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164FC" w14:textId="77777777" w:rsidR="001C52B9" w:rsidRDefault="001C52B9" w:rsidP="00B50A72">
      <w:pPr>
        <w:jc w:val="both"/>
        <w:rPr>
          <w:rFonts w:ascii="Calibri Light" w:hAnsi="Calibri Light" w:cs="Calibri"/>
          <w:color w:val="052264"/>
          <w:sz w:val="36"/>
          <w:szCs w:val="36"/>
        </w:rPr>
      </w:pPr>
    </w:p>
    <w:p w14:paraId="05EC633E" w14:textId="77777777" w:rsidR="00170886" w:rsidRPr="00D40989" w:rsidRDefault="00E16D19" w:rsidP="00B50A72">
      <w:pPr>
        <w:jc w:val="center"/>
        <w:rPr>
          <w:rFonts w:asciiTheme="minorHAnsi" w:hAnsiTheme="minorHAnsi" w:cstheme="minorHAnsi"/>
          <w:color w:val="052264"/>
          <w:sz w:val="28"/>
          <w:szCs w:val="28"/>
        </w:rPr>
      </w:pPr>
      <w:r w:rsidRPr="00D40989">
        <w:rPr>
          <w:rFonts w:asciiTheme="minorHAnsi" w:hAnsiTheme="minorHAnsi" w:cstheme="minorHAnsi"/>
          <w:color w:val="052264"/>
          <w:sz w:val="28"/>
          <w:szCs w:val="28"/>
        </w:rPr>
        <w:t>Job Description</w:t>
      </w:r>
    </w:p>
    <w:p w14:paraId="58A7E650" w14:textId="46B1390C" w:rsidR="00170886" w:rsidRPr="000B0D18" w:rsidRDefault="00170886" w:rsidP="00B50A72">
      <w:pPr>
        <w:jc w:val="center"/>
        <w:rPr>
          <w:rFonts w:asciiTheme="minorHAnsi" w:hAnsiTheme="minorHAnsi" w:cstheme="minorHAnsi"/>
          <w:color w:val="0079BC"/>
          <w:sz w:val="28"/>
          <w:szCs w:val="28"/>
        </w:rPr>
      </w:pPr>
      <w:r w:rsidRPr="000B0D18">
        <w:rPr>
          <w:rFonts w:asciiTheme="minorHAnsi" w:hAnsiTheme="minorHAnsi" w:cstheme="minorHAnsi"/>
          <w:color w:val="0079BC"/>
          <w:sz w:val="28"/>
          <w:szCs w:val="28"/>
        </w:rPr>
        <w:t>Post:</w:t>
      </w:r>
      <w:r w:rsidR="001C52B9" w:rsidRPr="000B0D18">
        <w:rPr>
          <w:rFonts w:asciiTheme="minorHAnsi" w:hAnsiTheme="minorHAnsi" w:cstheme="minorHAnsi"/>
          <w:color w:val="0079BC"/>
          <w:sz w:val="28"/>
          <w:szCs w:val="28"/>
        </w:rPr>
        <w:t xml:space="preserve"> </w:t>
      </w:r>
      <w:r w:rsidR="007D23A3" w:rsidRPr="000B0D18">
        <w:rPr>
          <w:rFonts w:asciiTheme="minorHAnsi" w:hAnsiTheme="minorHAnsi" w:cstheme="minorHAnsi"/>
          <w:color w:val="0079BC"/>
          <w:sz w:val="28"/>
          <w:szCs w:val="28"/>
        </w:rPr>
        <w:t>Subject Leader</w:t>
      </w:r>
    </w:p>
    <w:p w14:paraId="3C3B6C05" w14:textId="77DA98CA" w:rsidR="00170886" w:rsidRPr="000B0D18" w:rsidRDefault="00170886" w:rsidP="00B50A72">
      <w:pPr>
        <w:jc w:val="center"/>
        <w:rPr>
          <w:rFonts w:asciiTheme="minorHAnsi" w:hAnsiTheme="minorHAnsi" w:cstheme="minorHAnsi"/>
          <w:color w:val="0079BC"/>
          <w:sz w:val="28"/>
          <w:szCs w:val="28"/>
        </w:rPr>
      </w:pPr>
      <w:r w:rsidRPr="000B0D18">
        <w:rPr>
          <w:rFonts w:asciiTheme="minorHAnsi" w:hAnsiTheme="minorHAnsi" w:cstheme="minorHAnsi"/>
          <w:color w:val="0079BC"/>
          <w:sz w:val="28"/>
          <w:szCs w:val="28"/>
        </w:rPr>
        <w:t>Responsible to:</w:t>
      </w:r>
      <w:r w:rsidR="00B50A72">
        <w:rPr>
          <w:rFonts w:asciiTheme="minorHAnsi" w:hAnsiTheme="minorHAnsi" w:cstheme="minorHAnsi"/>
          <w:color w:val="0079BC"/>
          <w:sz w:val="28"/>
          <w:szCs w:val="28"/>
        </w:rPr>
        <w:t xml:space="preserve"> </w:t>
      </w:r>
      <w:r w:rsidRPr="000B0D18">
        <w:rPr>
          <w:rFonts w:asciiTheme="minorHAnsi" w:hAnsiTheme="minorHAnsi" w:cstheme="minorHAnsi"/>
          <w:color w:val="0079BC"/>
          <w:sz w:val="28"/>
          <w:szCs w:val="28"/>
        </w:rPr>
        <w:t>Assistant Principal</w:t>
      </w:r>
    </w:p>
    <w:p w14:paraId="4EABD74E" w14:textId="77777777" w:rsidR="00D96056" w:rsidRDefault="00D96056" w:rsidP="00B50A72">
      <w:pPr>
        <w:tabs>
          <w:tab w:val="left" w:pos="2127"/>
        </w:tabs>
        <w:jc w:val="both"/>
        <w:rPr>
          <w:rFonts w:ascii="Calibri Light" w:hAnsi="Calibri Light" w:cs="Calibri"/>
          <w:color w:val="707173"/>
          <w:sz w:val="20"/>
          <w:szCs w:val="20"/>
        </w:rPr>
      </w:pPr>
    </w:p>
    <w:p w14:paraId="316F9CDC" w14:textId="77777777" w:rsidR="00E16D19" w:rsidRPr="00B50A72" w:rsidRDefault="00D96056" w:rsidP="00B50A72">
      <w:pPr>
        <w:tabs>
          <w:tab w:val="left" w:pos="2127"/>
        </w:tabs>
        <w:spacing w:after="240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J</w:t>
      </w:r>
      <w:r w:rsidR="00AF06A4"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ob Purpose</w:t>
      </w:r>
    </w:p>
    <w:p w14:paraId="21E16F60" w14:textId="13C0FD15" w:rsidR="007D23A3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develop a vision and to set a direction for your subject and its contribution to the learning experience of all </w:t>
      </w:r>
      <w:r w:rsidR="000F0278" w:rsidRPr="005C2FA5">
        <w:rPr>
          <w:rFonts w:asciiTheme="minorHAnsi" w:hAnsiTheme="minorHAnsi" w:cstheme="minorHAnsi"/>
          <w:color w:val="052264"/>
          <w:sz w:val="22"/>
          <w:szCs w:val="22"/>
        </w:rPr>
        <w:t>students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07A8C57" w14:textId="6DB9CE9D" w:rsidR="00AF06A4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build a subject team that delivers high quality teaching and learning and that collectively raises standards including levels of engagement, </w:t>
      </w:r>
      <w:proofErr w:type="gramStart"/>
      <w:r w:rsidRPr="005C2FA5">
        <w:rPr>
          <w:rFonts w:asciiTheme="minorHAnsi" w:hAnsiTheme="minorHAnsi" w:cstheme="minorHAnsi"/>
          <w:color w:val="052264"/>
          <w:sz w:val="22"/>
          <w:szCs w:val="22"/>
        </w:rPr>
        <w:t>aspiration</w:t>
      </w:r>
      <w:proofErr w:type="gramEnd"/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 and attainment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866D6F9" w14:textId="0C3861E3" w:rsidR="00AF06A4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ensure that Academy policies are fully developed, communicated, implemented, </w:t>
      </w:r>
      <w:proofErr w:type="gramStart"/>
      <w:r w:rsidRPr="005C2FA5">
        <w:rPr>
          <w:rFonts w:asciiTheme="minorHAnsi" w:hAnsiTheme="minorHAnsi" w:cstheme="minorHAnsi"/>
          <w:color w:val="052264"/>
          <w:sz w:val="22"/>
          <w:szCs w:val="22"/>
        </w:rPr>
        <w:t>monitored</w:t>
      </w:r>
      <w:proofErr w:type="gramEnd"/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 and evaluated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C51E179" w14:textId="77777777" w:rsidR="00E16D19" w:rsidRPr="00B50A72" w:rsidRDefault="00E16D19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6C43E90C" w14:textId="77777777" w:rsidR="00263D42" w:rsidRPr="00B50A72" w:rsidRDefault="00E16D19" w:rsidP="00B50A72">
      <w:pPr>
        <w:spacing w:after="240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Responsibilities:</w:t>
      </w:r>
    </w:p>
    <w:p w14:paraId="04506893" w14:textId="43A472C2" w:rsidR="00146DB8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set high expectations for standards of teaching and learning and to model </w:t>
      </w:r>
      <w:r w:rsidR="62CABED5" w:rsidRPr="00B50A72">
        <w:rPr>
          <w:rFonts w:asciiTheme="minorHAnsi" w:hAnsiTheme="minorHAnsi" w:cstheme="minorHAnsi"/>
          <w:color w:val="052264"/>
          <w:sz w:val="22"/>
          <w:szCs w:val="22"/>
        </w:rPr>
        <w:t>excellent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practice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BC88295" w14:textId="16D34D8D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promote the building and sharing of good practice and successful innovation across your team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64643ED" w14:textId="4352E23B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ensure the consistent application of teaching and learning strategies that meet the needs of all learners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FFC33E2" w14:textId="20889B3B" w:rsidR="002D7A13" w:rsidRPr="00B50A72" w:rsidRDefault="002D7A13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lead curriculum masterclasses to support subject </w:t>
      </w:r>
      <w:r w:rsidR="35F4104F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knowledge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development and subject pedagogy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4085612" w14:textId="2F85CD70" w:rsidR="2A6342B0" w:rsidRPr="00B50A72" w:rsidRDefault="2A6342B0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ensure that all teachers </w:t>
      </w:r>
      <w:r w:rsidR="1B8AF20E" w:rsidRPr="00B50A72">
        <w:rPr>
          <w:rFonts w:asciiTheme="minorHAnsi" w:hAnsiTheme="minorHAnsi" w:cstheme="minorHAnsi"/>
          <w:color w:val="052264"/>
          <w:sz w:val="22"/>
          <w:szCs w:val="22"/>
        </w:rPr>
        <w:t>develop their classroom practice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0A8C4FA" w14:textId="3B271289" w:rsidR="008831F8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lead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the ongoing development and evaluation of appropriate specifications and </w:t>
      </w:r>
      <w:r w:rsidR="008831F8" w:rsidRPr="00B50A72">
        <w:rPr>
          <w:rFonts w:asciiTheme="minorHAnsi" w:hAnsiTheme="minorHAnsi" w:cstheme="minorHAnsi"/>
          <w:color w:val="052264"/>
          <w:sz w:val="22"/>
          <w:szCs w:val="22"/>
        </w:rPr>
        <w:t>learning maps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ensure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these are followed by all teachers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5995142" w14:textId="64FEEB3B" w:rsidR="008831F8" w:rsidRPr="00B50A72" w:rsidRDefault="008831F8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create knowledge organisers and ensure that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retrieval practice is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mapped carefully throughout the curriculum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5CF31C9" w14:textId="229331FE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monitor and evaluate standards of teaching and learning through classroom observation, sampling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students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’ work and student feedback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8B5C509" w14:textId="03F1A4E9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oversee effective assessment, recording and reporting of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student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progress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054BC05" w14:textId="685024A2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monitor and evaluate standards of attainment through the collection, analysis and reporting of performance data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DBDC5D0" w14:textId="659A3836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contribute </w:t>
      </w:r>
      <w:r w:rsidR="00FF799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regular school and </w:t>
      </w:r>
      <w:r w:rsidR="6A90D503" w:rsidRPr="00B50A72">
        <w:rPr>
          <w:rFonts w:asciiTheme="minorHAnsi" w:hAnsiTheme="minorHAnsi" w:cstheme="minorHAnsi"/>
          <w:color w:val="052264"/>
          <w:sz w:val="22"/>
          <w:szCs w:val="22"/>
        </w:rPr>
        <w:t>department</w:t>
      </w:r>
      <w:r w:rsidR="00FF799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self-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evaluation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45A86AB" w14:textId="686B55E4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ensure the efficient and effective selection and deployment of staff and resources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FED1A40" w14:textId="616AC59A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create a stimulating learning environment across your subject area that promotes its identity and its contribution to the whole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a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cademy curriculum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614D1B5" w14:textId="582B7D49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create, implement and regularly update your subject development plan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7BDD908" w14:textId="17723948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develop effective departmental policies, communicate them through a departmental handbook and ensure they are consistently implemented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A2A5729" w14:textId="33C87979" w:rsidR="002D7A13" w:rsidRPr="00B50A72" w:rsidRDefault="002D7A13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keep up to date with current research and use this to inform practice across your department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93BDE4D" w14:textId="2CE8DC6B" w:rsidR="00AB06FB" w:rsidRPr="00B50A72" w:rsidRDefault="00AB06FB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keep abreast</w:t>
      </w:r>
      <w:r w:rsidR="00AF06A4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of national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developments in your subject area and apply them where relevant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8CBF402" w14:textId="0BE3B6CA" w:rsidR="00AF06A4" w:rsidRPr="00B50A72" w:rsidRDefault="00AB06FB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carry out any other relevant tasks and duties as may occasionally be required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35CC7DF" w14:textId="77777777" w:rsidR="00E16D19" w:rsidRPr="00B50A72" w:rsidRDefault="00E16D19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396C7301" w14:textId="77777777" w:rsidR="00E16D19" w:rsidRPr="00B50A72" w:rsidRDefault="00AB06FB" w:rsidP="00B50A72">
      <w:pPr>
        <w:spacing w:after="240"/>
        <w:rPr>
          <w:b/>
          <w:bCs/>
          <w:i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Links</w:t>
      </w:r>
    </w:p>
    <w:p w14:paraId="1084C1A9" w14:textId="39E81882" w:rsidR="008B3BA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8E41AE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regularly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report to your </w:t>
      </w:r>
      <w:r w:rsidR="002D7A13" w:rsidRPr="00B50A72">
        <w:rPr>
          <w:rFonts w:asciiTheme="minorHAnsi" w:hAnsiTheme="minorHAnsi" w:cstheme="minorHAnsi"/>
          <w:color w:val="052264"/>
          <w:sz w:val="22"/>
          <w:szCs w:val="22"/>
        </w:rPr>
        <w:t>senior line manager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0063122" w14:textId="180104C0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build and maintain an effective team of staff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897BCCC" w14:textId="3974725C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2D7A13" w:rsidRPr="00B50A72">
        <w:rPr>
          <w:rFonts w:asciiTheme="minorHAnsi" w:hAnsiTheme="minorHAnsi" w:cstheme="minorHAnsi"/>
          <w:color w:val="052264"/>
          <w:sz w:val="22"/>
          <w:szCs w:val="22"/>
        </w:rPr>
        <w:t>ensure your team is kept fully informed a</w:t>
      </w:r>
      <w:r w:rsidR="25764FB2" w:rsidRPr="00B50A72">
        <w:rPr>
          <w:rFonts w:asciiTheme="minorHAnsi" w:hAnsiTheme="minorHAnsi" w:cstheme="minorHAnsi"/>
          <w:color w:val="052264"/>
          <w:sz w:val="22"/>
          <w:szCs w:val="22"/>
        </w:rPr>
        <w:t>nd have the information they need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032909D" w14:textId="4353FE93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provide subject info</w:t>
      </w:r>
      <w:r w:rsidR="00CB66C9" w:rsidRPr="00B50A72">
        <w:rPr>
          <w:rFonts w:asciiTheme="minorHAnsi" w:hAnsiTheme="minorHAnsi" w:cstheme="minorHAnsi"/>
          <w:color w:val="052264"/>
          <w:sz w:val="22"/>
          <w:szCs w:val="22"/>
        </w:rPr>
        <w:t>rmation</w:t>
      </w:r>
      <w:r w:rsidR="0000155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an additional link with par</w:t>
      </w:r>
      <w:r w:rsidR="00CB66C9" w:rsidRPr="00B50A72">
        <w:rPr>
          <w:rFonts w:asciiTheme="minorHAnsi" w:hAnsiTheme="minorHAnsi" w:cstheme="minorHAnsi"/>
          <w:color w:val="052264"/>
          <w:sz w:val="22"/>
          <w:szCs w:val="22"/>
        </w:rPr>
        <w:t>ents and others in relation to work in your subject area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EE29AD7" w14:textId="085A2E5D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support and supervise all the members of your subject team and ensure their ongoing professional development via effective training and performance management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65B3911" w14:textId="06B15AEA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support and supervise support staff based wholly or mainly in your area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4A930E6" w14:textId="07A006DF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lastRenderedPageBreak/>
        <w:t>To ensure effective induction for new staff and support for trainees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9C5945C" w14:textId="21343C74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develop cross curricular links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BD97F16" w14:textId="77777777" w:rsidR="00D96056" w:rsidRPr="00B50A72" w:rsidRDefault="00D96056" w:rsidP="00B50A72">
      <w:pPr>
        <w:pStyle w:val="BodyText2"/>
        <w:spacing w:line="240" w:lineRule="auto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</w:p>
    <w:p w14:paraId="41ED5DE3" w14:textId="77777777" w:rsidR="00D96056" w:rsidRPr="00B50A72" w:rsidRDefault="00D96056" w:rsidP="00B50A72">
      <w:pPr>
        <w:pStyle w:val="BodyText2"/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 xml:space="preserve">Person Specification </w:t>
      </w:r>
    </w:p>
    <w:p w14:paraId="4A37A0B6" w14:textId="77777777" w:rsidR="00D96056" w:rsidRPr="00B50A72" w:rsidRDefault="00D96056" w:rsidP="00B50A72">
      <w:pPr>
        <w:contextualSpacing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The successful candidate will have demonstrated the following in their application / interview: </w:t>
      </w:r>
    </w:p>
    <w:p w14:paraId="531D3863" w14:textId="6C0004C1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an outstanding teacher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30918BD" w14:textId="57C35F6A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committed to continuous improvement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F06DE48" w14:textId="7D3056B9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Have evidence of supporting or training other colleagues and of working with students beyond those that they teach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58A3EE8" w14:textId="60FE7F57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Have knowledge of current educational issues,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legislation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an appreciation of the context of the 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A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cademy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39C2074" w14:textId="1E682445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a team player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795B145" w14:textId="1C44219E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An unshakable belief that every student deserves the best and can achieve the best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4BE8791" w14:textId="7CCA66DD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A belief that there are no barriers to success that can’t be dismantled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C63CE45" w14:textId="7BD91C86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The ability,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time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energy to go the extra mile, no matter what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BED0C01" w14:textId="4D892036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able to hold people to account in a fair, emotionally intelligent, honest, open but rigorous manner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FF23B29" w14:textId="20A59AF9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endlessly positive and optimistic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AD46198" w14:textId="0C3716C1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solution focused and never give up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0B0EBEB" w14:textId="35F953D4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be charismatic and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have the ability to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bring out the best in any student or adult</w:t>
      </w:r>
      <w:r w:rsidR="005923D4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E577F32" w14:textId="3911B90B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have a relentless focus on high standards and an eye for detail</w:t>
      </w:r>
      <w:r w:rsidR="005923D4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DB77F6C" w14:textId="77777777" w:rsidR="00D96056" w:rsidRPr="00B50A72" w:rsidRDefault="00D96056" w:rsidP="00B50A72">
      <w:pPr>
        <w:pStyle w:val="Signature"/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0347C675" w14:textId="285482EE" w:rsidR="00D96056" w:rsidRPr="00B50A72" w:rsidRDefault="00D96056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73952E2C" w14:textId="77777777" w:rsidR="00D96056" w:rsidRPr="00B50A72" w:rsidRDefault="00D96056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3D194C9E" w14:textId="77777777" w:rsidR="00963D28" w:rsidRPr="00B50A72" w:rsidRDefault="00963D28" w:rsidP="00B50A72">
      <w:pPr>
        <w:jc w:val="both"/>
        <w:rPr>
          <w:rFonts w:asciiTheme="minorHAnsi" w:hAnsiTheme="minorHAnsi" w:cstheme="minorHAnsi"/>
          <w:i/>
          <w:i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This document is considered to provide an outline of the areas that this role involves</w:t>
      </w:r>
      <w:r w:rsidR="008F0175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.</w:t>
      </w:r>
      <w:r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This document does not preclude the post holder developing systems and structures not specifically mentioned but related to his/her broad areas of responsibility.</w:t>
      </w:r>
      <w:r w:rsidR="00183DB1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 The roles outlined above are indicative and do not preclude anything else which</w:t>
      </w:r>
      <w:r w:rsidR="00F07A53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</w:t>
      </w:r>
      <w:r w:rsidR="00183DB1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may be reasonably request</w:t>
      </w:r>
      <w:r w:rsidR="00F07A53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ed commensurate with the post held and duties undertaken.</w:t>
      </w:r>
    </w:p>
    <w:p w14:paraId="0E9D12E8" w14:textId="77777777" w:rsidR="00E16D19" w:rsidRPr="00B50A72" w:rsidRDefault="00E16D19" w:rsidP="00B50A72">
      <w:pPr>
        <w:jc w:val="both"/>
        <w:rPr>
          <w:rFonts w:asciiTheme="minorHAnsi" w:hAnsiTheme="minorHAnsi" w:cstheme="minorHAnsi"/>
          <w:i/>
          <w:iCs/>
          <w:color w:val="052264"/>
          <w:sz w:val="22"/>
          <w:szCs w:val="22"/>
        </w:rPr>
      </w:pPr>
    </w:p>
    <w:sectPr w:rsidR="00E16D19" w:rsidRPr="00B50A72" w:rsidSect="001C52B9">
      <w:headerReference w:type="default" r:id="rId10"/>
      <w:footerReference w:type="even" r:id="rId11"/>
      <w:footerReference w:type="default" r:id="rId12"/>
      <w:pgSz w:w="11906" w:h="16838" w:code="9"/>
      <w:pgMar w:top="720" w:right="720" w:bottom="720" w:left="72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766F3" w14:textId="77777777" w:rsidR="009B5A1B" w:rsidRDefault="009B5A1B">
      <w:r>
        <w:separator/>
      </w:r>
    </w:p>
  </w:endnote>
  <w:endnote w:type="continuationSeparator" w:id="0">
    <w:p w14:paraId="71210D10" w14:textId="77777777" w:rsidR="009B5A1B" w:rsidRDefault="009B5A1B">
      <w:r>
        <w:continuationSeparator/>
      </w:r>
    </w:p>
  </w:endnote>
  <w:endnote w:type="continuationNotice" w:id="1">
    <w:p w14:paraId="15EB6B3D" w14:textId="77777777" w:rsidR="0068479C" w:rsidRDefault="00684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876F1" w14:textId="77777777" w:rsidR="00AB06FB" w:rsidRDefault="00AB06FB" w:rsidP="00CD30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7B791" w14:textId="77777777" w:rsidR="00AB06FB" w:rsidRDefault="00AB06FB" w:rsidP="00AE6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D5DA" w14:textId="77777777" w:rsidR="00AB06FB" w:rsidRDefault="00AB06FB" w:rsidP="00AE62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B0907" w14:textId="77777777" w:rsidR="009B5A1B" w:rsidRDefault="009B5A1B">
      <w:r>
        <w:separator/>
      </w:r>
    </w:p>
  </w:footnote>
  <w:footnote w:type="continuationSeparator" w:id="0">
    <w:p w14:paraId="7B114796" w14:textId="77777777" w:rsidR="009B5A1B" w:rsidRDefault="009B5A1B">
      <w:r>
        <w:continuationSeparator/>
      </w:r>
    </w:p>
  </w:footnote>
  <w:footnote w:type="continuationNotice" w:id="1">
    <w:p w14:paraId="7286A17C" w14:textId="77777777" w:rsidR="0068479C" w:rsidRDefault="00684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7958" w14:textId="39865E55" w:rsidR="00AB6D68" w:rsidRDefault="001C52B9" w:rsidP="001C52B9">
    <w:pPr>
      <w:pStyle w:val="Header"/>
      <w:tabs>
        <w:tab w:val="left" w:pos="72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55ADD" wp14:editId="27665ADE">
          <wp:simplePos x="0" y="0"/>
          <wp:positionH relativeFrom="margin">
            <wp:posOffset>5734050</wp:posOffset>
          </wp:positionH>
          <wp:positionV relativeFrom="margin">
            <wp:posOffset>-685800</wp:posOffset>
          </wp:positionV>
          <wp:extent cx="785314" cy="648000"/>
          <wp:effectExtent l="0" t="0" r="0" b="0"/>
          <wp:wrapSquare wrapText="bothSides"/>
          <wp:docPr id="1926751835" name="Picture 1" descr="A blue and yellow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51835" name="Picture 1" descr="A blue and yellow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14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6D896F" wp14:editId="412B4DBF">
          <wp:extent cx="2438263" cy="684000"/>
          <wp:effectExtent l="0" t="0" r="635" b="1905"/>
          <wp:docPr id="5697458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458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263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0A0">
      <w:tab/>
    </w:r>
    <w:r w:rsidR="00D850A0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22AE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5577"/>
    <w:multiLevelType w:val="hybridMultilevel"/>
    <w:tmpl w:val="8C1C96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04B"/>
    <w:multiLevelType w:val="hybridMultilevel"/>
    <w:tmpl w:val="23C0E8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89D"/>
    <w:multiLevelType w:val="hybridMultilevel"/>
    <w:tmpl w:val="25F47B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4681"/>
    <w:multiLevelType w:val="hybridMultilevel"/>
    <w:tmpl w:val="A57C2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608"/>
    <w:multiLevelType w:val="hybridMultilevel"/>
    <w:tmpl w:val="7158C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1BFE"/>
    <w:multiLevelType w:val="hybridMultilevel"/>
    <w:tmpl w:val="AAEE0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04698"/>
    <w:multiLevelType w:val="hybridMultilevel"/>
    <w:tmpl w:val="0A78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2886"/>
    <w:multiLevelType w:val="hybridMultilevel"/>
    <w:tmpl w:val="9E54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18FA"/>
    <w:multiLevelType w:val="hybridMultilevel"/>
    <w:tmpl w:val="BCB4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55F1"/>
    <w:multiLevelType w:val="hybridMultilevel"/>
    <w:tmpl w:val="9BDE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5303">
    <w:abstractNumId w:val="6"/>
  </w:num>
  <w:num w:numId="2" w16cid:durableId="756290561">
    <w:abstractNumId w:val="2"/>
  </w:num>
  <w:num w:numId="3" w16cid:durableId="1821851167">
    <w:abstractNumId w:val="4"/>
  </w:num>
  <w:num w:numId="4" w16cid:durableId="73818630">
    <w:abstractNumId w:val="1"/>
  </w:num>
  <w:num w:numId="5" w16cid:durableId="1043015322">
    <w:abstractNumId w:val="3"/>
  </w:num>
  <w:num w:numId="6" w16cid:durableId="1660110058">
    <w:abstractNumId w:val="10"/>
  </w:num>
  <w:num w:numId="7" w16cid:durableId="1066758143">
    <w:abstractNumId w:val="0"/>
  </w:num>
  <w:num w:numId="8" w16cid:durableId="894976149">
    <w:abstractNumId w:val="9"/>
  </w:num>
  <w:num w:numId="9" w16cid:durableId="716585868">
    <w:abstractNumId w:val="5"/>
  </w:num>
  <w:num w:numId="10" w16cid:durableId="664095394">
    <w:abstractNumId w:val="8"/>
  </w:num>
  <w:num w:numId="11" w16cid:durableId="960379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9"/>
    <w:rsid w:val="00001302"/>
    <w:rsid w:val="0000155C"/>
    <w:rsid w:val="0001028B"/>
    <w:rsid w:val="00010349"/>
    <w:rsid w:val="00014292"/>
    <w:rsid w:val="00027E47"/>
    <w:rsid w:val="00036F05"/>
    <w:rsid w:val="000439A6"/>
    <w:rsid w:val="0006129F"/>
    <w:rsid w:val="0007242E"/>
    <w:rsid w:val="00077F19"/>
    <w:rsid w:val="00083354"/>
    <w:rsid w:val="000A466A"/>
    <w:rsid w:val="000A6076"/>
    <w:rsid w:val="000B007D"/>
    <w:rsid w:val="000B0D18"/>
    <w:rsid w:val="000B3626"/>
    <w:rsid w:val="000C5561"/>
    <w:rsid w:val="000C604F"/>
    <w:rsid w:val="000D24CC"/>
    <w:rsid w:val="000F0278"/>
    <w:rsid w:val="000F0295"/>
    <w:rsid w:val="00101D7B"/>
    <w:rsid w:val="00112438"/>
    <w:rsid w:val="00115109"/>
    <w:rsid w:val="00121353"/>
    <w:rsid w:val="001305C4"/>
    <w:rsid w:val="0013187A"/>
    <w:rsid w:val="001357C5"/>
    <w:rsid w:val="00142799"/>
    <w:rsid w:val="00146DB8"/>
    <w:rsid w:val="00150B60"/>
    <w:rsid w:val="00153E1D"/>
    <w:rsid w:val="001544E6"/>
    <w:rsid w:val="00154611"/>
    <w:rsid w:val="00170886"/>
    <w:rsid w:val="00170E72"/>
    <w:rsid w:val="00183DB1"/>
    <w:rsid w:val="001A260D"/>
    <w:rsid w:val="001B281B"/>
    <w:rsid w:val="001C52B9"/>
    <w:rsid w:val="001D32DA"/>
    <w:rsid w:val="001E3416"/>
    <w:rsid w:val="001E41F8"/>
    <w:rsid w:val="00212252"/>
    <w:rsid w:val="00212AF2"/>
    <w:rsid w:val="00214FDC"/>
    <w:rsid w:val="00217236"/>
    <w:rsid w:val="002205A5"/>
    <w:rsid w:val="00220AD7"/>
    <w:rsid w:val="002217AB"/>
    <w:rsid w:val="0023041E"/>
    <w:rsid w:val="0024396B"/>
    <w:rsid w:val="00263D42"/>
    <w:rsid w:val="002779AE"/>
    <w:rsid w:val="00293111"/>
    <w:rsid w:val="00293ACD"/>
    <w:rsid w:val="00294117"/>
    <w:rsid w:val="0029614A"/>
    <w:rsid w:val="002A001C"/>
    <w:rsid w:val="002B071F"/>
    <w:rsid w:val="002D2294"/>
    <w:rsid w:val="002D7A13"/>
    <w:rsid w:val="002F2BD5"/>
    <w:rsid w:val="00310DC4"/>
    <w:rsid w:val="00322349"/>
    <w:rsid w:val="00325B8B"/>
    <w:rsid w:val="00326E84"/>
    <w:rsid w:val="003348A6"/>
    <w:rsid w:val="00335409"/>
    <w:rsid w:val="00354770"/>
    <w:rsid w:val="00356DEC"/>
    <w:rsid w:val="00364AA1"/>
    <w:rsid w:val="0037152D"/>
    <w:rsid w:val="00376886"/>
    <w:rsid w:val="00390582"/>
    <w:rsid w:val="00395EAA"/>
    <w:rsid w:val="003A4741"/>
    <w:rsid w:val="003A6A4A"/>
    <w:rsid w:val="003A6FBF"/>
    <w:rsid w:val="003B3515"/>
    <w:rsid w:val="003B3F3D"/>
    <w:rsid w:val="003B7A57"/>
    <w:rsid w:val="003C779F"/>
    <w:rsid w:val="003D2AD8"/>
    <w:rsid w:val="003F71F7"/>
    <w:rsid w:val="00413D88"/>
    <w:rsid w:val="00415178"/>
    <w:rsid w:val="0046267F"/>
    <w:rsid w:val="00464C6D"/>
    <w:rsid w:val="00475BD5"/>
    <w:rsid w:val="00490A81"/>
    <w:rsid w:val="00491E67"/>
    <w:rsid w:val="004A2AE6"/>
    <w:rsid w:val="004A2CCF"/>
    <w:rsid w:val="004B6E5B"/>
    <w:rsid w:val="004D796D"/>
    <w:rsid w:val="00504BFA"/>
    <w:rsid w:val="00505152"/>
    <w:rsid w:val="00513D95"/>
    <w:rsid w:val="005223E0"/>
    <w:rsid w:val="0052250B"/>
    <w:rsid w:val="00532BE1"/>
    <w:rsid w:val="00537392"/>
    <w:rsid w:val="00553846"/>
    <w:rsid w:val="00557C3A"/>
    <w:rsid w:val="005604D1"/>
    <w:rsid w:val="00561122"/>
    <w:rsid w:val="00562328"/>
    <w:rsid w:val="005923D4"/>
    <w:rsid w:val="00594B50"/>
    <w:rsid w:val="00597B1A"/>
    <w:rsid w:val="005A183C"/>
    <w:rsid w:val="005A73F1"/>
    <w:rsid w:val="005B3E51"/>
    <w:rsid w:val="005C2FA5"/>
    <w:rsid w:val="005D1DFD"/>
    <w:rsid w:val="005D2E0C"/>
    <w:rsid w:val="005F6030"/>
    <w:rsid w:val="00601A9A"/>
    <w:rsid w:val="00640E84"/>
    <w:rsid w:val="0064441B"/>
    <w:rsid w:val="00650FA3"/>
    <w:rsid w:val="006608A3"/>
    <w:rsid w:val="00664C49"/>
    <w:rsid w:val="00666D30"/>
    <w:rsid w:val="00677E73"/>
    <w:rsid w:val="0068479C"/>
    <w:rsid w:val="00690F08"/>
    <w:rsid w:val="00695878"/>
    <w:rsid w:val="006A0251"/>
    <w:rsid w:val="006B6265"/>
    <w:rsid w:val="006C1EAE"/>
    <w:rsid w:val="006C2E25"/>
    <w:rsid w:val="006C4220"/>
    <w:rsid w:val="006D1AE1"/>
    <w:rsid w:val="006E0FA3"/>
    <w:rsid w:val="006E5D15"/>
    <w:rsid w:val="006F1E1E"/>
    <w:rsid w:val="006F5AAF"/>
    <w:rsid w:val="00702C1D"/>
    <w:rsid w:val="00703A29"/>
    <w:rsid w:val="007105CE"/>
    <w:rsid w:val="00730970"/>
    <w:rsid w:val="0073736C"/>
    <w:rsid w:val="007718F5"/>
    <w:rsid w:val="00784E37"/>
    <w:rsid w:val="00792FA6"/>
    <w:rsid w:val="00796E34"/>
    <w:rsid w:val="007B05D0"/>
    <w:rsid w:val="007C42E7"/>
    <w:rsid w:val="007C57A3"/>
    <w:rsid w:val="007C62AB"/>
    <w:rsid w:val="007D23A3"/>
    <w:rsid w:val="007D5CDB"/>
    <w:rsid w:val="007E41FB"/>
    <w:rsid w:val="007F25EC"/>
    <w:rsid w:val="007F3DD1"/>
    <w:rsid w:val="008029A5"/>
    <w:rsid w:val="00804913"/>
    <w:rsid w:val="00806945"/>
    <w:rsid w:val="00806BBA"/>
    <w:rsid w:val="00823B63"/>
    <w:rsid w:val="00833AFD"/>
    <w:rsid w:val="008403CE"/>
    <w:rsid w:val="00847F05"/>
    <w:rsid w:val="00853F78"/>
    <w:rsid w:val="008613E1"/>
    <w:rsid w:val="008648CF"/>
    <w:rsid w:val="00864FDE"/>
    <w:rsid w:val="008831F8"/>
    <w:rsid w:val="0088349E"/>
    <w:rsid w:val="00884930"/>
    <w:rsid w:val="008A2B25"/>
    <w:rsid w:val="008B3BAB"/>
    <w:rsid w:val="008B3C0A"/>
    <w:rsid w:val="008C1585"/>
    <w:rsid w:val="008C51A5"/>
    <w:rsid w:val="008E41AE"/>
    <w:rsid w:val="008F0175"/>
    <w:rsid w:val="008F03AF"/>
    <w:rsid w:val="009034A6"/>
    <w:rsid w:val="00922195"/>
    <w:rsid w:val="009415EE"/>
    <w:rsid w:val="00945DEF"/>
    <w:rsid w:val="009461CE"/>
    <w:rsid w:val="00953976"/>
    <w:rsid w:val="00963D28"/>
    <w:rsid w:val="00963FF5"/>
    <w:rsid w:val="00972429"/>
    <w:rsid w:val="009B5A1B"/>
    <w:rsid w:val="009D7299"/>
    <w:rsid w:val="009E221C"/>
    <w:rsid w:val="009F26BB"/>
    <w:rsid w:val="009F2991"/>
    <w:rsid w:val="00A02988"/>
    <w:rsid w:val="00A02DAA"/>
    <w:rsid w:val="00A10020"/>
    <w:rsid w:val="00A17FA0"/>
    <w:rsid w:val="00A23477"/>
    <w:rsid w:val="00A31C34"/>
    <w:rsid w:val="00A44D9C"/>
    <w:rsid w:val="00A7125C"/>
    <w:rsid w:val="00A820C1"/>
    <w:rsid w:val="00A94308"/>
    <w:rsid w:val="00AA5996"/>
    <w:rsid w:val="00AB06FB"/>
    <w:rsid w:val="00AB3C6D"/>
    <w:rsid w:val="00AB6D68"/>
    <w:rsid w:val="00AC1318"/>
    <w:rsid w:val="00AC329A"/>
    <w:rsid w:val="00AC42FF"/>
    <w:rsid w:val="00AC765F"/>
    <w:rsid w:val="00AD2582"/>
    <w:rsid w:val="00AE2CA3"/>
    <w:rsid w:val="00AE6252"/>
    <w:rsid w:val="00AE735A"/>
    <w:rsid w:val="00AF06A4"/>
    <w:rsid w:val="00AF473A"/>
    <w:rsid w:val="00B05DB7"/>
    <w:rsid w:val="00B144C1"/>
    <w:rsid w:val="00B300C5"/>
    <w:rsid w:val="00B30487"/>
    <w:rsid w:val="00B41558"/>
    <w:rsid w:val="00B50A72"/>
    <w:rsid w:val="00B56999"/>
    <w:rsid w:val="00B70A25"/>
    <w:rsid w:val="00B763BF"/>
    <w:rsid w:val="00B773C6"/>
    <w:rsid w:val="00B80DB5"/>
    <w:rsid w:val="00B95A7B"/>
    <w:rsid w:val="00BA09FC"/>
    <w:rsid w:val="00BB12F8"/>
    <w:rsid w:val="00BB5F85"/>
    <w:rsid w:val="00BC03D0"/>
    <w:rsid w:val="00BD00FE"/>
    <w:rsid w:val="00BD4E19"/>
    <w:rsid w:val="00BE0902"/>
    <w:rsid w:val="00C009D7"/>
    <w:rsid w:val="00C01054"/>
    <w:rsid w:val="00C03D9B"/>
    <w:rsid w:val="00C73590"/>
    <w:rsid w:val="00C76D1B"/>
    <w:rsid w:val="00C85A65"/>
    <w:rsid w:val="00C90460"/>
    <w:rsid w:val="00CA3699"/>
    <w:rsid w:val="00CA3A3E"/>
    <w:rsid w:val="00CA576A"/>
    <w:rsid w:val="00CB4988"/>
    <w:rsid w:val="00CB5E82"/>
    <w:rsid w:val="00CB66C9"/>
    <w:rsid w:val="00CD14C6"/>
    <w:rsid w:val="00CD30D8"/>
    <w:rsid w:val="00CD31AD"/>
    <w:rsid w:val="00CE0E96"/>
    <w:rsid w:val="00CE1DF8"/>
    <w:rsid w:val="00CE4FE7"/>
    <w:rsid w:val="00CE762F"/>
    <w:rsid w:val="00CF0996"/>
    <w:rsid w:val="00CF4A89"/>
    <w:rsid w:val="00D00022"/>
    <w:rsid w:val="00D05F73"/>
    <w:rsid w:val="00D21078"/>
    <w:rsid w:val="00D31E27"/>
    <w:rsid w:val="00D40989"/>
    <w:rsid w:val="00D640C3"/>
    <w:rsid w:val="00D64E26"/>
    <w:rsid w:val="00D850A0"/>
    <w:rsid w:val="00D878A0"/>
    <w:rsid w:val="00D96056"/>
    <w:rsid w:val="00DB7A83"/>
    <w:rsid w:val="00DB7C78"/>
    <w:rsid w:val="00DC1DB3"/>
    <w:rsid w:val="00DC54C3"/>
    <w:rsid w:val="00E04A4B"/>
    <w:rsid w:val="00E15CED"/>
    <w:rsid w:val="00E16D19"/>
    <w:rsid w:val="00E26FA4"/>
    <w:rsid w:val="00E54190"/>
    <w:rsid w:val="00E6020B"/>
    <w:rsid w:val="00E856AB"/>
    <w:rsid w:val="00E87575"/>
    <w:rsid w:val="00EA5E04"/>
    <w:rsid w:val="00ED4449"/>
    <w:rsid w:val="00EE0C3D"/>
    <w:rsid w:val="00EE4586"/>
    <w:rsid w:val="00EF25A0"/>
    <w:rsid w:val="00EF363F"/>
    <w:rsid w:val="00F07A53"/>
    <w:rsid w:val="00F13252"/>
    <w:rsid w:val="00F31654"/>
    <w:rsid w:val="00F42A9A"/>
    <w:rsid w:val="00F50E4D"/>
    <w:rsid w:val="00F65C07"/>
    <w:rsid w:val="00F712BA"/>
    <w:rsid w:val="00F72817"/>
    <w:rsid w:val="00F77DC8"/>
    <w:rsid w:val="00F87289"/>
    <w:rsid w:val="00FA0F62"/>
    <w:rsid w:val="00FB7297"/>
    <w:rsid w:val="00FC1337"/>
    <w:rsid w:val="00FD58EC"/>
    <w:rsid w:val="00FE13A9"/>
    <w:rsid w:val="00FF799C"/>
    <w:rsid w:val="045853E3"/>
    <w:rsid w:val="05DD30B1"/>
    <w:rsid w:val="0C26F37B"/>
    <w:rsid w:val="0DF96F3F"/>
    <w:rsid w:val="0EE6EAA7"/>
    <w:rsid w:val="1B8AF20E"/>
    <w:rsid w:val="24304A48"/>
    <w:rsid w:val="25764FB2"/>
    <w:rsid w:val="2A6342B0"/>
    <w:rsid w:val="2FE3A9E7"/>
    <w:rsid w:val="342E5E40"/>
    <w:rsid w:val="35F4104F"/>
    <w:rsid w:val="48CE68C7"/>
    <w:rsid w:val="5B76B8FA"/>
    <w:rsid w:val="5EB3C3FC"/>
    <w:rsid w:val="62CABED5"/>
    <w:rsid w:val="66B72663"/>
    <w:rsid w:val="6A90D503"/>
    <w:rsid w:val="7A18D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6901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E16D1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rFonts w:ascii="Arial" w:hAnsi="Arial" w:cs="Arial"/>
      <w:i/>
      <w:iCs/>
      <w:sz w:val="20"/>
      <w:lang w:eastAsia="en-US"/>
    </w:rPr>
  </w:style>
  <w:style w:type="paragraph" w:styleId="Heading4">
    <w:name w:val="heading 4"/>
    <w:basedOn w:val="Normal"/>
    <w:next w:val="Normal"/>
    <w:qFormat/>
    <w:rsid w:val="00E16D1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  <w:outlineLvl w:val="3"/>
    </w:pPr>
    <w:rPr>
      <w:rFonts w:ascii="Arial" w:hAnsi="Arial" w:cs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6D19"/>
    <w:rPr>
      <w:rFonts w:ascii="Arial" w:hAnsi="Arial" w:cs="Arial"/>
      <w:b/>
      <w:bCs/>
      <w:sz w:val="20"/>
      <w:lang w:eastAsia="en-US"/>
    </w:rPr>
  </w:style>
  <w:style w:type="paragraph" w:styleId="BodyText2">
    <w:name w:val="Body Text 2"/>
    <w:basedOn w:val="Normal"/>
    <w:rsid w:val="00E16D19"/>
    <w:pPr>
      <w:spacing w:after="120" w:line="480" w:lineRule="auto"/>
    </w:pPr>
  </w:style>
  <w:style w:type="paragraph" w:styleId="BalloonText">
    <w:name w:val="Balloon Text"/>
    <w:basedOn w:val="Normal"/>
    <w:semiHidden/>
    <w:rsid w:val="00963D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E62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6252"/>
  </w:style>
  <w:style w:type="paragraph" w:styleId="Header">
    <w:name w:val="header"/>
    <w:basedOn w:val="Normal"/>
    <w:link w:val="HeaderChar"/>
    <w:uiPriority w:val="99"/>
    <w:rsid w:val="00AE625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76886"/>
    <w:rPr>
      <w:sz w:val="24"/>
      <w:szCs w:val="24"/>
      <w:lang w:val="en-GB" w:eastAsia="en-GB"/>
    </w:rPr>
  </w:style>
  <w:style w:type="paragraph" w:styleId="Signature">
    <w:name w:val="Signature"/>
    <w:basedOn w:val="Normal"/>
    <w:link w:val="SignatureChar"/>
    <w:uiPriority w:val="99"/>
    <w:unhideWhenUsed/>
    <w:rsid w:val="00D96056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D96056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D96056"/>
    <w:pPr>
      <w:spacing w:after="160"/>
      <w:ind w:left="1008" w:hanging="288"/>
      <w:contextualSpacing/>
    </w:pPr>
    <w:rPr>
      <w:rFonts w:eastAsia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13D21FD9BD4486BE560278DE571A" ma:contentTypeVersion="15" ma:contentTypeDescription="Create a new document." ma:contentTypeScope="" ma:versionID="4e6d67f3ff574948a8bfd7cb09c42cde">
  <xsd:schema xmlns:xsd="http://www.w3.org/2001/XMLSchema" xmlns:xs="http://www.w3.org/2001/XMLSchema" xmlns:p="http://schemas.microsoft.com/office/2006/metadata/properties" xmlns:ns3="213e419d-66a1-4854-88c7-5889f3afcda5" xmlns:ns4="6f62cd2f-d06d-4d1a-bc44-f9d5de57c4ae" targetNamespace="http://schemas.microsoft.com/office/2006/metadata/properties" ma:root="true" ma:fieldsID="dfcb7f9dd70357a3b8844b0f57ba8e80" ns3:_="" ns4:_="">
    <xsd:import namespace="213e419d-66a1-4854-88c7-5889f3afcda5"/>
    <xsd:import namespace="6f62cd2f-d06d-4d1a-bc44-f9d5de57c4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419d-66a1-4854-88c7-5889f3afc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2cd2f-d06d-4d1a-bc44-f9d5de57c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8E81C-9394-459D-B374-E41798F1880A}">
  <ds:schemaRefs>
    <ds:schemaRef ds:uri="http://schemas.microsoft.com/office/2006/metadata/properties"/>
    <ds:schemaRef ds:uri="6f62cd2f-d06d-4d1a-bc44-f9d5de57c4ae"/>
    <ds:schemaRef ds:uri="http://schemas.openxmlformats.org/package/2006/metadata/core-properties"/>
    <ds:schemaRef ds:uri="213e419d-66a1-4854-88c7-5889f3afcda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580866-6A4B-4D54-BAAE-974A6D49E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69B29-34A3-4612-8DE3-7AA62DBD1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419d-66a1-4854-88c7-5889f3afcda5"/>
    <ds:schemaRef ds:uri="6f62cd2f-d06d-4d1a-bc44-f9d5de57c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666</Words>
  <Characters>3740</Characters>
  <Application>Microsoft Office Word</Application>
  <DocSecurity>0</DocSecurity>
  <Lines>31</Lines>
  <Paragraphs>8</Paragraphs>
  <ScaleCrop>false</ScaleCrop>
  <Company>Home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Paddington Academy</dc:title>
  <dc:subject/>
  <dc:creator>hEARNE</dc:creator>
  <cp:keywords/>
  <cp:lastModifiedBy>Sarah Jones</cp:lastModifiedBy>
  <cp:revision>15</cp:revision>
  <cp:lastPrinted>2016-06-15T11:46:00Z</cp:lastPrinted>
  <dcterms:created xsi:type="dcterms:W3CDTF">2023-06-23T14:23:00Z</dcterms:created>
  <dcterms:modified xsi:type="dcterms:W3CDTF">2024-03-28T14:35:00Z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0x0101001B8C13D21FD9BD4486BE560278DE571A</vt:lpwstr>
  </property>
</Properties>
</file>