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62" w:rsidRPr="00C855AB" w:rsidRDefault="00C855AB" w:rsidP="009E6F62">
      <w:pPr>
        <w:jc w:val="center"/>
        <w:rPr>
          <w:rFonts w:ascii="Arial" w:hAnsi="Arial" w:cs="Arial"/>
          <w:b/>
        </w:rPr>
      </w:pPr>
      <w:r>
        <w:rPr>
          <w:rFonts w:ascii="Arial" w:hAnsi="Arial" w:cs="Arial"/>
          <w:b/>
          <w:noProof/>
          <w:lang w:eastAsia="en-GB"/>
        </w:rPr>
        <w:drawing>
          <wp:anchor distT="0" distB="0" distL="114300" distR="114300" simplePos="0" relativeHeight="251659264" behindDoc="1" locked="0" layoutInCell="1" allowOverlap="1">
            <wp:simplePos x="0" y="0"/>
            <wp:positionH relativeFrom="column">
              <wp:posOffset>4070985</wp:posOffset>
            </wp:positionH>
            <wp:positionV relativeFrom="paragraph">
              <wp:posOffset>-364490</wp:posOffset>
            </wp:positionV>
            <wp:extent cx="830580" cy="791845"/>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058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9FF" w:rsidRPr="00C855AB">
        <w:rPr>
          <w:rFonts w:ascii="Arial" w:hAnsi="Arial" w:cs="Arial"/>
          <w:b/>
          <w:noProof/>
          <w:lang w:eastAsia="en-GB"/>
        </w:rPr>
        <w:drawing>
          <wp:anchor distT="0" distB="0" distL="114300" distR="114300" simplePos="0" relativeHeight="251658240" behindDoc="0" locked="0" layoutInCell="1" allowOverlap="1">
            <wp:simplePos x="0" y="0"/>
            <wp:positionH relativeFrom="column">
              <wp:posOffset>5086350</wp:posOffset>
            </wp:positionH>
            <wp:positionV relativeFrom="paragraph">
              <wp:posOffset>-371475</wp:posOffset>
            </wp:positionV>
            <wp:extent cx="847725" cy="847725"/>
            <wp:effectExtent l="0" t="0" r="9525" b="9525"/>
            <wp:wrapNone/>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491" w:rsidRPr="00C855AB">
        <w:rPr>
          <w:rFonts w:ascii="Arial" w:hAnsi="Arial" w:cs="Arial"/>
          <w:b/>
        </w:rPr>
        <w:t xml:space="preserve"> </w:t>
      </w:r>
    </w:p>
    <w:p w:rsidR="009E6F62" w:rsidRPr="00C855AB" w:rsidRDefault="009E6F62" w:rsidP="009E6F62">
      <w:pPr>
        <w:jc w:val="center"/>
        <w:rPr>
          <w:rFonts w:ascii="Arial" w:hAnsi="Arial" w:cs="Arial"/>
          <w:b/>
        </w:rPr>
      </w:pPr>
    </w:p>
    <w:p w:rsidR="009E6F62" w:rsidRPr="00C855AB" w:rsidRDefault="009E6F62" w:rsidP="009E6F62">
      <w:pPr>
        <w:jc w:val="center"/>
        <w:rPr>
          <w:rFonts w:ascii="Arial" w:hAnsi="Arial" w:cs="Arial"/>
          <w:b/>
          <w:sz w:val="28"/>
        </w:rPr>
      </w:pPr>
    </w:p>
    <w:p w:rsidR="008310DA" w:rsidRPr="00C855AB" w:rsidRDefault="00A37491" w:rsidP="009E6F62">
      <w:pPr>
        <w:jc w:val="center"/>
        <w:rPr>
          <w:rFonts w:ascii="Arial" w:hAnsi="Arial" w:cs="Arial"/>
          <w:b/>
          <w:sz w:val="28"/>
        </w:rPr>
      </w:pPr>
      <w:r w:rsidRPr="00C855AB">
        <w:rPr>
          <w:rFonts w:ascii="Arial" w:hAnsi="Arial" w:cs="Arial"/>
          <w:b/>
          <w:sz w:val="28"/>
        </w:rPr>
        <w:t xml:space="preserve"> MFL DEPARTMENT</w:t>
      </w:r>
      <w:bookmarkStart w:id="0" w:name="_GoBack"/>
      <w:bookmarkEnd w:id="0"/>
    </w:p>
    <w:p w:rsidR="009E6F62" w:rsidRPr="00C855AB" w:rsidRDefault="009E6F62" w:rsidP="00C855AB">
      <w:pPr>
        <w:rPr>
          <w:rFonts w:ascii="Arial" w:hAnsi="Arial" w:cs="Arial"/>
          <w:b/>
          <w:u w:val="single"/>
        </w:rPr>
      </w:pPr>
    </w:p>
    <w:p w:rsidR="009E6F62" w:rsidRPr="00C855AB" w:rsidRDefault="009E6F62" w:rsidP="00A37491">
      <w:pPr>
        <w:jc w:val="center"/>
        <w:rPr>
          <w:rFonts w:ascii="Arial" w:hAnsi="Arial" w:cs="Arial"/>
          <w:b/>
          <w:u w:val="single"/>
        </w:rPr>
      </w:pPr>
    </w:p>
    <w:p w:rsidR="00A37491" w:rsidRPr="00C855AB" w:rsidRDefault="00A37491" w:rsidP="00A37491">
      <w:pPr>
        <w:rPr>
          <w:rFonts w:ascii="Arial" w:hAnsi="Arial" w:cs="Arial"/>
        </w:rPr>
      </w:pPr>
      <w:r w:rsidRPr="00C855AB">
        <w:rPr>
          <w:rFonts w:ascii="Arial" w:hAnsi="Arial" w:cs="Arial"/>
        </w:rPr>
        <w:t xml:space="preserve">We are a </w:t>
      </w:r>
      <w:r w:rsidR="002200B4" w:rsidRPr="00C855AB">
        <w:rPr>
          <w:rFonts w:ascii="Arial" w:hAnsi="Arial" w:cs="Arial"/>
        </w:rPr>
        <w:t>m</w:t>
      </w:r>
      <w:r w:rsidRPr="00C855AB">
        <w:rPr>
          <w:rFonts w:ascii="Arial" w:hAnsi="Arial" w:cs="Arial"/>
        </w:rPr>
        <w:t>otivated</w:t>
      </w:r>
      <w:r w:rsidR="002200B4" w:rsidRPr="00C855AB">
        <w:rPr>
          <w:rFonts w:ascii="Arial" w:hAnsi="Arial" w:cs="Arial"/>
        </w:rPr>
        <w:t xml:space="preserve"> and supportive</w:t>
      </w:r>
      <w:r w:rsidRPr="00C855AB">
        <w:rPr>
          <w:rFonts w:ascii="Arial" w:hAnsi="Arial" w:cs="Arial"/>
        </w:rPr>
        <w:t xml:space="preserve"> team who have a passion for teaching and seeing our students achieve their potential.</w:t>
      </w:r>
    </w:p>
    <w:p w:rsidR="00A37491" w:rsidRPr="00C855AB" w:rsidRDefault="00A37491" w:rsidP="00A37491">
      <w:pPr>
        <w:rPr>
          <w:rFonts w:ascii="Arial" w:hAnsi="Arial" w:cs="Arial"/>
        </w:rPr>
      </w:pPr>
    </w:p>
    <w:p w:rsidR="00A37491" w:rsidRPr="00C855AB" w:rsidRDefault="00A37491" w:rsidP="00A37491">
      <w:pPr>
        <w:rPr>
          <w:rFonts w:ascii="Arial" w:hAnsi="Arial" w:cs="Arial"/>
        </w:rPr>
      </w:pPr>
      <w:r w:rsidRPr="00C855AB">
        <w:rPr>
          <w:rFonts w:ascii="Arial" w:hAnsi="Arial" w:cs="Arial"/>
          <w:b/>
          <w:u w:val="single"/>
        </w:rPr>
        <w:t>Staff and Accommodation</w:t>
      </w:r>
    </w:p>
    <w:p w:rsidR="00A37491" w:rsidRPr="00C855AB" w:rsidRDefault="00A37491" w:rsidP="00A37491">
      <w:pPr>
        <w:rPr>
          <w:rFonts w:ascii="Arial" w:hAnsi="Arial" w:cs="Arial"/>
        </w:rPr>
      </w:pPr>
    </w:p>
    <w:p w:rsidR="00A37491" w:rsidRPr="00C855AB" w:rsidRDefault="00A37491" w:rsidP="002200B4">
      <w:pPr>
        <w:jc w:val="both"/>
        <w:rPr>
          <w:rFonts w:ascii="Arial" w:hAnsi="Arial" w:cs="Arial"/>
        </w:rPr>
      </w:pPr>
      <w:r w:rsidRPr="00C855AB">
        <w:rPr>
          <w:rFonts w:ascii="Arial" w:hAnsi="Arial" w:cs="Arial"/>
        </w:rPr>
        <w:t xml:space="preserve">The department consists of </w:t>
      </w:r>
      <w:r w:rsidR="003D6788" w:rsidRPr="00C855AB">
        <w:rPr>
          <w:rFonts w:ascii="Arial" w:hAnsi="Arial" w:cs="Arial"/>
        </w:rPr>
        <w:t>five</w:t>
      </w:r>
      <w:r w:rsidRPr="00C855AB">
        <w:rPr>
          <w:rFonts w:ascii="Arial" w:hAnsi="Arial" w:cs="Arial"/>
        </w:rPr>
        <w:t xml:space="preserve"> members and is overseen by the Leader of MFL.  </w:t>
      </w:r>
      <w:r w:rsidR="008B7FB8" w:rsidRPr="00C855AB">
        <w:rPr>
          <w:rFonts w:ascii="Arial" w:hAnsi="Arial" w:cs="Arial"/>
        </w:rPr>
        <w:t>All</w:t>
      </w:r>
      <w:r w:rsidRPr="00C855AB">
        <w:rPr>
          <w:rFonts w:ascii="Arial" w:hAnsi="Arial" w:cs="Arial"/>
        </w:rPr>
        <w:t xml:space="preserve"> members of staff teach across the age and ability range.  Some members of the department also hold responsibility roles outside of the department and all members of the department take responsibility within the department beyond their classroom teaching.</w:t>
      </w:r>
    </w:p>
    <w:p w:rsidR="00A37491" w:rsidRPr="00C855AB" w:rsidRDefault="00A37491" w:rsidP="00A37491">
      <w:pPr>
        <w:rPr>
          <w:rFonts w:ascii="Arial" w:hAnsi="Arial" w:cs="Arial"/>
        </w:rPr>
      </w:pPr>
    </w:p>
    <w:p w:rsidR="00A37491" w:rsidRPr="00C855AB" w:rsidRDefault="00A37491" w:rsidP="00A37491">
      <w:pPr>
        <w:rPr>
          <w:rFonts w:ascii="Arial" w:hAnsi="Arial" w:cs="Arial"/>
        </w:rPr>
      </w:pPr>
      <w:r w:rsidRPr="00C855AB">
        <w:rPr>
          <w:rFonts w:ascii="Arial" w:hAnsi="Arial" w:cs="Arial"/>
        </w:rPr>
        <w:t xml:space="preserve">The MFL classrooms are based together and each room is equipped with a SMART board.  </w:t>
      </w:r>
    </w:p>
    <w:p w:rsidR="00A37491" w:rsidRPr="00C855AB" w:rsidRDefault="00A37491" w:rsidP="00A37491">
      <w:pPr>
        <w:rPr>
          <w:rFonts w:ascii="Arial" w:hAnsi="Arial" w:cs="Arial"/>
        </w:rPr>
      </w:pPr>
    </w:p>
    <w:p w:rsidR="00A37491" w:rsidRPr="00C855AB" w:rsidRDefault="00A37491" w:rsidP="00A37491">
      <w:pPr>
        <w:rPr>
          <w:rFonts w:ascii="Arial" w:hAnsi="Arial" w:cs="Arial"/>
        </w:rPr>
      </w:pPr>
      <w:r w:rsidRPr="00C855AB">
        <w:rPr>
          <w:rFonts w:ascii="Arial" w:hAnsi="Arial" w:cs="Arial"/>
          <w:b/>
          <w:u w:val="single"/>
        </w:rPr>
        <w:t>The Key Stage 3 Curriculum</w:t>
      </w:r>
    </w:p>
    <w:p w:rsidR="00A37491" w:rsidRPr="00C855AB" w:rsidRDefault="00A37491" w:rsidP="00A37491">
      <w:pPr>
        <w:rPr>
          <w:rFonts w:ascii="Arial" w:hAnsi="Arial" w:cs="Arial"/>
        </w:rPr>
      </w:pPr>
    </w:p>
    <w:p w:rsidR="00A37491" w:rsidRPr="00C855AB" w:rsidRDefault="008B7FB8" w:rsidP="002200B4">
      <w:pPr>
        <w:jc w:val="both"/>
        <w:rPr>
          <w:rFonts w:ascii="Arial" w:hAnsi="Arial" w:cs="Arial"/>
        </w:rPr>
      </w:pPr>
      <w:r w:rsidRPr="00C855AB">
        <w:rPr>
          <w:rFonts w:ascii="Arial" w:hAnsi="Arial" w:cs="Arial"/>
        </w:rPr>
        <w:t>In Key Stage 3</w:t>
      </w:r>
      <w:r w:rsidR="00A37491" w:rsidRPr="00C855AB">
        <w:rPr>
          <w:rFonts w:ascii="Arial" w:hAnsi="Arial" w:cs="Arial"/>
        </w:rPr>
        <w:t xml:space="preserve"> we </w:t>
      </w:r>
      <w:r w:rsidRPr="00C855AB">
        <w:rPr>
          <w:rFonts w:ascii="Arial" w:hAnsi="Arial" w:cs="Arial"/>
        </w:rPr>
        <w:t xml:space="preserve">currently offer 3 languages, French, German and Spanish. In Year 7 students will experience all three on a carrousel before deciding which single language </w:t>
      </w:r>
      <w:r w:rsidRPr="00C855AB">
        <w:rPr>
          <w:rFonts w:ascii="Arial" w:hAnsi="Arial" w:cs="Arial"/>
        </w:rPr>
        <w:lastRenderedPageBreak/>
        <w:t xml:space="preserve">they wish to pursue for the remainder of KS3. Students </w:t>
      </w:r>
      <w:r w:rsidR="00A37491" w:rsidRPr="00C855AB">
        <w:rPr>
          <w:rFonts w:ascii="Arial" w:hAnsi="Arial" w:cs="Arial"/>
        </w:rPr>
        <w:t xml:space="preserve">are taught in mixed ability groups.  In our </w:t>
      </w:r>
      <w:r w:rsidR="00070470" w:rsidRPr="00C855AB">
        <w:rPr>
          <w:rFonts w:ascii="Arial" w:hAnsi="Arial" w:cs="Arial"/>
        </w:rPr>
        <w:t>teaching</w:t>
      </w:r>
      <w:r w:rsidRPr="00C855AB">
        <w:rPr>
          <w:rFonts w:ascii="Arial" w:hAnsi="Arial" w:cs="Arial"/>
        </w:rPr>
        <w:t>,</w:t>
      </w:r>
      <w:r w:rsidR="00A37491" w:rsidRPr="00C855AB">
        <w:rPr>
          <w:rFonts w:ascii="Arial" w:hAnsi="Arial" w:cs="Arial"/>
        </w:rPr>
        <w:t xml:space="preserve"> we focus on providing our students with independent learning opportunities and encourage them to use all four skills, (listening, speaking, reading and writing)</w:t>
      </w:r>
      <w:r w:rsidR="003D6788" w:rsidRPr="00C855AB">
        <w:rPr>
          <w:rFonts w:ascii="Arial" w:hAnsi="Arial" w:cs="Arial"/>
        </w:rPr>
        <w:t>.</w:t>
      </w:r>
      <w:r w:rsidR="00A37491" w:rsidRPr="00C855AB">
        <w:rPr>
          <w:rFonts w:ascii="Arial" w:hAnsi="Arial" w:cs="Arial"/>
        </w:rPr>
        <w:t xml:space="preserve"> </w:t>
      </w:r>
    </w:p>
    <w:p w:rsidR="00A37491" w:rsidRPr="00C855AB" w:rsidRDefault="00A37491" w:rsidP="00A37491">
      <w:pPr>
        <w:rPr>
          <w:rFonts w:ascii="Arial" w:hAnsi="Arial" w:cs="Arial"/>
        </w:rPr>
      </w:pPr>
    </w:p>
    <w:p w:rsidR="00A37491" w:rsidRPr="00C855AB" w:rsidRDefault="00A37491" w:rsidP="00A37491">
      <w:pPr>
        <w:rPr>
          <w:rFonts w:ascii="Arial" w:hAnsi="Arial" w:cs="Arial"/>
          <w:b/>
          <w:u w:val="single"/>
        </w:rPr>
      </w:pPr>
      <w:r w:rsidRPr="00C855AB">
        <w:rPr>
          <w:rFonts w:ascii="Arial" w:hAnsi="Arial" w:cs="Arial"/>
          <w:b/>
          <w:u w:val="single"/>
        </w:rPr>
        <w:t>The Key Stage 4 Curriculum</w:t>
      </w:r>
    </w:p>
    <w:p w:rsidR="00A37491" w:rsidRPr="00C855AB" w:rsidRDefault="00A37491" w:rsidP="00A37491">
      <w:pPr>
        <w:rPr>
          <w:rFonts w:ascii="Arial" w:hAnsi="Arial" w:cs="Arial"/>
          <w:b/>
          <w:u w:val="single"/>
        </w:rPr>
      </w:pPr>
    </w:p>
    <w:p w:rsidR="00A37491" w:rsidRPr="00C855AB" w:rsidRDefault="00A37491" w:rsidP="002200B4">
      <w:pPr>
        <w:jc w:val="both"/>
        <w:rPr>
          <w:rFonts w:ascii="Arial" w:hAnsi="Arial" w:cs="Arial"/>
        </w:rPr>
      </w:pPr>
      <w:r w:rsidRPr="00C855AB">
        <w:rPr>
          <w:rFonts w:ascii="Arial" w:hAnsi="Arial" w:cs="Arial"/>
        </w:rPr>
        <w:t xml:space="preserve">At Key Stage 4 we study the </w:t>
      </w:r>
      <w:r w:rsidR="008B7FB8" w:rsidRPr="00C855AB">
        <w:rPr>
          <w:rFonts w:ascii="Arial" w:hAnsi="Arial" w:cs="Arial"/>
        </w:rPr>
        <w:t>AQA</w:t>
      </w:r>
      <w:r w:rsidRPr="00C855AB">
        <w:rPr>
          <w:rFonts w:ascii="Arial" w:hAnsi="Arial" w:cs="Arial"/>
        </w:rPr>
        <w:t xml:space="preserve"> syllabus where students complet</w:t>
      </w:r>
      <w:r w:rsidR="00070470" w:rsidRPr="00C855AB">
        <w:rPr>
          <w:rFonts w:ascii="Arial" w:hAnsi="Arial" w:cs="Arial"/>
        </w:rPr>
        <w:t>e controlled assessment tasks (60%) for speaking and writing and sit reading</w:t>
      </w:r>
      <w:r w:rsidR="002200B4" w:rsidRPr="00C855AB">
        <w:rPr>
          <w:rFonts w:ascii="Arial" w:hAnsi="Arial" w:cs="Arial"/>
        </w:rPr>
        <w:t xml:space="preserve"> and listening</w:t>
      </w:r>
      <w:r w:rsidR="00070470" w:rsidRPr="00C855AB">
        <w:rPr>
          <w:rFonts w:ascii="Arial" w:hAnsi="Arial" w:cs="Arial"/>
        </w:rPr>
        <w:t xml:space="preserve"> exams</w:t>
      </w:r>
      <w:r w:rsidRPr="00C855AB">
        <w:rPr>
          <w:rFonts w:ascii="Arial" w:hAnsi="Arial" w:cs="Arial"/>
        </w:rPr>
        <w:t xml:space="preserve"> (40%)</w:t>
      </w:r>
      <w:r w:rsidR="00070470" w:rsidRPr="00C855AB">
        <w:rPr>
          <w:rFonts w:ascii="Arial" w:hAnsi="Arial" w:cs="Arial"/>
        </w:rPr>
        <w:t xml:space="preserve"> at the end of the course.</w:t>
      </w:r>
      <w:r w:rsidR="003D6788" w:rsidRPr="00C855AB">
        <w:rPr>
          <w:rFonts w:ascii="Arial" w:hAnsi="Arial" w:cs="Arial"/>
        </w:rPr>
        <w:t xml:space="preserve"> Year 10 students follow the new specification where they sit exams at the end of the course.</w:t>
      </w:r>
    </w:p>
    <w:p w:rsidR="00070470" w:rsidRPr="00C855AB" w:rsidRDefault="00070470" w:rsidP="002200B4">
      <w:pPr>
        <w:jc w:val="both"/>
        <w:rPr>
          <w:rFonts w:ascii="Arial" w:hAnsi="Arial" w:cs="Arial"/>
        </w:rPr>
      </w:pPr>
    </w:p>
    <w:p w:rsidR="00070470" w:rsidRPr="00C855AB" w:rsidRDefault="00070470" w:rsidP="00A37491">
      <w:pPr>
        <w:rPr>
          <w:rFonts w:ascii="Arial" w:hAnsi="Arial" w:cs="Arial"/>
          <w:b/>
          <w:u w:val="single"/>
        </w:rPr>
      </w:pPr>
      <w:r w:rsidRPr="00C855AB">
        <w:rPr>
          <w:rFonts w:ascii="Arial" w:hAnsi="Arial" w:cs="Arial"/>
          <w:b/>
          <w:u w:val="single"/>
        </w:rPr>
        <w:t>Curriculum Enrichment</w:t>
      </w:r>
    </w:p>
    <w:p w:rsidR="00070470" w:rsidRPr="00C855AB" w:rsidRDefault="00070470" w:rsidP="00A37491">
      <w:pPr>
        <w:rPr>
          <w:rFonts w:ascii="Arial" w:hAnsi="Arial" w:cs="Arial"/>
          <w:b/>
          <w:u w:val="single"/>
        </w:rPr>
      </w:pPr>
    </w:p>
    <w:p w:rsidR="00070470" w:rsidRPr="00C855AB" w:rsidRDefault="00070470" w:rsidP="00A37491">
      <w:pPr>
        <w:rPr>
          <w:rFonts w:ascii="Arial" w:hAnsi="Arial" w:cs="Arial"/>
        </w:rPr>
      </w:pPr>
      <w:r w:rsidRPr="00C855AB">
        <w:rPr>
          <w:rFonts w:ascii="Arial" w:hAnsi="Arial" w:cs="Arial"/>
        </w:rPr>
        <w:t>We are committed to offering our students an engaging and enriching curriculum both inside and outside the classroom.  Every academic year we organise study trips and various enrichment activities including breakfast</w:t>
      </w:r>
      <w:r w:rsidR="008B7FB8" w:rsidRPr="00C855AB">
        <w:rPr>
          <w:rFonts w:ascii="Arial" w:hAnsi="Arial" w:cs="Arial"/>
        </w:rPr>
        <w:t xml:space="preserve">s, </w:t>
      </w:r>
      <w:r w:rsidR="002200B4" w:rsidRPr="00C855AB">
        <w:rPr>
          <w:rFonts w:ascii="Arial" w:hAnsi="Arial" w:cs="Arial"/>
        </w:rPr>
        <w:t>restaurant</w:t>
      </w:r>
      <w:r w:rsidR="008B7FB8" w:rsidRPr="00C855AB">
        <w:rPr>
          <w:rFonts w:ascii="Arial" w:hAnsi="Arial" w:cs="Arial"/>
        </w:rPr>
        <w:t xml:space="preserve"> and residential</w:t>
      </w:r>
      <w:r w:rsidR="002200B4" w:rsidRPr="00C855AB">
        <w:rPr>
          <w:rFonts w:ascii="Arial" w:hAnsi="Arial" w:cs="Arial"/>
        </w:rPr>
        <w:t xml:space="preserve"> trips</w:t>
      </w:r>
      <w:r w:rsidRPr="00C855AB">
        <w:rPr>
          <w:rFonts w:ascii="Arial" w:hAnsi="Arial" w:cs="Arial"/>
        </w:rPr>
        <w:t>.</w:t>
      </w:r>
    </w:p>
    <w:p w:rsidR="0010456C" w:rsidRPr="00C855AB" w:rsidRDefault="0010456C" w:rsidP="00A37491">
      <w:pPr>
        <w:rPr>
          <w:rFonts w:ascii="Arial" w:hAnsi="Arial" w:cs="Arial"/>
        </w:rPr>
      </w:pPr>
    </w:p>
    <w:p w:rsidR="0010456C" w:rsidRPr="00C855AB" w:rsidRDefault="0010456C" w:rsidP="00A37491">
      <w:pPr>
        <w:rPr>
          <w:rFonts w:ascii="Arial" w:hAnsi="Arial" w:cs="Arial"/>
        </w:rPr>
      </w:pPr>
    </w:p>
    <w:p w:rsidR="00A37491" w:rsidRPr="00C855AB" w:rsidRDefault="008B7FB8" w:rsidP="00A37491">
      <w:pPr>
        <w:rPr>
          <w:rFonts w:ascii="Arial" w:hAnsi="Arial" w:cs="Arial"/>
        </w:rPr>
      </w:pPr>
      <w:r w:rsidRPr="00C855AB">
        <w:rPr>
          <w:rFonts w:ascii="Arial" w:hAnsi="Arial" w:cs="Arial"/>
        </w:rPr>
        <w:t>April 2021</w:t>
      </w:r>
    </w:p>
    <w:sectPr w:rsidR="00A37491" w:rsidRPr="00C85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4441D"/>
    <w:multiLevelType w:val="hybridMultilevel"/>
    <w:tmpl w:val="5010D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365B30"/>
    <w:multiLevelType w:val="hybridMultilevel"/>
    <w:tmpl w:val="9F841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5F"/>
    <w:rsid w:val="00070470"/>
    <w:rsid w:val="000B2D4B"/>
    <w:rsid w:val="0010456C"/>
    <w:rsid w:val="002200B4"/>
    <w:rsid w:val="0039290C"/>
    <w:rsid w:val="003A39EE"/>
    <w:rsid w:val="003D6788"/>
    <w:rsid w:val="00437E5F"/>
    <w:rsid w:val="004B52E2"/>
    <w:rsid w:val="005925C8"/>
    <w:rsid w:val="005B70B6"/>
    <w:rsid w:val="005C4FC1"/>
    <w:rsid w:val="006D299D"/>
    <w:rsid w:val="008310DA"/>
    <w:rsid w:val="008B7FB8"/>
    <w:rsid w:val="008F14BB"/>
    <w:rsid w:val="008F696B"/>
    <w:rsid w:val="009C68AB"/>
    <w:rsid w:val="009E6F62"/>
    <w:rsid w:val="00A37491"/>
    <w:rsid w:val="00A539FF"/>
    <w:rsid w:val="00C7404B"/>
    <w:rsid w:val="00C855AB"/>
    <w:rsid w:val="00CF675F"/>
    <w:rsid w:val="00D56F38"/>
    <w:rsid w:val="00D62516"/>
    <w:rsid w:val="00ED23AA"/>
    <w:rsid w:val="00F5386E"/>
    <w:rsid w:val="00FB0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774EF2"/>
  <w15:docId w15:val="{5AB2A12D-A29A-47B7-8F67-A6DD7EDB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FC1"/>
    <w:pPr>
      <w:ind w:left="720"/>
      <w:contextualSpacing/>
    </w:pPr>
  </w:style>
  <w:style w:type="paragraph" w:styleId="BalloonText">
    <w:name w:val="Balloon Text"/>
    <w:basedOn w:val="Normal"/>
    <w:link w:val="BalloonTextChar"/>
    <w:uiPriority w:val="99"/>
    <w:semiHidden/>
    <w:unhideWhenUsed/>
    <w:rsid w:val="009E6F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Cole</dc:creator>
  <cp:lastModifiedBy>Olivia Blake</cp:lastModifiedBy>
  <cp:revision>3</cp:revision>
  <cp:lastPrinted>2017-02-07T13:53:00Z</cp:lastPrinted>
  <dcterms:created xsi:type="dcterms:W3CDTF">2021-04-29T19:02:00Z</dcterms:created>
  <dcterms:modified xsi:type="dcterms:W3CDTF">2021-04-29T19:03:00Z</dcterms:modified>
</cp:coreProperties>
</file>