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3CB7D" w14:textId="77777777" w:rsidR="00150A3A" w:rsidRPr="006A5C76" w:rsidRDefault="00150A3A" w:rsidP="00150A3A">
      <w:pPr>
        <w:jc w:val="center"/>
        <w:rPr>
          <w:rFonts w:eastAsia="Times New Roman" w:cstheme="minorHAnsi"/>
          <w:b/>
          <w:sz w:val="22"/>
          <w:szCs w:val="22"/>
          <w:lang w:val="en-GB" w:eastAsia="en-GB"/>
        </w:rPr>
      </w:pPr>
    </w:p>
    <w:p w14:paraId="0AB25B72" w14:textId="213B2185" w:rsidR="00150A3A" w:rsidRPr="00150A3A" w:rsidRDefault="00150A3A" w:rsidP="00150A3A">
      <w:pPr>
        <w:rPr>
          <w:rFonts w:eastAsia="Times New Roman" w:cstheme="minorHAnsi"/>
          <w:b/>
          <w:lang w:val="en-GB" w:eastAsia="en-GB"/>
        </w:rPr>
      </w:pPr>
      <w:r w:rsidRPr="00150A3A">
        <w:rPr>
          <w:rFonts w:eastAsia="Times New Roman" w:cstheme="minorHAnsi"/>
          <w:b/>
          <w:lang w:val="en-GB"/>
        </w:rPr>
        <w:t>PERSON SPECIFICATION:</w:t>
      </w:r>
      <w:r w:rsidRPr="00150A3A">
        <w:rPr>
          <w:rFonts w:eastAsia="Times New Roman" w:cstheme="minorHAnsi"/>
          <w:b/>
          <w:lang w:val="en-GB"/>
        </w:rPr>
        <w:tab/>
      </w:r>
      <w:r w:rsidRPr="00150A3A">
        <w:rPr>
          <w:rFonts w:eastAsia="Times New Roman" w:cstheme="minorHAnsi"/>
          <w:lang w:val="en-GB"/>
        </w:rPr>
        <w:t xml:space="preserve">Subject Leader of History </w:t>
      </w:r>
    </w:p>
    <w:p w14:paraId="776AE081" w14:textId="16E96EE2" w:rsidR="00150A3A" w:rsidRPr="00150A3A" w:rsidRDefault="00150A3A" w:rsidP="00150A3A">
      <w:pPr>
        <w:jc w:val="both"/>
        <w:rPr>
          <w:rFonts w:eastAsia="Times New Roman" w:cstheme="minorHAnsi"/>
          <w:b/>
          <w:lang w:val="en-GB"/>
        </w:rPr>
      </w:pPr>
      <w:r w:rsidRPr="00150A3A">
        <w:rPr>
          <w:rFonts w:eastAsia="Times New Roman" w:cstheme="minorHAnsi"/>
          <w:b/>
          <w:lang w:val="en-GB"/>
        </w:rPr>
        <w:t>GRADE:</w:t>
      </w:r>
      <w:r w:rsidRPr="00150A3A">
        <w:rPr>
          <w:rFonts w:eastAsia="Times New Roman" w:cstheme="minorHAnsi"/>
          <w:b/>
          <w:lang w:val="en-GB"/>
        </w:rPr>
        <w:tab/>
      </w:r>
      <w:r w:rsidRPr="00150A3A">
        <w:rPr>
          <w:rFonts w:eastAsia="Times New Roman" w:cstheme="minorHAnsi"/>
          <w:b/>
          <w:lang w:val="en-GB"/>
        </w:rPr>
        <w:tab/>
      </w:r>
      <w:r w:rsidRPr="00150A3A">
        <w:rPr>
          <w:rFonts w:eastAsia="Times New Roman" w:cstheme="minorHAnsi"/>
          <w:b/>
          <w:lang w:val="en-GB"/>
        </w:rPr>
        <w:tab/>
      </w:r>
      <w:r w:rsidRPr="00150A3A">
        <w:rPr>
          <w:rFonts w:eastAsia="Times New Roman" w:cstheme="minorHAnsi"/>
          <w:lang w:val="en-GB"/>
        </w:rPr>
        <w:t>MPS/UPS + TLR 2b</w:t>
      </w:r>
    </w:p>
    <w:p w14:paraId="5A33A8A0" w14:textId="2C98B934" w:rsidR="00150A3A" w:rsidRPr="00150A3A" w:rsidRDefault="00150A3A" w:rsidP="00150A3A">
      <w:pPr>
        <w:rPr>
          <w:rFonts w:eastAsia="Times New Roman" w:cstheme="minorHAnsi"/>
          <w:lang w:val="en-GB"/>
        </w:rPr>
      </w:pPr>
      <w:r w:rsidRPr="00150A3A">
        <w:rPr>
          <w:rFonts w:eastAsia="Times New Roman" w:cstheme="minorHAnsi"/>
          <w:b/>
          <w:lang w:val="en-GB"/>
        </w:rPr>
        <w:t>RESPONSIBLE TO:</w:t>
      </w:r>
      <w:r w:rsidRPr="00150A3A">
        <w:rPr>
          <w:rFonts w:eastAsia="Times New Roman" w:cstheme="minorHAnsi"/>
          <w:b/>
          <w:lang w:val="en-GB"/>
        </w:rPr>
        <w:tab/>
      </w:r>
      <w:r w:rsidRPr="00150A3A">
        <w:rPr>
          <w:rFonts w:eastAsia="Times New Roman" w:cstheme="minorHAnsi"/>
          <w:b/>
          <w:lang w:val="en-GB"/>
        </w:rPr>
        <w:tab/>
      </w:r>
      <w:r w:rsidRPr="00150A3A">
        <w:rPr>
          <w:rFonts w:eastAsia="Times New Roman" w:cstheme="minorHAnsi"/>
          <w:lang w:val="en-GB"/>
        </w:rPr>
        <w:t xml:space="preserve">Assistant Headteacher </w:t>
      </w:r>
    </w:p>
    <w:p w14:paraId="0AD8F465" w14:textId="45E820AA" w:rsidR="00150A3A" w:rsidRPr="00150A3A" w:rsidRDefault="00150A3A" w:rsidP="00150A3A">
      <w:pPr>
        <w:ind w:left="2880" w:hanging="2880"/>
        <w:jc w:val="both"/>
        <w:rPr>
          <w:rFonts w:eastAsia="Times New Roman" w:cstheme="minorHAnsi"/>
          <w:lang w:val="en-GB"/>
        </w:rPr>
      </w:pPr>
      <w:r w:rsidRPr="00150A3A">
        <w:rPr>
          <w:rFonts w:eastAsia="Times New Roman" w:cstheme="minorHAnsi"/>
          <w:b/>
          <w:lang w:val="en-GB"/>
        </w:rPr>
        <w:t>PRIMARY PURPOSE:</w:t>
      </w:r>
      <w:r w:rsidRPr="00150A3A">
        <w:rPr>
          <w:rFonts w:eastAsia="Times New Roman" w:cstheme="minorHAnsi"/>
          <w:lang w:val="en-GB"/>
        </w:rPr>
        <w:tab/>
        <w:t xml:space="preserve">The post holder </w:t>
      </w:r>
      <w:r w:rsidR="006A4696" w:rsidRPr="00150A3A">
        <w:rPr>
          <w:rFonts w:eastAsia="Times New Roman" w:cstheme="minorHAnsi"/>
          <w:lang w:val="en-GB"/>
        </w:rPr>
        <w:t>will be</w:t>
      </w:r>
      <w:r w:rsidR="006A4696">
        <w:rPr>
          <w:rFonts w:eastAsia="Times New Roman" w:cstheme="minorHAnsi"/>
          <w:lang w:val="en-GB"/>
        </w:rPr>
        <w:t xml:space="preserve"> </w:t>
      </w:r>
      <w:r w:rsidRPr="00150A3A">
        <w:rPr>
          <w:rFonts w:eastAsia="Times New Roman" w:cstheme="minorHAnsi"/>
          <w:lang w:val="en-GB"/>
        </w:rPr>
        <w:t>responsible for delivering outstanding teaching and outcomes in History</w:t>
      </w:r>
    </w:p>
    <w:p w14:paraId="40247A3E" w14:textId="77777777" w:rsidR="00150A3A" w:rsidRPr="006A5C76" w:rsidRDefault="00150A3A" w:rsidP="00150A3A">
      <w:pPr>
        <w:rPr>
          <w:rFonts w:eastAsia="Times New Roman" w:cstheme="minorHAnsi"/>
          <w:b/>
          <w:sz w:val="22"/>
          <w:szCs w:val="22"/>
          <w:lang w:val="en-GB" w:eastAsia="en-GB"/>
        </w:rPr>
      </w:pPr>
    </w:p>
    <w:p w14:paraId="5272752A" w14:textId="77777777" w:rsidR="00150A3A" w:rsidRPr="00150A3A" w:rsidRDefault="00150A3A" w:rsidP="00150A3A">
      <w:pPr>
        <w:rPr>
          <w:rFonts w:eastAsia="Times New Roman" w:cstheme="minorHAnsi"/>
          <w:lang w:val="en-GB" w:eastAsia="en-GB"/>
        </w:rPr>
      </w:pPr>
      <w:r w:rsidRPr="00150A3A">
        <w:rPr>
          <w:rFonts w:eastAsia="Times New Roman" w:cstheme="minorHAnsi"/>
          <w:lang w:val="en-GB" w:eastAsia="en-GB"/>
        </w:rPr>
        <w:t>Below are the expected qualities to be found in the successful candidate and how these will be assessed (A = Application, R = Reference and I = Interview).</w:t>
      </w:r>
    </w:p>
    <w:p w14:paraId="0C05A188" w14:textId="77777777" w:rsidR="00150A3A" w:rsidRPr="00150A3A" w:rsidRDefault="00150A3A" w:rsidP="00150A3A">
      <w:pPr>
        <w:rPr>
          <w:rFonts w:eastAsia="Times New Roman" w:cstheme="minorHAnsi"/>
          <w:b/>
          <w:lang w:val="en-GB" w:eastAsia="en-GB"/>
        </w:rPr>
      </w:pPr>
    </w:p>
    <w:p w14:paraId="4F1286A4" w14:textId="77777777" w:rsidR="00150A3A" w:rsidRPr="00150A3A" w:rsidRDefault="00150A3A" w:rsidP="00150A3A">
      <w:pPr>
        <w:rPr>
          <w:rFonts w:eastAsia="Times New Roman" w:cstheme="minorHAnsi"/>
          <w:b/>
          <w:lang w:val="en-GB" w:eastAsia="en-GB"/>
        </w:rPr>
      </w:pPr>
      <w:r w:rsidRPr="00150A3A">
        <w:rPr>
          <w:rFonts w:eastAsia="Times New Roman" w:cstheme="minorHAnsi"/>
          <w:b/>
          <w:lang w:val="en-GB" w:eastAsia="en-GB"/>
        </w:rPr>
        <w:t>Experience, Skills and Knowledge</w:t>
      </w:r>
    </w:p>
    <w:tbl>
      <w:tblPr>
        <w:tblW w:w="9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1108"/>
        <w:gridCol w:w="1171"/>
        <w:gridCol w:w="2722"/>
      </w:tblGrid>
      <w:tr w:rsidR="00150A3A" w:rsidRPr="00150A3A" w14:paraId="525FC744" w14:textId="77777777" w:rsidTr="003B3A6C">
        <w:tc>
          <w:tcPr>
            <w:tcW w:w="0" w:type="auto"/>
            <w:shd w:val="clear" w:color="auto" w:fill="D9E2F3" w:themeFill="accent5" w:themeFillTint="33"/>
          </w:tcPr>
          <w:p w14:paraId="14C4302D" w14:textId="77777777" w:rsidR="00150A3A" w:rsidRPr="00150A3A" w:rsidRDefault="00150A3A" w:rsidP="003B3A6C">
            <w:pPr>
              <w:rPr>
                <w:rFonts w:eastAsia="Times New Roman" w:cstheme="minorHAnsi"/>
                <w:b/>
                <w:lang w:val="en-GB" w:eastAsia="en-GB"/>
              </w:rPr>
            </w:pPr>
            <w:r w:rsidRPr="00150A3A">
              <w:rPr>
                <w:rFonts w:eastAsia="Times New Roman" w:cstheme="minorHAnsi"/>
                <w:b/>
                <w:lang w:val="en-GB" w:eastAsia="en-GB"/>
              </w:rPr>
              <w:t xml:space="preserve">Quality </w:t>
            </w:r>
          </w:p>
        </w:tc>
        <w:tc>
          <w:tcPr>
            <w:tcW w:w="0" w:type="auto"/>
            <w:shd w:val="clear" w:color="auto" w:fill="D9E2F3" w:themeFill="accent5" w:themeFillTint="33"/>
          </w:tcPr>
          <w:p w14:paraId="4578E5B8" w14:textId="77777777" w:rsidR="00150A3A" w:rsidRPr="00150A3A" w:rsidRDefault="00150A3A" w:rsidP="003B3A6C">
            <w:pPr>
              <w:rPr>
                <w:rFonts w:eastAsia="Times New Roman" w:cstheme="minorHAnsi"/>
                <w:b/>
                <w:lang w:val="en-GB" w:eastAsia="en-GB"/>
              </w:rPr>
            </w:pPr>
            <w:r w:rsidRPr="00150A3A">
              <w:rPr>
                <w:rFonts w:eastAsia="Times New Roman" w:cstheme="minorHAnsi"/>
                <w:b/>
                <w:lang w:val="en-GB" w:eastAsia="en-GB"/>
              </w:rPr>
              <w:t>Essential</w:t>
            </w:r>
          </w:p>
        </w:tc>
        <w:tc>
          <w:tcPr>
            <w:tcW w:w="0" w:type="auto"/>
            <w:shd w:val="clear" w:color="auto" w:fill="D9E2F3" w:themeFill="accent5" w:themeFillTint="33"/>
          </w:tcPr>
          <w:p w14:paraId="4A11A699" w14:textId="77777777" w:rsidR="00150A3A" w:rsidRPr="00150A3A" w:rsidRDefault="00150A3A" w:rsidP="003B3A6C">
            <w:pPr>
              <w:rPr>
                <w:rFonts w:eastAsia="Times New Roman" w:cstheme="minorHAnsi"/>
                <w:b/>
                <w:lang w:val="en-GB" w:eastAsia="en-GB"/>
              </w:rPr>
            </w:pPr>
            <w:r w:rsidRPr="00150A3A">
              <w:rPr>
                <w:rFonts w:eastAsia="Times New Roman" w:cstheme="minorHAnsi"/>
                <w:b/>
                <w:lang w:val="en-GB" w:eastAsia="en-GB"/>
              </w:rPr>
              <w:t xml:space="preserve">Desirable </w:t>
            </w:r>
          </w:p>
        </w:tc>
        <w:tc>
          <w:tcPr>
            <w:tcW w:w="2722" w:type="dxa"/>
            <w:shd w:val="clear" w:color="auto" w:fill="D9E2F3" w:themeFill="accent5" w:themeFillTint="33"/>
          </w:tcPr>
          <w:p w14:paraId="223124DC" w14:textId="77777777" w:rsidR="00150A3A" w:rsidRPr="00150A3A" w:rsidRDefault="00150A3A" w:rsidP="003B3A6C">
            <w:pPr>
              <w:rPr>
                <w:rFonts w:eastAsia="Times New Roman" w:cstheme="minorHAnsi"/>
                <w:b/>
                <w:lang w:val="en-GB" w:eastAsia="en-GB"/>
              </w:rPr>
            </w:pPr>
            <w:r w:rsidRPr="00150A3A">
              <w:rPr>
                <w:rFonts w:eastAsia="Times New Roman" w:cstheme="minorHAnsi"/>
                <w:b/>
                <w:lang w:val="en-GB" w:eastAsia="en-GB"/>
              </w:rPr>
              <w:t>How this will be assessed</w:t>
            </w:r>
          </w:p>
        </w:tc>
      </w:tr>
      <w:tr w:rsidR="00150A3A" w:rsidRPr="00150A3A" w14:paraId="1FD47F9D" w14:textId="77777777" w:rsidTr="003B3A6C">
        <w:tc>
          <w:tcPr>
            <w:tcW w:w="0" w:type="auto"/>
            <w:shd w:val="clear" w:color="auto" w:fill="auto"/>
          </w:tcPr>
          <w:p w14:paraId="3F6C5026" w14:textId="77777777" w:rsidR="00150A3A" w:rsidRPr="00150A3A" w:rsidRDefault="00150A3A" w:rsidP="003B3A6C">
            <w:pPr>
              <w:rPr>
                <w:rFonts w:eastAsia="Times New Roman" w:cstheme="minorHAnsi"/>
                <w:lang w:val="en-GB" w:eastAsia="en-GB"/>
              </w:rPr>
            </w:pPr>
            <w:r w:rsidRPr="00150A3A">
              <w:rPr>
                <w:rFonts w:eastAsia="Times New Roman" w:cstheme="minorHAnsi"/>
                <w:lang w:val="en-GB" w:eastAsia="en-GB"/>
              </w:rPr>
              <w:t>Good degree in specialist area</w:t>
            </w:r>
          </w:p>
        </w:tc>
        <w:tc>
          <w:tcPr>
            <w:tcW w:w="0" w:type="auto"/>
            <w:shd w:val="clear" w:color="auto" w:fill="auto"/>
          </w:tcPr>
          <w:p w14:paraId="394B907B" w14:textId="77777777" w:rsidR="00150A3A" w:rsidRPr="00150A3A" w:rsidRDefault="00150A3A" w:rsidP="003B3A6C">
            <w:pPr>
              <w:rPr>
                <w:rFonts w:eastAsia="Times New Roman" w:cstheme="minorHAnsi"/>
                <w:lang w:val="en-GB" w:eastAsia="en-GB"/>
              </w:rPr>
            </w:pPr>
            <w:r w:rsidRPr="00150A3A">
              <w:rPr>
                <w:rFonts w:eastAsia="Times New Roman" w:cstheme="minorHAnsi"/>
                <w:lang w:val="en-GB" w:eastAsia="en-GB"/>
              </w:rPr>
              <w:t>Yes</w:t>
            </w:r>
          </w:p>
        </w:tc>
        <w:tc>
          <w:tcPr>
            <w:tcW w:w="0" w:type="auto"/>
            <w:shd w:val="clear" w:color="auto" w:fill="auto"/>
          </w:tcPr>
          <w:p w14:paraId="22F28DE3" w14:textId="77777777" w:rsidR="00150A3A" w:rsidRPr="00150A3A" w:rsidRDefault="00150A3A" w:rsidP="003B3A6C">
            <w:pPr>
              <w:rPr>
                <w:rFonts w:eastAsia="Times New Roman" w:cstheme="minorHAnsi"/>
                <w:lang w:val="en-GB" w:eastAsia="en-GB"/>
              </w:rPr>
            </w:pPr>
          </w:p>
        </w:tc>
        <w:tc>
          <w:tcPr>
            <w:tcW w:w="2722" w:type="dxa"/>
            <w:shd w:val="clear" w:color="auto" w:fill="auto"/>
          </w:tcPr>
          <w:p w14:paraId="4E39F0B7" w14:textId="77777777" w:rsidR="00150A3A" w:rsidRPr="00150A3A" w:rsidRDefault="00150A3A" w:rsidP="003B3A6C">
            <w:pPr>
              <w:rPr>
                <w:rFonts w:eastAsia="Times New Roman" w:cstheme="minorHAnsi"/>
                <w:lang w:val="en-GB" w:eastAsia="en-GB"/>
              </w:rPr>
            </w:pPr>
            <w:r w:rsidRPr="00150A3A">
              <w:rPr>
                <w:rFonts w:eastAsia="Times New Roman" w:cstheme="minorHAnsi"/>
                <w:lang w:val="en-GB" w:eastAsia="en-GB"/>
              </w:rPr>
              <w:t>A/R/I</w:t>
            </w:r>
          </w:p>
        </w:tc>
      </w:tr>
      <w:tr w:rsidR="00150A3A" w:rsidRPr="00150A3A" w14:paraId="2B361F52" w14:textId="77777777" w:rsidTr="003B3A6C">
        <w:tc>
          <w:tcPr>
            <w:tcW w:w="0" w:type="auto"/>
            <w:shd w:val="clear" w:color="auto" w:fill="auto"/>
          </w:tcPr>
          <w:p w14:paraId="3630696D" w14:textId="77777777" w:rsidR="00150A3A" w:rsidRPr="00150A3A" w:rsidRDefault="00150A3A" w:rsidP="003B3A6C">
            <w:pPr>
              <w:rPr>
                <w:rFonts w:eastAsia="Times New Roman" w:cstheme="minorHAnsi"/>
                <w:lang w:val="en-GB" w:eastAsia="en-GB"/>
              </w:rPr>
            </w:pPr>
            <w:r w:rsidRPr="00150A3A">
              <w:rPr>
                <w:rFonts w:eastAsia="Times New Roman" w:cstheme="minorHAnsi"/>
                <w:lang w:val="en-GB" w:eastAsia="en-GB"/>
              </w:rPr>
              <w:t xml:space="preserve">Teaching qualification with QTS </w:t>
            </w:r>
          </w:p>
        </w:tc>
        <w:tc>
          <w:tcPr>
            <w:tcW w:w="0" w:type="auto"/>
            <w:shd w:val="clear" w:color="auto" w:fill="auto"/>
          </w:tcPr>
          <w:p w14:paraId="7A4947B2" w14:textId="77777777" w:rsidR="00150A3A" w:rsidRPr="00150A3A" w:rsidRDefault="00150A3A" w:rsidP="003B3A6C">
            <w:pPr>
              <w:rPr>
                <w:rFonts w:eastAsia="Times New Roman" w:cstheme="minorHAnsi"/>
                <w:lang w:val="en-GB" w:eastAsia="en-GB"/>
              </w:rPr>
            </w:pPr>
            <w:r w:rsidRPr="00150A3A">
              <w:rPr>
                <w:rFonts w:eastAsia="Times New Roman" w:cstheme="minorHAnsi"/>
                <w:lang w:val="en-GB" w:eastAsia="en-GB"/>
              </w:rPr>
              <w:t>Yes</w:t>
            </w:r>
          </w:p>
        </w:tc>
        <w:tc>
          <w:tcPr>
            <w:tcW w:w="0" w:type="auto"/>
            <w:shd w:val="clear" w:color="auto" w:fill="auto"/>
          </w:tcPr>
          <w:p w14:paraId="68507458" w14:textId="77777777" w:rsidR="00150A3A" w:rsidRPr="00150A3A" w:rsidRDefault="00150A3A" w:rsidP="003B3A6C">
            <w:pPr>
              <w:rPr>
                <w:rFonts w:eastAsia="Times New Roman" w:cstheme="minorHAnsi"/>
                <w:lang w:val="en-GB" w:eastAsia="en-GB"/>
              </w:rPr>
            </w:pPr>
            <w:r w:rsidRPr="00150A3A">
              <w:rPr>
                <w:rFonts w:eastAsia="Times New Roman" w:cstheme="minorHAnsi"/>
                <w:lang w:val="en-GB" w:eastAsia="en-GB"/>
              </w:rPr>
              <w:t xml:space="preserve"> </w:t>
            </w:r>
          </w:p>
        </w:tc>
        <w:tc>
          <w:tcPr>
            <w:tcW w:w="2722" w:type="dxa"/>
            <w:shd w:val="clear" w:color="auto" w:fill="auto"/>
          </w:tcPr>
          <w:p w14:paraId="718C3765" w14:textId="77777777" w:rsidR="00150A3A" w:rsidRPr="00150A3A" w:rsidRDefault="00150A3A" w:rsidP="003B3A6C">
            <w:pPr>
              <w:rPr>
                <w:rFonts w:eastAsia="Times New Roman" w:cstheme="minorHAnsi"/>
                <w:lang w:val="en-GB" w:eastAsia="en-GB"/>
              </w:rPr>
            </w:pPr>
            <w:r w:rsidRPr="00150A3A">
              <w:rPr>
                <w:rFonts w:eastAsia="Times New Roman" w:cstheme="minorHAnsi"/>
                <w:lang w:val="en-GB" w:eastAsia="en-GB"/>
              </w:rPr>
              <w:t>A/R/I</w:t>
            </w:r>
          </w:p>
        </w:tc>
      </w:tr>
      <w:tr w:rsidR="00150A3A" w:rsidRPr="00150A3A" w14:paraId="7FE873F7" w14:textId="77777777" w:rsidTr="003B3A6C">
        <w:tc>
          <w:tcPr>
            <w:tcW w:w="0" w:type="auto"/>
            <w:shd w:val="clear" w:color="auto" w:fill="auto"/>
          </w:tcPr>
          <w:p w14:paraId="565C498E" w14:textId="77777777" w:rsidR="00150A3A" w:rsidRPr="00150A3A" w:rsidRDefault="00150A3A" w:rsidP="003B3A6C">
            <w:pPr>
              <w:rPr>
                <w:rFonts w:eastAsia="Times New Roman" w:cstheme="minorHAnsi"/>
                <w:lang w:val="en-GB" w:eastAsia="en-GB"/>
              </w:rPr>
            </w:pPr>
            <w:r w:rsidRPr="00150A3A">
              <w:rPr>
                <w:rFonts w:eastAsia="Times New Roman" w:cstheme="minorHAnsi"/>
                <w:lang w:val="en-GB" w:eastAsia="en-GB"/>
              </w:rPr>
              <w:t>Further training or qualification in History</w:t>
            </w:r>
          </w:p>
        </w:tc>
        <w:tc>
          <w:tcPr>
            <w:tcW w:w="0" w:type="auto"/>
            <w:shd w:val="clear" w:color="auto" w:fill="auto"/>
          </w:tcPr>
          <w:p w14:paraId="2D7EB257" w14:textId="77777777" w:rsidR="00150A3A" w:rsidRPr="00150A3A" w:rsidRDefault="00150A3A" w:rsidP="003B3A6C">
            <w:pPr>
              <w:rPr>
                <w:rFonts w:eastAsia="Times New Roman" w:cstheme="minorHAnsi"/>
                <w:lang w:val="en-GB" w:eastAsia="en-GB"/>
              </w:rPr>
            </w:pPr>
          </w:p>
        </w:tc>
        <w:tc>
          <w:tcPr>
            <w:tcW w:w="0" w:type="auto"/>
            <w:shd w:val="clear" w:color="auto" w:fill="auto"/>
          </w:tcPr>
          <w:p w14:paraId="708C80B4" w14:textId="77777777" w:rsidR="00150A3A" w:rsidRPr="00150A3A" w:rsidRDefault="00150A3A" w:rsidP="003B3A6C">
            <w:pPr>
              <w:rPr>
                <w:rFonts w:eastAsia="Times New Roman" w:cstheme="minorHAnsi"/>
                <w:lang w:val="en-GB" w:eastAsia="en-GB"/>
              </w:rPr>
            </w:pPr>
            <w:r w:rsidRPr="00150A3A">
              <w:rPr>
                <w:rFonts w:eastAsia="Times New Roman" w:cstheme="minorHAnsi"/>
                <w:lang w:val="en-GB" w:eastAsia="en-GB"/>
              </w:rPr>
              <w:t>Yes</w:t>
            </w:r>
          </w:p>
        </w:tc>
        <w:tc>
          <w:tcPr>
            <w:tcW w:w="2722" w:type="dxa"/>
            <w:shd w:val="clear" w:color="auto" w:fill="auto"/>
          </w:tcPr>
          <w:p w14:paraId="59327612" w14:textId="77777777" w:rsidR="00150A3A" w:rsidRPr="00150A3A" w:rsidRDefault="00150A3A" w:rsidP="003B3A6C">
            <w:pPr>
              <w:rPr>
                <w:rFonts w:eastAsia="Times New Roman" w:cstheme="minorHAnsi"/>
                <w:lang w:val="en-GB" w:eastAsia="en-GB"/>
              </w:rPr>
            </w:pPr>
            <w:r w:rsidRPr="00150A3A">
              <w:rPr>
                <w:rFonts w:eastAsia="Times New Roman" w:cstheme="minorHAnsi"/>
                <w:lang w:val="en-GB" w:eastAsia="en-GB"/>
              </w:rPr>
              <w:t>A/R/I</w:t>
            </w:r>
          </w:p>
        </w:tc>
      </w:tr>
      <w:tr w:rsidR="00150A3A" w:rsidRPr="00150A3A" w14:paraId="1E4DC13D" w14:textId="77777777" w:rsidTr="003B3A6C">
        <w:tc>
          <w:tcPr>
            <w:tcW w:w="0" w:type="auto"/>
            <w:shd w:val="clear" w:color="auto" w:fill="auto"/>
          </w:tcPr>
          <w:p w14:paraId="13B5CC5C" w14:textId="77777777" w:rsidR="00150A3A" w:rsidRPr="00150A3A" w:rsidRDefault="00150A3A" w:rsidP="003B3A6C">
            <w:pPr>
              <w:rPr>
                <w:rFonts w:eastAsia="Times New Roman" w:cstheme="minorHAnsi"/>
                <w:lang w:val="en-GB" w:eastAsia="en-GB"/>
              </w:rPr>
            </w:pPr>
            <w:r w:rsidRPr="00150A3A">
              <w:rPr>
                <w:rFonts w:eastAsia="Times New Roman" w:cstheme="minorHAnsi"/>
                <w:lang w:val="en-GB" w:eastAsia="en-GB"/>
              </w:rPr>
              <w:t>Ability to teach History at key stage 3 &amp; 4</w:t>
            </w:r>
          </w:p>
        </w:tc>
        <w:tc>
          <w:tcPr>
            <w:tcW w:w="0" w:type="auto"/>
            <w:shd w:val="clear" w:color="auto" w:fill="auto"/>
          </w:tcPr>
          <w:p w14:paraId="406DA230" w14:textId="77777777" w:rsidR="00150A3A" w:rsidRPr="00150A3A" w:rsidRDefault="00150A3A" w:rsidP="003B3A6C">
            <w:pPr>
              <w:rPr>
                <w:rFonts w:eastAsia="Times New Roman" w:cstheme="minorHAnsi"/>
                <w:lang w:val="en-GB" w:eastAsia="en-GB"/>
              </w:rPr>
            </w:pPr>
            <w:r w:rsidRPr="00150A3A">
              <w:rPr>
                <w:rFonts w:eastAsia="Times New Roman" w:cstheme="minorHAnsi"/>
                <w:lang w:val="en-GB" w:eastAsia="en-GB"/>
              </w:rPr>
              <w:t xml:space="preserve">Yes </w:t>
            </w:r>
          </w:p>
        </w:tc>
        <w:tc>
          <w:tcPr>
            <w:tcW w:w="0" w:type="auto"/>
            <w:shd w:val="clear" w:color="auto" w:fill="auto"/>
          </w:tcPr>
          <w:p w14:paraId="48F3F131" w14:textId="77777777" w:rsidR="00150A3A" w:rsidRPr="00150A3A" w:rsidRDefault="00150A3A" w:rsidP="003B3A6C">
            <w:pPr>
              <w:rPr>
                <w:rFonts w:eastAsia="Times New Roman" w:cstheme="minorHAnsi"/>
                <w:lang w:val="en-GB" w:eastAsia="en-GB"/>
              </w:rPr>
            </w:pPr>
          </w:p>
        </w:tc>
        <w:tc>
          <w:tcPr>
            <w:tcW w:w="2722" w:type="dxa"/>
            <w:shd w:val="clear" w:color="auto" w:fill="auto"/>
          </w:tcPr>
          <w:p w14:paraId="5178B1E7" w14:textId="77777777" w:rsidR="00150A3A" w:rsidRPr="00150A3A" w:rsidRDefault="00150A3A" w:rsidP="003B3A6C">
            <w:pPr>
              <w:rPr>
                <w:rFonts w:eastAsia="Times New Roman" w:cstheme="minorHAnsi"/>
                <w:lang w:val="en-GB" w:eastAsia="en-GB"/>
              </w:rPr>
            </w:pPr>
            <w:r w:rsidRPr="00150A3A">
              <w:rPr>
                <w:rFonts w:eastAsia="Times New Roman" w:cstheme="minorHAnsi"/>
                <w:lang w:val="en-GB" w:eastAsia="en-GB"/>
              </w:rPr>
              <w:t>A/R/I</w:t>
            </w:r>
          </w:p>
        </w:tc>
      </w:tr>
      <w:tr w:rsidR="00150A3A" w:rsidRPr="00150A3A" w14:paraId="3AEF4C01" w14:textId="77777777" w:rsidTr="003B3A6C">
        <w:tc>
          <w:tcPr>
            <w:tcW w:w="0" w:type="auto"/>
            <w:shd w:val="clear" w:color="auto" w:fill="auto"/>
          </w:tcPr>
          <w:p w14:paraId="27FAFE3A" w14:textId="77777777" w:rsidR="00150A3A" w:rsidRPr="00150A3A" w:rsidRDefault="00150A3A" w:rsidP="003B3A6C">
            <w:pPr>
              <w:rPr>
                <w:rFonts w:eastAsia="Times New Roman" w:cstheme="minorHAnsi"/>
                <w:lang w:val="en-GB" w:eastAsia="en-GB"/>
              </w:rPr>
            </w:pPr>
            <w:r w:rsidRPr="00150A3A">
              <w:rPr>
                <w:rFonts w:eastAsia="Times New Roman" w:cstheme="minorHAnsi"/>
                <w:lang w:val="en-GB" w:eastAsia="en-GB"/>
              </w:rPr>
              <w:t xml:space="preserve">Evidence of successful leadership experience </w:t>
            </w:r>
          </w:p>
        </w:tc>
        <w:tc>
          <w:tcPr>
            <w:tcW w:w="0" w:type="auto"/>
            <w:shd w:val="clear" w:color="auto" w:fill="auto"/>
          </w:tcPr>
          <w:p w14:paraId="62F7D255" w14:textId="77777777" w:rsidR="00150A3A" w:rsidRPr="00150A3A" w:rsidRDefault="00150A3A" w:rsidP="003B3A6C">
            <w:pPr>
              <w:rPr>
                <w:rFonts w:eastAsia="Times New Roman" w:cstheme="minorHAnsi"/>
                <w:lang w:val="en-GB" w:eastAsia="en-GB"/>
              </w:rPr>
            </w:pPr>
          </w:p>
        </w:tc>
        <w:tc>
          <w:tcPr>
            <w:tcW w:w="0" w:type="auto"/>
            <w:shd w:val="clear" w:color="auto" w:fill="auto"/>
          </w:tcPr>
          <w:p w14:paraId="584CE9DC" w14:textId="77777777" w:rsidR="00150A3A" w:rsidRPr="00150A3A" w:rsidRDefault="00150A3A" w:rsidP="003B3A6C">
            <w:pPr>
              <w:rPr>
                <w:rFonts w:eastAsia="Times New Roman" w:cstheme="minorHAnsi"/>
                <w:lang w:val="en-GB" w:eastAsia="en-GB"/>
              </w:rPr>
            </w:pPr>
            <w:r w:rsidRPr="00150A3A">
              <w:rPr>
                <w:rFonts w:eastAsia="Times New Roman" w:cstheme="minorHAnsi"/>
                <w:lang w:val="en-GB" w:eastAsia="en-GB"/>
              </w:rPr>
              <w:t xml:space="preserve">Yes </w:t>
            </w:r>
          </w:p>
        </w:tc>
        <w:tc>
          <w:tcPr>
            <w:tcW w:w="2722" w:type="dxa"/>
            <w:shd w:val="clear" w:color="auto" w:fill="auto"/>
          </w:tcPr>
          <w:p w14:paraId="19B474BE" w14:textId="77777777" w:rsidR="00150A3A" w:rsidRPr="00150A3A" w:rsidRDefault="00150A3A" w:rsidP="003B3A6C">
            <w:pPr>
              <w:rPr>
                <w:rFonts w:eastAsia="Times New Roman" w:cstheme="minorHAnsi"/>
                <w:lang w:val="en-GB" w:eastAsia="en-GB"/>
              </w:rPr>
            </w:pPr>
            <w:r w:rsidRPr="00150A3A">
              <w:rPr>
                <w:rFonts w:eastAsia="Times New Roman" w:cstheme="minorHAnsi"/>
                <w:lang w:val="en-GB" w:eastAsia="en-GB"/>
              </w:rPr>
              <w:t>A/R/I</w:t>
            </w:r>
          </w:p>
        </w:tc>
      </w:tr>
    </w:tbl>
    <w:p w14:paraId="094397EF" w14:textId="77777777" w:rsidR="00150A3A" w:rsidRPr="00150A3A" w:rsidRDefault="00150A3A" w:rsidP="00150A3A">
      <w:pPr>
        <w:rPr>
          <w:rFonts w:eastAsia="Times New Roman" w:cstheme="minorHAnsi"/>
          <w:b/>
          <w:lang w:val="en-GB" w:eastAsia="en-GB"/>
        </w:rPr>
      </w:pPr>
    </w:p>
    <w:p w14:paraId="01286FF0" w14:textId="77777777" w:rsidR="00150A3A" w:rsidRPr="00150A3A" w:rsidRDefault="00150A3A" w:rsidP="00150A3A">
      <w:pPr>
        <w:rPr>
          <w:rFonts w:eastAsia="Times New Roman" w:cstheme="minorHAnsi"/>
          <w:b/>
          <w:lang w:val="en-GB" w:eastAsia="en-GB"/>
        </w:rPr>
      </w:pPr>
      <w:r w:rsidRPr="00150A3A">
        <w:rPr>
          <w:rFonts w:eastAsia="Times New Roman" w:cstheme="minorHAnsi"/>
          <w:b/>
          <w:lang w:val="en-GB" w:eastAsia="en-GB"/>
        </w:rPr>
        <w:t xml:space="preserve">Leadership and Management Standards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0"/>
        <w:gridCol w:w="1163"/>
        <w:gridCol w:w="1156"/>
        <w:gridCol w:w="1415"/>
      </w:tblGrid>
      <w:tr w:rsidR="00150A3A" w:rsidRPr="00150A3A" w14:paraId="50F3CECD" w14:textId="77777777" w:rsidTr="003B3A6C">
        <w:tc>
          <w:tcPr>
            <w:tcW w:w="5920" w:type="dxa"/>
            <w:shd w:val="clear" w:color="auto" w:fill="D9E2F3" w:themeFill="accent5" w:themeFillTint="33"/>
          </w:tcPr>
          <w:p w14:paraId="075B01F0" w14:textId="77777777" w:rsidR="00150A3A" w:rsidRPr="00150A3A" w:rsidRDefault="00150A3A" w:rsidP="003B3A6C">
            <w:pPr>
              <w:rPr>
                <w:rFonts w:eastAsia="Times New Roman" w:cstheme="minorHAnsi"/>
                <w:b/>
                <w:lang w:val="en-GB" w:eastAsia="en-GB"/>
              </w:rPr>
            </w:pPr>
            <w:r w:rsidRPr="00150A3A">
              <w:rPr>
                <w:rFonts w:eastAsia="Times New Roman" w:cstheme="minorHAnsi"/>
                <w:b/>
                <w:lang w:val="en-GB" w:eastAsia="en-GB"/>
              </w:rPr>
              <w:t xml:space="preserve">Quality </w:t>
            </w:r>
          </w:p>
        </w:tc>
        <w:tc>
          <w:tcPr>
            <w:tcW w:w="1163" w:type="dxa"/>
            <w:shd w:val="clear" w:color="auto" w:fill="D9E2F3" w:themeFill="accent5" w:themeFillTint="33"/>
          </w:tcPr>
          <w:p w14:paraId="49660D0F" w14:textId="77777777" w:rsidR="00150A3A" w:rsidRPr="00150A3A" w:rsidRDefault="00150A3A" w:rsidP="003B3A6C">
            <w:pPr>
              <w:rPr>
                <w:rFonts w:eastAsia="Times New Roman" w:cstheme="minorHAnsi"/>
                <w:b/>
                <w:lang w:val="en-GB" w:eastAsia="en-GB"/>
              </w:rPr>
            </w:pPr>
            <w:r w:rsidRPr="00150A3A">
              <w:rPr>
                <w:rFonts w:eastAsia="Times New Roman" w:cstheme="minorHAnsi"/>
                <w:b/>
                <w:lang w:val="en-GB" w:eastAsia="en-GB"/>
              </w:rPr>
              <w:t>Essential</w:t>
            </w:r>
          </w:p>
        </w:tc>
        <w:tc>
          <w:tcPr>
            <w:tcW w:w="1134" w:type="dxa"/>
            <w:shd w:val="clear" w:color="auto" w:fill="D9E2F3" w:themeFill="accent5" w:themeFillTint="33"/>
          </w:tcPr>
          <w:p w14:paraId="6B0FD89E" w14:textId="77777777" w:rsidR="00150A3A" w:rsidRPr="00150A3A" w:rsidRDefault="00150A3A" w:rsidP="003B3A6C">
            <w:pPr>
              <w:rPr>
                <w:rFonts w:eastAsia="Times New Roman" w:cstheme="minorHAnsi"/>
                <w:b/>
                <w:lang w:val="en-GB" w:eastAsia="en-GB"/>
              </w:rPr>
            </w:pPr>
            <w:r w:rsidRPr="00150A3A">
              <w:rPr>
                <w:rFonts w:eastAsia="Times New Roman" w:cstheme="minorHAnsi"/>
                <w:b/>
                <w:lang w:val="en-GB" w:eastAsia="en-GB"/>
              </w:rPr>
              <w:t xml:space="preserve">Desirable </w:t>
            </w:r>
          </w:p>
        </w:tc>
        <w:tc>
          <w:tcPr>
            <w:tcW w:w="1417" w:type="dxa"/>
            <w:shd w:val="clear" w:color="auto" w:fill="D9E2F3" w:themeFill="accent5" w:themeFillTint="33"/>
          </w:tcPr>
          <w:p w14:paraId="59F61797" w14:textId="77777777" w:rsidR="00150A3A" w:rsidRPr="00150A3A" w:rsidRDefault="00150A3A" w:rsidP="003B3A6C">
            <w:pPr>
              <w:rPr>
                <w:rFonts w:eastAsia="Times New Roman" w:cstheme="minorHAnsi"/>
                <w:b/>
                <w:lang w:val="en-GB" w:eastAsia="en-GB"/>
              </w:rPr>
            </w:pPr>
            <w:r w:rsidRPr="00150A3A">
              <w:rPr>
                <w:rFonts w:eastAsia="Times New Roman" w:cstheme="minorHAnsi"/>
                <w:b/>
                <w:lang w:val="en-GB" w:eastAsia="en-GB"/>
              </w:rPr>
              <w:t>How this will be assessed</w:t>
            </w:r>
          </w:p>
        </w:tc>
      </w:tr>
      <w:tr w:rsidR="00150A3A" w:rsidRPr="00150A3A" w14:paraId="0DB9EA48" w14:textId="77777777" w:rsidTr="003B3A6C">
        <w:tc>
          <w:tcPr>
            <w:tcW w:w="5920" w:type="dxa"/>
            <w:shd w:val="clear" w:color="auto" w:fill="auto"/>
          </w:tcPr>
          <w:p w14:paraId="34516B3C" w14:textId="77777777" w:rsidR="00150A3A" w:rsidRPr="00150A3A" w:rsidRDefault="00150A3A" w:rsidP="003B3A6C">
            <w:pPr>
              <w:autoSpaceDE w:val="0"/>
              <w:autoSpaceDN w:val="0"/>
              <w:adjustRightInd w:val="0"/>
              <w:rPr>
                <w:rFonts w:eastAsia="Times New Roman" w:cstheme="minorHAnsi"/>
                <w:b/>
                <w:color w:val="000000"/>
                <w:lang w:val="en-GB" w:eastAsia="en-GB"/>
              </w:rPr>
            </w:pPr>
            <w:r w:rsidRPr="00150A3A">
              <w:rPr>
                <w:rFonts w:eastAsia="Times New Roman" w:cstheme="minorHAnsi"/>
                <w:b/>
                <w:color w:val="000000"/>
                <w:lang w:val="en-GB" w:eastAsia="en-GB"/>
              </w:rPr>
              <w:t xml:space="preserve">Achievement and Standards  </w:t>
            </w:r>
          </w:p>
          <w:p w14:paraId="328BB1B1" w14:textId="77777777" w:rsidR="00150A3A" w:rsidRPr="00150A3A" w:rsidRDefault="00150A3A" w:rsidP="00150A3A">
            <w:pPr>
              <w:numPr>
                <w:ilvl w:val="0"/>
                <w:numId w:val="14"/>
              </w:numPr>
              <w:autoSpaceDE w:val="0"/>
              <w:autoSpaceDN w:val="0"/>
              <w:adjustRightInd w:val="0"/>
              <w:rPr>
                <w:rFonts w:eastAsia="Times New Roman" w:cstheme="minorHAnsi"/>
                <w:color w:val="000000"/>
                <w:lang w:val="en-GB" w:eastAsia="en-GB"/>
              </w:rPr>
            </w:pPr>
            <w:r w:rsidRPr="00150A3A">
              <w:rPr>
                <w:rFonts w:eastAsia="Times New Roman" w:cstheme="minorHAnsi"/>
                <w:color w:val="000000"/>
                <w:lang w:val="en-GB" w:eastAsia="en-GB"/>
              </w:rPr>
              <w:t>Has the ability to inspire others to achieve at an outstanding level with all groups of learners.</w:t>
            </w:r>
          </w:p>
          <w:p w14:paraId="342CA56C" w14:textId="77777777" w:rsidR="00150A3A" w:rsidRPr="00150A3A" w:rsidRDefault="00150A3A" w:rsidP="00150A3A">
            <w:pPr>
              <w:numPr>
                <w:ilvl w:val="0"/>
                <w:numId w:val="14"/>
              </w:numPr>
              <w:autoSpaceDE w:val="0"/>
              <w:autoSpaceDN w:val="0"/>
              <w:adjustRightInd w:val="0"/>
              <w:rPr>
                <w:rFonts w:eastAsia="Times New Roman" w:cstheme="minorHAnsi"/>
                <w:color w:val="000000"/>
                <w:lang w:val="en-GB" w:eastAsia="en-GB"/>
              </w:rPr>
            </w:pPr>
            <w:r w:rsidRPr="00150A3A">
              <w:rPr>
                <w:rFonts w:eastAsia="Times New Roman" w:cstheme="minorHAnsi"/>
                <w:color w:val="000000"/>
                <w:lang w:val="en-GB" w:eastAsia="en-GB"/>
              </w:rPr>
              <w:t>Has the attention to detail required to monitor progress against targets and devise appropriate intervention strategies to address under performance.</w:t>
            </w:r>
          </w:p>
          <w:p w14:paraId="2FD2FD12" w14:textId="77777777" w:rsidR="00150A3A" w:rsidRPr="00150A3A" w:rsidRDefault="00150A3A" w:rsidP="00150A3A">
            <w:pPr>
              <w:numPr>
                <w:ilvl w:val="0"/>
                <w:numId w:val="14"/>
              </w:numPr>
              <w:autoSpaceDE w:val="0"/>
              <w:autoSpaceDN w:val="0"/>
              <w:adjustRightInd w:val="0"/>
              <w:rPr>
                <w:rFonts w:eastAsia="Times New Roman" w:cstheme="minorHAnsi"/>
                <w:color w:val="000000"/>
                <w:lang w:val="en-GB" w:eastAsia="en-GB"/>
              </w:rPr>
            </w:pPr>
            <w:r w:rsidRPr="00150A3A">
              <w:rPr>
                <w:rFonts w:eastAsia="Times New Roman" w:cstheme="minorHAnsi"/>
                <w:color w:val="000000"/>
                <w:lang w:val="en-GB" w:eastAsia="en-GB"/>
              </w:rPr>
              <w:t xml:space="preserve">To Quality Assure the work of the Department to create a strategic plan towards outstanding achievement. </w:t>
            </w:r>
          </w:p>
          <w:p w14:paraId="4C437767" w14:textId="77777777" w:rsidR="00150A3A" w:rsidRPr="00150A3A" w:rsidRDefault="00150A3A" w:rsidP="00150A3A">
            <w:pPr>
              <w:numPr>
                <w:ilvl w:val="0"/>
                <w:numId w:val="14"/>
              </w:numPr>
              <w:autoSpaceDE w:val="0"/>
              <w:autoSpaceDN w:val="0"/>
              <w:adjustRightInd w:val="0"/>
              <w:rPr>
                <w:rFonts w:eastAsia="Times New Roman" w:cstheme="minorHAnsi"/>
                <w:color w:val="000000"/>
                <w:lang w:val="en-GB" w:eastAsia="en-GB"/>
              </w:rPr>
            </w:pPr>
            <w:r w:rsidRPr="00150A3A">
              <w:rPr>
                <w:rFonts w:eastAsia="Times New Roman" w:cstheme="minorHAnsi"/>
                <w:color w:val="000000"/>
                <w:lang w:val="en-GB" w:eastAsia="en-GB"/>
              </w:rPr>
              <w:t>To Monitoring of procedures required by Examination Boards, liaison with colleagues responsible for all aspects of external and internal examinations</w:t>
            </w:r>
          </w:p>
          <w:p w14:paraId="5348786B" w14:textId="77777777" w:rsidR="00150A3A" w:rsidRPr="00150A3A" w:rsidRDefault="00150A3A" w:rsidP="00150A3A">
            <w:pPr>
              <w:numPr>
                <w:ilvl w:val="0"/>
                <w:numId w:val="14"/>
              </w:numPr>
              <w:autoSpaceDE w:val="0"/>
              <w:autoSpaceDN w:val="0"/>
              <w:adjustRightInd w:val="0"/>
              <w:rPr>
                <w:rFonts w:eastAsia="Times New Roman" w:cstheme="minorHAnsi"/>
                <w:color w:val="000000"/>
                <w:lang w:val="en-GB" w:eastAsia="en-GB"/>
              </w:rPr>
            </w:pPr>
            <w:r w:rsidRPr="00150A3A">
              <w:rPr>
                <w:rFonts w:eastAsia="Times New Roman" w:cstheme="minorHAnsi"/>
                <w:color w:val="000000"/>
                <w:lang w:val="en-GB" w:eastAsia="en-GB"/>
              </w:rPr>
              <w:t>To select the best qualifications to meet the needs of learners at Carnforth High School.</w:t>
            </w:r>
          </w:p>
        </w:tc>
        <w:tc>
          <w:tcPr>
            <w:tcW w:w="1163" w:type="dxa"/>
            <w:shd w:val="clear" w:color="auto" w:fill="auto"/>
          </w:tcPr>
          <w:p w14:paraId="1E407E16" w14:textId="77777777" w:rsidR="00150A3A" w:rsidRPr="00150A3A" w:rsidRDefault="00150A3A" w:rsidP="003B3A6C">
            <w:pPr>
              <w:rPr>
                <w:rFonts w:eastAsia="Times New Roman" w:cstheme="minorHAnsi"/>
                <w:lang w:val="en-GB" w:eastAsia="en-GB"/>
              </w:rPr>
            </w:pPr>
            <w:r w:rsidRPr="00150A3A">
              <w:rPr>
                <w:rFonts w:eastAsia="Times New Roman" w:cstheme="minorHAnsi"/>
                <w:lang w:val="en-GB" w:eastAsia="en-GB"/>
              </w:rPr>
              <w:t>Yes</w:t>
            </w:r>
          </w:p>
        </w:tc>
        <w:tc>
          <w:tcPr>
            <w:tcW w:w="1134" w:type="dxa"/>
            <w:shd w:val="clear" w:color="auto" w:fill="auto"/>
          </w:tcPr>
          <w:p w14:paraId="2B31C3F9" w14:textId="77777777" w:rsidR="00150A3A" w:rsidRPr="00150A3A" w:rsidRDefault="00150A3A" w:rsidP="003B3A6C">
            <w:pPr>
              <w:rPr>
                <w:rFonts w:eastAsia="Times New Roman" w:cstheme="minorHAnsi"/>
                <w:lang w:val="en-GB" w:eastAsia="en-GB"/>
              </w:rPr>
            </w:pPr>
          </w:p>
        </w:tc>
        <w:tc>
          <w:tcPr>
            <w:tcW w:w="1417" w:type="dxa"/>
            <w:shd w:val="clear" w:color="auto" w:fill="auto"/>
          </w:tcPr>
          <w:p w14:paraId="2F37E0DA" w14:textId="77777777" w:rsidR="00150A3A" w:rsidRPr="00150A3A" w:rsidRDefault="00150A3A" w:rsidP="003B3A6C">
            <w:pPr>
              <w:rPr>
                <w:rFonts w:eastAsia="Times New Roman" w:cstheme="minorHAnsi"/>
                <w:lang w:val="en-GB" w:eastAsia="en-GB"/>
              </w:rPr>
            </w:pPr>
            <w:r w:rsidRPr="00150A3A">
              <w:rPr>
                <w:rFonts w:eastAsia="Times New Roman" w:cstheme="minorHAnsi"/>
                <w:lang w:val="en-GB" w:eastAsia="en-GB"/>
              </w:rPr>
              <w:t>A/R/I</w:t>
            </w:r>
          </w:p>
        </w:tc>
      </w:tr>
      <w:tr w:rsidR="00150A3A" w:rsidRPr="00150A3A" w14:paraId="1BCB4A4A" w14:textId="77777777" w:rsidTr="003B3A6C">
        <w:tc>
          <w:tcPr>
            <w:tcW w:w="5920" w:type="dxa"/>
            <w:shd w:val="clear" w:color="auto" w:fill="auto"/>
          </w:tcPr>
          <w:p w14:paraId="305D92E4" w14:textId="77777777" w:rsidR="00150A3A" w:rsidRPr="00150A3A" w:rsidRDefault="00150A3A" w:rsidP="003B3A6C">
            <w:pPr>
              <w:autoSpaceDE w:val="0"/>
              <w:autoSpaceDN w:val="0"/>
              <w:adjustRightInd w:val="0"/>
              <w:rPr>
                <w:rFonts w:eastAsia="Times New Roman" w:cstheme="minorHAnsi"/>
                <w:color w:val="000000"/>
                <w:lang w:val="en-GB" w:eastAsia="en-GB"/>
              </w:rPr>
            </w:pPr>
            <w:r w:rsidRPr="00150A3A">
              <w:rPr>
                <w:rFonts w:eastAsia="Times New Roman" w:cstheme="minorHAnsi"/>
                <w:b/>
                <w:bCs/>
                <w:color w:val="000000"/>
                <w:lang w:val="en-GB" w:eastAsia="en-GB"/>
              </w:rPr>
              <w:t>Teaching and Learning</w:t>
            </w:r>
          </w:p>
          <w:p w14:paraId="10D8FA4A" w14:textId="77777777" w:rsidR="00150A3A" w:rsidRPr="00150A3A" w:rsidRDefault="00150A3A" w:rsidP="00150A3A">
            <w:pPr>
              <w:numPr>
                <w:ilvl w:val="0"/>
                <w:numId w:val="15"/>
              </w:numPr>
              <w:autoSpaceDE w:val="0"/>
              <w:autoSpaceDN w:val="0"/>
              <w:adjustRightInd w:val="0"/>
              <w:rPr>
                <w:rFonts w:eastAsia="Times New Roman" w:cstheme="minorHAnsi"/>
                <w:color w:val="000000"/>
                <w:lang w:val="en-GB" w:eastAsia="en-GB"/>
              </w:rPr>
            </w:pPr>
            <w:r w:rsidRPr="00150A3A">
              <w:rPr>
                <w:rFonts w:eastAsia="Times New Roman" w:cstheme="minorHAnsi"/>
                <w:color w:val="000000"/>
                <w:lang w:val="en-GB" w:eastAsia="en-GB"/>
              </w:rPr>
              <w:t xml:space="preserve">The post holder is responsible for the organisation of History involving the teaching programme for </w:t>
            </w:r>
            <w:r w:rsidRPr="00150A3A">
              <w:rPr>
                <w:rFonts w:eastAsia="Times New Roman" w:cstheme="minorHAnsi"/>
                <w:color w:val="000000"/>
                <w:lang w:val="en-GB" w:eastAsia="en-GB"/>
              </w:rPr>
              <w:lastRenderedPageBreak/>
              <w:t>students of different abilities and aptitudes in accordance with the National Curriculum or examination standards.</w:t>
            </w:r>
          </w:p>
          <w:p w14:paraId="6F06AAF8" w14:textId="77777777" w:rsidR="00150A3A" w:rsidRPr="00150A3A" w:rsidRDefault="00150A3A" w:rsidP="00150A3A">
            <w:pPr>
              <w:numPr>
                <w:ilvl w:val="0"/>
                <w:numId w:val="15"/>
              </w:numPr>
              <w:autoSpaceDE w:val="0"/>
              <w:autoSpaceDN w:val="0"/>
              <w:adjustRightInd w:val="0"/>
              <w:rPr>
                <w:rFonts w:eastAsia="Times New Roman" w:cstheme="minorHAnsi"/>
                <w:color w:val="000000"/>
                <w:lang w:val="en-GB" w:eastAsia="en-GB"/>
              </w:rPr>
            </w:pPr>
            <w:r w:rsidRPr="00150A3A">
              <w:rPr>
                <w:rFonts w:eastAsia="Times New Roman" w:cstheme="minorHAnsi"/>
                <w:color w:val="000000"/>
                <w:lang w:val="en-GB" w:eastAsia="en-GB"/>
              </w:rPr>
              <w:t xml:space="preserve">Advising on and monitoring the most effective methods of teaching of all students including specific advice on the most able and on SEN students. </w:t>
            </w:r>
          </w:p>
          <w:p w14:paraId="6DD9CDDF" w14:textId="77777777" w:rsidR="00150A3A" w:rsidRPr="00150A3A" w:rsidRDefault="00150A3A" w:rsidP="00150A3A">
            <w:pPr>
              <w:numPr>
                <w:ilvl w:val="0"/>
                <w:numId w:val="15"/>
              </w:numPr>
              <w:autoSpaceDE w:val="0"/>
              <w:autoSpaceDN w:val="0"/>
              <w:adjustRightInd w:val="0"/>
              <w:rPr>
                <w:rFonts w:eastAsia="Times New Roman" w:cstheme="minorHAnsi"/>
                <w:color w:val="000000"/>
                <w:lang w:val="en-GB" w:eastAsia="en-GB"/>
              </w:rPr>
            </w:pPr>
            <w:r w:rsidRPr="00150A3A">
              <w:rPr>
                <w:rFonts w:eastAsia="Times New Roman" w:cstheme="minorHAnsi"/>
                <w:color w:val="000000"/>
                <w:lang w:val="en-GB" w:eastAsia="en-GB"/>
              </w:rPr>
              <w:t>The continual evaluation of the aims, content and methods of teaching and learning and their revision when curriculum development or changing social and educational circumstances make it appropriate.</w:t>
            </w:r>
          </w:p>
          <w:p w14:paraId="57BBE5DD" w14:textId="77777777" w:rsidR="00150A3A" w:rsidRPr="00150A3A" w:rsidRDefault="00150A3A" w:rsidP="00150A3A">
            <w:pPr>
              <w:numPr>
                <w:ilvl w:val="0"/>
                <w:numId w:val="15"/>
              </w:numPr>
              <w:autoSpaceDE w:val="0"/>
              <w:autoSpaceDN w:val="0"/>
              <w:adjustRightInd w:val="0"/>
              <w:rPr>
                <w:rFonts w:eastAsia="Times New Roman" w:cstheme="minorHAnsi"/>
                <w:color w:val="000000"/>
                <w:lang w:val="en-GB" w:eastAsia="en-GB"/>
              </w:rPr>
            </w:pPr>
            <w:r w:rsidRPr="00150A3A">
              <w:rPr>
                <w:rFonts w:eastAsia="Times New Roman" w:cstheme="minorHAnsi"/>
                <w:color w:val="000000"/>
                <w:lang w:val="en-GB" w:eastAsia="en-GB"/>
              </w:rPr>
              <w:t>Cross-curricular aspects including ICT, Citizenship, Spiritual, Moral, Social and Cultural Development, literacy and numeracy.</w:t>
            </w:r>
          </w:p>
          <w:p w14:paraId="5E6E20E1" w14:textId="77777777" w:rsidR="00150A3A" w:rsidRPr="00150A3A" w:rsidRDefault="00150A3A" w:rsidP="00150A3A">
            <w:pPr>
              <w:numPr>
                <w:ilvl w:val="0"/>
                <w:numId w:val="15"/>
              </w:numPr>
              <w:autoSpaceDE w:val="0"/>
              <w:autoSpaceDN w:val="0"/>
              <w:adjustRightInd w:val="0"/>
              <w:rPr>
                <w:rFonts w:eastAsia="Times New Roman" w:cstheme="minorHAnsi"/>
                <w:color w:val="000000"/>
                <w:lang w:val="en-GB" w:eastAsia="en-GB"/>
              </w:rPr>
            </w:pPr>
            <w:r w:rsidRPr="00150A3A">
              <w:rPr>
                <w:rFonts w:eastAsia="Times New Roman" w:cstheme="minorHAnsi"/>
                <w:color w:val="000000"/>
                <w:lang w:val="en-GB" w:eastAsia="en-GB"/>
              </w:rPr>
              <w:t>Ensuring the Department area can interpret and follow school policy in all areas.</w:t>
            </w:r>
          </w:p>
          <w:p w14:paraId="41F05086" w14:textId="77777777" w:rsidR="00150A3A" w:rsidRPr="00150A3A" w:rsidRDefault="00150A3A" w:rsidP="00150A3A">
            <w:pPr>
              <w:numPr>
                <w:ilvl w:val="0"/>
                <w:numId w:val="15"/>
              </w:numPr>
              <w:autoSpaceDE w:val="0"/>
              <w:autoSpaceDN w:val="0"/>
              <w:adjustRightInd w:val="0"/>
              <w:rPr>
                <w:rFonts w:eastAsia="Times New Roman" w:cstheme="minorHAnsi"/>
                <w:color w:val="000000"/>
                <w:lang w:val="en-GB" w:eastAsia="en-GB"/>
              </w:rPr>
            </w:pPr>
            <w:r w:rsidRPr="00150A3A">
              <w:rPr>
                <w:rFonts w:eastAsia="Times New Roman" w:cstheme="minorHAnsi"/>
                <w:color w:val="000000"/>
                <w:lang w:val="en-GB" w:eastAsia="en-GB"/>
              </w:rPr>
              <w:t xml:space="preserve">Maintain and up to date knowledge of best practice in outstanding teaching and learning. </w:t>
            </w:r>
          </w:p>
          <w:p w14:paraId="3B4DF707" w14:textId="77777777" w:rsidR="00150A3A" w:rsidRPr="00150A3A" w:rsidRDefault="00150A3A" w:rsidP="00150A3A">
            <w:pPr>
              <w:numPr>
                <w:ilvl w:val="0"/>
                <w:numId w:val="15"/>
              </w:numPr>
              <w:autoSpaceDE w:val="0"/>
              <w:autoSpaceDN w:val="0"/>
              <w:adjustRightInd w:val="0"/>
              <w:rPr>
                <w:rFonts w:eastAsia="Times New Roman" w:cstheme="minorHAnsi"/>
                <w:color w:val="000000"/>
                <w:lang w:val="en-GB" w:eastAsia="en-GB"/>
              </w:rPr>
            </w:pPr>
            <w:r w:rsidRPr="00150A3A">
              <w:rPr>
                <w:rFonts w:eastAsia="Times New Roman" w:cstheme="minorHAnsi"/>
                <w:color w:val="000000"/>
                <w:lang w:val="en-GB" w:eastAsia="en-GB"/>
              </w:rPr>
              <w:t>To forge links with outstanding providers to improve the quality of CPD in History.</w:t>
            </w:r>
          </w:p>
          <w:p w14:paraId="390A92EC" w14:textId="77777777" w:rsidR="00150A3A" w:rsidRPr="00150A3A" w:rsidRDefault="00150A3A" w:rsidP="00150A3A">
            <w:pPr>
              <w:numPr>
                <w:ilvl w:val="0"/>
                <w:numId w:val="15"/>
              </w:numPr>
              <w:autoSpaceDE w:val="0"/>
              <w:autoSpaceDN w:val="0"/>
              <w:adjustRightInd w:val="0"/>
              <w:rPr>
                <w:rFonts w:eastAsia="Times New Roman" w:cstheme="minorHAnsi"/>
                <w:color w:val="000000"/>
                <w:lang w:val="en-GB" w:eastAsia="en-GB"/>
              </w:rPr>
            </w:pPr>
            <w:r w:rsidRPr="00150A3A">
              <w:rPr>
                <w:rFonts w:eastAsia="Times New Roman" w:cstheme="minorHAnsi"/>
                <w:color w:val="000000"/>
                <w:lang w:val="en-GB" w:eastAsia="en-GB"/>
              </w:rPr>
              <w:t>Ensure the needs of all learners and the Carnforth School community are reflected in any proposed development.</w:t>
            </w:r>
          </w:p>
          <w:p w14:paraId="65B3373B" w14:textId="77777777" w:rsidR="00150A3A" w:rsidRPr="00150A3A" w:rsidRDefault="00150A3A" w:rsidP="00150A3A">
            <w:pPr>
              <w:numPr>
                <w:ilvl w:val="0"/>
                <w:numId w:val="15"/>
              </w:numPr>
              <w:autoSpaceDE w:val="0"/>
              <w:autoSpaceDN w:val="0"/>
              <w:adjustRightInd w:val="0"/>
              <w:rPr>
                <w:rFonts w:eastAsia="Times New Roman" w:cstheme="minorHAnsi"/>
                <w:color w:val="000000"/>
                <w:lang w:val="en-GB" w:eastAsia="en-GB"/>
              </w:rPr>
            </w:pPr>
            <w:r w:rsidRPr="00150A3A">
              <w:rPr>
                <w:rFonts w:eastAsia="Times New Roman" w:cstheme="minorHAnsi"/>
                <w:color w:val="000000"/>
                <w:lang w:val="en-GB" w:eastAsia="en-GB"/>
              </w:rPr>
              <w:t xml:space="preserve">To ensure the Ofsted priorities for teaching and learning are addressed. </w:t>
            </w:r>
          </w:p>
          <w:p w14:paraId="275AC7EC" w14:textId="77777777" w:rsidR="00150A3A" w:rsidRPr="00150A3A" w:rsidRDefault="00150A3A" w:rsidP="00150A3A">
            <w:pPr>
              <w:numPr>
                <w:ilvl w:val="0"/>
                <w:numId w:val="15"/>
              </w:numPr>
              <w:autoSpaceDE w:val="0"/>
              <w:autoSpaceDN w:val="0"/>
              <w:adjustRightInd w:val="0"/>
              <w:rPr>
                <w:rFonts w:eastAsia="Times New Roman" w:cstheme="minorHAnsi"/>
                <w:color w:val="000000"/>
                <w:lang w:val="en-GB" w:eastAsia="en-GB"/>
              </w:rPr>
            </w:pPr>
            <w:r w:rsidRPr="00150A3A">
              <w:rPr>
                <w:rFonts w:eastAsia="Times New Roman" w:cstheme="minorHAnsi"/>
                <w:color w:val="000000"/>
                <w:lang w:val="en-GB" w:eastAsia="en-GB"/>
              </w:rPr>
              <w:t>To establish appropriate common SOW at KS4 and KS3 and centrally co-ordinated database of marks.</w:t>
            </w:r>
          </w:p>
          <w:p w14:paraId="60B47B61" w14:textId="77777777" w:rsidR="00150A3A" w:rsidRPr="00150A3A" w:rsidRDefault="00150A3A" w:rsidP="00150A3A">
            <w:pPr>
              <w:numPr>
                <w:ilvl w:val="0"/>
                <w:numId w:val="15"/>
              </w:numPr>
              <w:autoSpaceDE w:val="0"/>
              <w:autoSpaceDN w:val="0"/>
              <w:adjustRightInd w:val="0"/>
              <w:rPr>
                <w:rFonts w:eastAsia="Times New Roman" w:cstheme="minorHAnsi"/>
                <w:color w:val="000000"/>
                <w:lang w:val="en-GB" w:eastAsia="en-GB"/>
              </w:rPr>
            </w:pPr>
            <w:r w:rsidRPr="00150A3A">
              <w:rPr>
                <w:rFonts w:eastAsia="Times New Roman" w:cstheme="minorHAnsi"/>
                <w:color w:val="000000"/>
                <w:lang w:val="en-GB" w:eastAsia="en-GB"/>
              </w:rPr>
              <w:t xml:space="preserve">To QA the work of department staff teachers to ensure all teaching is good or better. </w:t>
            </w:r>
          </w:p>
        </w:tc>
        <w:tc>
          <w:tcPr>
            <w:tcW w:w="1163" w:type="dxa"/>
            <w:shd w:val="clear" w:color="auto" w:fill="auto"/>
          </w:tcPr>
          <w:p w14:paraId="06EE1F7E" w14:textId="77777777" w:rsidR="00150A3A" w:rsidRPr="00150A3A" w:rsidRDefault="00150A3A" w:rsidP="003B3A6C">
            <w:pPr>
              <w:rPr>
                <w:rFonts w:eastAsia="Times New Roman" w:cstheme="minorHAnsi"/>
                <w:lang w:val="en-GB" w:eastAsia="en-GB"/>
              </w:rPr>
            </w:pPr>
            <w:r w:rsidRPr="00150A3A">
              <w:rPr>
                <w:rFonts w:eastAsia="Times New Roman" w:cstheme="minorHAnsi"/>
                <w:lang w:val="en-GB" w:eastAsia="en-GB"/>
              </w:rPr>
              <w:lastRenderedPageBreak/>
              <w:t>Yes</w:t>
            </w:r>
          </w:p>
        </w:tc>
        <w:tc>
          <w:tcPr>
            <w:tcW w:w="1134" w:type="dxa"/>
            <w:shd w:val="clear" w:color="auto" w:fill="auto"/>
          </w:tcPr>
          <w:p w14:paraId="783AE3C9" w14:textId="77777777" w:rsidR="00150A3A" w:rsidRPr="00150A3A" w:rsidRDefault="00150A3A" w:rsidP="003B3A6C">
            <w:pPr>
              <w:rPr>
                <w:rFonts w:eastAsia="Times New Roman" w:cstheme="minorHAnsi"/>
                <w:lang w:val="en-GB" w:eastAsia="en-GB"/>
              </w:rPr>
            </w:pPr>
          </w:p>
        </w:tc>
        <w:tc>
          <w:tcPr>
            <w:tcW w:w="1417" w:type="dxa"/>
            <w:shd w:val="clear" w:color="auto" w:fill="auto"/>
          </w:tcPr>
          <w:p w14:paraId="06418D02" w14:textId="77777777" w:rsidR="00150A3A" w:rsidRPr="00150A3A" w:rsidRDefault="00150A3A" w:rsidP="003B3A6C">
            <w:pPr>
              <w:rPr>
                <w:rFonts w:eastAsia="Times New Roman" w:cstheme="minorHAnsi"/>
                <w:lang w:val="en-GB" w:eastAsia="en-GB"/>
              </w:rPr>
            </w:pPr>
            <w:r w:rsidRPr="00150A3A">
              <w:rPr>
                <w:rFonts w:eastAsia="Times New Roman" w:cstheme="minorHAnsi"/>
                <w:lang w:val="en-GB" w:eastAsia="en-GB"/>
              </w:rPr>
              <w:t>A/R/I</w:t>
            </w:r>
          </w:p>
        </w:tc>
      </w:tr>
      <w:tr w:rsidR="00150A3A" w:rsidRPr="00150A3A" w14:paraId="390675A3" w14:textId="77777777" w:rsidTr="003B3A6C">
        <w:tc>
          <w:tcPr>
            <w:tcW w:w="5920" w:type="dxa"/>
            <w:shd w:val="clear" w:color="auto" w:fill="auto"/>
          </w:tcPr>
          <w:p w14:paraId="60EDB413" w14:textId="77777777" w:rsidR="00150A3A" w:rsidRPr="00150A3A" w:rsidRDefault="00150A3A" w:rsidP="003B3A6C">
            <w:pPr>
              <w:autoSpaceDE w:val="0"/>
              <w:autoSpaceDN w:val="0"/>
              <w:adjustRightInd w:val="0"/>
              <w:spacing w:after="7"/>
              <w:rPr>
                <w:rFonts w:eastAsia="Times New Roman" w:cstheme="minorHAnsi"/>
                <w:color w:val="000000"/>
                <w:lang w:val="en-GB" w:eastAsia="en-GB"/>
              </w:rPr>
            </w:pPr>
            <w:r w:rsidRPr="00150A3A">
              <w:rPr>
                <w:rFonts w:eastAsia="Times New Roman" w:cstheme="minorHAnsi"/>
                <w:b/>
                <w:bCs/>
                <w:color w:val="000000"/>
                <w:lang w:val="en-GB" w:eastAsia="en-GB"/>
              </w:rPr>
              <w:t xml:space="preserve">Behaviour and Safety </w:t>
            </w:r>
          </w:p>
          <w:p w14:paraId="1A2229C7" w14:textId="77777777" w:rsidR="00150A3A" w:rsidRPr="00150A3A" w:rsidRDefault="00150A3A" w:rsidP="00150A3A">
            <w:pPr>
              <w:numPr>
                <w:ilvl w:val="0"/>
                <w:numId w:val="27"/>
              </w:numPr>
              <w:autoSpaceDE w:val="0"/>
              <w:autoSpaceDN w:val="0"/>
              <w:adjustRightInd w:val="0"/>
              <w:spacing w:after="7"/>
              <w:rPr>
                <w:rFonts w:eastAsia="Times New Roman" w:cstheme="minorHAnsi"/>
                <w:color w:val="000000"/>
                <w:lang w:val="en-GB" w:eastAsia="en-GB"/>
              </w:rPr>
            </w:pPr>
            <w:r w:rsidRPr="00150A3A">
              <w:rPr>
                <w:rFonts w:eastAsia="Times New Roman" w:cstheme="minorHAnsi"/>
                <w:color w:val="000000"/>
                <w:lang w:val="en-GB" w:eastAsia="en-GB"/>
              </w:rPr>
              <w:t>Monitor health and safety matters within your areas of responsibility and ensure they adhere to the school’s Health and Safety Policy.</w:t>
            </w:r>
          </w:p>
          <w:p w14:paraId="2BA967D9" w14:textId="77777777" w:rsidR="00150A3A" w:rsidRPr="00150A3A" w:rsidRDefault="00150A3A" w:rsidP="00150A3A">
            <w:pPr>
              <w:numPr>
                <w:ilvl w:val="0"/>
                <w:numId w:val="27"/>
              </w:numPr>
              <w:autoSpaceDE w:val="0"/>
              <w:autoSpaceDN w:val="0"/>
              <w:adjustRightInd w:val="0"/>
              <w:spacing w:after="7"/>
              <w:rPr>
                <w:rFonts w:eastAsia="Times New Roman" w:cstheme="minorHAnsi"/>
                <w:color w:val="000000"/>
                <w:lang w:val="en-GB" w:eastAsia="en-GB"/>
              </w:rPr>
            </w:pPr>
            <w:r w:rsidRPr="00150A3A">
              <w:rPr>
                <w:rFonts w:eastAsia="Times New Roman" w:cstheme="minorHAnsi"/>
                <w:color w:val="000000"/>
                <w:lang w:val="en-GB" w:eastAsia="en-GB"/>
              </w:rPr>
              <w:t xml:space="preserve">To create a visible culture of safety within the History department. </w:t>
            </w:r>
          </w:p>
          <w:p w14:paraId="1D01BE49" w14:textId="77777777" w:rsidR="00150A3A" w:rsidRPr="00150A3A" w:rsidRDefault="00150A3A" w:rsidP="00150A3A">
            <w:pPr>
              <w:numPr>
                <w:ilvl w:val="0"/>
                <w:numId w:val="27"/>
              </w:numPr>
              <w:autoSpaceDE w:val="0"/>
              <w:autoSpaceDN w:val="0"/>
              <w:adjustRightInd w:val="0"/>
              <w:spacing w:after="7"/>
              <w:rPr>
                <w:rFonts w:eastAsia="Times New Roman" w:cstheme="minorHAnsi"/>
                <w:color w:val="000000"/>
                <w:lang w:val="en-GB" w:eastAsia="en-GB"/>
              </w:rPr>
            </w:pPr>
            <w:r w:rsidRPr="00150A3A">
              <w:rPr>
                <w:rFonts w:eastAsia="Times New Roman" w:cstheme="minorHAnsi"/>
                <w:color w:val="000000"/>
                <w:lang w:val="en-GB" w:eastAsia="en-GB"/>
              </w:rPr>
              <w:t xml:space="preserve">Be responsible for the management of allocated resources to ensure they are maintained to a high standard. </w:t>
            </w:r>
          </w:p>
          <w:p w14:paraId="66EDB0D0" w14:textId="77777777" w:rsidR="00150A3A" w:rsidRPr="00150A3A" w:rsidRDefault="00150A3A" w:rsidP="00150A3A">
            <w:pPr>
              <w:numPr>
                <w:ilvl w:val="0"/>
                <w:numId w:val="27"/>
              </w:numPr>
              <w:autoSpaceDE w:val="0"/>
              <w:autoSpaceDN w:val="0"/>
              <w:adjustRightInd w:val="0"/>
              <w:spacing w:after="7"/>
              <w:rPr>
                <w:rFonts w:eastAsia="Times New Roman" w:cstheme="minorHAnsi"/>
                <w:color w:val="000000"/>
                <w:lang w:val="en-GB" w:eastAsia="en-GB"/>
              </w:rPr>
            </w:pPr>
            <w:r w:rsidRPr="00150A3A">
              <w:rPr>
                <w:rFonts w:eastAsia="Times New Roman" w:cstheme="minorHAnsi"/>
                <w:color w:val="000000"/>
                <w:lang w:val="en-GB" w:eastAsia="en-GB"/>
              </w:rPr>
              <w:t>Be highly visible and assertive in management of behaviour.</w:t>
            </w:r>
          </w:p>
          <w:p w14:paraId="47A5018A" w14:textId="77777777" w:rsidR="00150A3A" w:rsidRPr="00150A3A" w:rsidRDefault="00150A3A" w:rsidP="00150A3A">
            <w:pPr>
              <w:numPr>
                <w:ilvl w:val="0"/>
                <w:numId w:val="27"/>
              </w:numPr>
              <w:autoSpaceDE w:val="0"/>
              <w:autoSpaceDN w:val="0"/>
              <w:adjustRightInd w:val="0"/>
              <w:spacing w:after="7"/>
              <w:rPr>
                <w:rFonts w:eastAsia="Times New Roman" w:cstheme="minorHAnsi"/>
                <w:color w:val="000000"/>
                <w:lang w:val="en-GB" w:eastAsia="en-GB"/>
              </w:rPr>
            </w:pPr>
            <w:r w:rsidRPr="00150A3A">
              <w:rPr>
                <w:rFonts w:eastAsia="Times New Roman" w:cstheme="minorHAnsi"/>
                <w:color w:val="000000"/>
                <w:lang w:val="en-GB" w:eastAsia="en-GB"/>
              </w:rPr>
              <w:t>Ensure praise is meaningful and timely.</w:t>
            </w:r>
          </w:p>
          <w:p w14:paraId="2038ED24" w14:textId="77777777" w:rsidR="00150A3A" w:rsidRPr="00150A3A" w:rsidRDefault="00150A3A" w:rsidP="00150A3A">
            <w:pPr>
              <w:numPr>
                <w:ilvl w:val="0"/>
                <w:numId w:val="27"/>
              </w:numPr>
              <w:autoSpaceDE w:val="0"/>
              <w:autoSpaceDN w:val="0"/>
              <w:adjustRightInd w:val="0"/>
              <w:spacing w:after="7"/>
              <w:rPr>
                <w:rFonts w:eastAsia="Times New Roman" w:cstheme="minorHAnsi"/>
                <w:color w:val="000000"/>
                <w:lang w:val="en-GB" w:eastAsia="en-GB"/>
              </w:rPr>
            </w:pPr>
            <w:r w:rsidRPr="00150A3A">
              <w:rPr>
                <w:rFonts w:eastAsia="Times New Roman" w:cstheme="minorHAnsi"/>
                <w:color w:val="000000"/>
                <w:lang w:val="en-GB" w:eastAsia="en-GB"/>
              </w:rPr>
              <w:t xml:space="preserve">Ensure all school policies on behaviour and safety are fully embedded. </w:t>
            </w:r>
          </w:p>
          <w:p w14:paraId="42EE4808" w14:textId="77777777" w:rsidR="00150A3A" w:rsidRPr="00150A3A" w:rsidRDefault="00150A3A" w:rsidP="00150A3A">
            <w:pPr>
              <w:numPr>
                <w:ilvl w:val="0"/>
                <w:numId w:val="27"/>
              </w:numPr>
              <w:autoSpaceDE w:val="0"/>
              <w:autoSpaceDN w:val="0"/>
              <w:adjustRightInd w:val="0"/>
              <w:spacing w:after="7"/>
              <w:rPr>
                <w:rFonts w:eastAsia="Times New Roman" w:cstheme="minorHAnsi"/>
                <w:color w:val="000000"/>
                <w:lang w:val="en-GB" w:eastAsia="en-GB"/>
              </w:rPr>
            </w:pPr>
            <w:r w:rsidRPr="00150A3A">
              <w:rPr>
                <w:rFonts w:eastAsia="Times New Roman" w:cstheme="minorHAnsi"/>
                <w:color w:val="000000"/>
                <w:lang w:val="en-GB" w:eastAsia="en-GB"/>
              </w:rPr>
              <w:t>Safeguarding and Promoting the Welfare of Students by following the all school guidance on safeguarding and Child Protection.</w:t>
            </w:r>
          </w:p>
          <w:p w14:paraId="4A4E3F76" w14:textId="77777777" w:rsidR="00150A3A" w:rsidRPr="00150A3A" w:rsidRDefault="00150A3A" w:rsidP="00150A3A">
            <w:pPr>
              <w:numPr>
                <w:ilvl w:val="0"/>
                <w:numId w:val="27"/>
              </w:numPr>
              <w:autoSpaceDE w:val="0"/>
              <w:autoSpaceDN w:val="0"/>
              <w:adjustRightInd w:val="0"/>
              <w:spacing w:after="7"/>
              <w:rPr>
                <w:rFonts w:eastAsia="Times New Roman" w:cstheme="minorHAnsi"/>
                <w:color w:val="000000"/>
                <w:lang w:val="en-GB" w:eastAsia="en-GB"/>
              </w:rPr>
            </w:pPr>
            <w:r w:rsidRPr="00150A3A">
              <w:rPr>
                <w:rFonts w:eastAsia="Times New Roman" w:cstheme="minorHAnsi"/>
                <w:color w:val="000000"/>
                <w:lang w:val="en-GB" w:eastAsia="en-GB"/>
              </w:rPr>
              <w:t>Monitor all volunteers, external agencies etc.to ensure our safeguarding and health and safety policies are practised by all external bodies working with our students.</w:t>
            </w:r>
          </w:p>
          <w:p w14:paraId="36E56291" w14:textId="77777777" w:rsidR="00150A3A" w:rsidRPr="00150A3A" w:rsidRDefault="00150A3A" w:rsidP="00150A3A">
            <w:pPr>
              <w:numPr>
                <w:ilvl w:val="0"/>
                <w:numId w:val="27"/>
              </w:numPr>
              <w:autoSpaceDE w:val="0"/>
              <w:autoSpaceDN w:val="0"/>
              <w:adjustRightInd w:val="0"/>
              <w:spacing w:after="7"/>
              <w:rPr>
                <w:rFonts w:eastAsia="Times New Roman" w:cstheme="minorHAnsi"/>
                <w:color w:val="000000"/>
                <w:lang w:val="en-GB" w:eastAsia="en-GB"/>
              </w:rPr>
            </w:pPr>
            <w:r w:rsidRPr="00150A3A">
              <w:rPr>
                <w:rFonts w:eastAsia="Times New Roman" w:cstheme="minorHAnsi"/>
                <w:color w:val="000000"/>
                <w:lang w:val="en-GB" w:eastAsia="en-GB"/>
              </w:rPr>
              <w:t>Offer support to colleagues in managing student behaviour.</w:t>
            </w:r>
          </w:p>
          <w:p w14:paraId="19032035" w14:textId="77777777" w:rsidR="00150A3A" w:rsidRPr="00150A3A" w:rsidRDefault="00150A3A" w:rsidP="00150A3A">
            <w:pPr>
              <w:numPr>
                <w:ilvl w:val="0"/>
                <w:numId w:val="27"/>
              </w:numPr>
              <w:autoSpaceDE w:val="0"/>
              <w:autoSpaceDN w:val="0"/>
              <w:adjustRightInd w:val="0"/>
              <w:spacing w:after="7"/>
              <w:rPr>
                <w:rFonts w:eastAsia="Times New Roman" w:cstheme="minorHAnsi"/>
                <w:color w:val="000000"/>
                <w:lang w:val="en-GB" w:eastAsia="en-GB"/>
              </w:rPr>
            </w:pPr>
            <w:r w:rsidRPr="00150A3A">
              <w:rPr>
                <w:rFonts w:eastAsia="Times New Roman" w:cstheme="minorHAnsi"/>
                <w:color w:val="000000"/>
                <w:lang w:val="en-GB" w:eastAsia="en-GB"/>
              </w:rPr>
              <w:t>Liaison with SENCO about the teaching of pupils with learning difficulties and those that are most able.</w:t>
            </w:r>
          </w:p>
          <w:p w14:paraId="27F74854" w14:textId="77777777" w:rsidR="00150A3A" w:rsidRPr="00150A3A" w:rsidRDefault="00150A3A" w:rsidP="00150A3A">
            <w:pPr>
              <w:numPr>
                <w:ilvl w:val="0"/>
                <w:numId w:val="27"/>
              </w:numPr>
              <w:autoSpaceDE w:val="0"/>
              <w:autoSpaceDN w:val="0"/>
              <w:adjustRightInd w:val="0"/>
              <w:spacing w:after="7"/>
              <w:rPr>
                <w:rFonts w:eastAsia="Times New Roman" w:cstheme="minorHAnsi"/>
                <w:color w:val="000000"/>
                <w:lang w:val="en-GB" w:eastAsia="en-GB"/>
              </w:rPr>
            </w:pPr>
            <w:r w:rsidRPr="00150A3A">
              <w:rPr>
                <w:rFonts w:eastAsia="Times New Roman" w:cstheme="minorHAnsi"/>
                <w:color w:val="000000"/>
                <w:lang w:val="en-GB" w:eastAsia="en-GB"/>
              </w:rPr>
              <w:t xml:space="preserve"> Answering parental queries and interviewing parents if required (and completion of Interview Report forms for the appropriate pastoral staff).</w:t>
            </w:r>
          </w:p>
          <w:p w14:paraId="549E8566" w14:textId="77777777" w:rsidR="00150A3A" w:rsidRPr="00150A3A" w:rsidRDefault="00150A3A" w:rsidP="003B3A6C">
            <w:pPr>
              <w:autoSpaceDE w:val="0"/>
              <w:autoSpaceDN w:val="0"/>
              <w:adjustRightInd w:val="0"/>
              <w:spacing w:after="7"/>
              <w:rPr>
                <w:rFonts w:eastAsia="Times New Roman" w:cstheme="minorHAnsi"/>
                <w:color w:val="000000"/>
                <w:lang w:val="en-GB" w:eastAsia="en-GB"/>
              </w:rPr>
            </w:pPr>
          </w:p>
        </w:tc>
        <w:tc>
          <w:tcPr>
            <w:tcW w:w="1163" w:type="dxa"/>
            <w:shd w:val="clear" w:color="auto" w:fill="auto"/>
          </w:tcPr>
          <w:p w14:paraId="60706D73" w14:textId="77777777" w:rsidR="00150A3A" w:rsidRPr="00150A3A" w:rsidRDefault="00150A3A" w:rsidP="003B3A6C">
            <w:pPr>
              <w:rPr>
                <w:rFonts w:eastAsia="Times New Roman" w:cstheme="minorHAnsi"/>
                <w:lang w:val="en-GB" w:eastAsia="en-GB"/>
              </w:rPr>
            </w:pPr>
            <w:r w:rsidRPr="00150A3A">
              <w:rPr>
                <w:rFonts w:eastAsia="Times New Roman" w:cstheme="minorHAnsi"/>
                <w:lang w:val="en-GB" w:eastAsia="en-GB"/>
              </w:rPr>
              <w:t>Yes</w:t>
            </w:r>
          </w:p>
        </w:tc>
        <w:tc>
          <w:tcPr>
            <w:tcW w:w="1134" w:type="dxa"/>
            <w:shd w:val="clear" w:color="auto" w:fill="auto"/>
          </w:tcPr>
          <w:p w14:paraId="5423B4FC" w14:textId="77777777" w:rsidR="00150A3A" w:rsidRPr="00150A3A" w:rsidRDefault="00150A3A" w:rsidP="003B3A6C">
            <w:pPr>
              <w:rPr>
                <w:rFonts w:eastAsia="Times New Roman" w:cstheme="minorHAnsi"/>
                <w:lang w:val="en-GB" w:eastAsia="en-GB"/>
              </w:rPr>
            </w:pPr>
            <w:r w:rsidRPr="00150A3A">
              <w:rPr>
                <w:rFonts w:eastAsia="Times New Roman" w:cstheme="minorHAnsi"/>
                <w:lang w:val="en-GB" w:eastAsia="en-GB"/>
              </w:rPr>
              <w:t xml:space="preserve"> </w:t>
            </w:r>
          </w:p>
        </w:tc>
        <w:tc>
          <w:tcPr>
            <w:tcW w:w="1417" w:type="dxa"/>
            <w:shd w:val="clear" w:color="auto" w:fill="auto"/>
          </w:tcPr>
          <w:p w14:paraId="78E30A13" w14:textId="77777777" w:rsidR="00150A3A" w:rsidRPr="00150A3A" w:rsidRDefault="00150A3A" w:rsidP="003B3A6C">
            <w:pPr>
              <w:rPr>
                <w:rFonts w:eastAsia="Times New Roman" w:cstheme="minorHAnsi"/>
                <w:lang w:val="en-GB" w:eastAsia="en-GB"/>
              </w:rPr>
            </w:pPr>
            <w:r w:rsidRPr="00150A3A">
              <w:rPr>
                <w:rFonts w:eastAsia="Times New Roman" w:cstheme="minorHAnsi"/>
                <w:lang w:val="en-GB" w:eastAsia="en-GB"/>
              </w:rPr>
              <w:t>A/R/I</w:t>
            </w:r>
          </w:p>
        </w:tc>
      </w:tr>
      <w:tr w:rsidR="00150A3A" w:rsidRPr="00150A3A" w14:paraId="4949369B" w14:textId="77777777" w:rsidTr="003B3A6C">
        <w:tc>
          <w:tcPr>
            <w:tcW w:w="5920" w:type="dxa"/>
            <w:shd w:val="clear" w:color="auto" w:fill="auto"/>
          </w:tcPr>
          <w:p w14:paraId="47DBB612" w14:textId="77777777" w:rsidR="00150A3A" w:rsidRPr="00150A3A" w:rsidRDefault="00150A3A" w:rsidP="003B3A6C">
            <w:pPr>
              <w:rPr>
                <w:rFonts w:eastAsia="Times New Roman" w:cstheme="minorHAnsi"/>
                <w:b/>
                <w:lang w:val="en-GB" w:eastAsia="en-GB"/>
              </w:rPr>
            </w:pPr>
            <w:r w:rsidRPr="00150A3A">
              <w:rPr>
                <w:rFonts w:eastAsia="Times New Roman" w:cstheme="minorHAnsi"/>
                <w:b/>
                <w:lang w:val="en-GB" w:eastAsia="en-GB"/>
              </w:rPr>
              <w:t xml:space="preserve">Leadership and Management </w:t>
            </w:r>
          </w:p>
          <w:p w14:paraId="52E4B1CC" w14:textId="032520BD" w:rsidR="00150A3A" w:rsidRPr="00150A3A" w:rsidRDefault="00150A3A" w:rsidP="00150A3A">
            <w:pPr>
              <w:numPr>
                <w:ilvl w:val="0"/>
                <w:numId w:val="28"/>
              </w:numPr>
              <w:rPr>
                <w:rFonts w:eastAsia="Times New Roman" w:cstheme="minorHAnsi"/>
                <w:lang w:val="en-GB" w:eastAsia="en-GB"/>
              </w:rPr>
            </w:pPr>
            <w:r w:rsidRPr="00150A3A">
              <w:rPr>
                <w:rFonts w:eastAsia="Times New Roman" w:cstheme="minorHAnsi"/>
                <w:lang w:val="en-GB" w:eastAsia="en-GB"/>
              </w:rPr>
              <w:t>Take responsibility for the Performance Management of staff as directed by the</w:t>
            </w:r>
            <w:r w:rsidR="008021E3">
              <w:rPr>
                <w:rFonts w:eastAsia="Times New Roman" w:cstheme="minorHAnsi"/>
                <w:lang w:val="en-GB" w:eastAsia="en-GB"/>
              </w:rPr>
              <w:t xml:space="preserve"> Headteacher</w:t>
            </w:r>
            <w:r w:rsidRPr="00150A3A">
              <w:rPr>
                <w:rFonts w:eastAsia="Times New Roman" w:cstheme="minorHAnsi"/>
                <w:lang w:val="en-GB" w:eastAsia="en-GB"/>
              </w:rPr>
              <w:t xml:space="preserve">. </w:t>
            </w:r>
          </w:p>
          <w:p w14:paraId="2A85B01C" w14:textId="77777777" w:rsidR="00150A3A" w:rsidRPr="00150A3A" w:rsidRDefault="00150A3A" w:rsidP="00150A3A">
            <w:pPr>
              <w:numPr>
                <w:ilvl w:val="0"/>
                <w:numId w:val="28"/>
              </w:numPr>
              <w:rPr>
                <w:rFonts w:eastAsia="Times New Roman" w:cstheme="minorHAnsi"/>
                <w:lang w:val="en-GB" w:eastAsia="en-GB"/>
              </w:rPr>
            </w:pPr>
            <w:r w:rsidRPr="00150A3A">
              <w:rPr>
                <w:rFonts w:eastAsia="Times New Roman" w:cstheme="minorHAnsi"/>
                <w:lang w:val="en-GB" w:eastAsia="en-GB"/>
              </w:rPr>
              <w:t>To continuously aspire to develop, improve and embed the progress of students at Carnforth High School</w:t>
            </w:r>
          </w:p>
          <w:p w14:paraId="65C1E335" w14:textId="77777777" w:rsidR="00150A3A" w:rsidRPr="00150A3A" w:rsidRDefault="00150A3A" w:rsidP="00150A3A">
            <w:pPr>
              <w:numPr>
                <w:ilvl w:val="0"/>
                <w:numId w:val="28"/>
              </w:numPr>
              <w:rPr>
                <w:rFonts w:eastAsia="Times New Roman" w:cstheme="minorHAnsi"/>
                <w:lang w:val="en-GB" w:eastAsia="en-GB"/>
              </w:rPr>
            </w:pPr>
            <w:r w:rsidRPr="00150A3A">
              <w:rPr>
                <w:rFonts w:eastAsia="Times New Roman" w:cstheme="minorHAnsi"/>
                <w:lang w:val="en-GB" w:eastAsia="en-GB"/>
              </w:rPr>
              <w:t xml:space="preserve">Respond to curricula change and keep abreast of all national developments. </w:t>
            </w:r>
          </w:p>
          <w:p w14:paraId="5A365B91" w14:textId="27D46BDC" w:rsidR="00150A3A" w:rsidRPr="00150A3A" w:rsidRDefault="00150A3A" w:rsidP="00150A3A">
            <w:pPr>
              <w:numPr>
                <w:ilvl w:val="0"/>
                <w:numId w:val="28"/>
              </w:numPr>
              <w:rPr>
                <w:rFonts w:eastAsia="Times New Roman" w:cstheme="minorHAnsi"/>
                <w:lang w:val="en-GB" w:eastAsia="en-GB"/>
              </w:rPr>
            </w:pPr>
            <w:r w:rsidRPr="00150A3A">
              <w:rPr>
                <w:rFonts w:eastAsia="Times New Roman" w:cstheme="minorHAnsi"/>
                <w:lang w:val="en-GB" w:eastAsia="en-GB"/>
              </w:rPr>
              <w:t>Attend Subject Leader meetings</w:t>
            </w:r>
            <w:r w:rsidR="001A4F74">
              <w:rPr>
                <w:rFonts w:eastAsia="Times New Roman" w:cstheme="minorHAnsi"/>
                <w:lang w:val="en-GB" w:eastAsia="en-GB"/>
              </w:rPr>
              <w:t xml:space="preserve"> and Trust network meetings when required.</w:t>
            </w:r>
          </w:p>
          <w:p w14:paraId="7263B86B" w14:textId="77777777" w:rsidR="00150A3A" w:rsidRPr="00150A3A" w:rsidRDefault="00150A3A" w:rsidP="00150A3A">
            <w:pPr>
              <w:numPr>
                <w:ilvl w:val="0"/>
                <w:numId w:val="28"/>
              </w:numPr>
              <w:rPr>
                <w:rFonts w:eastAsia="Times New Roman" w:cstheme="minorHAnsi"/>
                <w:lang w:val="en-GB" w:eastAsia="en-GB"/>
              </w:rPr>
            </w:pPr>
            <w:r w:rsidRPr="00150A3A">
              <w:rPr>
                <w:rFonts w:eastAsia="Times New Roman" w:cstheme="minorHAnsi"/>
                <w:lang w:val="en-GB" w:eastAsia="en-GB"/>
              </w:rPr>
              <w:t>Ensure equality of opportunity for staff and students.</w:t>
            </w:r>
          </w:p>
          <w:p w14:paraId="76A6CC8A" w14:textId="1ABCB263" w:rsidR="00150A3A" w:rsidRPr="00150A3A" w:rsidRDefault="00150A3A" w:rsidP="00150A3A">
            <w:pPr>
              <w:numPr>
                <w:ilvl w:val="0"/>
                <w:numId w:val="28"/>
              </w:numPr>
              <w:rPr>
                <w:rFonts w:eastAsia="Times New Roman" w:cstheme="minorHAnsi"/>
                <w:lang w:val="en-GB" w:eastAsia="en-GB"/>
              </w:rPr>
            </w:pPr>
            <w:r w:rsidRPr="00150A3A">
              <w:rPr>
                <w:rFonts w:eastAsia="Times New Roman" w:cstheme="minorHAnsi"/>
                <w:lang w:val="en-GB" w:eastAsia="en-GB"/>
              </w:rPr>
              <w:t xml:space="preserve">Report to the </w:t>
            </w:r>
            <w:r w:rsidR="001A4F74">
              <w:rPr>
                <w:rFonts w:eastAsia="Times New Roman" w:cstheme="minorHAnsi"/>
                <w:lang w:val="en-GB" w:eastAsia="en-GB"/>
              </w:rPr>
              <w:t>Headteacher</w:t>
            </w:r>
            <w:r w:rsidRPr="00150A3A">
              <w:rPr>
                <w:rFonts w:eastAsia="Times New Roman" w:cstheme="minorHAnsi"/>
                <w:lang w:val="en-GB" w:eastAsia="en-GB"/>
              </w:rPr>
              <w:t xml:space="preserve"> and the delegated line manager in accordance with school procedures.</w:t>
            </w:r>
          </w:p>
          <w:p w14:paraId="7801CB15" w14:textId="77777777" w:rsidR="00150A3A" w:rsidRPr="00150A3A" w:rsidRDefault="00150A3A" w:rsidP="00150A3A">
            <w:pPr>
              <w:numPr>
                <w:ilvl w:val="0"/>
                <w:numId w:val="28"/>
              </w:numPr>
              <w:rPr>
                <w:rFonts w:eastAsia="Times New Roman" w:cstheme="minorHAnsi"/>
                <w:lang w:val="en-GB" w:eastAsia="en-GB"/>
              </w:rPr>
            </w:pPr>
            <w:r w:rsidRPr="00150A3A">
              <w:rPr>
                <w:rFonts w:eastAsia="Times New Roman" w:cstheme="minorHAnsi"/>
                <w:lang w:val="en-GB" w:eastAsia="en-GB"/>
              </w:rPr>
              <w:t>To fulfil all of the requirements and duties set out in the current Pay and Conditions documents relating to the conditions of employment of teachers.</w:t>
            </w:r>
          </w:p>
          <w:p w14:paraId="77D8D5B1" w14:textId="77777777" w:rsidR="00150A3A" w:rsidRPr="00150A3A" w:rsidRDefault="00150A3A" w:rsidP="00150A3A">
            <w:pPr>
              <w:numPr>
                <w:ilvl w:val="0"/>
                <w:numId w:val="28"/>
              </w:numPr>
              <w:rPr>
                <w:rFonts w:eastAsia="Times New Roman" w:cstheme="minorHAnsi"/>
                <w:lang w:val="en-GB" w:eastAsia="en-GB"/>
              </w:rPr>
            </w:pPr>
            <w:r w:rsidRPr="00150A3A">
              <w:rPr>
                <w:rFonts w:eastAsia="Times New Roman" w:cstheme="minorHAnsi"/>
                <w:lang w:val="en-GB" w:eastAsia="en-GB"/>
              </w:rPr>
              <w:t>Holding departmental meetings at least half-termly in order to consult departmental staff.  Creating minutes in accordance with the school pro-forma for them.</w:t>
            </w:r>
          </w:p>
          <w:p w14:paraId="548AEB40" w14:textId="77777777" w:rsidR="00150A3A" w:rsidRPr="00150A3A" w:rsidRDefault="00150A3A" w:rsidP="00150A3A">
            <w:pPr>
              <w:numPr>
                <w:ilvl w:val="0"/>
                <w:numId w:val="28"/>
              </w:numPr>
              <w:rPr>
                <w:rFonts w:eastAsia="Times New Roman" w:cstheme="minorHAnsi"/>
                <w:lang w:val="en-GB" w:eastAsia="en-GB"/>
              </w:rPr>
            </w:pPr>
            <w:r w:rsidRPr="00150A3A">
              <w:rPr>
                <w:rFonts w:eastAsia="Times New Roman" w:cstheme="minorHAnsi"/>
                <w:lang w:val="en-GB" w:eastAsia="en-GB"/>
              </w:rPr>
              <w:t>Supervision of the work of departmental staff, both teaching and (where appropriate) non-teaching.  This includes any or all of the following:  observation of lessons and the provision of written feedback; monitoring of the teaching programme or other programmes of work; monitoring of exercise books and/or other work done by students including formal assessments; evaluation of assessment results; supervision of reports on students including with regard to general school reports ensuring that they are completed on time and that the comments are accurate and acceptable.</w:t>
            </w:r>
          </w:p>
          <w:p w14:paraId="706FCB24" w14:textId="3496361B" w:rsidR="00150A3A" w:rsidRPr="00150A3A" w:rsidRDefault="00150A3A" w:rsidP="00150A3A">
            <w:pPr>
              <w:numPr>
                <w:ilvl w:val="0"/>
                <w:numId w:val="28"/>
              </w:numPr>
              <w:rPr>
                <w:rFonts w:eastAsia="Times New Roman" w:cstheme="minorHAnsi"/>
                <w:lang w:val="en-GB" w:eastAsia="en-GB"/>
              </w:rPr>
            </w:pPr>
            <w:r w:rsidRPr="00150A3A">
              <w:rPr>
                <w:rFonts w:eastAsia="Times New Roman" w:cstheme="minorHAnsi"/>
                <w:lang w:val="en-GB" w:eastAsia="en-GB"/>
              </w:rPr>
              <w:t xml:space="preserve">Oversight of the work of </w:t>
            </w:r>
            <w:r w:rsidR="00C9396D">
              <w:rPr>
                <w:rFonts w:eastAsia="Times New Roman" w:cstheme="minorHAnsi"/>
                <w:lang w:val="en-GB" w:eastAsia="en-GB"/>
              </w:rPr>
              <w:t>EC</w:t>
            </w:r>
            <w:r w:rsidRPr="00150A3A">
              <w:rPr>
                <w:rFonts w:eastAsia="Times New Roman" w:cstheme="minorHAnsi"/>
                <w:lang w:val="en-GB" w:eastAsia="en-GB"/>
              </w:rPr>
              <w:t>Ts and student teachers working in the department and writing appropriate reports on their work for the coordinating school tutor.</w:t>
            </w:r>
          </w:p>
          <w:p w14:paraId="0BD11C91" w14:textId="77777777" w:rsidR="00150A3A" w:rsidRPr="00150A3A" w:rsidRDefault="00150A3A" w:rsidP="00150A3A">
            <w:pPr>
              <w:numPr>
                <w:ilvl w:val="0"/>
                <w:numId w:val="28"/>
              </w:numPr>
              <w:rPr>
                <w:rFonts w:eastAsia="Times New Roman" w:cstheme="minorHAnsi"/>
                <w:lang w:val="en-GB" w:eastAsia="en-GB"/>
              </w:rPr>
            </w:pPr>
            <w:r w:rsidRPr="00150A3A">
              <w:rPr>
                <w:rFonts w:eastAsia="Times New Roman" w:cstheme="minorHAnsi"/>
                <w:lang w:val="en-GB" w:eastAsia="en-GB"/>
              </w:rPr>
              <w:t>Delegation of specific tasks to members of the department provided that they do not conflict with individual job descriptions or general conditions of service.</w:t>
            </w:r>
          </w:p>
          <w:p w14:paraId="70419D25" w14:textId="5E309E3A" w:rsidR="00150A3A" w:rsidRPr="00150A3A" w:rsidRDefault="00150A3A" w:rsidP="00150A3A">
            <w:pPr>
              <w:numPr>
                <w:ilvl w:val="0"/>
                <w:numId w:val="28"/>
              </w:numPr>
              <w:rPr>
                <w:rFonts w:eastAsia="Times New Roman" w:cstheme="minorHAnsi"/>
                <w:lang w:val="en-GB" w:eastAsia="en-GB"/>
              </w:rPr>
            </w:pPr>
            <w:r w:rsidRPr="00150A3A">
              <w:rPr>
                <w:rFonts w:eastAsia="Times New Roman" w:cstheme="minorHAnsi"/>
                <w:lang w:val="en-GB" w:eastAsia="en-GB"/>
              </w:rPr>
              <w:t xml:space="preserve">Identifying the needs of both the department and individuals within it and preparing short and long term plans of action which take into account and inform the School </w:t>
            </w:r>
            <w:r w:rsidR="00C9396D">
              <w:rPr>
                <w:rFonts w:eastAsia="Times New Roman" w:cstheme="minorHAnsi"/>
                <w:lang w:val="en-GB" w:eastAsia="en-GB"/>
              </w:rPr>
              <w:t>Improve</w:t>
            </w:r>
            <w:r w:rsidRPr="00150A3A">
              <w:rPr>
                <w:rFonts w:eastAsia="Times New Roman" w:cstheme="minorHAnsi"/>
                <w:lang w:val="en-GB" w:eastAsia="en-GB"/>
              </w:rPr>
              <w:t xml:space="preserve">ment Plan and Annual Action Plan.  Reviewing these plans whenever appropriate or when requested by the </w:t>
            </w:r>
            <w:r w:rsidR="00111C73">
              <w:rPr>
                <w:rFonts w:eastAsia="Times New Roman" w:cstheme="minorHAnsi"/>
                <w:lang w:val="en-GB" w:eastAsia="en-GB"/>
              </w:rPr>
              <w:t>Headteacher</w:t>
            </w:r>
            <w:r w:rsidRPr="00150A3A">
              <w:rPr>
                <w:rFonts w:eastAsia="Times New Roman" w:cstheme="minorHAnsi"/>
                <w:lang w:val="en-GB" w:eastAsia="en-GB"/>
              </w:rPr>
              <w:t>.</w:t>
            </w:r>
          </w:p>
          <w:p w14:paraId="203696AB" w14:textId="77777777" w:rsidR="00150A3A" w:rsidRPr="00150A3A" w:rsidRDefault="00150A3A" w:rsidP="00150A3A">
            <w:pPr>
              <w:numPr>
                <w:ilvl w:val="0"/>
                <w:numId w:val="28"/>
              </w:numPr>
              <w:rPr>
                <w:rFonts w:eastAsia="Times New Roman" w:cstheme="minorHAnsi"/>
                <w:lang w:val="en-GB" w:eastAsia="en-GB"/>
              </w:rPr>
            </w:pPr>
            <w:r w:rsidRPr="00150A3A">
              <w:rPr>
                <w:rFonts w:eastAsia="Times New Roman" w:cstheme="minorHAnsi"/>
                <w:lang w:val="en-GB" w:eastAsia="en-GB"/>
              </w:rPr>
              <w:t>Implementing the post-OFSTED Action Plan drafted by and for the department.</w:t>
            </w:r>
          </w:p>
          <w:p w14:paraId="693EEC45" w14:textId="77777777" w:rsidR="00150A3A" w:rsidRPr="00150A3A" w:rsidRDefault="00150A3A" w:rsidP="00150A3A">
            <w:pPr>
              <w:numPr>
                <w:ilvl w:val="0"/>
                <w:numId w:val="28"/>
              </w:numPr>
              <w:rPr>
                <w:rFonts w:eastAsia="Times New Roman" w:cstheme="minorHAnsi"/>
                <w:lang w:val="en-GB" w:eastAsia="en-GB"/>
              </w:rPr>
            </w:pPr>
            <w:r w:rsidRPr="00150A3A">
              <w:rPr>
                <w:rFonts w:eastAsia="Times New Roman" w:cstheme="minorHAnsi"/>
                <w:lang w:val="en-GB" w:eastAsia="en-GB"/>
              </w:rPr>
              <w:t xml:space="preserve">At regular intervals discussing with members of the department their individual needs e.g. broadening of expertise within subjects (staff development) and extra responsibilities which might be linked to their career aspirations (professional development). </w:t>
            </w:r>
          </w:p>
          <w:p w14:paraId="2DFAFE37" w14:textId="4CB85C51" w:rsidR="00150A3A" w:rsidRPr="00150A3A" w:rsidRDefault="00150A3A" w:rsidP="00150A3A">
            <w:pPr>
              <w:numPr>
                <w:ilvl w:val="0"/>
                <w:numId w:val="28"/>
              </w:numPr>
              <w:rPr>
                <w:rFonts w:eastAsia="Times New Roman" w:cstheme="minorHAnsi"/>
                <w:lang w:val="en-GB" w:eastAsia="en-GB"/>
              </w:rPr>
            </w:pPr>
            <w:r w:rsidRPr="00150A3A">
              <w:rPr>
                <w:rFonts w:eastAsia="Times New Roman" w:cstheme="minorHAnsi"/>
                <w:lang w:val="en-GB" w:eastAsia="en-GB"/>
              </w:rPr>
              <w:t xml:space="preserve">Providing information for staff references when requested by the </w:t>
            </w:r>
            <w:r w:rsidR="00111C73">
              <w:rPr>
                <w:rFonts w:eastAsia="Times New Roman" w:cstheme="minorHAnsi"/>
                <w:lang w:val="en-GB" w:eastAsia="en-GB"/>
              </w:rPr>
              <w:t>Headteacher</w:t>
            </w:r>
            <w:r w:rsidRPr="00150A3A">
              <w:rPr>
                <w:rFonts w:eastAsia="Times New Roman" w:cstheme="minorHAnsi"/>
                <w:lang w:val="en-GB" w:eastAsia="en-GB"/>
              </w:rPr>
              <w:t>.</w:t>
            </w:r>
          </w:p>
          <w:p w14:paraId="10F75415" w14:textId="77777777" w:rsidR="00150A3A" w:rsidRPr="00150A3A" w:rsidRDefault="00150A3A" w:rsidP="00150A3A">
            <w:pPr>
              <w:numPr>
                <w:ilvl w:val="0"/>
                <w:numId w:val="28"/>
              </w:numPr>
              <w:rPr>
                <w:rFonts w:eastAsia="Times New Roman" w:cstheme="minorHAnsi"/>
                <w:lang w:val="en-GB" w:eastAsia="en-GB"/>
              </w:rPr>
            </w:pPr>
            <w:r w:rsidRPr="00150A3A">
              <w:rPr>
                <w:rFonts w:eastAsia="Times New Roman" w:cstheme="minorHAnsi"/>
                <w:lang w:val="en-GB" w:eastAsia="en-GB"/>
              </w:rPr>
              <w:t>Providing work for classes within the department if it has proved impossible for an absent member of staff to do so.</w:t>
            </w:r>
          </w:p>
          <w:p w14:paraId="7B6163C5" w14:textId="77777777" w:rsidR="00150A3A" w:rsidRPr="00150A3A" w:rsidRDefault="00150A3A" w:rsidP="00150A3A">
            <w:pPr>
              <w:numPr>
                <w:ilvl w:val="0"/>
                <w:numId w:val="28"/>
              </w:numPr>
              <w:rPr>
                <w:rFonts w:eastAsia="Times New Roman" w:cstheme="minorHAnsi"/>
                <w:lang w:val="en-GB" w:eastAsia="en-GB"/>
              </w:rPr>
            </w:pPr>
            <w:r w:rsidRPr="00150A3A">
              <w:rPr>
                <w:rFonts w:eastAsia="Times New Roman" w:cstheme="minorHAnsi"/>
                <w:lang w:val="en-GB" w:eastAsia="en-GB"/>
              </w:rPr>
              <w:t>Involvement in all procedures for the appointment of departmental staff.</w:t>
            </w:r>
          </w:p>
          <w:p w14:paraId="623D7AF8" w14:textId="58467813" w:rsidR="00150A3A" w:rsidRPr="00150A3A" w:rsidRDefault="00150A3A" w:rsidP="00150A3A">
            <w:pPr>
              <w:numPr>
                <w:ilvl w:val="0"/>
                <w:numId w:val="28"/>
              </w:numPr>
              <w:rPr>
                <w:rFonts w:eastAsia="Times New Roman" w:cstheme="minorHAnsi"/>
                <w:lang w:val="en-GB" w:eastAsia="en-GB"/>
              </w:rPr>
            </w:pPr>
            <w:r w:rsidRPr="00150A3A">
              <w:rPr>
                <w:rFonts w:eastAsia="Times New Roman" w:cstheme="minorHAnsi"/>
                <w:lang w:val="en-GB"/>
              </w:rPr>
              <w:t xml:space="preserve">Advising the </w:t>
            </w:r>
            <w:r w:rsidR="004C403D">
              <w:rPr>
                <w:rFonts w:eastAsia="Times New Roman" w:cstheme="minorHAnsi"/>
                <w:lang w:val="en-GB"/>
              </w:rPr>
              <w:t>Headteacher</w:t>
            </w:r>
            <w:r w:rsidRPr="00150A3A">
              <w:rPr>
                <w:rFonts w:eastAsia="Times New Roman" w:cstheme="minorHAnsi"/>
                <w:lang w:val="en-GB"/>
              </w:rPr>
              <w:t>, or whoever is constructing the timetable, on the allocation of departmental staff and rooms to teaching groups.</w:t>
            </w:r>
          </w:p>
          <w:p w14:paraId="6BA3666A" w14:textId="15371561" w:rsidR="00150A3A" w:rsidRPr="00150A3A" w:rsidRDefault="00150A3A" w:rsidP="00150A3A">
            <w:pPr>
              <w:numPr>
                <w:ilvl w:val="0"/>
                <w:numId w:val="28"/>
              </w:numPr>
              <w:rPr>
                <w:rFonts w:eastAsia="Times New Roman" w:cstheme="minorHAnsi"/>
                <w:lang w:val="en-GB" w:eastAsia="en-GB"/>
              </w:rPr>
            </w:pPr>
            <w:r w:rsidRPr="00150A3A">
              <w:rPr>
                <w:rFonts w:eastAsia="Times New Roman" w:cstheme="minorHAnsi"/>
                <w:lang w:val="en-GB"/>
              </w:rPr>
              <w:t xml:space="preserve">Advising the </w:t>
            </w:r>
            <w:r w:rsidR="002072F2">
              <w:rPr>
                <w:rFonts w:eastAsia="Times New Roman" w:cstheme="minorHAnsi"/>
                <w:lang w:val="en-GB"/>
              </w:rPr>
              <w:t>Headteacher</w:t>
            </w:r>
            <w:r w:rsidRPr="00150A3A">
              <w:rPr>
                <w:rFonts w:eastAsia="Times New Roman" w:cstheme="minorHAnsi"/>
                <w:lang w:val="en-GB"/>
              </w:rPr>
              <w:t xml:space="preserve"> of financial requirements.</w:t>
            </w:r>
          </w:p>
          <w:p w14:paraId="769CE70B" w14:textId="6249C264" w:rsidR="00150A3A" w:rsidRPr="00150A3A" w:rsidRDefault="00150A3A" w:rsidP="00150A3A">
            <w:pPr>
              <w:numPr>
                <w:ilvl w:val="0"/>
                <w:numId w:val="28"/>
              </w:numPr>
              <w:rPr>
                <w:rFonts w:eastAsia="Times New Roman" w:cstheme="minorHAnsi"/>
                <w:lang w:val="en-GB" w:eastAsia="en-GB"/>
              </w:rPr>
            </w:pPr>
            <w:r w:rsidRPr="00150A3A">
              <w:rPr>
                <w:rFonts w:eastAsia="Times New Roman" w:cstheme="minorHAnsi"/>
                <w:lang w:val="en-GB"/>
              </w:rPr>
              <w:t xml:space="preserve">The allocation and control of financial resources within the Department and liaison with the Business Manager and </w:t>
            </w:r>
            <w:r w:rsidR="002072F2">
              <w:rPr>
                <w:rFonts w:eastAsia="Times New Roman" w:cstheme="minorHAnsi"/>
                <w:lang w:val="en-GB"/>
              </w:rPr>
              <w:t>Headteacher</w:t>
            </w:r>
            <w:r w:rsidRPr="00150A3A">
              <w:rPr>
                <w:rFonts w:eastAsia="Times New Roman" w:cstheme="minorHAnsi"/>
                <w:lang w:val="en-GB"/>
              </w:rPr>
              <w:t xml:space="preserve"> on all spending of capitation.</w:t>
            </w:r>
          </w:p>
          <w:p w14:paraId="7C58789E" w14:textId="77777777" w:rsidR="00150A3A" w:rsidRPr="00150A3A" w:rsidRDefault="00150A3A" w:rsidP="00150A3A">
            <w:pPr>
              <w:numPr>
                <w:ilvl w:val="0"/>
                <w:numId w:val="28"/>
              </w:numPr>
              <w:rPr>
                <w:rFonts w:eastAsia="Times New Roman" w:cstheme="minorHAnsi"/>
                <w:lang w:val="en-GB" w:eastAsia="en-GB"/>
              </w:rPr>
            </w:pPr>
            <w:r w:rsidRPr="00150A3A">
              <w:rPr>
                <w:rFonts w:eastAsia="Times New Roman" w:cstheme="minorHAnsi"/>
                <w:lang w:val="en-GB"/>
              </w:rPr>
              <w:t>The establishment of a written procedure for teaching and (where appropriate) non-teaching staff for care and maintenance of books, equipment and other departmental stock.</w:t>
            </w:r>
          </w:p>
          <w:p w14:paraId="69184DB1" w14:textId="77777777" w:rsidR="00150A3A" w:rsidRPr="00150A3A" w:rsidRDefault="00150A3A" w:rsidP="00150A3A">
            <w:pPr>
              <w:numPr>
                <w:ilvl w:val="0"/>
                <w:numId w:val="28"/>
              </w:numPr>
              <w:rPr>
                <w:rFonts w:eastAsia="Times New Roman" w:cstheme="minorHAnsi"/>
                <w:lang w:val="en-GB" w:eastAsia="en-GB"/>
              </w:rPr>
            </w:pPr>
            <w:r w:rsidRPr="00150A3A">
              <w:rPr>
                <w:rFonts w:eastAsia="Times New Roman" w:cstheme="minorHAnsi"/>
                <w:lang w:val="en-GB"/>
              </w:rPr>
              <w:t>To be responsible for the care of rooms for departmental teaching.</w:t>
            </w:r>
          </w:p>
          <w:p w14:paraId="646968B9" w14:textId="77777777" w:rsidR="00150A3A" w:rsidRPr="00150A3A" w:rsidRDefault="00150A3A" w:rsidP="00150A3A">
            <w:pPr>
              <w:numPr>
                <w:ilvl w:val="0"/>
                <w:numId w:val="28"/>
              </w:numPr>
              <w:rPr>
                <w:rFonts w:eastAsia="Times New Roman" w:cstheme="minorHAnsi"/>
                <w:lang w:val="en-GB" w:eastAsia="en-GB"/>
              </w:rPr>
            </w:pPr>
            <w:r w:rsidRPr="00150A3A">
              <w:rPr>
                <w:rFonts w:eastAsia="Times New Roman" w:cstheme="minorHAnsi"/>
                <w:lang w:val="en-GB" w:eastAsia="en-GB"/>
              </w:rPr>
              <w:t xml:space="preserve">To be responsible for </w:t>
            </w:r>
            <w:r w:rsidRPr="00150A3A">
              <w:rPr>
                <w:rFonts w:eastAsia="Times New Roman" w:cstheme="minorHAnsi"/>
                <w:lang w:val="en-GB"/>
              </w:rPr>
              <w:t>arranging for suitable and refreshed displays in rooms and adjacent corridor areas, ideally to include some student work.</w:t>
            </w:r>
          </w:p>
          <w:p w14:paraId="3AE370DA" w14:textId="77777777" w:rsidR="00150A3A" w:rsidRPr="00150A3A" w:rsidRDefault="00150A3A" w:rsidP="00150A3A">
            <w:pPr>
              <w:numPr>
                <w:ilvl w:val="0"/>
                <w:numId w:val="28"/>
              </w:numPr>
              <w:rPr>
                <w:rFonts w:eastAsia="Times New Roman" w:cstheme="minorHAnsi"/>
                <w:lang w:val="en-GB" w:eastAsia="en-GB"/>
              </w:rPr>
            </w:pPr>
            <w:r w:rsidRPr="00150A3A">
              <w:rPr>
                <w:rFonts w:eastAsia="Times New Roman" w:cstheme="minorHAnsi"/>
                <w:lang w:val="en-GB"/>
              </w:rPr>
              <w:t>To be responsible for all examination entries within your subject area.</w:t>
            </w:r>
          </w:p>
          <w:p w14:paraId="426D2766" w14:textId="77777777" w:rsidR="00150A3A" w:rsidRPr="00150A3A" w:rsidRDefault="00150A3A" w:rsidP="00150A3A">
            <w:pPr>
              <w:numPr>
                <w:ilvl w:val="0"/>
                <w:numId w:val="28"/>
              </w:numPr>
              <w:rPr>
                <w:rFonts w:eastAsia="Times New Roman" w:cstheme="minorHAnsi"/>
                <w:lang w:val="en-GB" w:eastAsia="en-GB"/>
              </w:rPr>
            </w:pPr>
            <w:r w:rsidRPr="00150A3A">
              <w:rPr>
                <w:rFonts w:eastAsia="Times New Roman" w:cstheme="minorHAnsi"/>
                <w:lang w:val="en-GB"/>
              </w:rPr>
              <w:t>Implementation of the Health and Safety policy and COSSH regulations and the reporting of any contravention of these or other hazards to the Business Manager.</w:t>
            </w:r>
          </w:p>
          <w:p w14:paraId="708D437A" w14:textId="77777777" w:rsidR="00150A3A" w:rsidRPr="00150A3A" w:rsidRDefault="00150A3A" w:rsidP="00150A3A">
            <w:pPr>
              <w:numPr>
                <w:ilvl w:val="0"/>
                <w:numId w:val="28"/>
              </w:numPr>
              <w:rPr>
                <w:rFonts w:eastAsia="Times New Roman" w:cstheme="minorHAnsi"/>
                <w:lang w:val="en-GB" w:eastAsia="en-GB"/>
              </w:rPr>
            </w:pPr>
            <w:r w:rsidRPr="00150A3A">
              <w:rPr>
                <w:rFonts w:eastAsia="Times New Roman" w:cstheme="minorHAnsi"/>
                <w:lang w:val="en-GB"/>
              </w:rPr>
              <w:t>Liaison with the departmental Link Governor and attendance at any meetings of Governors if it is requested.</w:t>
            </w:r>
          </w:p>
          <w:p w14:paraId="76628DD6" w14:textId="77777777" w:rsidR="00150A3A" w:rsidRPr="00150A3A" w:rsidRDefault="00150A3A" w:rsidP="00150A3A">
            <w:pPr>
              <w:numPr>
                <w:ilvl w:val="0"/>
                <w:numId w:val="28"/>
              </w:numPr>
              <w:rPr>
                <w:rFonts w:eastAsia="Times New Roman" w:cstheme="minorHAnsi"/>
                <w:lang w:val="en-GB" w:eastAsia="en-GB"/>
              </w:rPr>
            </w:pPr>
            <w:r w:rsidRPr="00150A3A">
              <w:rPr>
                <w:rFonts w:eastAsia="Times New Roman" w:cstheme="minorHAnsi"/>
                <w:lang w:val="en-GB"/>
              </w:rPr>
              <w:t>Writing the departmental report for the Annual Report for the Governing Body.</w:t>
            </w:r>
          </w:p>
          <w:p w14:paraId="3DE847F3" w14:textId="4815215B" w:rsidR="00150A3A" w:rsidRPr="00150A3A" w:rsidRDefault="00150A3A" w:rsidP="00150A3A">
            <w:pPr>
              <w:numPr>
                <w:ilvl w:val="0"/>
                <w:numId w:val="28"/>
              </w:numPr>
              <w:rPr>
                <w:rFonts w:eastAsia="Times New Roman" w:cstheme="minorHAnsi"/>
                <w:lang w:val="en-GB" w:eastAsia="en-GB"/>
              </w:rPr>
            </w:pPr>
            <w:r w:rsidRPr="00150A3A">
              <w:rPr>
                <w:rFonts w:eastAsia="Times New Roman" w:cstheme="minorHAnsi"/>
                <w:lang w:val="en-GB"/>
              </w:rPr>
              <w:t>Involvement in staff working parties and Whole School Self Evaluation exercises as</w:t>
            </w:r>
            <w:r w:rsidRPr="00150A3A">
              <w:rPr>
                <w:rFonts w:eastAsia="Times New Roman" w:cstheme="minorHAnsi"/>
                <w:lang w:val="en-GB" w:eastAsia="en-GB"/>
              </w:rPr>
              <w:t xml:space="preserve"> </w:t>
            </w:r>
            <w:r w:rsidRPr="00150A3A">
              <w:rPr>
                <w:rFonts w:eastAsia="Times New Roman" w:cstheme="minorHAnsi"/>
                <w:lang w:val="en-GB"/>
              </w:rPr>
              <w:t xml:space="preserve">requested by the </w:t>
            </w:r>
            <w:r w:rsidR="00CB5210">
              <w:rPr>
                <w:rFonts w:eastAsia="Times New Roman" w:cstheme="minorHAnsi"/>
                <w:lang w:val="en-GB"/>
              </w:rPr>
              <w:t>Headteacher</w:t>
            </w:r>
            <w:r w:rsidRPr="00150A3A">
              <w:rPr>
                <w:rFonts w:eastAsia="Times New Roman" w:cstheme="minorHAnsi"/>
                <w:lang w:val="en-GB"/>
              </w:rPr>
              <w:t>.</w:t>
            </w:r>
          </w:p>
          <w:p w14:paraId="131CFCD6" w14:textId="77777777" w:rsidR="00150A3A" w:rsidRPr="00150A3A" w:rsidRDefault="00150A3A" w:rsidP="00150A3A">
            <w:pPr>
              <w:numPr>
                <w:ilvl w:val="0"/>
                <w:numId w:val="28"/>
              </w:numPr>
              <w:rPr>
                <w:rFonts w:eastAsia="Times New Roman" w:cstheme="minorHAnsi"/>
                <w:lang w:val="en-GB" w:eastAsia="en-GB"/>
              </w:rPr>
            </w:pPr>
            <w:r w:rsidRPr="00150A3A">
              <w:rPr>
                <w:rFonts w:eastAsia="Times New Roman" w:cstheme="minorHAnsi"/>
                <w:lang w:val="en-GB"/>
              </w:rPr>
              <w:t>Providing information on the department for all school documentation for parents and students.</w:t>
            </w:r>
          </w:p>
          <w:p w14:paraId="5A1C6320" w14:textId="77777777" w:rsidR="00150A3A" w:rsidRPr="00150A3A" w:rsidRDefault="00150A3A" w:rsidP="00150A3A">
            <w:pPr>
              <w:numPr>
                <w:ilvl w:val="0"/>
                <w:numId w:val="28"/>
              </w:numPr>
              <w:rPr>
                <w:rFonts w:eastAsia="Times New Roman" w:cstheme="minorHAnsi"/>
                <w:lang w:val="en-GB" w:eastAsia="en-GB"/>
              </w:rPr>
            </w:pPr>
            <w:r w:rsidRPr="00150A3A">
              <w:rPr>
                <w:rFonts w:eastAsia="Times New Roman" w:cstheme="minorHAnsi"/>
                <w:lang w:val="en-GB"/>
              </w:rPr>
              <w:t>The above job description may need to be amended from time to time to meet additional needs arising from changed circumstances. This will be done after consultation and any changes will be commensurate with the TLR payment attached to the position.</w:t>
            </w:r>
          </w:p>
        </w:tc>
        <w:tc>
          <w:tcPr>
            <w:tcW w:w="1163" w:type="dxa"/>
            <w:shd w:val="clear" w:color="auto" w:fill="auto"/>
          </w:tcPr>
          <w:p w14:paraId="0E13A41C" w14:textId="77777777" w:rsidR="00150A3A" w:rsidRPr="00150A3A" w:rsidRDefault="00150A3A" w:rsidP="003B3A6C">
            <w:pPr>
              <w:rPr>
                <w:rFonts w:eastAsia="Times New Roman" w:cstheme="minorHAnsi"/>
                <w:lang w:val="en-GB" w:eastAsia="en-GB"/>
              </w:rPr>
            </w:pPr>
            <w:r w:rsidRPr="00150A3A">
              <w:rPr>
                <w:rFonts w:eastAsia="Times New Roman" w:cstheme="minorHAnsi"/>
                <w:lang w:val="en-GB" w:eastAsia="en-GB"/>
              </w:rPr>
              <w:t xml:space="preserve">Yes </w:t>
            </w:r>
          </w:p>
        </w:tc>
        <w:tc>
          <w:tcPr>
            <w:tcW w:w="1134" w:type="dxa"/>
            <w:shd w:val="clear" w:color="auto" w:fill="auto"/>
          </w:tcPr>
          <w:p w14:paraId="228B85B7" w14:textId="77777777" w:rsidR="00150A3A" w:rsidRPr="00150A3A" w:rsidRDefault="00150A3A" w:rsidP="003B3A6C">
            <w:pPr>
              <w:rPr>
                <w:rFonts w:eastAsia="Times New Roman" w:cstheme="minorHAnsi"/>
                <w:lang w:val="en-GB" w:eastAsia="en-GB"/>
              </w:rPr>
            </w:pPr>
          </w:p>
        </w:tc>
        <w:tc>
          <w:tcPr>
            <w:tcW w:w="1417" w:type="dxa"/>
            <w:shd w:val="clear" w:color="auto" w:fill="auto"/>
          </w:tcPr>
          <w:p w14:paraId="5D957227" w14:textId="77777777" w:rsidR="00150A3A" w:rsidRPr="00150A3A" w:rsidRDefault="00150A3A" w:rsidP="003B3A6C">
            <w:pPr>
              <w:rPr>
                <w:rFonts w:eastAsia="Times New Roman" w:cstheme="minorHAnsi"/>
                <w:lang w:val="en-GB" w:eastAsia="en-GB"/>
              </w:rPr>
            </w:pPr>
            <w:r w:rsidRPr="00150A3A">
              <w:rPr>
                <w:rFonts w:eastAsia="Times New Roman" w:cstheme="minorHAnsi"/>
                <w:lang w:val="en-GB" w:eastAsia="en-GB"/>
              </w:rPr>
              <w:t>A/R/I</w:t>
            </w:r>
          </w:p>
        </w:tc>
      </w:tr>
    </w:tbl>
    <w:p w14:paraId="18C0BC7E" w14:textId="77777777" w:rsidR="00150A3A" w:rsidRPr="00150A3A" w:rsidRDefault="00150A3A" w:rsidP="00150A3A">
      <w:pPr>
        <w:rPr>
          <w:rFonts w:eastAsia="Times New Roman" w:cstheme="minorHAnsi"/>
          <w:b/>
          <w:lang w:val="en-GB" w:eastAsia="en-GB"/>
        </w:rPr>
      </w:pPr>
    </w:p>
    <w:p w14:paraId="350BDBA1" w14:textId="77777777" w:rsidR="00150A3A" w:rsidRPr="00150A3A" w:rsidRDefault="00150A3A" w:rsidP="00150A3A">
      <w:pPr>
        <w:rPr>
          <w:rFonts w:eastAsia="Times New Roman" w:cstheme="minorHAnsi"/>
          <w:b/>
          <w:lang w:val="en-GB" w:eastAsia="en-GB"/>
        </w:rPr>
      </w:pPr>
    </w:p>
    <w:p w14:paraId="22F58FA0" w14:textId="77777777" w:rsidR="00150A3A" w:rsidRPr="00150A3A" w:rsidRDefault="00150A3A" w:rsidP="00150A3A">
      <w:pPr>
        <w:rPr>
          <w:rFonts w:eastAsia="Times New Roman" w:cstheme="minorHAnsi"/>
          <w:b/>
          <w:lang w:val="en-GB" w:eastAsia="en-GB"/>
        </w:rPr>
      </w:pPr>
    </w:p>
    <w:p w14:paraId="4193A253" w14:textId="77777777" w:rsidR="00150A3A" w:rsidRPr="00150A3A" w:rsidRDefault="00150A3A" w:rsidP="00150A3A">
      <w:pPr>
        <w:rPr>
          <w:rFonts w:eastAsia="Times New Roman" w:cstheme="minorHAnsi"/>
          <w:b/>
          <w:lang w:val="en-GB" w:eastAsia="en-GB"/>
        </w:rPr>
      </w:pPr>
    </w:p>
    <w:p w14:paraId="57C722A4" w14:textId="77777777" w:rsidR="00150A3A" w:rsidRPr="00150A3A" w:rsidRDefault="00150A3A" w:rsidP="00150A3A">
      <w:pPr>
        <w:rPr>
          <w:rFonts w:eastAsia="Times New Roman" w:cstheme="minorHAnsi"/>
          <w:b/>
          <w:lang w:val="en-GB" w:eastAsia="en-GB"/>
        </w:rPr>
      </w:pPr>
    </w:p>
    <w:p w14:paraId="0D88DB47" w14:textId="77777777" w:rsidR="00150A3A" w:rsidRPr="00150A3A" w:rsidRDefault="00150A3A" w:rsidP="00150A3A">
      <w:pPr>
        <w:rPr>
          <w:rFonts w:eastAsia="Times New Roman" w:cstheme="minorHAnsi"/>
          <w:b/>
          <w:lang w:val="en-GB" w:eastAsia="en-GB"/>
        </w:rPr>
      </w:pPr>
    </w:p>
    <w:p w14:paraId="5650E345" w14:textId="77777777" w:rsidR="00150A3A" w:rsidRPr="00150A3A" w:rsidRDefault="00150A3A" w:rsidP="00150A3A">
      <w:pPr>
        <w:rPr>
          <w:rFonts w:eastAsia="Times New Roman" w:cstheme="minorHAnsi"/>
          <w:b/>
          <w:lang w:val="en-GB" w:eastAsia="en-GB"/>
        </w:rPr>
      </w:pPr>
    </w:p>
    <w:p w14:paraId="782BBBE8" w14:textId="77777777" w:rsidR="00150A3A" w:rsidRPr="00150A3A" w:rsidRDefault="00150A3A" w:rsidP="00150A3A">
      <w:pPr>
        <w:rPr>
          <w:rFonts w:eastAsia="Times New Roman" w:cstheme="minorHAnsi"/>
          <w:b/>
          <w:lang w:val="en-GB" w:eastAsia="en-GB"/>
        </w:rPr>
      </w:pPr>
    </w:p>
    <w:p w14:paraId="40D4BE6C" w14:textId="77777777" w:rsidR="00150A3A" w:rsidRPr="00150A3A" w:rsidRDefault="00150A3A" w:rsidP="00150A3A">
      <w:pPr>
        <w:rPr>
          <w:rFonts w:eastAsia="Times New Roman" w:cstheme="minorHAnsi"/>
          <w:b/>
          <w:lang w:val="en-GB" w:eastAsia="en-GB"/>
        </w:rPr>
      </w:pPr>
    </w:p>
    <w:p w14:paraId="3C9A1AEA" w14:textId="77777777" w:rsidR="00150A3A" w:rsidRPr="00150A3A" w:rsidRDefault="00150A3A" w:rsidP="00150A3A">
      <w:pPr>
        <w:rPr>
          <w:rFonts w:eastAsia="Times New Roman" w:cstheme="minorHAnsi"/>
          <w:b/>
          <w:lang w:val="en-GB" w:eastAsia="en-GB"/>
        </w:rPr>
      </w:pPr>
    </w:p>
    <w:p w14:paraId="7F074923" w14:textId="77777777" w:rsidR="00150A3A" w:rsidRPr="00150A3A" w:rsidRDefault="00150A3A" w:rsidP="00150A3A">
      <w:pPr>
        <w:rPr>
          <w:rFonts w:eastAsia="Times New Roman" w:cstheme="minorHAnsi"/>
          <w:b/>
          <w:lang w:val="en-GB" w:eastAsia="en-GB"/>
        </w:rPr>
      </w:pPr>
      <w:r w:rsidRPr="00150A3A">
        <w:rPr>
          <w:rFonts w:eastAsia="Times New Roman" w:cstheme="minorHAnsi"/>
          <w:b/>
          <w:lang w:val="en-GB" w:eastAsia="en-GB"/>
        </w:rPr>
        <w:t xml:space="preserve">Teacher Standards </w:t>
      </w:r>
    </w:p>
    <w:p w14:paraId="558DC484" w14:textId="77777777" w:rsidR="00150A3A" w:rsidRPr="00150A3A" w:rsidRDefault="00150A3A" w:rsidP="00150A3A">
      <w:pPr>
        <w:rPr>
          <w:rFonts w:eastAsia="Times New Roman" w:cstheme="minorHAnsi"/>
          <w:b/>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3"/>
        <w:gridCol w:w="1094"/>
        <w:gridCol w:w="1156"/>
        <w:gridCol w:w="1294"/>
      </w:tblGrid>
      <w:tr w:rsidR="00150A3A" w:rsidRPr="00150A3A" w14:paraId="4C07D82F" w14:textId="77777777" w:rsidTr="003B3A6C">
        <w:tc>
          <w:tcPr>
            <w:tcW w:w="0" w:type="auto"/>
            <w:shd w:val="clear" w:color="auto" w:fill="D9E2F3" w:themeFill="accent5" w:themeFillTint="33"/>
          </w:tcPr>
          <w:p w14:paraId="3AB8DF15" w14:textId="77777777" w:rsidR="00150A3A" w:rsidRPr="00150A3A" w:rsidRDefault="00150A3A" w:rsidP="003B3A6C">
            <w:pPr>
              <w:rPr>
                <w:rFonts w:eastAsia="Times New Roman" w:cstheme="minorHAnsi"/>
                <w:b/>
                <w:lang w:val="en-GB" w:eastAsia="en-GB"/>
              </w:rPr>
            </w:pPr>
            <w:r w:rsidRPr="00150A3A">
              <w:rPr>
                <w:rFonts w:eastAsia="Times New Roman" w:cstheme="minorHAnsi"/>
                <w:b/>
                <w:lang w:val="en-GB" w:eastAsia="en-GB"/>
              </w:rPr>
              <w:t xml:space="preserve">Quality </w:t>
            </w:r>
          </w:p>
        </w:tc>
        <w:tc>
          <w:tcPr>
            <w:tcW w:w="0" w:type="auto"/>
            <w:shd w:val="clear" w:color="auto" w:fill="D9E2F3" w:themeFill="accent5" w:themeFillTint="33"/>
          </w:tcPr>
          <w:p w14:paraId="61530E61" w14:textId="77777777" w:rsidR="00150A3A" w:rsidRPr="00150A3A" w:rsidRDefault="00150A3A" w:rsidP="003B3A6C">
            <w:pPr>
              <w:rPr>
                <w:rFonts w:eastAsia="Times New Roman" w:cstheme="minorHAnsi"/>
                <w:b/>
                <w:lang w:val="en-GB" w:eastAsia="en-GB"/>
              </w:rPr>
            </w:pPr>
            <w:r w:rsidRPr="00150A3A">
              <w:rPr>
                <w:rFonts w:eastAsia="Times New Roman" w:cstheme="minorHAnsi"/>
                <w:b/>
                <w:lang w:val="en-GB" w:eastAsia="en-GB"/>
              </w:rPr>
              <w:t>Essential</w:t>
            </w:r>
          </w:p>
        </w:tc>
        <w:tc>
          <w:tcPr>
            <w:tcW w:w="0" w:type="auto"/>
            <w:shd w:val="clear" w:color="auto" w:fill="D9E2F3" w:themeFill="accent5" w:themeFillTint="33"/>
          </w:tcPr>
          <w:p w14:paraId="4A5B92B4" w14:textId="77777777" w:rsidR="00150A3A" w:rsidRPr="00150A3A" w:rsidRDefault="00150A3A" w:rsidP="003B3A6C">
            <w:pPr>
              <w:rPr>
                <w:rFonts w:eastAsia="Times New Roman" w:cstheme="minorHAnsi"/>
                <w:b/>
                <w:lang w:val="en-GB" w:eastAsia="en-GB"/>
              </w:rPr>
            </w:pPr>
            <w:r w:rsidRPr="00150A3A">
              <w:rPr>
                <w:rFonts w:eastAsia="Times New Roman" w:cstheme="minorHAnsi"/>
                <w:b/>
                <w:lang w:val="en-GB" w:eastAsia="en-GB"/>
              </w:rPr>
              <w:t xml:space="preserve">Desirable </w:t>
            </w:r>
          </w:p>
        </w:tc>
        <w:tc>
          <w:tcPr>
            <w:tcW w:w="0" w:type="auto"/>
            <w:shd w:val="clear" w:color="auto" w:fill="D9E2F3" w:themeFill="accent5" w:themeFillTint="33"/>
          </w:tcPr>
          <w:p w14:paraId="3617D9B5" w14:textId="77777777" w:rsidR="00150A3A" w:rsidRPr="00150A3A" w:rsidRDefault="00150A3A" w:rsidP="003B3A6C">
            <w:pPr>
              <w:rPr>
                <w:rFonts w:eastAsia="Times New Roman" w:cstheme="minorHAnsi"/>
                <w:b/>
                <w:lang w:val="en-GB" w:eastAsia="en-GB"/>
              </w:rPr>
            </w:pPr>
            <w:r w:rsidRPr="00150A3A">
              <w:rPr>
                <w:rFonts w:eastAsia="Times New Roman" w:cstheme="minorHAnsi"/>
                <w:b/>
                <w:lang w:val="en-GB" w:eastAsia="en-GB"/>
              </w:rPr>
              <w:t>How this will be assessed</w:t>
            </w:r>
          </w:p>
        </w:tc>
      </w:tr>
      <w:tr w:rsidR="00150A3A" w:rsidRPr="00150A3A" w14:paraId="41DB286B" w14:textId="77777777" w:rsidTr="003B3A6C">
        <w:tc>
          <w:tcPr>
            <w:tcW w:w="0" w:type="auto"/>
            <w:shd w:val="clear" w:color="auto" w:fill="auto"/>
          </w:tcPr>
          <w:p w14:paraId="63FD5E56" w14:textId="77777777" w:rsidR="00150A3A" w:rsidRPr="00150A3A" w:rsidRDefault="00150A3A" w:rsidP="003B3A6C">
            <w:pPr>
              <w:autoSpaceDE w:val="0"/>
              <w:autoSpaceDN w:val="0"/>
              <w:adjustRightInd w:val="0"/>
              <w:rPr>
                <w:rFonts w:eastAsia="Times New Roman" w:cstheme="minorHAnsi"/>
                <w:color w:val="000000"/>
                <w:lang w:val="en-GB" w:eastAsia="en-GB"/>
              </w:rPr>
            </w:pPr>
            <w:r w:rsidRPr="00150A3A">
              <w:rPr>
                <w:rFonts w:eastAsia="Times New Roman" w:cstheme="minorHAnsi"/>
                <w:b/>
                <w:bCs/>
                <w:color w:val="000000"/>
                <w:lang w:val="en-GB" w:eastAsia="en-GB"/>
              </w:rPr>
              <w:t xml:space="preserve">Ability to set high expectations which inspire, motivate and challenge pupils </w:t>
            </w:r>
          </w:p>
          <w:p w14:paraId="0A18EC3A" w14:textId="77777777" w:rsidR="00150A3A" w:rsidRPr="00150A3A" w:rsidRDefault="00150A3A" w:rsidP="00150A3A">
            <w:pPr>
              <w:numPr>
                <w:ilvl w:val="0"/>
                <w:numId w:val="14"/>
              </w:numPr>
              <w:autoSpaceDE w:val="0"/>
              <w:autoSpaceDN w:val="0"/>
              <w:adjustRightInd w:val="0"/>
              <w:spacing w:after="7"/>
              <w:rPr>
                <w:rFonts w:eastAsia="Times New Roman" w:cstheme="minorHAnsi"/>
                <w:color w:val="000000"/>
                <w:lang w:val="en-GB" w:eastAsia="en-GB"/>
              </w:rPr>
            </w:pPr>
            <w:r w:rsidRPr="00150A3A">
              <w:rPr>
                <w:rFonts w:eastAsia="Times New Roman" w:cstheme="minorHAnsi"/>
                <w:color w:val="000000"/>
                <w:lang w:val="en-GB" w:eastAsia="en-GB"/>
              </w:rPr>
              <w:t xml:space="preserve">Establish a safe and stimulating environment for pupils, rooted in mutual respect. </w:t>
            </w:r>
          </w:p>
          <w:p w14:paraId="792B1E85" w14:textId="77777777" w:rsidR="00150A3A" w:rsidRPr="00150A3A" w:rsidRDefault="00150A3A" w:rsidP="00150A3A">
            <w:pPr>
              <w:numPr>
                <w:ilvl w:val="0"/>
                <w:numId w:val="14"/>
              </w:numPr>
              <w:autoSpaceDE w:val="0"/>
              <w:autoSpaceDN w:val="0"/>
              <w:adjustRightInd w:val="0"/>
              <w:spacing w:after="7"/>
              <w:rPr>
                <w:rFonts w:eastAsia="Times New Roman" w:cstheme="minorHAnsi"/>
                <w:color w:val="000000"/>
                <w:lang w:val="en-GB" w:eastAsia="en-GB"/>
              </w:rPr>
            </w:pPr>
            <w:r w:rsidRPr="00150A3A">
              <w:rPr>
                <w:rFonts w:eastAsia="Times New Roman" w:cstheme="minorHAnsi"/>
                <w:color w:val="000000"/>
                <w:lang w:val="en-GB" w:eastAsia="en-GB"/>
              </w:rPr>
              <w:t>Set goals that stretch and challenge pupils of all backgrounds, abilities and dispositions.</w:t>
            </w:r>
          </w:p>
          <w:p w14:paraId="063ED007" w14:textId="77777777" w:rsidR="00150A3A" w:rsidRPr="00150A3A" w:rsidRDefault="00150A3A" w:rsidP="00150A3A">
            <w:pPr>
              <w:numPr>
                <w:ilvl w:val="0"/>
                <w:numId w:val="14"/>
              </w:numPr>
              <w:autoSpaceDE w:val="0"/>
              <w:autoSpaceDN w:val="0"/>
              <w:adjustRightInd w:val="0"/>
              <w:rPr>
                <w:rFonts w:eastAsia="Times New Roman" w:cstheme="minorHAnsi"/>
                <w:color w:val="000000"/>
                <w:lang w:val="en-GB" w:eastAsia="en-GB"/>
              </w:rPr>
            </w:pPr>
            <w:r w:rsidRPr="00150A3A">
              <w:rPr>
                <w:rFonts w:eastAsia="Times New Roman" w:cstheme="minorHAnsi"/>
                <w:color w:val="000000"/>
                <w:lang w:val="en-GB" w:eastAsia="en-GB"/>
              </w:rPr>
              <w:t xml:space="preserve">Demonstrate consistently the positive attitudes, values and behaviour which are expected of pupils. </w:t>
            </w:r>
          </w:p>
        </w:tc>
        <w:tc>
          <w:tcPr>
            <w:tcW w:w="0" w:type="auto"/>
            <w:shd w:val="clear" w:color="auto" w:fill="auto"/>
          </w:tcPr>
          <w:p w14:paraId="32BF4BD3" w14:textId="77777777" w:rsidR="00150A3A" w:rsidRPr="00150A3A" w:rsidRDefault="00150A3A" w:rsidP="003B3A6C">
            <w:pPr>
              <w:rPr>
                <w:rFonts w:eastAsia="Times New Roman" w:cstheme="minorHAnsi"/>
                <w:lang w:val="en-GB" w:eastAsia="en-GB"/>
              </w:rPr>
            </w:pPr>
            <w:r w:rsidRPr="00150A3A">
              <w:rPr>
                <w:rFonts w:eastAsia="Times New Roman" w:cstheme="minorHAnsi"/>
                <w:lang w:val="en-GB" w:eastAsia="en-GB"/>
              </w:rPr>
              <w:t>Yes</w:t>
            </w:r>
          </w:p>
        </w:tc>
        <w:tc>
          <w:tcPr>
            <w:tcW w:w="0" w:type="auto"/>
            <w:shd w:val="clear" w:color="auto" w:fill="auto"/>
          </w:tcPr>
          <w:p w14:paraId="6FCCA8BA" w14:textId="77777777" w:rsidR="00150A3A" w:rsidRPr="00150A3A" w:rsidRDefault="00150A3A" w:rsidP="003B3A6C">
            <w:pPr>
              <w:rPr>
                <w:rFonts w:eastAsia="Times New Roman" w:cstheme="minorHAnsi"/>
                <w:lang w:val="en-GB" w:eastAsia="en-GB"/>
              </w:rPr>
            </w:pPr>
          </w:p>
        </w:tc>
        <w:tc>
          <w:tcPr>
            <w:tcW w:w="0" w:type="auto"/>
            <w:shd w:val="clear" w:color="auto" w:fill="auto"/>
          </w:tcPr>
          <w:p w14:paraId="1971E7ED" w14:textId="77777777" w:rsidR="00150A3A" w:rsidRPr="00150A3A" w:rsidRDefault="00150A3A" w:rsidP="003B3A6C">
            <w:pPr>
              <w:rPr>
                <w:rFonts w:eastAsia="Times New Roman" w:cstheme="minorHAnsi"/>
                <w:lang w:val="en-GB" w:eastAsia="en-GB"/>
              </w:rPr>
            </w:pPr>
            <w:r w:rsidRPr="00150A3A">
              <w:rPr>
                <w:rFonts w:eastAsia="Times New Roman" w:cstheme="minorHAnsi"/>
                <w:lang w:val="en-GB" w:eastAsia="en-GB"/>
              </w:rPr>
              <w:t>A/R/I</w:t>
            </w:r>
          </w:p>
        </w:tc>
      </w:tr>
      <w:tr w:rsidR="00150A3A" w:rsidRPr="00150A3A" w14:paraId="6F43209B" w14:textId="77777777" w:rsidTr="003B3A6C">
        <w:tc>
          <w:tcPr>
            <w:tcW w:w="0" w:type="auto"/>
            <w:shd w:val="clear" w:color="auto" w:fill="auto"/>
          </w:tcPr>
          <w:p w14:paraId="0FAA68FD" w14:textId="77777777" w:rsidR="00150A3A" w:rsidRPr="00150A3A" w:rsidRDefault="00150A3A" w:rsidP="003B3A6C">
            <w:pPr>
              <w:autoSpaceDE w:val="0"/>
              <w:autoSpaceDN w:val="0"/>
              <w:adjustRightInd w:val="0"/>
              <w:rPr>
                <w:rFonts w:eastAsia="Times New Roman" w:cstheme="minorHAnsi"/>
                <w:color w:val="000000"/>
                <w:lang w:val="en-GB" w:eastAsia="en-GB"/>
              </w:rPr>
            </w:pPr>
            <w:r w:rsidRPr="00150A3A">
              <w:rPr>
                <w:rFonts w:eastAsia="Times New Roman" w:cstheme="minorHAnsi"/>
                <w:b/>
                <w:bCs/>
                <w:color w:val="000000"/>
                <w:lang w:val="en-GB" w:eastAsia="en-GB"/>
              </w:rPr>
              <w:t xml:space="preserve">Promote good progress and outcomes by pupils </w:t>
            </w:r>
          </w:p>
          <w:p w14:paraId="178A7CC4" w14:textId="77777777" w:rsidR="00150A3A" w:rsidRPr="00150A3A" w:rsidRDefault="00150A3A" w:rsidP="00150A3A">
            <w:pPr>
              <w:numPr>
                <w:ilvl w:val="0"/>
                <w:numId w:val="15"/>
              </w:numPr>
              <w:autoSpaceDE w:val="0"/>
              <w:autoSpaceDN w:val="0"/>
              <w:adjustRightInd w:val="0"/>
              <w:spacing w:after="6"/>
              <w:rPr>
                <w:rFonts w:eastAsia="Times New Roman" w:cstheme="minorHAnsi"/>
                <w:color w:val="000000"/>
                <w:lang w:val="en-GB" w:eastAsia="en-GB"/>
              </w:rPr>
            </w:pPr>
            <w:r w:rsidRPr="00150A3A">
              <w:rPr>
                <w:rFonts w:eastAsia="Times New Roman" w:cstheme="minorHAnsi"/>
                <w:color w:val="000000"/>
                <w:lang w:val="en-GB" w:eastAsia="en-GB"/>
              </w:rPr>
              <w:t xml:space="preserve">Be accountable for pupils’ attainment, progress and outcomes. </w:t>
            </w:r>
          </w:p>
          <w:p w14:paraId="36E1304A" w14:textId="77777777" w:rsidR="00150A3A" w:rsidRPr="00150A3A" w:rsidRDefault="00150A3A" w:rsidP="00150A3A">
            <w:pPr>
              <w:numPr>
                <w:ilvl w:val="0"/>
                <w:numId w:val="15"/>
              </w:numPr>
              <w:autoSpaceDE w:val="0"/>
              <w:autoSpaceDN w:val="0"/>
              <w:adjustRightInd w:val="0"/>
              <w:spacing w:after="6"/>
              <w:rPr>
                <w:rFonts w:eastAsia="Times New Roman" w:cstheme="minorHAnsi"/>
                <w:color w:val="000000"/>
                <w:lang w:val="en-GB" w:eastAsia="en-GB"/>
              </w:rPr>
            </w:pPr>
            <w:r w:rsidRPr="00150A3A">
              <w:rPr>
                <w:rFonts w:eastAsia="Times New Roman" w:cstheme="minorHAnsi"/>
                <w:color w:val="000000"/>
                <w:lang w:val="en-GB" w:eastAsia="en-GB"/>
              </w:rPr>
              <w:t xml:space="preserve">Be aware of pupils’ capabilities and their prior knowledge, and plan teaching to build on these. </w:t>
            </w:r>
          </w:p>
          <w:p w14:paraId="78064C7D" w14:textId="77777777" w:rsidR="00150A3A" w:rsidRPr="00150A3A" w:rsidRDefault="00150A3A" w:rsidP="00150A3A">
            <w:pPr>
              <w:numPr>
                <w:ilvl w:val="0"/>
                <w:numId w:val="15"/>
              </w:numPr>
              <w:autoSpaceDE w:val="0"/>
              <w:autoSpaceDN w:val="0"/>
              <w:adjustRightInd w:val="0"/>
              <w:spacing w:after="6"/>
              <w:rPr>
                <w:rFonts w:eastAsia="Times New Roman" w:cstheme="minorHAnsi"/>
                <w:color w:val="000000"/>
                <w:lang w:val="en-GB" w:eastAsia="en-GB"/>
              </w:rPr>
            </w:pPr>
            <w:r w:rsidRPr="00150A3A">
              <w:rPr>
                <w:rFonts w:eastAsia="Times New Roman" w:cstheme="minorHAnsi"/>
                <w:color w:val="000000"/>
                <w:lang w:val="en-GB" w:eastAsia="en-GB"/>
              </w:rPr>
              <w:t xml:space="preserve">Guide pupils to reflect on the progress they have made and their emerging needs. </w:t>
            </w:r>
          </w:p>
          <w:p w14:paraId="24B14DCD" w14:textId="77777777" w:rsidR="00150A3A" w:rsidRPr="00150A3A" w:rsidRDefault="00150A3A" w:rsidP="00150A3A">
            <w:pPr>
              <w:numPr>
                <w:ilvl w:val="0"/>
                <w:numId w:val="15"/>
              </w:numPr>
              <w:autoSpaceDE w:val="0"/>
              <w:autoSpaceDN w:val="0"/>
              <w:adjustRightInd w:val="0"/>
              <w:spacing w:after="6"/>
              <w:rPr>
                <w:rFonts w:eastAsia="Times New Roman" w:cstheme="minorHAnsi"/>
                <w:color w:val="000000"/>
                <w:lang w:val="en-GB" w:eastAsia="en-GB"/>
              </w:rPr>
            </w:pPr>
            <w:r w:rsidRPr="00150A3A">
              <w:rPr>
                <w:rFonts w:eastAsia="Times New Roman" w:cstheme="minorHAnsi"/>
                <w:color w:val="000000"/>
                <w:lang w:val="en-GB" w:eastAsia="en-GB"/>
              </w:rPr>
              <w:t>Demonstrate knowledge and understanding of how pupils learn and how this impacts on teaching.</w:t>
            </w:r>
          </w:p>
          <w:p w14:paraId="410264A6" w14:textId="77777777" w:rsidR="00150A3A" w:rsidRPr="00150A3A" w:rsidRDefault="00150A3A" w:rsidP="00150A3A">
            <w:pPr>
              <w:numPr>
                <w:ilvl w:val="0"/>
                <w:numId w:val="15"/>
              </w:numPr>
              <w:autoSpaceDE w:val="0"/>
              <w:autoSpaceDN w:val="0"/>
              <w:adjustRightInd w:val="0"/>
              <w:rPr>
                <w:rFonts w:eastAsia="Times New Roman" w:cstheme="minorHAnsi"/>
                <w:color w:val="000000"/>
                <w:lang w:val="en-GB" w:eastAsia="en-GB"/>
              </w:rPr>
            </w:pPr>
            <w:r w:rsidRPr="00150A3A">
              <w:rPr>
                <w:rFonts w:eastAsia="Times New Roman" w:cstheme="minorHAnsi"/>
                <w:color w:val="000000"/>
                <w:lang w:val="en-GB" w:eastAsia="en-GB"/>
              </w:rPr>
              <w:t xml:space="preserve">Encourage pupils to take a responsible and conscientious attitude to their own work and study. </w:t>
            </w:r>
          </w:p>
        </w:tc>
        <w:tc>
          <w:tcPr>
            <w:tcW w:w="0" w:type="auto"/>
            <w:shd w:val="clear" w:color="auto" w:fill="auto"/>
          </w:tcPr>
          <w:p w14:paraId="13DC1078" w14:textId="77777777" w:rsidR="00150A3A" w:rsidRPr="00150A3A" w:rsidRDefault="00150A3A" w:rsidP="003B3A6C">
            <w:pPr>
              <w:rPr>
                <w:rFonts w:eastAsia="Times New Roman" w:cstheme="minorHAnsi"/>
                <w:lang w:val="en-GB" w:eastAsia="en-GB"/>
              </w:rPr>
            </w:pPr>
            <w:r w:rsidRPr="00150A3A">
              <w:rPr>
                <w:rFonts w:eastAsia="Times New Roman" w:cstheme="minorHAnsi"/>
                <w:lang w:val="en-GB" w:eastAsia="en-GB"/>
              </w:rPr>
              <w:t>Yes</w:t>
            </w:r>
          </w:p>
        </w:tc>
        <w:tc>
          <w:tcPr>
            <w:tcW w:w="0" w:type="auto"/>
            <w:shd w:val="clear" w:color="auto" w:fill="auto"/>
          </w:tcPr>
          <w:p w14:paraId="7C708F1A" w14:textId="77777777" w:rsidR="00150A3A" w:rsidRPr="00150A3A" w:rsidRDefault="00150A3A" w:rsidP="003B3A6C">
            <w:pPr>
              <w:rPr>
                <w:rFonts w:eastAsia="Times New Roman" w:cstheme="minorHAnsi"/>
                <w:lang w:val="en-GB" w:eastAsia="en-GB"/>
              </w:rPr>
            </w:pPr>
          </w:p>
        </w:tc>
        <w:tc>
          <w:tcPr>
            <w:tcW w:w="0" w:type="auto"/>
            <w:shd w:val="clear" w:color="auto" w:fill="auto"/>
          </w:tcPr>
          <w:p w14:paraId="052ECB8A" w14:textId="77777777" w:rsidR="00150A3A" w:rsidRPr="00150A3A" w:rsidRDefault="00150A3A" w:rsidP="003B3A6C">
            <w:pPr>
              <w:rPr>
                <w:rFonts w:eastAsia="Times New Roman" w:cstheme="minorHAnsi"/>
                <w:lang w:val="en-GB" w:eastAsia="en-GB"/>
              </w:rPr>
            </w:pPr>
            <w:r w:rsidRPr="00150A3A">
              <w:rPr>
                <w:rFonts w:eastAsia="Times New Roman" w:cstheme="minorHAnsi"/>
                <w:lang w:val="en-GB" w:eastAsia="en-GB"/>
              </w:rPr>
              <w:t>A/R/I</w:t>
            </w:r>
          </w:p>
        </w:tc>
      </w:tr>
      <w:tr w:rsidR="00150A3A" w:rsidRPr="00150A3A" w14:paraId="6579F66B" w14:textId="77777777" w:rsidTr="003B3A6C">
        <w:tc>
          <w:tcPr>
            <w:tcW w:w="0" w:type="auto"/>
            <w:shd w:val="clear" w:color="auto" w:fill="auto"/>
          </w:tcPr>
          <w:p w14:paraId="7D46D257" w14:textId="77777777" w:rsidR="00150A3A" w:rsidRPr="00150A3A" w:rsidRDefault="00150A3A" w:rsidP="003B3A6C">
            <w:pPr>
              <w:autoSpaceDE w:val="0"/>
              <w:autoSpaceDN w:val="0"/>
              <w:adjustRightInd w:val="0"/>
              <w:rPr>
                <w:rFonts w:eastAsia="Times New Roman" w:cstheme="minorHAnsi"/>
                <w:color w:val="000000"/>
                <w:lang w:val="en-GB" w:eastAsia="en-GB"/>
              </w:rPr>
            </w:pPr>
            <w:r w:rsidRPr="00150A3A">
              <w:rPr>
                <w:rFonts w:eastAsia="Times New Roman" w:cstheme="minorHAnsi"/>
                <w:b/>
                <w:bCs/>
                <w:color w:val="000000"/>
                <w:lang w:val="en-GB" w:eastAsia="en-GB"/>
              </w:rPr>
              <w:t xml:space="preserve">Demonstrate good subject and curriculum knowledge </w:t>
            </w:r>
          </w:p>
          <w:p w14:paraId="21005383" w14:textId="77777777" w:rsidR="00150A3A" w:rsidRPr="00150A3A" w:rsidRDefault="00150A3A" w:rsidP="00150A3A">
            <w:pPr>
              <w:numPr>
                <w:ilvl w:val="0"/>
                <w:numId w:val="16"/>
              </w:numPr>
              <w:autoSpaceDE w:val="0"/>
              <w:autoSpaceDN w:val="0"/>
              <w:adjustRightInd w:val="0"/>
              <w:spacing w:after="7"/>
              <w:rPr>
                <w:rFonts w:eastAsia="Times New Roman" w:cstheme="minorHAnsi"/>
                <w:color w:val="000000"/>
                <w:lang w:val="en-GB" w:eastAsia="en-GB"/>
              </w:rPr>
            </w:pPr>
            <w:r w:rsidRPr="00150A3A">
              <w:rPr>
                <w:rFonts w:eastAsia="Times New Roman" w:cstheme="minorHAnsi"/>
                <w:color w:val="000000"/>
                <w:lang w:val="en-GB" w:eastAsia="en-GB"/>
              </w:rPr>
              <w:t>Have a secure knowledge of the History curricula,  foster and maintain pupils’ interest in the subject and address misunderstandings.</w:t>
            </w:r>
          </w:p>
        </w:tc>
        <w:tc>
          <w:tcPr>
            <w:tcW w:w="0" w:type="auto"/>
            <w:shd w:val="clear" w:color="auto" w:fill="auto"/>
          </w:tcPr>
          <w:p w14:paraId="24907E77" w14:textId="77777777" w:rsidR="00150A3A" w:rsidRPr="00150A3A" w:rsidRDefault="00150A3A" w:rsidP="003B3A6C">
            <w:pPr>
              <w:rPr>
                <w:rFonts w:eastAsia="Times New Roman" w:cstheme="minorHAnsi"/>
                <w:lang w:val="en-GB" w:eastAsia="en-GB"/>
              </w:rPr>
            </w:pPr>
            <w:r w:rsidRPr="00150A3A">
              <w:rPr>
                <w:rFonts w:eastAsia="Times New Roman" w:cstheme="minorHAnsi"/>
                <w:lang w:val="en-GB" w:eastAsia="en-GB"/>
              </w:rPr>
              <w:t>Yes</w:t>
            </w:r>
          </w:p>
        </w:tc>
        <w:tc>
          <w:tcPr>
            <w:tcW w:w="0" w:type="auto"/>
            <w:shd w:val="clear" w:color="auto" w:fill="auto"/>
          </w:tcPr>
          <w:p w14:paraId="565065B5" w14:textId="77777777" w:rsidR="00150A3A" w:rsidRPr="00150A3A" w:rsidRDefault="00150A3A" w:rsidP="003B3A6C">
            <w:pPr>
              <w:rPr>
                <w:rFonts w:eastAsia="Times New Roman" w:cstheme="minorHAnsi"/>
                <w:lang w:val="en-GB" w:eastAsia="en-GB"/>
              </w:rPr>
            </w:pPr>
            <w:r w:rsidRPr="00150A3A">
              <w:rPr>
                <w:rFonts w:eastAsia="Times New Roman" w:cstheme="minorHAnsi"/>
                <w:lang w:val="en-GB" w:eastAsia="en-GB"/>
              </w:rPr>
              <w:t xml:space="preserve"> </w:t>
            </w:r>
          </w:p>
        </w:tc>
        <w:tc>
          <w:tcPr>
            <w:tcW w:w="0" w:type="auto"/>
            <w:shd w:val="clear" w:color="auto" w:fill="auto"/>
          </w:tcPr>
          <w:p w14:paraId="655ABFB9" w14:textId="77777777" w:rsidR="00150A3A" w:rsidRPr="00150A3A" w:rsidRDefault="00150A3A" w:rsidP="003B3A6C">
            <w:pPr>
              <w:rPr>
                <w:rFonts w:eastAsia="Times New Roman" w:cstheme="minorHAnsi"/>
                <w:lang w:val="en-GB" w:eastAsia="en-GB"/>
              </w:rPr>
            </w:pPr>
            <w:r w:rsidRPr="00150A3A">
              <w:rPr>
                <w:rFonts w:eastAsia="Times New Roman" w:cstheme="minorHAnsi"/>
                <w:lang w:val="en-GB" w:eastAsia="en-GB"/>
              </w:rPr>
              <w:t>A/R/I</w:t>
            </w:r>
          </w:p>
        </w:tc>
      </w:tr>
      <w:tr w:rsidR="00150A3A" w:rsidRPr="00150A3A" w14:paraId="121CDCA6" w14:textId="77777777" w:rsidTr="003B3A6C">
        <w:tc>
          <w:tcPr>
            <w:tcW w:w="0" w:type="auto"/>
            <w:shd w:val="clear" w:color="auto" w:fill="auto"/>
          </w:tcPr>
          <w:p w14:paraId="12EF5B63" w14:textId="77777777" w:rsidR="00150A3A" w:rsidRPr="00150A3A" w:rsidRDefault="00150A3A" w:rsidP="00150A3A">
            <w:pPr>
              <w:numPr>
                <w:ilvl w:val="0"/>
                <w:numId w:val="16"/>
              </w:numPr>
              <w:autoSpaceDE w:val="0"/>
              <w:autoSpaceDN w:val="0"/>
              <w:adjustRightInd w:val="0"/>
              <w:spacing w:after="7"/>
              <w:rPr>
                <w:rFonts w:eastAsia="Times New Roman" w:cstheme="minorHAnsi"/>
                <w:color w:val="000000"/>
                <w:lang w:val="en-GB" w:eastAsia="en-GB"/>
              </w:rPr>
            </w:pPr>
            <w:r w:rsidRPr="00150A3A">
              <w:rPr>
                <w:rFonts w:eastAsia="Times New Roman" w:cstheme="minorHAnsi"/>
                <w:color w:val="000000"/>
                <w:lang w:val="en-GB" w:eastAsia="en-GB"/>
              </w:rPr>
              <w:t xml:space="preserve">Demonstrate a critical understanding of developments in the subject and curriculum areas and promote the value of scholarship. </w:t>
            </w:r>
          </w:p>
        </w:tc>
        <w:tc>
          <w:tcPr>
            <w:tcW w:w="0" w:type="auto"/>
            <w:shd w:val="clear" w:color="auto" w:fill="auto"/>
          </w:tcPr>
          <w:p w14:paraId="0391A9C1" w14:textId="77777777" w:rsidR="00150A3A" w:rsidRPr="00150A3A" w:rsidRDefault="00150A3A" w:rsidP="003B3A6C">
            <w:pPr>
              <w:rPr>
                <w:rFonts w:eastAsia="Times New Roman" w:cstheme="minorHAnsi"/>
                <w:lang w:val="en-GB" w:eastAsia="en-GB"/>
              </w:rPr>
            </w:pPr>
            <w:r w:rsidRPr="00150A3A">
              <w:rPr>
                <w:rFonts w:eastAsia="Times New Roman" w:cstheme="minorHAnsi"/>
                <w:lang w:val="en-GB" w:eastAsia="en-GB"/>
              </w:rPr>
              <w:t>Yes</w:t>
            </w:r>
          </w:p>
        </w:tc>
        <w:tc>
          <w:tcPr>
            <w:tcW w:w="0" w:type="auto"/>
            <w:shd w:val="clear" w:color="auto" w:fill="auto"/>
          </w:tcPr>
          <w:p w14:paraId="0629FADA" w14:textId="77777777" w:rsidR="00150A3A" w:rsidRPr="00150A3A" w:rsidRDefault="00150A3A" w:rsidP="003B3A6C">
            <w:pPr>
              <w:rPr>
                <w:rFonts w:eastAsia="Times New Roman" w:cstheme="minorHAnsi"/>
                <w:lang w:val="en-GB" w:eastAsia="en-GB"/>
              </w:rPr>
            </w:pPr>
          </w:p>
        </w:tc>
        <w:tc>
          <w:tcPr>
            <w:tcW w:w="0" w:type="auto"/>
            <w:shd w:val="clear" w:color="auto" w:fill="auto"/>
          </w:tcPr>
          <w:p w14:paraId="13893758" w14:textId="77777777" w:rsidR="00150A3A" w:rsidRPr="00150A3A" w:rsidRDefault="00150A3A" w:rsidP="003B3A6C">
            <w:pPr>
              <w:rPr>
                <w:rFonts w:eastAsia="Times New Roman" w:cstheme="minorHAnsi"/>
                <w:lang w:val="en-GB" w:eastAsia="en-GB"/>
              </w:rPr>
            </w:pPr>
            <w:r w:rsidRPr="00150A3A">
              <w:rPr>
                <w:rFonts w:eastAsia="Times New Roman" w:cstheme="minorHAnsi"/>
                <w:lang w:val="en-GB" w:eastAsia="en-GB"/>
              </w:rPr>
              <w:t>A/R/I</w:t>
            </w:r>
          </w:p>
        </w:tc>
      </w:tr>
      <w:tr w:rsidR="00150A3A" w:rsidRPr="00150A3A" w14:paraId="1D9DC0AF" w14:textId="77777777" w:rsidTr="003B3A6C">
        <w:tc>
          <w:tcPr>
            <w:tcW w:w="0" w:type="auto"/>
            <w:shd w:val="clear" w:color="auto" w:fill="auto"/>
          </w:tcPr>
          <w:p w14:paraId="78499030" w14:textId="77777777" w:rsidR="00150A3A" w:rsidRPr="00150A3A" w:rsidRDefault="00150A3A" w:rsidP="00150A3A">
            <w:pPr>
              <w:numPr>
                <w:ilvl w:val="0"/>
                <w:numId w:val="16"/>
              </w:numPr>
              <w:autoSpaceDE w:val="0"/>
              <w:autoSpaceDN w:val="0"/>
              <w:adjustRightInd w:val="0"/>
              <w:spacing w:after="7"/>
              <w:rPr>
                <w:rFonts w:eastAsia="Times New Roman" w:cstheme="minorHAnsi"/>
                <w:color w:val="000000"/>
                <w:lang w:val="en-GB" w:eastAsia="en-GB"/>
              </w:rPr>
            </w:pPr>
            <w:r w:rsidRPr="00150A3A">
              <w:rPr>
                <w:rFonts w:eastAsia="Times New Roman" w:cstheme="minorHAnsi"/>
                <w:color w:val="000000"/>
                <w:lang w:val="en-GB" w:eastAsia="en-GB"/>
              </w:rPr>
              <w:t>Demonstrate an understanding of and take responsibility for promoting high standards of literacy, articulacy and the correct use of standard English.</w:t>
            </w:r>
          </w:p>
        </w:tc>
        <w:tc>
          <w:tcPr>
            <w:tcW w:w="0" w:type="auto"/>
            <w:shd w:val="clear" w:color="auto" w:fill="auto"/>
          </w:tcPr>
          <w:p w14:paraId="392D7102" w14:textId="77777777" w:rsidR="00150A3A" w:rsidRPr="00150A3A" w:rsidRDefault="00150A3A" w:rsidP="003B3A6C">
            <w:pPr>
              <w:rPr>
                <w:rFonts w:eastAsia="Times New Roman" w:cstheme="minorHAnsi"/>
                <w:lang w:val="en-GB" w:eastAsia="en-GB"/>
              </w:rPr>
            </w:pPr>
            <w:r w:rsidRPr="00150A3A">
              <w:rPr>
                <w:rFonts w:eastAsia="Times New Roman" w:cstheme="minorHAnsi"/>
                <w:lang w:val="en-GB" w:eastAsia="en-GB"/>
              </w:rPr>
              <w:t xml:space="preserve">Yes </w:t>
            </w:r>
          </w:p>
        </w:tc>
        <w:tc>
          <w:tcPr>
            <w:tcW w:w="0" w:type="auto"/>
            <w:shd w:val="clear" w:color="auto" w:fill="auto"/>
          </w:tcPr>
          <w:p w14:paraId="1F551F0A" w14:textId="77777777" w:rsidR="00150A3A" w:rsidRPr="00150A3A" w:rsidRDefault="00150A3A" w:rsidP="003B3A6C">
            <w:pPr>
              <w:rPr>
                <w:rFonts w:eastAsia="Times New Roman" w:cstheme="minorHAnsi"/>
                <w:lang w:val="en-GB" w:eastAsia="en-GB"/>
              </w:rPr>
            </w:pPr>
          </w:p>
        </w:tc>
        <w:tc>
          <w:tcPr>
            <w:tcW w:w="0" w:type="auto"/>
            <w:shd w:val="clear" w:color="auto" w:fill="auto"/>
          </w:tcPr>
          <w:p w14:paraId="1F9476C9" w14:textId="77777777" w:rsidR="00150A3A" w:rsidRPr="00150A3A" w:rsidRDefault="00150A3A" w:rsidP="003B3A6C">
            <w:pPr>
              <w:rPr>
                <w:rFonts w:eastAsia="Times New Roman" w:cstheme="minorHAnsi"/>
                <w:lang w:val="en-GB" w:eastAsia="en-GB"/>
              </w:rPr>
            </w:pPr>
            <w:r w:rsidRPr="00150A3A">
              <w:rPr>
                <w:rFonts w:eastAsia="Times New Roman" w:cstheme="minorHAnsi"/>
                <w:lang w:val="en-GB" w:eastAsia="en-GB"/>
              </w:rPr>
              <w:t>A/R/I</w:t>
            </w:r>
          </w:p>
        </w:tc>
      </w:tr>
      <w:tr w:rsidR="00150A3A" w:rsidRPr="00150A3A" w14:paraId="45933BB8" w14:textId="77777777" w:rsidTr="003B3A6C">
        <w:tc>
          <w:tcPr>
            <w:tcW w:w="0" w:type="auto"/>
            <w:shd w:val="clear" w:color="auto" w:fill="auto"/>
          </w:tcPr>
          <w:p w14:paraId="47F5ADE0" w14:textId="77777777" w:rsidR="00150A3A" w:rsidRPr="00150A3A" w:rsidRDefault="00150A3A" w:rsidP="003B3A6C">
            <w:pPr>
              <w:autoSpaceDE w:val="0"/>
              <w:autoSpaceDN w:val="0"/>
              <w:adjustRightInd w:val="0"/>
              <w:rPr>
                <w:rFonts w:eastAsia="Times New Roman" w:cstheme="minorHAnsi"/>
                <w:color w:val="000000"/>
                <w:lang w:val="en-GB" w:eastAsia="en-GB"/>
              </w:rPr>
            </w:pPr>
            <w:r w:rsidRPr="00150A3A">
              <w:rPr>
                <w:rFonts w:eastAsia="Times New Roman" w:cstheme="minorHAnsi"/>
                <w:b/>
                <w:bCs/>
                <w:color w:val="000000"/>
                <w:lang w:val="en-GB" w:eastAsia="en-GB"/>
              </w:rPr>
              <w:t xml:space="preserve">Plan and teach well-structured lessons </w:t>
            </w:r>
          </w:p>
          <w:p w14:paraId="371C3BF9" w14:textId="77777777" w:rsidR="00150A3A" w:rsidRPr="00150A3A" w:rsidRDefault="00150A3A" w:rsidP="00150A3A">
            <w:pPr>
              <w:numPr>
                <w:ilvl w:val="0"/>
                <w:numId w:val="17"/>
              </w:numPr>
              <w:autoSpaceDE w:val="0"/>
              <w:autoSpaceDN w:val="0"/>
              <w:adjustRightInd w:val="0"/>
              <w:spacing w:after="6"/>
              <w:rPr>
                <w:rFonts w:eastAsia="Times New Roman" w:cstheme="minorHAnsi"/>
                <w:color w:val="000000"/>
                <w:lang w:val="en-GB" w:eastAsia="en-GB"/>
              </w:rPr>
            </w:pPr>
            <w:r w:rsidRPr="00150A3A">
              <w:rPr>
                <w:rFonts w:eastAsia="Times New Roman" w:cstheme="minorHAnsi"/>
                <w:color w:val="000000"/>
                <w:lang w:val="en-GB" w:eastAsia="en-GB"/>
              </w:rPr>
              <w:t>Impart knowledge and develop understanding through effective use of lesson time.</w:t>
            </w:r>
          </w:p>
          <w:p w14:paraId="513591E1" w14:textId="77777777" w:rsidR="00150A3A" w:rsidRPr="00150A3A" w:rsidRDefault="00150A3A" w:rsidP="00150A3A">
            <w:pPr>
              <w:numPr>
                <w:ilvl w:val="0"/>
                <w:numId w:val="17"/>
              </w:numPr>
              <w:autoSpaceDE w:val="0"/>
              <w:autoSpaceDN w:val="0"/>
              <w:adjustRightInd w:val="0"/>
              <w:spacing w:after="6"/>
              <w:rPr>
                <w:rFonts w:eastAsia="Times New Roman" w:cstheme="minorHAnsi"/>
                <w:color w:val="000000"/>
                <w:lang w:val="en-GB" w:eastAsia="en-GB"/>
              </w:rPr>
            </w:pPr>
            <w:r w:rsidRPr="00150A3A">
              <w:rPr>
                <w:rFonts w:eastAsia="Times New Roman" w:cstheme="minorHAnsi"/>
                <w:color w:val="000000"/>
                <w:lang w:val="en-GB" w:eastAsia="en-GB"/>
              </w:rPr>
              <w:t>Promote a love of learning and children’s intellectual curiosity.</w:t>
            </w:r>
          </w:p>
          <w:p w14:paraId="0F2A3716" w14:textId="77777777" w:rsidR="00150A3A" w:rsidRPr="00150A3A" w:rsidRDefault="00150A3A" w:rsidP="00150A3A">
            <w:pPr>
              <w:numPr>
                <w:ilvl w:val="0"/>
                <w:numId w:val="17"/>
              </w:numPr>
              <w:autoSpaceDE w:val="0"/>
              <w:autoSpaceDN w:val="0"/>
              <w:adjustRightInd w:val="0"/>
              <w:spacing w:after="6"/>
              <w:rPr>
                <w:rFonts w:eastAsia="Times New Roman" w:cstheme="minorHAnsi"/>
                <w:color w:val="000000"/>
                <w:lang w:val="en-GB" w:eastAsia="en-GB"/>
              </w:rPr>
            </w:pPr>
            <w:r w:rsidRPr="00150A3A">
              <w:rPr>
                <w:rFonts w:eastAsia="Times New Roman" w:cstheme="minorHAnsi"/>
                <w:color w:val="000000"/>
                <w:lang w:val="en-GB" w:eastAsia="en-GB"/>
              </w:rPr>
              <w:t>Set homework and plan other out-of-class activities to consolidate and extend the knowledge and understanding pupils have acquired.</w:t>
            </w:r>
          </w:p>
          <w:p w14:paraId="6190125E" w14:textId="77777777" w:rsidR="00150A3A" w:rsidRPr="00150A3A" w:rsidRDefault="00150A3A" w:rsidP="00150A3A">
            <w:pPr>
              <w:numPr>
                <w:ilvl w:val="0"/>
                <w:numId w:val="17"/>
              </w:numPr>
              <w:autoSpaceDE w:val="0"/>
              <w:autoSpaceDN w:val="0"/>
              <w:adjustRightInd w:val="0"/>
              <w:spacing w:after="6"/>
              <w:rPr>
                <w:rFonts w:eastAsia="Times New Roman" w:cstheme="minorHAnsi"/>
                <w:color w:val="000000"/>
                <w:lang w:val="en-GB" w:eastAsia="en-GB"/>
              </w:rPr>
            </w:pPr>
            <w:r w:rsidRPr="00150A3A">
              <w:rPr>
                <w:rFonts w:eastAsia="Times New Roman" w:cstheme="minorHAnsi"/>
                <w:color w:val="000000"/>
                <w:lang w:val="en-GB" w:eastAsia="en-GB"/>
              </w:rPr>
              <w:t>Reflect systematically on the effectiveness of lessons and approaches to teaching.</w:t>
            </w:r>
          </w:p>
          <w:p w14:paraId="6F1D9602" w14:textId="77777777" w:rsidR="00150A3A" w:rsidRPr="00150A3A" w:rsidRDefault="00150A3A" w:rsidP="00150A3A">
            <w:pPr>
              <w:numPr>
                <w:ilvl w:val="0"/>
                <w:numId w:val="17"/>
              </w:numPr>
              <w:autoSpaceDE w:val="0"/>
              <w:autoSpaceDN w:val="0"/>
              <w:adjustRightInd w:val="0"/>
              <w:rPr>
                <w:rFonts w:eastAsia="Times New Roman" w:cstheme="minorHAnsi"/>
                <w:color w:val="000000"/>
                <w:lang w:val="en-GB" w:eastAsia="en-GB"/>
              </w:rPr>
            </w:pPr>
            <w:r w:rsidRPr="00150A3A">
              <w:rPr>
                <w:rFonts w:eastAsia="Times New Roman" w:cstheme="minorHAnsi"/>
                <w:color w:val="000000"/>
                <w:lang w:val="en-GB" w:eastAsia="en-GB"/>
              </w:rPr>
              <w:t xml:space="preserve">Contribute to the design and provision of an engaging curriculum within the relevant subject area(s). </w:t>
            </w:r>
          </w:p>
        </w:tc>
        <w:tc>
          <w:tcPr>
            <w:tcW w:w="0" w:type="auto"/>
            <w:shd w:val="clear" w:color="auto" w:fill="auto"/>
          </w:tcPr>
          <w:p w14:paraId="5D10C036" w14:textId="77777777" w:rsidR="00150A3A" w:rsidRPr="00150A3A" w:rsidRDefault="00150A3A" w:rsidP="003B3A6C">
            <w:pPr>
              <w:rPr>
                <w:rFonts w:eastAsia="Times New Roman" w:cstheme="minorHAnsi"/>
                <w:lang w:val="en-GB" w:eastAsia="en-GB"/>
              </w:rPr>
            </w:pPr>
          </w:p>
          <w:p w14:paraId="66AAD0A0" w14:textId="77777777" w:rsidR="00150A3A" w:rsidRPr="00150A3A" w:rsidRDefault="00150A3A" w:rsidP="003B3A6C">
            <w:pPr>
              <w:rPr>
                <w:rFonts w:eastAsia="Times New Roman" w:cstheme="minorHAnsi"/>
                <w:lang w:val="en-GB" w:eastAsia="en-GB"/>
              </w:rPr>
            </w:pPr>
            <w:r w:rsidRPr="00150A3A">
              <w:rPr>
                <w:rFonts w:eastAsia="Times New Roman" w:cstheme="minorHAnsi"/>
                <w:lang w:val="en-GB" w:eastAsia="en-GB"/>
              </w:rPr>
              <w:t>Yes</w:t>
            </w:r>
          </w:p>
          <w:p w14:paraId="42127160" w14:textId="77777777" w:rsidR="00150A3A" w:rsidRPr="00150A3A" w:rsidRDefault="00150A3A" w:rsidP="003B3A6C">
            <w:pPr>
              <w:rPr>
                <w:rFonts w:eastAsia="Times New Roman" w:cstheme="minorHAnsi"/>
                <w:lang w:val="en-GB" w:eastAsia="en-GB"/>
              </w:rPr>
            </w:pPr>
          </w:p>
        </w:tc>
        <w:tc>
          <w:tcPr>
            <w:tcW w:w="0" w:type="auto"/>
            <w:shd w:val="clear" w:color="auto" w:fill="auto"/>
          </w:tcPr>
          <w:p w14:paraId="58945540" w14:textId="77777777" w:rsidR="00150A3A" w:rsidRPr="00150A3A" w:rsidRDefault="00150A3A" w:rsidP="003B3A6C">
            <w:pPr>
              <w:rPr>
                <w:rFonts w:eastAsia="Times New Roman" w:cstheme="minorHAnsi"/>
                <w:lang w:val="en-GB" w:eastAsia="en-GB"/>
              </w:rPr>
            </w:pPr>
          </w:p>
        </w:tc>
        <w:tc>
          <w:tcPr>
            <w:tcW w:w="0" w:type="auto"/>
            <w:shd w:val="clear" w:color="auto" w:fill="auto"/>
          </w:tcPr>
          <w:p w14:paraId="4D976F3C" w14:textId="77777777" w:rsidR="00150A3A" w:rsidRPr="00150A3A" w:rsidRDefault="00150A3A" w:rsidP="003B3A6C">
            <w:pPr>
              <w:rPr>
                <w:rFonts w:eastAsia="Times New Roman" w:cstheme="minorHAnsi"/>
                <w:lang w:val="en-GB" w:eastAsia="en-GB"/>
              </w:rPr>
            </w:pPr>
            <w:r w:rsidRPr="00150A3A">
              <w:rPr>
                <w:rFonts w:eastAsia="Times New Roman" w:cstheme="minorHAnsi"/>
                <w:lang w:val="en-GB" w:eastAsia="en-GB"/>
              </w:rPr>
              <w:t>A/R/I</w:t>
            </w:r>
          </w:p>
        </w:tc>
      </w:tr>
      <w:tr w:rsidR="00150A3A" w:rsidRPr="00150A3A" w14:paraId="32C7B894" w14:textId="77777777" w:rsidTr="003B3A6C">
        <w:tc>
          <w:tcPr>
            <w:tcW w:w="0" w:type="auto"/>
            <w:shd w:val="clear" w:color="auto" w:fill="auto"/>
          </w:tcPr>
          <w:p w14:paraId="3C66E367" w14:textId="77777777" w:rsidR="00150A3A" w:rsidRPr="00150A3A" w:rsidRDefault="00150A3A" w:rsidP="00150A3A">
            <w:pPr>
              <w:numPr>
                <w:ilvl w:val="0"/>
                <w:numId w:val="18"/>
              </w:numPr>
              <w:rPr>
                <w:rFonts w:eastAsia="Times New Roman" w:cstheme="minorHAnsi"/>
                <w:lang w:val="en-GB" w:eastAsia="en-GB"/>
              </w:rPr>
            </w:pPr>
            <w:r w:rsidRPr="00150A3A">
              <w:rPr>
                <w:rFonts w:eastAsia="Times New Roman" w:cstheme="minorHAnsi"/>
                <w:lang w:val="en-GB" w:eastAsia="en-GB"/>
              </w:rPr>
              <w:t>Have evidence from performance management that your standard of teaching and learning is regularly good or better.</w:t>
            </w:r>
          </w:p>
        </w:tc>
        <w:tc>
          <w:tcPr>
            <w:tcW w:w="0" w:type="auto"/>
            <w:shd w:val="clear" w:color="auto" w:fill="auto"/>
          </w:tcPr>
          <w:p w14:paraId="522EACED" w14:textId="77777777" w:rsidR="00150A3A" w:rsidRPr="00150A3A" w:rsidRDefault="00150A3A" w:rsidP="003B3A6C">
            <w:pPr>
              <w:rPr>
                <w:rFonts w:eastAsia="Times New Roman" w:cstheme="minorHAnsi"/>
                <w:lang w:val="en-GB" w:eastAsia="en-GB"/>
              </w:rPr>
            </w:pPr>
            <w:r w:rsidRPr="00150A3A">
              <w:rPr>
                <w:rFonts w:eastAsia="Times New Roman" w:cstheme="minorHAnsi"/>
                <w:lang w:val="en-GB" w:eastAsia="en-GB"/>
              </w:rPr>
              <w:t xml:space="preserve">Yes </w:t>
            </w:r>
          </w:p>
        </w:tc>
        <w:tc>
          <w:tcPr>
            <w:tcW w:w="0" w:type="auto"/>
            <w:shd w:val="clear" w:color="auto" w:fill="auto"/>
          </w:tcPr>
          <w:p w14:paraId="63ACD703" w14:textId="77777777" w:rsidR="00150A3A" w:rsidRPr="00150A3A" w:rsidRDefault="00150A3A" w:rsidP="003B3A6C">
            <w:pPr>
              <w:rPr>
                <w:rFonts w:eastAsia="Times New Roman" w:cstheme="minorHAnsi"/>
                <w:lang w:val="en-GB" w:eastAsia="en-GB"/>
              </w:rPr>
            </w:pPr>
          </w:p>
        </w:tc>
        <w:tc>
          <w:tcPr>
            <w:tcW w:w="0" w:type="auto"/>
            <w:shd w:val="clear" w:color="auto" w:fill="auto"/>
          </w:tcPr>
          <w:p w14:paraId="78C182E6" w14:textId="77777777" w:rsidR="00150A3A" w:rsidRPr="00150A3A" w:rsidRDefault="00150A3A" w:rsidP="003B3A6C">
            <w:pPr>
              <w:rPr>
                <w:rFonts w:eastAsia="Times New Roman" w:cstheme="minorHAnsi"/>
                <w:lang w:val="en-GB" w:eastAsia="en-GB"/>
              </w:rPr>
            </w:pPr>
            <w:r w:rsidRPr="00150A3A">
              <w:rPr>
                <w:rFonts w:eastAsia="Times New Roman" w:cstheme="minorHAnsi"/>
                <w:lang w:val="en-GB" w:eastAsia="en-GB"/>
              </w:rPr>
              <w:t>R</w:t>
            </w:r>
          </w:p>
        </w:tc>
      </w:tr>
      <w:tr w:rsidR="00150A3A" w:rsidRPr="00150A3A" w14:paraId="2E6E95EB" w14:textId="77777777" w:rsidTr="003B3A6C">
        <w:tc>
          <w:tcPr>
            <w:tcW w:w="0" w:type="auto"/>
            <w:shd w:val="clear" w:color="auto" w:fill="auto"/>
          </w:tcPr>
          <w:p w14:paraId="3300C588" w14:textId="77777777" w:rsidR="00150A3A" w:rsidRPr="00150A3A" w:rsidRDefault="00150A3A" w:rsidP="003B3A6C">
            <w:pPr>
              <w:autoSpaceDE w:val="0"/>
              <w:autoSpaceDN w:val="0"/>
              <w:adjustRightInd w:val="0"/>
              <w:rPr>
                <w:rFonts w:eastAsia="Times New Roman" w:cstheme="minorHAnsi"/>
                <w:color w:val="000000"/>
                <w:lang w:val="en-GB" w:eastAsia="en-GB"/>
              </w:rPr>
            </w:pPr>
            <w:r w:rsidRPr="00150A3A">
              <w:rPr>
                <w:rFonts w:eastAsia="Times New Roman" w:cstheme="minorHAnsi"/>
                <w:b/>
                <w:bCs/>
                <w:color w:val="000000"/>
                <w:lang w:val="en-GB" w:eastAsia="en-GB"/>
              </w:rPr>
              <w:t xml:space="preserve">Adapt teaching to respond to the strengths and needs of all pupils </w:t>
            </w:r>
          </w:p>
          <w:p w14:paraId="3FA6BBFC" w14:textId="77777777" w:rsidR="00150A3A" w:rsidRPr="00150A3A" w:rsidRDefault="00150A3A" w:rsidP="00150A3A">
            <w:pPr>
              <w:numPr>
                <w:ilvl w:val="0"/>
                <w:numId w:val="19"/>
              </w:numPr>
              <w:autoSpaceDE w:val="0"/>
              <w:autoSpaceDN w:val="0"/>
              <w:adjustRightInd w:val="0"/>
              <w:spacing w:after="7"/>
              <w:rPr>
                <w:rFonts w:eastAsia="Times New Roman" w:cstheme="minorHAnsi"/>
                <w:color w:val="000000"/>
                <w:lang w:val="en-GB" w:eastAsia="en-GB"/>
              </w:rPr>
            </w:pPr>
            <w:r w:rsidRPr="00150A3A">
              <w:rPr>
                <w:rFonts w:eastAsia="Times New Roman" w:cstheme="minorHAnsi"/>
                <w:color w:val="000000"/>
                <w:lang w:val="en-GB" w:eastAsia="en-GB"/>
              </w:rPr>
              <w:t>Know when and how to differentiate appropriately, using approaches which enable pupils to be taught effectively.</w:t>
            </w:r>
          </w:p>
          <w:p w14:paraId="7A869A9E" w14:textId="77777777" w:rsidR="00150A3A" w:rsidRPr="00150A3A" w:rsidRDefault="00150A3A" w:rsidP="00150A3A">
            <w:pPr>
              <w:numPr>
                <w:ilvl w:val="0"/>
                <w:numId w:val="19"/>
              </w:numPr>
              <w:autoSpaceDE w:val="0"/>
              <w:autoSpaceDN w:val="0"/>
              <w:adjustRightInd w:val="0"/>
              <w:spacing w:after="7"/>
              <w:rPr>
                <w:rFonts w:eastAsia="Times New Roman" w:cstheme="minorHAnsi"/>
                <w:color w:val="000000"/>
                <w:lang w:val="en-GB" w:eastAsia="en-GB"/>
              </w:rPr>
            </w:pPr>
            <w:r w:rsidRPr="00150A3A">
              <w:rPr>
                <w:rFonts w:eastAsia="Times New Roman" w:cstheme="minorHAnsi"/>
                <w:color w:val="000000"/>
                <w:lang w:val="en-GB" w:eastAsia="en-GB"/>
              </w:rPr>
              <w:t xml:space="preserve">Have a secure understanding of how a range of factors can inhibit pupils’ ability to learn, and how best to overcome these. </w:t>
            </w:r>
          </w:p>
          <w:p w14:paraId="18E6AB11" w14:textId="77777777" w:rsidR="00150A3A" w:rsidRPr="00150A3A" w:rsidRDefault="00150A3A" w:rsidP="00150A3A">
            <w:pPr>
              <w:numPr>
                <w:ilvl w:val="0"/>
                <w:numId w:val="19"/>
              </w:numPr>
              <w:autoSpaceDE w:val="0"/>
              <w:autoSpaceDN w:val="0"/>
              <w:adjustRightInd w:val="0"/>
              <w:spacing w:after="7"/>
              <w:rPr>
                <w:rFonts w:eastAsia="Times New Roman" w:cstheme="minorHAnsi"/>
                <w:color w:val="000000"/>
                <w:lang w:val="en-GB" w:eastAsia="en-GB"/>
              </w:rPr>
            </w:pPr>
            <w:r w:rsidRPr="00150A3A">
              <w:rPr>
                <w:rFonts w:eastAsia="Times New Roman" w:cstheme="minorHAnsi"/>
                <w:color w:val="000000"/>
                <w:lang w:val="en-GB" w:eastAsia="en-GB"/>
              </w:rPr>
              <w:t xml:space="preserve">Demonstrate an awareness of the physical, social and intellectual development of children, and know how to adapt teaching to support pupils’ education at different stages of development. </w:t>
            </w:r>
          </w:p>
          <w:p w14:paraId="643D74D4" w14:textId="77777777" w:rsidR="00150A3A" w:rsidRPr="00150A3A" w:rsidRDefault="00150A3A" w:rsidP="00150A3A">
            <w:pPr>
              <w:numPr>
                <w:ilvl w:val="0"/>
                <w:numId w:val="19"/>
              </w:numPr>
              <w:autoSpaceDE w:val="0"/>
              <w:autoSpaceDN w:val="0"/>
              <w:adjustRightInd w:val="0"/>
              <w:rPr>
                <w:rFonts w:eastAsia="Times New Roman" w:cstheme="minorHAnsi"/>
                <w:color w:val="000000"/>
                <w:lang w:val="en-GB" w:eastAsia="en-GB"/>
              </w:rPr>
            </w:pPr>
            <w:r w:rsidRPr="00150A3A">
              <w:rPr>
                <w:rFonts w:eastAsia="Times New Roman" w:cstheme="minorHAnsi"/>
                <w:color w:val="000000"/>
                <w:lang w:val="en-GB" w:eastAsia="en-GB"/>
              </w:rPr>
              <w:t xml:space="preserve">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14:paraId="24B7D810" w14:textId="77777777" w:rsidR="00150A3A" w:rsidRPr="00150A3A" w:rsidRDefault="00150A3A" w:rsidP="003B3A6C">
            <w:pPr>
              <w:rPr>
                <w:rFonts w:eastAsia="Times New Roman" w:cstheme="minorHAnsi"/>
                <w:lang w:val="en-GB" w:eastAsia="en-GB"/>
              </w:rPr>
            </w:pPr>
          </w:p>
        </w:tc>
        <w:tc>
          <w:tcPr>
            <w:tcW w:w="0" w:type="auto"/>
            <w:shd w:val="clear" w:color="auto" w:fill="auto"/>
          </w:tcPr>
          <w:p w14:paraId="3BE898A2" w14:textId="77777777" w:rsidR="00150A3A" w:rsidRPr="00150A3A" w:rsidRDefault="00150A3A" w:rsidP="003B3A6C">
            <w:pPr>
              <w:rPr>
                <w:rFonts w:eastAsia="Times New Roman" w:cstheme="minorHAnsi"/>
                <w:lang w:val="en-GB" w:eastAsia="en-GB"/>
              </w:rPr>
            </w:pPr>
            <w:r w:rsidRPr="00150A3A">
              <w:rPr>
                <w:rFonts w:eastAsia="Times New Roman" w:cstheme="minorHAnsi"/>
                <w:lang w:val="en-GB" w:eastAsia="en-GB"/>
              </w:rPr>
              <w:t xml:space="preserve">Yes </w:t>
            </w:r>
          </w:p>
        </w:tc>
        <w:tc>
          <w:tcPr>
            <w:tcW w:w="0" w:type="auto"/>
            <w:shd w:val="clear" w:color="auto" w:fill="auto"/>
          </w:tcPr>
          <w:p w14:paraId="653448E1" w14:textId="77777777" w:rsidR="00150A3A" w:rsidRPr="00150A3A" w:rsidRDefault="00150A3A" w:rsidP="003B3A6C">
            <w:pPr>
              <w:rPr>
                <w:rFonts w:eastAsia="Times New Roman" w:cstheme="minorHAnsi"/>
                <w:lang w:val="en-GB" w:eastAsia="en-GB"/>
              </w:rPr>
            </w:pPr>
          </w:p>
        </w:tc>
        <w:tc>
          <w:tcPr>
            <w:tcW w:w="0" w:type="auto"/>
            <w:shd w:val="clear" w:color="auto" w:fill="auto"/>
          </w:tcPr>
          <w:p w14:paraId="21DCCB43" w14:textId="77777777" w:rsidR="00150A3A" w:rsidRPr="00150A3A" w:rsidRDefault="00150A3A" w:rsidP="003B3A6C">
            <w:pPr>
              <w:rPr>
                <w:rFonts w:eastAsia="Times New Roman" w:cstheme="minorHAnsi"/>
                <w:lang w:val="en-GB" w:eastAsia="en-GB"/>
              </w:rPr>
            </w:pPr>
            <w:r w:rsidRPr="00150A3A">
              <w:rPr>
                <w:rFonts w:eastAsia="Times New Roman" w:cstheme="minorHAnsi"/>
                <w:lang w:val="en-GB" w:eastAsia="en-GB"/>
              </w:rPr>
              <w:t>A/R/I</w:t>
            </w:r>
          </w:p>
        </w:tc>
      </w:tr>
      <w:tr w:rsidR="00150A3A" w:rsidRPr="00150A3A" w14:paraId="638BD1DC" w14:textId="77777777" w:rsidTr="003B3A6C">
        <w:tc>
          <w:tcPr>
            <w:tcW w:w="0" w:type="auto"/>
            <w:shd w:val="clear" w:color="auto" w:fill="auto"/>
          </w:tcPr>
          <w:p w14:paraId="637A2446" w14:textId="77777777" w:rsidR="00150A3A" w:rsidRPr="00150A3A" w:rsidRDefault="00150A3A" w:rsidP="003B3A6C">
            <w:pPr>
              <w:autoSpaceDE w:val="0"/>
              <w:autoSpaceDN w:val="0"/>
              <w:adjustRightInd w:val="0"/>
              <w:rPr>
                <w:rFonts w:eastAsia="Times New Roman" w:cstheme="minorHAnsi"/>
                <w:color w:val="000000"/>
                <w:lang w:val="en-GB" w:eastAsia="en-GB"/>
              </w:rPr>
            </w:pPr>
            <w:r w:rsidRPr="00150A3A">
              <w:rPr>
                <w:rFonts w:eastAsia="Times New Roman" w:cstheme="minorHAnsi"/>
                <w:b/>
                <w:bCs/>
                <w:color w:val="000000"/>
                <w:lang w:val="en-GB" w:eastAsia="en-GB"/>
              </w:rPr>
              <w:t xml:space="preserve"> Make accurate and productive use of assessment </w:t>
            </w:r>
          </w:p>
          <w:p w14:paraId="5FCE6B58" w14:textId="77777777" w:rsidR="00150A3A" w:rsidRPr="00150A3A" w:rsidRDefault="00150A3A" w:rsidP="00150A3A">
            <w:pPr>
              <w:numPr>
                <w:ilvl w:val="0"/>
                <w:numId w:val="20"/>
              </w:numPr>
              <w:autoSpaceDE w:val="0"/>
              <w:autoSpaceDN w:val="0"/>
              <w:adjustRightInd w:val="0"/>
              <w:spacing w:after="7"/>
              <w:rPr>
                <w:rFonts w:eastAsia="Times New Roman" w:cstheme="minorHAnsi"/>
                <w:color w:val="000000"/>
                <w:lang w:val="en-GB" w:eastAsia="en-GB"/>
              </w:rPr>
            </w:pPr>
            <w:r w:rsidRPr="00150A3A">
              <w:rPr>
                <w:rFonts w:eastAsia="Times New Roman" w:cstheme="minorHAnsi"/>
                <w:color w:val="000000"/>
                <w:lang w:val="en-GB" w:eastAsia="en-GB"/>
              </w:rPr>
              <w:t>Know and understand how to assess the relevant subject and curriculum areas, including statutory assessment requirements.</w:t>
            </w:r>
          </w:p>
          <w:p w14:paraId="0CF8E79D" w14:textId="77777777" w:rsidR="00150A3A" w:rsidRPr="00150A3A" w:rsidRDefault="00150A3A" w:rsidP="00150A3A">
            <w:pPr>
              <w:numPr>
                <w:ilvl w:val="0"/>
                <w:numId w:val="20"/>
              </w:numPr>
              <w:autoSpaceDE w:val="0"/>
              <w:autoSpaceDN w:val="0"/>
              <w:adjustRightInd w:val="0"/>
              <w:spacing w:after="7"/>
              <w:rPr>
                <w:rFonts w:eastAsia="Times New Roman" w:cstheme="minorHAnsi"/>
                <w:color w:val="000000"/>
                <w:lang w:val="en-GB" w:eastAsia="en-GB"/>
              </w:rPr>
            </w:pPr>
            <w:r w:rsidRPr="00150A3A">
              <w:rPr>
                <w:rFonts w:eastAsia="Times New Roman" w:cstheme="minorHAnsi"/>
                <w:color w:val="000000"/>
                <w:lang w:val="en-GB" w:eastAsia="en-GB"/>
              </w:rPr>
              <w:t xml:space="preserve">Make use of formative and summative assessment to secure pupils’ progress. </w:t>
            </w:r>
          </w:p>
          <w:p w14:paraId="43DA20F1" w14:textId="77777777" w:rsidR="00150A3A" w:rsidRPr="00150A3A" w:rsidRDefault="00150A3A" w:rsidP="00150A3A">
            <w:pPr>
              <w:numPr>
                <w:ilvl w:val="0"/>
                <w:numId w:val="20"/>
              </w:numPr>
              <w:autoSpaceDE w:val="0"/>
              <w:autoSpaceDN w:val="0"/>
              <w:adjustRightInd w:val="0"/>
              <w:spacing w:after="7"/>
              <w:rPr>
                <w:rFonts w:eastAsia="Times New Roman" w:cstheme="minorHAnsi"/>
                <w:color w:val="000000"/>
                <w:lang w:val="en-GB" w:eastAsia="en-GB"/>
              </w:rPr>
            </w:pPr>
            <w:r w:rsidRPr="00150A3A">
              <w:rPr>
                <w:rFonts w:eastAsia="Times New Roman" w:cstheme="minorHAnsi"/>
                <w:color w:val="000000"/>
                <w:lang w:val="en-GB" w:eastAsia="en-GB"/>
              </w:rPr>
              <w:t xml:space="preserve">Use relevant data to monitor progress, set targets, and plan subsequent lessons. </w:t>
            </w:r>
          </w:p>
          <w:p w14:paraId="222E8C27" w14:textId="77777777" w:rsidR="00150A3A" w:rsidRPr="00150A3A" w:rsidRDefault="00150A3A" w:rsidP="00150A3A">
            <w:pPr>
              <w:numPr>
                <w:ilvl w:val="0"/>
                <w:numId w:val="20"/>
              </w:numPr>
              <w:autoSpaceDE w:val="0"/>
              <w:autoSpaceDN w:val="0"/>
              <w:adjustRightInd w:val="0"/>
              <w:rPr>
                <w:rFonts w:eastAsia="Times New Roman" w:cstheme="minorHAnsi"/>
                <w:color w:val="000000"/>
                <w:lang w:val="en-GB" w:eastAsia="en-GB"/>
              </w:rPr>
            </w:pPr>
            <w:r w:rsidRPr="00150A3A">
              <w:rPr>
                <w:rFonts w:eastAsia="Times New Roman" w:cstheme="minorHAnsi"/>
                <w:color w:val="000000"/>
                <w:lang w:val="en-GB" w:eastAsia="en-GB"/>
              </w:rPr>
              <w:t xml:space="preserve">Give pupils regular feedback, both orally and through accurate marking, and encourage pupils to respond to the feedback. </w:t>
            </w:r>
          </w:p>
        </w:tc>
        <w:tc>
          <w:tcPr>
            <w:tcW w:w="0" w:type="auto"/>
            <w:shd w:val="clear" w:color="auto" w:fill="auto"/>
          </w:tcPr>
          <w:p w14:paraId="6EC37C65" w14:textId="77777777" w:rsidR="00150A3A" w:rsidRPr="00150A3A" w:rsidRDefault="00150A3A" w:rsidP="003B3A6C">
            <w:pPr>
              <w:rPr>
                <w:rFonts w:eastAsia="Times New Roman" w:cstheme="minorHAnsi"/>
                <w:lang w:val="en-GB" w:eastAsia="en-GB"/>
              </w:rPr>
            </w:pPr>
            <w:r w:rsidRPr="00150A3A">
              <w:rPr>
                <w:rFonts w:eastAsia="Times New Roman" w:cstheme="minorHAnsi"/>
                <w:lang w:val="en-GB" w:eastAsia="en-GB"/>
              </w:rPr>
              <w:t xml:space="preserve">Yes </w:t>
            </w:r>
          </w:p>
        </w:tc>
        <w:tc>
          <w:tcPr>
            <w:tcW w:w="0" w:type="auto"/>
            <w:shd w:val="clear" w:color="auto" w:fill="auto"/>
          </w:tcPr>
          <w:p w14:paraId="5C8832CA" w14:textId="77777777" w:rsidR="00150A3A" w:rsidRPr="00150A3A" w:rsidRDefault="00150A3A" w:rsidP="003B3A6C">
            <w:pPr>
              <w:rPr>
                <w:rFonts w:eastAsia="Times New Roman" w:cstheme="minorHAnsi"/>
                <w:lang w:val="en-GB" w:eastAsia="en-GB"/>
              </w:rPr>
            </w:pPr>
          </w:p>
        </w:tc>
        <w:tc>
          <w:tcPr>
            <w:tcW w:w="0" w:type="auto"/>
            <w:shd w:val="clear" w:color="auto" w:fill="auto"/>
          </w:tcPr>
          <w:p w14:paraId="70115236" w14:textId="77777777" w:rsidR="00150A3A" w:rsidRPr="00150A3A" w:rsidRDefault="00150A3A" w:rsidP="003B3A6C">
            <w:pPr>
              <w:rPr>
                <w:rFonts w:eastAsia="Times New Roman" w:cstheme="minorHAnsi"/>
                <w:lang w:val="en-GB" w:eastAsia="en-GB"/>
              </w:rPr>
            </w:pPr>
            <w:r w:rsidRPr="00150A3A">
              <w:rPr>
                <w:rFonts w:eastAsia="Times New Roman" w:cstheme="minorHAnsi"/>
                <w:lang w:val="en-GB" w:eastAsia="en-GB"/>
              </w:rPr>
              <w:t>A/R/I</w:t>
            </w:r>
          </w:p>
        </w:tc>
      </w:tr>
      <w:tr w:rsidR="00150A3A" w:rsidRPr="00150A3A" w14:paraId="550BCA9C" w14:textId="77777777" w:rsidTr="003B3A6C">
        <w:tc>
          <w:tcPr>
            <w:tcW w:w="0" w:type="auto"/>
            <w:shd w:val="clear" w:color="auto" w:fill="auto"/>
          </w:tcPr>
          <w:p w14:paraId="05FEC2A9" w14:textId="77777777" w:rsidR="00150A3A" w:rsidRPr="00150A3A" w:rsidRDefault="00150A3A" w:rsidP="003B3A6C">
            <w:pPr>
              <w:autoSpaceDE w:val="0"/>
              <w:autoSpaceDN w:val="0"/>
              <w:adjustRightInd w:val="0"/>
              <w:rPr>
                <w:rFonts w:eastAsia="Times New Roman" w:cstheme="minorHAnsi"/>
                <w:color w:val="000000"/>
                <w:lang w:val="en-GB" w:eastAsia="en-GB"/>
              </w:rPr>
            </w:pPr>
            <w:r w:rsidRPr="00150A3A">
              <w:rPr>
                <w:rFonts w:eastAsia="Times New Roman" w:cstheme="minorHAnsi"/>
                <w:b/>
                <w:bCs/>
                <w:color w:val="000000"/>
                <w:lang w:val="en-GB" w:eastAsia="en-GB"/>
              </w:rPr>
              <w:t xml:space="preserve">Manage behaviour effectively to ensure a good and safe learning </w:t>
            </w:r>
          </w:p>
          <w:p w14:paraId="197E89CA" w14:textId="77777777" w:rsidR="00150A3A" w:rsidRPr="00150A3A" w:rsidRDefault="00150A3A" w:rsidP="003B3A6C">
            <w:pPr>
              <w:autoSpaceDE w:val="0"/>
              <w:autoSpaceDN w:val="0"/>
              <w:adjustRightInd w:val="0"/>
              <w:rPr>
                <w:rFonts w:eastAsia="Times New Roman" w:cstheme="minorHAnsi"/>
                <w:color w:val="000000"/>
                <w:lang w:val="en-GB" w:eastAsia="en-GB"/>
              </w:rPr>
            </w:pPr>
            <w:r w:rsidRPr="00150A3A">
              <w:rPr>
                <w:rFonts w:eastAsia="Times New Roman" w:cstheme="minorHAnsi"/>
                <w:b/>
                <w:bCs/>
                <w:color w:val="000000"/>
                <w:lang w:val="en-GB" w:eastAsia="en-GB"/>
              </w:rPr>
              <w:t xml:space="preserve">environment </w:t>
            </w:r>
          </w:p>
          <w:p w14:paraId="2678CD4C" w14:textId="77777777" w:rsidR="00150A3A" w:rsidRPr="00150A3A" w:rsidRDefault="00150A3A" w:rsidP="00150A3A">
            <w:pPr>
              <w:numPr>
                <w:ilvl w:val="0"/>
                <w:numId w:val="21"/>
              </w:numPr>
              <w:autoSpaceDE w:val="0"/>
              <w:autoSpaceDN w:val="0"/>
              <w:adjustRightInd w:val="0"/>
              <w:spacing w:after="7"/>
              <w:rPr>
                <w:rFonts w:eastAsia="Times New Roman" w:cstheme="minorHAnsi"/>
                <w:color w:val="000000"/>
                <w:lang w:val="en-GB" w:eastAsia="en-GB"/>
              </w:rPr>
            </w:pPr>
            <w:r w:rsidRPr="00150A3A">
              <w:rPr>
                <w:rFonts w:eastAsia="Times New Roman" w:cstheme="minorHAnsi"/>
                <w:color w:val="000000"/>
                <w:lang w:val="en-GB" w:eastAsia="en-GB"/>
              </w:rPr>
              <w:t xml:space="preserve">Have clear rules and routines for behaviour in classrooms, and take responsibility for promoting good and courteous behaviour both in classrooms and around the school, in accordance with the school’s behaviour policy. </w:t>
            </w:r>
          </w:p>
          <w:p w14:paraId="036897F5" w14:textId="77777777" w:rsidR="00150A3A" w:rsidRPr="00150A3A" w:rsidRDefault="00150A3A" w:rsidP="00150A3A">
            <w:pPr>
              <w:numPr>
                <w:ilvl w:val="0"/>
                <w:numId w:val="21"/>
              </w:numPr>
              <w:autoSpaceDE w:val="0"/>
              <w:autoSpaceDN w:val="0"/>
              <w:adjustRightInd w:val="0"/>
              <w:spacing w:after="7"/>
              <w:rPr>
                <w:rFonts w:eastAsia="Times New Roman" w:cstheme="minorHAnsi"/>
                <w:color w:val="000000"/>
                <w:lang w:val="en-GB" w:eastAsia="en-GB"/>
              </w:rPr>
            </w:pPr>
            <w:r w:rsidRPr="00150A3A">
              <w:rPr>
                <w:rFonts w:eastAsia="Times New Roman" w:cstheme="minorHAnsi"/>
                <w:color w:val="000000"/>
                <w:lang w:val="en-GB" w:eastAsia="en-GB"/>
              </w:rPr>
              <w:t xml:space="preserve">Have high expectations of behaviour, and establish a framework for discipline with a range of strategies, using praise, sanctions and rewards consistently and fairly. </w:t>
            </w:r>
          </w:p>
          <w:p w14:paraId="5E9A4015" w14:textId="77777777" w:rsidR="00150A3A" w:rsidRPr="00150A3A" w:rsidRDefault="00150A3A" w:rsidP="00150A3A">
            <w:pPr>
              <w:numPr>
                <w:ilvl w:val="0"/>
                <w:numId w:val="21"/>
              </w:numPr>
              <w:autoSpaceDE w:val="0"/>
              <w:autoSpaceDN w:val="0"/>
              <w:adjustRightInd w:val="0"/>
              <w:spacing w:after="7"/>
              <w:rPr>
                <w:rFonts w:eastAsia="Times New Roman" w:cstheme="minorHAnsi"/>
                <w:color w:val="000000"/>
                <w:lang w:val="en-GB" w:eastAsia="en-GB"/>
              </w:rPr>
            </w:pPr>
            <w:r w:rsidRPr="00150A3A">
              <w:rPr>
                <w:rFonts w:eastAsia="Times New Roman" w:cstheme="minorHAnsi"/>
                <w:color w:val="000000"/>
                <w:lang w:val="en-GB" w:eastAsia="en-GB"/>
              </w:rPr>
              <w:t xml:space="preserve">Manage classes effectively, using approaches which are appropriate to pupils’ needs in order to involve and motivate them. </w:t>
            </w:r>
          </w:p>
          <w:p w14:paraId="5E995AAA" w14:textId="77777777" w:rsidR="00150A3A" w:rsidRPr="00150A3A" w:rsidRDefault="00150A3A" w:rsidP="00150A3A">
            <w:pPr>
              <w:numPr>
                <w:ilvl w:val="0"/>
                <w:numId w:val="21"/>
              </w:numPr>
              <w:autoSpaceDE w:val="0"/>
              <w:autoSpaceDN w:val="0"/>
              <w:adjustRightInd w:val="0"/>
              <w:rPr>
                <w:rFonts w:eastAsia="Times New Roman" w:cstheme="minorHAnsi"/>
                <w:color w:val="000000"/>
                <w:lang w:val="en-GB" w:eastAsia="en-GB"/>
              </w:rPr>
            </w:pPr>
            <w:r w:rsidRPr="00150A3A">
              <w:rPr>
                <w:rFonts w:eastAsia="Times New Roman" w:cstheme="minorHAnsi"/>
                <w:color w:val="000000"/>
                <w:lang w:val="en-GB" w:eastAsia="en-GB"/>
              </w:rPr>
              <w:t xml:space="preserve">Maintain good relationships with pupils, exercise appropriate authority, and act decisively when necessary. </w:t>
            </w:r>
          </w:p>
        </w:tc>
        <w:tc>
          <w:tcPr>
            <w:tcW w:w="0" w:type="auto"/>
            <w:shd w:val="clear" w:color="auto" w:fill="auto"/>
          </w:tcPr>
          <w:p w14:paraId="3C382152" w14:textId="77777777" w:rsidR="00150A3A" w:rsidRPr="00150A3A" w:rsidRDefault="00150A3A" w:rsidP="003B3A6C">
            <w:pPr>
              <w:rPr>
                <w:rFonts w:eastAsia="Times New Roman" w:cstheme="minorHAnsi"/>
                <w:lang w:val="en-GB" w:eastAsia="en-GB"/>
              </w:rPr>
            </w:pPr>
          </w:p>
        </w:tc>
        <w:tc>
          <w:tcPr>
            <w:tcW w:w="0" w:type="auto"/>
            <w:shd w:val="clear" w:color="auto" w:fill="auto"/>
          </w:tcPr>
          <w:p w14:paraId="50632067" w14:textId="77777777" w:rsidR="00150A3A" w:rsidRPr="00150A3A" w:rsidRDefault="00150A3A" w:rsidP="003B3A6C">
            <w:pPr>
              <w:rPr>
                <w:rFonts w:eastAsia="Times New Roman" w:cstheme="minorHAnsi"/>
                <w:lang w:val="en-GB" w:eastAsia="en-GB"/>
              </w:rPr>
            </w:pPr>
          </w:p>
        </w:tc>
        <w:tc>
          <w:tcPr>
            <w:tcW w:w="0" w:type="auto"/>
            <w:shd w:val="clear" w:color="auto" w:fill="auto"/>
          </w:tcPr>
          <w:p w14:paraId="05DEF28D" w14:textId="77777777" w:rsidR="00150A3A" w:rsidRPr="00150A3A" w:rsidRDefault="00150A3A" w:rsidP="003B3A6C">
            <w:pPr>
              <w:rPr>
                <w:rFonts w:eastAsia="Times New Roman" w:cstheme="minorHAnsi"/>
                <w:lang w:val="en-GB" w:eastAsia="en-GB"/>
              </w:rPr>
            </w:pPr>
            <w:r w:rsidRPr="00150A3A">
              <w:rPr>
                <w:rFonts w:eastAsia="Times New Roman" w:cstheme="minorHAnsi"/>
                <w:lang w:val="en-GB" w:eastAsia="en-GB"/>
              </w:rPr>
              <w:t>A/R/I</w:t>
            </w:r>
          </w:p>
        </w:tc>
      </w:tr>
      <w:tr w:rsidR="00150A3A" w:rsidRPr="00150A3A" w14:paraId="057F9D8B" w14:textId="77777777" w:rsidTr="003B3A6C">
        <w:tc>
          <w:tcPr>
            <w:tcW w:w="0" w:type="auto"/>
            <w:shd w:val="clear" w:color="auto" w:fill="auto"/>
          </w:tcPr>
          <w:p w14:paraId="4068B623" w14:textId="77777777" w:rsidR="00150A3A" w:rsidRPr="00150A3A" w:rsidRDefault="00150A3A" w:rsidP="003B3A6C">
            <w:pPr>
              <w:autoSpaceDE w:val="0"/>
              <w:autoSpaceDN w:val="0"/>
              <w:adjustRightInd w:val="0"/>
              <w:rPr>
                <w:rFonts w:eastAsia="Times New Roman" w:cstheme="minorHAnsi"/>
                <w:color w:val="000000"/>
                <w:lang w:val="en-GB" w:eastAsia="en-GB"/>
              </w:rPr>
            </w:pPr>
            <w:r w:rsidRPr="00150A3A">
              <w:rPr>
                <w:rFonts w:eastAsia="Times New Roman" w:cstheme="minorHAnsi"/>
                <w:b/>
                <w:bCs/>
                <w:color w:val="000000"/>
                <w:lang w:val="en-GB" w:eastAsia="en-GB"/>
              </w:rPr>
              <w:t xml:space="preserve">Fulfil wider professional responsibilities </w:t>
            </w:r>
          </w:p>
          <w:p w14:paraId="0C203309" w14:textId="77777777" w:rsidR="00150A3A" w:rsidRPr="00150A3A" w:rsidRDefault="00150A3A" w:rsidP="00150A3A">
            <w:pPr>
              <w:numPr>
                <w:ilvl w:val="0"/>
                <w:numId w:val="22"/>
              </w:numPr>
              <w:autoSpaceDE w:val="0"/>
              <w:autoSpaceDN w:val="0"/>
              <w:adjustRightInd w:val="0"/>
              <w:spacing w:after="7"/>
              <w:rPr>
                <w:rFonts w:eastAsia="Times New Roman" w:cstheme="minorHAnsi"/>
                <w:color w:val="000000"/>
                <w:lang w:val="en-GB" w:eastAsia="en-GB"/>
              </w:rPr>
            </w:pPr>
            <w:r w:rsidRPr="00150A3A">
              <w:rPr>
                <w:rFonts w:eastAsia="Times New Roman" w:cstheme="minorHAnsi"/>
                <w:color w:val="000000"/>
                <w:lang w:val="en-GB" w:eastAsia="en-GB"/>
              </w:rPr>
              <w:t xml:space="preserve">Make a positive contribution to the wider life and ethos of the school. </w:t>
            </w:r>
          </w:p>
          <w:p w14:paraId="4A529D56" w14:textId="77777777" w:rsidR="00150A3A" w:rsidRPr="00150A3A" w:rsidRDefault="00150A3A" w:rsidP="00150A3A">
            <w:pPr>
              <w:numPr>
                <w:ilvl w:val="0"/>
                <w:numId w:val="22"/>
              </w:numPr>
              <w:autoSpaceDE w:val="0"/>
              <w:autoSpaceDN w:val="0"/>
              <w:adjustRightInd w:val="0"/>
              <w:spacing w:after="7"/>
              <w:rPr>
                <w:rFonts w:eastAsia="Times New Roman" w:cstheme="minorHAnsi"/>
                <w:color w:val="000000"/>
                <w:lang w:val="en-GB" w:eastAsia="en-GB"/>
              </w:rPr>
            </w:pPr>
            <w:r w:rsidRPr="00150A3A">
              <w:rPr>
                <w:rFonts w:eastAsia="Times New Roman" w:cstheme="minorHAnsi"/>
                <w:color w:val="000000"/>
                <w:lang w:val="en-GB" w:eastAsia="en-GB"/>
              </w:rPr>
              <w:t>Develop effective professional relationships with colleagues, knowing how and when to draw on advice and specialist support.</w:t>
            </w:r>
          </w:p>
          <w:p w14:paraId="5E6AC781" w14:textId="77777777" w:rsidR="00150A3A" w:rsidRPr="00150A3A" w:rsidRDefault="00150A3A" w:rsidP="00150A3A">
            <w:pPr>
              <w:numPr>
                <w:ilvl w:val="0"/>
                <w:numId w:val="22"/>
              </w:numPr>
              <w:autoSpaceDE w:val="0"/>
              <w:autoSpaceDN w:val="0"/>
              <w:adjustRightInd w:val="0"/>
              <w:spacing w:after="7"/>
              <w:rPr>
                <w:rFonts w:eastAsia="Times New Roman" w:cstheme="minorHAnsi"/>
                <w:color w:val="000000"/>
                <w:lang w:val="en-GB" w:eastAsia="en-GB"/>
              </w:rPr>
            </w:pPr>
            <w:r w:rsidRPr="00150A3A">
              <w:rPr>
                <w:rFonts w:eastAsia="Times New Roman" w:cstheme="minorHAnsi"/>
                <w:color w:val="000000"/>
                <w:lang w:val="en-GB" w:eastAsia="en-GB"/>
              </w:rPr>
              <w:t xml:space="preserve">Deploy support staff effectively. </w:t>
            </w:r>
          </w:p>
          <w:p w14:paraId="417482D8" w14:textId="77777777" w:rsidR="00150A3A" w:rsidRPr="00150A3A" w:rsidRDefault="00150A3A" w:rsidP="00150A3A">
            <w:pPr>
              <w:numPr>
                <w:ilvl w:val="0"/>
                <w:numId w:val="22"/>
              </w:numPr>
              <w:autoSpaceDE w:val="0"/>
              <w:autoSpaceDN w:val="0"/>
              <w:adjustRightInd w:val="0"/>
              <w:spacing w:after="7"/>
              <w:rPr>
                <w:rFonts w:eastAsia="Times New Roman" w:cstheme="minorHAnsi"/>
                <w:color w:val="000000"/>
                <w:lang w:val="en-GB" w:eastAsia="en-GB"/>
              </w:rPr>
            </w:pPr>
            <w:r w:rsidRPr="00150A3A">
              <w:rPr>
                <w:rFonts w:eastAsia="Times New Roman" w:cstheme="minorHAnsi"/>
                <w:color w:val="000000"/>
                <w:lang w:val="en-GB" w:eastAsia="en-GB"/>
              </w:rPr>
              <w:t xml:space="preserve">Take responsibility for improving teaching through appropriate professional development, responding to advice and feedback from colleagues. </w:t>
            </w:r>
          </w:p>
          <w:p w14:paraId="2DCC7049" w14:textId="77777777" w:rsidR="00150A3A" w:rsidRPr="00150A3A" w:rsidRDefault="00150A3A" w:rsidP="00150A3A">
            <w:pPr>
              <w:numPr>
                <w:ilvl w:val="0"/>
                <w:numId w:val="22"/>
              </w:numPr>
              <w:autoSpaceDE w:val="0"/>
              <w:autoSpaceDN w:val="0"/>
              <w:adjustRightInd w:val="0"/>
              <w:rPr>
                <w:rFonts w:eastAsia="Times New Roman" w:cstheme="minorHAnsi"/>
                <w:color w:val="000000"/>
                <w:lang w:val="en-GB" w:eastAsia="en-GB"/>
              </w:rPr>
            </w:pPr>
            <w:r w:rsidRPr="00150A3A">
              <w:rPr>
                <w:rFonts w:eastAsia="Times New Roman" w:cstheme="minorHAnsi"/>
                <w:color w:val="000000"/>
                <w:lang w:val="en-GB" w:eastAsia="en-GB"/>
              </w:rPr>
              <w:t xml:space="preserve">Communicate effectively with parents with regard to pupils’ achievements and well-being. </w:t>
            </w:r>
          </w:p>
          <w:p w14:paraId="16FC75DE" w14:textId="77777777" w:rsidR="00150A3A" w:rsidRPr="00150A3A" w:rsidRDefault="00150A3A" w:rsidP="00150A3A">
            <w:pPr>
              <w:numPr>
                <w:ilvl w:val="0"/>
                <w:numId w:val="22"/>
              </w:numPr>
              <w:autoSpaceDE w:val="0"/>
              <w:autoSpaceDN w:val="0"/>
              <w:adjustRightInd w:val="0"/>
              <w:rPr>
                <w:rFonts w:eastAsia="Times New Roman" w:cstheme="minorHAnsi"/>
                <w:color w:val="000000"/>
                <w:lang w:val="en-GB" w:eastAsia="en-GB"/>
              </w:rPr>
            </w:pPr>
            <w:r w:rsidRPr="00150A3A">
              <w:rPr>
                <w:rFonts w:eastAsia="Times New Roman" w:cstheme="minorHAnsi"/>
                <w:color w:val="000000"/>
                <w:lang w:val="en-GB" w:eastAsia="en-GB"/>
              </w:rPr>
              <w:t xml:space="preserve">Willingness to teach across a range of learners from Carnforth High School and federated schools. </w:t>
            </w:r>
          </w:p>
        </w:tc>
        <w:tc>
          <w:tcPr>
            <w:tcW w:w="0" w:type="auto"/>
            <w:shd w:val="clear" w:color="auto" w:fill="auto"/>
          </w:tcPr>
          <w:p w14:paraId="6E4274DA" w14:textId="77777777" w:rsidR="00150A3A" w:rsidRPr="00150A3A" w:rsidRDefault="00150A3A" w:rsidP="003B3A6C">
            <w:pPr>
              <w:rPr>
                <w:rFonts w:eastAsia="Times New Roman" w:cstheme="minorHAnsi"/>
                <w:lang w:val="en-GB" w:eastAsia="en-GB"/>
              </w:rPr>
            </w:pPr>
            <w:r w:rsidRPr="00150A3A">
              <w:rPr>
                <w:rFonts w:eastAsia="Times New Roman" w:cstheme="minorHAnsi"/>
                <w:lang w:val="en-GB" w:eastAsia="en-GB"/>
              </w:rPr>
              <w:t xml:space="preserve">Yes </w:t>
            </w:r>
          </w:p>
        </w:tc>
        <w:tc>
          <w:tcPr>
            <w:tcW w:w="0" w:type="auto"/>
            <w:shd w:val="clear" w:color="auto" w:fill="auto"/>
          </w:tcPr>
          <w:p w14:paraId="0689B9AC" w14:textId="77777777" w:rsidR="00150A3A" w:rsidRPr="00150A3A" w:rsidRDefault="00150A3A" w:rsidP="003B3A6C">
            <w:pPr>
              <w:rPr>
                <w:rFonts w:eastAsia="Times New Roman" w:cstheme="minorHAnsi"/>
                <w:lang w:val="en-GB" w:eastAsia="en-GB"/>
              </w:rPr>
            </w:pPr>
          </w:p>
        </w:tc>
        <w:tc>
          <w:tcPr>
            <w:tcW w:w="0" w:type="auto"/>
            <w:shd w:val="clear" w:color="auto" w:fill="auto"/>
          </w:tcPr>
          <w:p w14:paraId="6CA4B34E" w14:textId="77777777" w:rsidR="00150A3A" w:rsidRPr="00150A3A" w:rsidRDefault="00150A3A" w:rsidP="003B3A6C">
            <w:pPr>
              <w:rPr>
                <w:rFonts w:eastAsia="Times New Roman" w:cstheme="minorHAnsi"/>
                <w:lang w:val="en-GB" w:eastAsia="en-GB"/>
              </w:rPr>
            </w:pPr>
            <w:r w:rsidRPr="00150A3A">
              <w:rPr>
                <w:rFonts w:eastAsia="Times New Roman" w:cstheme="minorHAnsi"/>
                <w:lang w:val="en-GB" w:eastAsia="en-GB"/>
              </w:rPr>
              <w:t>A/R/I</w:t>
            </w:r>
          </w:p>
        </w:tc>
      </w:tr>
      <w:tr w:rsidR="00150A3A" w:rsidRPr="00150A3A" w14:paraId="77FD9F1F" w14:textId="77777777" w:rsidTr="003B3A6C">
        <w:tc>
          <w:tcPr>
            <w:tcW w:w="0" w:type="auto"/>
            <w:shd w:val="clear" w:color="auto" w:fill="auto"/>
          </w:tcPr>
          <w:p w14:paraId="0BCB87AF" w14:textId="77777777" w:rsidR="00150A3A" w:rsidRPr="00150A3A" w:rsidRDefault="00150A3A" w:rsidP="00150A3A">
            <w:pPr>
              <w:numPr>
                <w:ilvl w:val="0"/>
                <w:numId w:val="26"/>
              </w:numPr>
              <w:autoSpaceDE w:val="0"/>
              <w:autoSpaceDN w:val="0"/>
              <w:adjustRightInd w:val="0"/>
              <w:rPr>
                <w:rFonts w:eastAsia="Times New Roman" w:cstheme="minorHAnsi"/>
                <w:bCs/>
                <w:color w:val="000000"/>
                <w:lang w:val="en-GB" w:eastAsia="en-GB"/>
              </w:rPr>
            </w:pPr>
            <w:r w:rsidRPr="00150A3A">
              <w:rPr>
                <w:rFonts w:eastAsia="Times New Roman" w:cstheme="minorHAnsi"/>
                <w:bCs/>
                <w:color w:val="000000"/>
                <w:lang w:val="en-GB" w:eastAsia="en-GB"/>
              </w:rPr>
              <w:t>Willingness to participate in extended services, enrichment and afterschool activities.</w:t>
            </w:r>
          </w:p>
          <w:p w14:paraId="1A21022B" w14:textId="77777777" w:rsidR="00150A3A" w:rsidRPr="00150A3A" w:rsidRDefault="00150A3A" w:rsidP="00150A3A">
            <w:pPr>
              <w:numPr>
                <w:ilvl w:val="0"/>
                <w:numId w:val="23"/>
              </w:numPr>
              <w:autoSpaceDE w:val="0"/>
              <w:autoSpaceDN w:val="0"/>
              <w:adjustRightInd w:val="0"/>
              <w:rPr>
                <w:rFonts w:eastAsia="Times New Roman" w:cstheme="minorHAnsi"/>
                <w:bCs/>
                <w:color w:val="000000"/>
                <w:lang w:val="en-GB" w:eastAsia="en-GB"/>
              </w:rPr>
            </w:pPr>
            <w:r w:rsidRPr="00150A3A">
              <w:rPr>
                <w:rFonts w:eastAsia="Times New Roman" w:cstheme="minorHAnsi"/>
                <w:bCs/>
                <w:color w:val="000000"/>
                <w:lang w:val="en-GB" w:eastAsia="en-GB"/>
              </w:rPr>
              <w:t>Ability to take on a pastoral/mentoring role with a form group of learners.</w:t>
            </w:r>
          </w:p>
        </w:tc>
        <w:tc>
          <w:tcPr>
            <w:tcW w:w="0" w:type="auto"/>
            <w:shd w:val="clear" w:color="auto" w:fill="auto"/>
          </w:tcPr>
          <w:p w14:paraId="7F5CEAEF" w14:textId="77777777" w:rsidR="00150A3A" w:rsidRPr="00150A3A" w:rsidRDefault="00150A3A" w:rsidP="003B3A6C">
            <w:pPr>
              <w:rPr>
                <w:rFonts w:eastAsia="Times New Roman" w:cstheme="minorHAnsi"/>
                <w:lang w:val="en-GB" w:eastAsia="en-GB"/>
              </w:rPr>
            </w:pPr>
          </w:p>
        </w:tc>
        <w:tc>
          <w:tcPr>
            <w:tcW w:w="0" w:type="auto"/>
            <w:shd w:val="clear" w:color="auto" w:fill="auto"/>
          </w:tcPr>
          <w:p w14:paraId="2AADBF52" w14:textId="77777777" w:rsidR="00150A3A" w:rsidRPr="00150A3A" w:rsidRDefault="00150A3A" w:rsidP="003B3A6C">
            <w:pPr>
              <w:rPr>
                <w:rFonts w:eastAsia="Times New Roman" w:cstheme="minorHAnsi"/>
                <w:lang w:val="en-GB" w:eastAsia="en-GB"/>
              </w:rPr>
            </w:pPr>
            <w:r w:rsidRPr="00150A3A">
              <w:rPr>
                <w:rFonts w:eastAsia="Times New Roman" w:cstheme="minorHAnsi"/>
                <w:lang w:val="en-GB" w:eastAsia="en-GB"/>
              </w:rPr>
              <w:t>Yes</w:t>
            </w:r>
          </w:p>
        </w:tc>
        <w:tc>
          <w:tcPr>
            <w:tcW w:w="0" w:type="auto"/>
            <w:shd w:val="clear" w:color="auto" w:fill="auto"/>
          </w:tcPr>
          <w:p w14:paraId="6691873A" w14:textId="77777777" w:rsidR="00150A3A" w:rsidRPr="00150A3A" w:rsidRDefault="00150A3A" w:rsidP="003B3A6C">
            <w:pPr>
              <w:rPr>
                <w:rFonts w:eastAsia="Times New Roman" w:cstheme="minorHAnsi"/>
                <w:lang w:val="en-GB" w:eastAsia="en-GB"/>
              </w:rPr>
            </w:pPr>
            <w:r w:rsidRPr="00150A3A">
              <w:rPr>
                <w:rFonts w:eastAsia="Times New Roman" w:cstheme="minorHAnsi"/>
                <w:lang w:val="en-GB" w:eastAsia="en-GB"/>
              </w:rPr>
              <w:t>A/R/I</w:t>
            </w:r>
          </w:p>
        </w:tc>
      </w:tr>
      <w:tr w:rsidR="00150A3A" w:rsidRPr="00150A3A" w14:paraId="409A217F" w14:textId="77777777" w:rsidTr="003B3A6C">
        <w:tc>
          <w:tcPr>
            <w:tcW w:w="0" w:type="auto"/>
            <w:shd w:val="clear" w:color="auto" w:fill="auto"/>
          </w:tcPr>
          <w:p w14:paraId="57CE6D68" w14:textId="77777777" w:rsidR="00150A3A" w:rsidRPr="00150A3A" w:rsidRDefault="00150A3A" w:rsidP="003B3A6C">
            <w:pPr>
              <w:autoSpaceDE w:val="0"/>
              <w:autoSpaceDN w:val="0"/>
              <w:adjustRightInd w:val="0"/>
              <w:spacing w:after="17"/>
              <w:rPr>
                <w:rFonts w:eastAsia="Times New Roman" w:cstheme="minorHAnsi"/>
                <w:b/>
                <w:color w:val="000000"/>
                <w:lang w:val="en-GB" w:eastAsia="en-GB"/>
              </w:rPr>
            </w:pPr>
            <w:r w:rsidRPr="00150A3A">
              <w:rPr>
                <w:rFonts w:eastAsia="Times New Roman" w:cstheme="minorHAnsi"/>
                <w:b/>
                <w:color w:val="000000"/>
                <w:lang w:val="en-GB" w:eastAsia="en-GB"/>
              </w:rPr>
              <w:t xml:space="preserve">Professional conduct </w:t>
            </w:r>
          </w:p>
          <w:p w14:paraId="25482672" w14:textId="77777777" w:rsidR="00150A3A" w:rsidRPr="00150A3A" w:rsidRDefault="00150A3A" w:rsidP="00150A3A">
            <w:pPr>
              <w:numPr>
                <w:ilvl w:val="0"/>
                <w:numId w:val="24"/>
              </w:numPr>
              <w:autoSpaceDE w:val="0"/>
              <w:autoSpaceDN w:val="0"/>
              <w:adjustRightInd w:val="0"/>
              <w:spacing w:after="17"/>
              <w:rPr>
                <w:rFonts w:eastAsia="Times New Roman" w:cstheme="minorHAnsi"/>
                <w:color w:val="000000"/>
                <w:lang w:val="en-GB" w:eastAsia="en-GB"/>
              </w:rPr>
            </w:pPr>
            <w:r w:rsidRPr="00150A3A">
              <w:rPr>
                <w:rFonts w:eastAsia="Times New Roman" w:cstheme="minorHAnsi"/>
                <w:color w:val="000000"/>
                <w:lang w:val="en-GB" w:eastAsia="en-GB"/>
              </w:rPr>
              <w:t>Commitment to treating pupils and other staff with dignity, building relationships rooted in mutual respect, and at all times observing proper boundaries appropriate to a teacher’s professional position.</w:t>
            </w:r>
          </w:p>
          <w:p w14:paraId="5BF799F6" w14:textId="77777777" w:rsidR="00150A3A" w:rsidRPr="00150A3A" w:rsidRDefault="00150A3A" w:rsidP="00150A3A">
            <w:pPr>
              <w:numPr>
                <w:ilvl w:val="0"/>
                <w:numId w:val="25"/>
              </w:numPr>
              <w:autoSpaceDE w:val="0"/>
              <w:autoSpaceDN w:val="0"/>
              <w:adjustRightInd w:val="0"/>
              <w:spacing w:after="17"/>
              <w:rPr>
                <w:rFonts w:eastAsia="Times New Roman" w:cstheme="minorHAnsi"/>
                <w:color w:val="000000"/>
                <w:lang w:val="en-GB" w:eastAsia="en-GB"/>
              </w:rPr>
            </w:pPr>
            <w:r w:rsidRPr="00150A3A">
              <w:rPr>
                <w:rFonts w:eastAsia="Times New Roman" w:cstheme="minorHAnsi"/>
                <w:color w:val="000000"/>
                <w:lang w:val="en-GB" w:eastAsia="en-GB"/>
              </w:rPr>
              <w:t xml:space="preserve">Having regard for the need to safeguard pupils’ well-being, in accordance with statutory provisions. </w:t>
            </w:r>
          </w:p>
          <w:p w14:paraId="44DA5533" w14:textId="77777777" w:rsidR="00150A3A" w:rsidRPr="00150A3A" w:rsidRDefault="00150A3A" w:rsidP="00150A3A">
            <w:pPr>
              <w:numPr>
                <w:ilvl w:val="0"/>
                <w:numId w:val="25"/>
              </w:numPr>
              <w:autoSpaceDE w:val="0"/>
              <w:autoSpaceDN w:val="0"/>
              <w:adjustRightInd w:val="0"/>
              <w:spacing w:after="17"/>
              <w:rPr>
                <w:rFonts w:eastAsia="Times New Roman" w:cstheme="minorHAnsi"/>
                <w:color w:val="000000"/>
                <w:lang w:val="en-GB" w:eastAsia="en-GB"/>
              </w:rPr>
            </w:pPr>
            <w:r w:rsidRPr="00150A3A">
              <w:rPr>
                <w:rFonts w:eastAsia="Times New Roman" w:cstheme="minorHAnsi"/>
                <w:color w:val="000000"/>
                <w:lang w:val="en-GB" w:eastAsia="en-GB"/>
              </w:rPr>
              <w:t>Showing tolerance of and respect for the rights of others.</w:t>
            </w:r>
          </w:p>
          <w:p w14:paraId="07034F69" w14:textId="77777777" w:rsidR="00150A3A" w:rsidRPr="00150A3A" w:rsidRDefault="00150A3A" w:rsidP="00150A3A">
            <w:pPr>
              <w:numPr>
                <w:ilvl w:val="0"/>
                <w:numId w:val="25"/>
              </w:numPr>
              <w:autoSpaceDE w:val="0"/>
              <w:autoSpaceDN w:val="0"/>
              <w:adjustRightInd w:val="0"/>
              <w:spacing w:after="17"/>
              <w:rPr>
                <w:rFonts w:eastAsia="Times New Roman" w:cstheme="minorHAnsi"/>
                <w:color w:val="000000"/>
                <w:lang w:val="en-GB" w:eastAsia="en-GB"/>
              </w:rPr>
            </w:pPr>
            <w:r w:rsidRPr="00150A3A">
              <w:rPr>
                <w:rFonts w:eastAsia="Times New Roman" w:cstheme="minorHAnsi"/>
                <w:color w:val="000000"/>
                <w:lang w:val="en-GB" w:eastAsia="en-GB"/>
              </w:rPr>
              <w:t xml:space="preserve">Not undermining fundamental British values, including democracy, the rule of law, individual liberty and mutual respect, and tolerance of those with different faiths and beliefs. </w:t>
            </w:r>
          </w:p>
          <w:p w14:paraId="250A265E" w14:textId="77777777" w:rsidR="00150A3A" w:rsidRPr="00150A3A" w:rsidRDefault="00150A3A" w:rsidP="00150A3A">
            <w:pPr>
              <w:numPr>
                <w:ilvl w:val="0"/>
                <w:numId w:val="25"/>
              </w:numPr>
              <w:autoSpaceDE w:val="0"/>
              <w:autoSpaceDN w:val="0"/>
              <w:adjustRightInd w:val="0"/>
              <w:rPr>
                <w:rFonts w:eastAsia="Times New Roman" w:cstheme="minorHAnsi"/>
                <w:color w:val="000000"/>
                <w:lang w:val="en-GB" w:eastAsia="en-GB"/>
              </w:rPr>
            </w:pPr>
            <w:r w:rsidRPr="00150A3A">
              <w:rPr>
                <w:rFonts w:eastAsia="Times New Roman" w:cstheme="minorHAnsi"/>
                <w:color w:val="000000"/>
                <w:lang w:val="en-GB" w:eastAsia="en-GB"/>
              </w:rPr>
              <w:t xml:space="preserve">Ensuring that personal beliefs are not expressed in ways which exploit pupils’ vulnerability or might lead them to break the law. </w:t>
            </w:r>
          </w:p>
          <w:p w14:paraId="116EB8F8" w14:textId="77777777" w:rsidR="00150A3A" w:rsidRPr="00150A3A" w:rsidRDefault="00150A3A" w:rsidP="00150A3A">
            <w:pPr>
              <w:numPr>
                <w:ilvl w:val="0"/>
                <w:numId w:val="25"/>
              </w:numPr>
              <w:autoSpaceDE w:val="0"/>
              <w:autoSpaceDN w:val="0"/>
              <w:adjustRightInd w:val="0"/>
              <w:rPr>
                <w:rFonts w:eastAsia="Times New Roman" w:cstheme="minorHAnsi"/>
                <w:color w:val="000000"/>
                <w:lang w:val="en-GB" w:eastAsia="en-GB"/>
              </w:rPr>
            </w:pPr>
            <w:r w:rsidRPr="00150A3A">
              <w:rPr>
                <w:rFonts w:eastAsia="Times New Roman" w:cstheme="minorHAnsi"/>
                <w:color w:val="000000"/>
                <w:lang w:val="en-GB" w:eastAsia="en-GB"/>
              </w:rPr>
              <w:t xml:space="preserve">High standards in your own attendance and punctuality. </w:t>
            </w:r>
          </w:p>
        </w:tc>
        <w:tc>
          <w:tcPr>
            <w:tcW w:w="0" w:type="auto"/>
            <w:shd w:val="clear" w:color="auto" w:fill="auto"/>
          </w:tcPr>
          <w:p w14:paraId="5FBACD3F" w14:textId="77777777" w:rsidR="00150A3A" w:rsidRPr="00150A3A" w:rsidRDefault="00150A3A" w:rsidP="003B3A6C">
            <w:pPr>
              <w:rPr>
                <w:rFonts w:eastAsia="Times New Roman" w:cstheme="minorHAnsi"/>
                <w:lang w:val="en-GB" w:eastAsia="en-GB"/>
              </w:rPr>
            </w:pPr>
          </w:p>
          <w:p w14:paraId="1C60CAD9" w14:textId="77777777" w:rsidR="00150A3A" w:rsidRPr="00150A3A" w:rsidRDefault="00150A3A" w:rsidP="003B3A6C">
            <w:pPr>
              <w:rPr>
                <w:rFonts w:eastAsia="Times New Roman" w:cstheme="minorHAnsi"/>
                <w:lang w:val="en-GB" w:eastAsia="en-GB"/>
              </w:rPr>
            </w:pPr>
            <w:r w:rsidRPr="00150A3A">
              <w:rPr>
                <w:rFonts w:eastAsia="Times New Roman" w:cstheme="minorHAnsi"/>
                <w:lang w:val="en-GB" w:eastAsia="en-GB"/>
              </w:rPr>
              <w:t>Yes</w:t>
            </w:r>
          </w:p>
        </w:tc>
        <w:tc>
          <w:tcPr>
            <w:tcW w:w="0" w:type="auto"/>
            <w:shd w:val="clear" w:color="auto" w:fill="auto"/>
          </w:tcPr>
          <w:p w14:paraId="48529BF5" w14:textId="77777777" w:rsidR="00150A3A" w:rsidRPr="00150A3A" w:rsidRDefault="00150A3A" w:rsidP="003B3A6C">
            <w:pPr>
              <w:rPr>
                <w:rFonts w:eastAsia="Times New Roman" w:cstheme="minorHAnsi"/>
                <w:lang w:val="en-GB" w:eastAsia="en-GB"/>
              </w:rPr>
            </w:pPr>
          </w:p>
        </w:tc>
        <w:tc>
          <w:tcPr>
            <w:tcW w:w="0" w:type="auto"/>
            <w:shd w:val="clear" w:color="auto" w:fill="auto"/>
          </w:tcPr>
          <w:p w14:paraId="2435D787" w14:textId="77777777" w:rsidR="00150A3A" w:rsidRPr="00150A3A" w:rsidRDefault="00150A3A" w:rsidP="003B3A6C">
            <w:pPr>
              <w:rPr>
                <w:rFonts w:eastAsia="Times New Roman" w:cstheme="minorHAnsi"/>
                <w:lang w:val="en-GB" w:eastAsia="en-GB"/>
              </w:rPr>
            </w:pPr>
            <w:r w:rsidRPr="00150A3A">
              <w:rPr>
                <w:rFonts w:eastAsia="Times New Roman" w:cstheme="minorHAnsi"/>
                <w:lang w:val="en-GB" w:eastAsia="en-GB"/>
              </w:rPr>
              <w:t>R/I</w:t>
            </w:r>
          </w:p>
        </w:tc>
      </w:tr>
    </w:tbl>
    <w:p w14:paraId="7403DB9A" w14:textId="77777777" w:rsidR="00150A3A" w:rsidRPr="00150A3A" w:rsidRDefault="00150A3A" w:rsidP="00150A3A">
      <w:pPr>
        <w:rPr>
          <w:rFonts w:eastAsia="Times New Roman" w:cstheme="minorHAnsi"/>
          <w:lang w:val="en-GB" w:eastAsia="en-GB"/>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150A3A" w:rsidRPr="00150A3A" w14:paraId="24A29429" w14:textId="77777777" w:rsidTr="003B3A6C">
        <w:tc>
          <w:tcPr>
            <w:tcW w:w="9072" w:type="dxa"/>
            <w:shd w:val="clear" w:color="auto" w:fill="D9E2F3" w:themeFill="accent5" w:themeFillTint="33"/>
          </w:tcPr>
          <w:p w14:paraId="530C9450" w14:textId="77777777" w:rsidR="00150A3A" w:rsidRPr="00150A3A" w:rsidRDefault="00150A3A" w:rsidP="003B3A6C">
            <w:pPr>
              <w:rPr>
                <w:rFonts w:eastAsia="Times New Roman" w:cstheme="minorHAnsi"/>
                <w:lang w:val="en-GB" w:eastAsia="en-GB"/>
              </w:rPr>
            </w:pPr>
            <w:r w:rsidRPr="00150A3A">
              <w:rPr>
                <w:rFonts w:eastAsia="Times New Roman" w:cstheme="minorHAnsi"/>
                <w:b/>
                <w:lang w:val="en-GB" w:eastAsia="en-GB"/>
              </w:rPr>
              <w:t>Note to Applicants:</w:t>
            </w:r>
            <w:r w:rsidRPr="00150A3A">
              <w:rPr>
                <w:rFonts w:eastAsia="Times New Roman" w:cstheme="minorHAnsi"/>
                <w:lang w:val="en-GB" w:eastAsia="en-GB"/>
              </w:rPr>
              <w:t xml:space="preserve"> In your application form please try to show how best you meet these requirements. Only applicants who can fulfil the essential criteria will be considered for interview. In the event of a high number of applications, only applicants who show they can meet all criteria will be selected for interview.</w:t>
            </w:r>
          </w:p>
        </w:tc>
      </w:tr>
    </w:tbl>
    <w:p w14:paraId="0C1AAD3C" w14:textId="77777777" w:rsidR="00150A3A" w:rsidRPr="00150A3A" w:rsidRDefault="00150A3A" w:rsidP="00150A3A">
      <w:pPr>
        <w:rPr>
          <w:rFonts w:eastAsia="Times New Roman" w:cstheme="minorHAnsi"/>
          <w:lang w:val="en-GB" w:eastAsia="en-GB"/>
        </w:rPr>
      </w:pPr>
    </w:p>
    <w:tbl>
      <w:tblPr>
        <w:tblW w:w="0" w:type="auto"/>
        <w:tblLayout w:type="fixed"/>
        <w:tblLook w:val="0000" w:firstRow="0" w:lastRow="0" w:firstColumn="0" w:lastColumn="0" w:noHBand="0" w:noVBand="0"/>
      </w:tblPr>
      <w:tblGrid>
        <w:gridCol w:w="5920"/>
        <w:gridCol w:w="3900"/>
      </w:tblGrid>
      <w:tr w:rsidR="00150A3A" w:rsidRPr="00150A3A" w14:paraId="193BFF3B" w14:textId="77777777" w:rsidTr="003B3A6C">
        <w:tc>
          <w:tcPr>
            <w:tcW w:w="5920" w:type="dxa"/>
          </w:tcPr>
          <w:p w14:paraId="76747D15" w14:textId="77777777" w:rsidR="00150A3A" w:rsidRPr="00150A3A" w:rsidRDefault="00150A3A" w:rsidP="003B3A6C">
            <w:pPr>
              <w:spacing w:before="60" w:after="60"/>
              <w:rPr>
                <w:rFonts w:eastAsia="Times New Roman" w:cstheme="minorHAnsi"/>
                <w:b/>
                <w:lang w:val="en-GB" w:eastAsia="en-GB"/>
              </w:rPr>
            </w:pPr>
            <w:r w:rsidRPr="00150A3A">
              <w:rPr>
                <w:rFonts w:eastAsia="Times New Roman" w:cstheme="minorHAnsi"/>
                <w:b/>
                <w:lang w:val="en-GB" w:eastAsia="en-GB"/>
              </w:rPr>
              <w:t>Updated March 2025</w:t>
            </w:r>
          </w:p>
        </w:tc>
        <w:tc>
          <w:tcPr>
            <w:tcW w:w="3900" w:type="dxa"/>
          </w:tcPr>
          <w:p w14:paraId="6DEF87DC" w14:textId="77777777" w:rsidR="00150A3A" w:rsidRPr="00150A3A" w:rsidRDefault="00150A3A" w:rsidP="003B3A6C">
            <w:pPr>
              <w:spacing w:before="60" w:after="60"/>
              <w:rPr>
                <w:rFonts w:eastAsia="Times New Roman" w:cstheme="minorHAnsi"/>
                <w:lang w:val="en-GB" w:eastAsia="en-GB"/>
              </w:rPr>
            </w:pPr>
          </w:p>
        </w:tc>
      </w:tr>
    </w:tbl>
    <w:p w14:paraId="6E405DDD" w14:textId="1A2546D6" w:rsidR="0049771F" w:rsidRPr="00150A3A" w:rsidRDefault="0049771F" w:rsidP="00150A3A"/>
    <w:sectPr w:rsidR="0049771F" w:rsidRPr="00150A3A" w:rsidSect="008E2F6C">
      <w:headerReference w:type="default" r:id="rId11"/>
      <w:footerReference w:type="even" r:id="rId12"/>
      <w:headerReference w:type="first" r:id="rId13"/>
      <w:footerReference w:type="first" r:id="rId14"/>
      <w:pgSz w:w="11906" w:h="16838" w:code="9"/>
      <w:pgMar w:top="1440" w:right="849" w:bottom="1440" w:left="1440"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FFE34" w14:textId="77777777" w:rsidR="008D26EB" w:rsidRDefault="008D26EB">
      <w:r>
        <w:separator/>
      </w:r>
    </w:p>
  </w:endnote>
  <w:endnote w:type="continuationSeparator" w:id="0">
    <w:p w14:paraId="1AD4DFC2" w14:textId="77777777" w:rsidR="008D26EB" w:rsidRDefault="008D26EB">
      <w:r>
        <w:continuationSeparator/>
      </w:r>
    </w:p>
  </w:endnote>
  <w:endnote w:type="continuationNotice" w:id="1">
    <w:p w14:paraId="4B477D70" w14:textId="77777777" w:rsidR="008D26EB" w:rsidRDefault="008D26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D3960" w14:textId="77777777" w:rsidR="00435096" w:rsidRDefault="00435096">
    <w:pPr>
      <w:pStyle w:val="Footer"/>
      <w:ind w:left="-85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DF6AA" w14:textId="77777777" w:rsidR="00435096" w:rsidRPr="00792AB0" w:rsidRDefault="00DA3ED4">
    <w:pPr>
      <w:pStyle w:val="Footer"/>
      <w:ind w:left="-851"/>
      <w:rPr>
        <w:rFonts w:cstheme="minorHAnsi"/>
        <w:color w:val="D12030"/>
        <w:sz w:val="20"/>
        <w:szCs w:val="20"/>
      </w:rPr>
    </w:pPr>
    <w:r w:rsidRPr="00792AB0">
      <w:rPr>
        <w:rFonts w:cstheme="minorHAnsi"/>
        <w:noProof/>
        <w:sz w:val="20"/>
        <w:szCs w:val="20"/>
        <w:lang w:eastAsia="en-GB"/>
      </w:rPr>
      <w:drawing>
        <wp:anchor distT="0" distB="0" distL="114300" distR="114300" simplePos="0" relativeHeight="251658240" behindDoc="0" locked="0" layoutInCell="1" allowOverlap="1" wp14:anchorId="00AC0A45" wp14:editId="6312AF17">
          <wp:simplePos x="0" y="0"/>
          <wp:positionH relativeFrom="margin">
            <wp:posOffset>3927199</wp:posOffset>
          </wp:positionH>
          <wp:positionV relativeFrom="paragraph">
            <wp:posOffset>5715</wp:posOffset>
          </wp:positionV>
          <wp:extent cx="2611136" cy="1050264"/>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BLT-102 Member of BLT Logo 2018-07-04-2.png"/>
                  <pic:cNvPicPr/>
                </pic:nvPicPr>
                <pic:blipFill>
                  <a:blip r:embed="rId1">
                    <a:extLst>
                      <a:ext uri="{28A0092B-C50C-407E-A947-70E740481C1C}">
                        <a14:useLocalDpi xmlns:a14="http://schemas.microsoft.com/office/drawing/2010/main" val="0"/>
                      </a:ext>
                    </a:extLst>
                  </a:blip>
                  <a:stretch>
                    <a:fillRect/>
                  </a:stretch>
                </pic:blipFill>
                <pic:spPr>
                  <a:xfrm>
                    <a:off x="0" y="0"/>
                    <a:ext cx="2611136" cy="1050264"/>
                  </a:xfrm>
                  <a:prstGeom prst="rect">
                    <a:avLst/>
                  </a:prstGeom>
                </pic:spPr>
              </pic:pic>
            </a:graphicData>
          </a:graphic>
          <wp14:sizeRelH relativeFrom="page">
            <wp14:pctWidth>0</wp14:pctWidth>
          </wp14:sizeRelH>
          <wp14:sizeRelV relativeFrom="page">
            <wp14:pctHeight>0</wp14:pctHeight>
          </wp14:sizeRelV>
        </wp:anchor>
      </w:drawing>
    </w:r>
    <w:r w:rsidR="00625474">
      <w:rPr>
        <w:rFonts w:cstheme="minorHAnsi"/>
        <w:color w:val="D12030"/>
        <w:sz w:val="20"/>
        <w:szCs w:val="20"/>
      </w:rPr>
      <w:t>Headteacher</w:t>
    </w:r>
    <w:r w:rsidR="00926D18" w:rsidRPr="00792AB0">
      <w:rPr>
        <w:rFonts w:cstheme="minorHAnsi"/>
        <w:color w:val="D12030"/>
        <w:sz w:val="20"/>
        <w:szCs w:val="20"/>
      </w:rPr>
      <w:t>: Mr Tim Iddon</w:t>
    </w:r>
  </w:p>
  <w:p w14:paraId="2C4CA2EA" w14:textId="77777777" w:rsidR="00435096" w:rsidRPr="00792AB0" w:rsidRDefault="00926D18">
    <w:pPr>
      <w:pStyle w:val="Footer"/>
      <w:ind w:left="-851"/>
      <w:rPr>
        <w:rFonts w:cstheme="minorHAnsi"/>
        <w:sz w:val="20"/>
        <w:szCs w:val="20"/>
      </w:rPr>
    </w:pPr>
    <w:r w:rsidRPr="00792AB0">
      <w:rPr>
        <w:rFonts w:cstheme="minorHAnsi"/>
        <w:sz w:val="20"/>
        <w:szCs w:val="20"/>
      </w:rPr>
      <w:t>Carnforth High School</w:t>
    </w:r>
  </w:p>
  <w:p w14:paraId="1312A59B" w14:textId="77777777" w:rsidR="00435096" w:rsidRPr="00792AB0" w:rsidRDefault="00926D18">
    <w:pPr>
      <w:pStyle w:val="Footer"/>
      <w:ind w:left="-851"/>
      <w:rPr>
        <w:rFonts w:cstheme="minorHAnsi"/>
        <w:sz w:val="20"/>
        <w:szCs w:val="20"/>
      </w:rPr>
    </w:pPr>
    <w:r w:rsidRPr="00792AB0">
      <w:rPr>
        <w:rFonts w:cstheme="minorHAnsi"/>
        <w:sz w:val="20"/>
        <w:szCs w:val="20"/>
      </w:rPr>
      <w:t>Kellet Road, Carnforth,</w:t>
    </w:r>
    <w:r w:rsidRPr="00792AB0">
      <w:rPr>
        <w:rFonts w:cstheme="minorHAnsi"/>
        <w:noProof/>
        <w:sz w:val="20"/>
        <w:szCs w:val="20"/>
        <w:lang w:eastAsia="en-GB"/>
      </w:rPr>
      <w:t xml:space="preserve"> </w:t>
    </w:r>
  </w:p>
  <w:p w14:paraId="4D67E06F" w14:textId="77777777" w:rsidR="00435096" w:rsidRPr="00792AB0" w:rsidRDefault="00926D18">
    <w:pPr>
      <w:pStyle w:val="Footer"/>
      <w:spacing w:after="120"/>
      <w:ind w:left="-851"/>
      <w:rPr>
        <w:rFonts w:cstheme="minorHAnsi"/>
        <w:sz w:val="20"/>
        <w:szCs w:val="20"/>
      </w:rPr>
    </w:pPr>
    <w:r w:rsidRPr="00792AB0">
      <w:rPr>
        <w:rFonts w:cstheme="minorHAnsi"/>
        <w:sz w:val="20"/>
        <w:szCs w:val="20"/>
      </w:rPr>
      <w:t>Lancashire, LA5 9LS</w:t>
    </w:r>
  </w:p>
  <w:p w14:paraId="2519D3D9" w14:textId="77777777" w:rsidR="00435096" w:rsidRPr="00792AB0" w:rsidRDefault="00926D18">
    <w:pPr>
      <w:pStyle w:val="Footer"/>
      <w:spacing w:after="40"/>
      <w:ind w:left="-850"/>
      <w:rPr>
        <w:rFonts w:cstheme="minorHAnsi"/>
        <w:sz w:val="20"/>
        <w:szCs w:val="20"/>
      </w:rPr>
    </w:pPr>
    <w:r w:rsidRPr="00792AB0">
      <w:rPr>
        <w:rFonts w:cstheme="minorHAnsi"/>
        <w:sz w:val="20"/>
        <w:szCs w:val="20"/>
      </w:rPr>
      <w:t>Telephone: 01524 732424</w:t>
    </w:r>
  </w:p>
  <w:p w14:paraId="6AE0F748" w14:textId="77777777" w:rsidR="00435096" w:rsidRPr="00792AB0" w:rsidRDefault="00926D18">
    <w:pPr>
      <w:pStyle w:val="Footer"/>
      <w:spacing w:after="40"/>
      <w:ind w:left="-850"/>
      <w:rPr>
        <w:rFonts w:cstheme="minorHAnsi"/>
        <w:sz w:val="20"/>
        <w:szCs w:val="20"/>
      </w:rPr>
    </w:pPr>
    <w:r w:rsidRPr="00792AB0">
      <w:rPr>
        <w:rFonts w:cstheme="minorHAnsi"/>
        <w:sz w:val="20"/>
        <w:szCs w:val="20"/>
      </w:rPr>
      <w:t>Email: office@carnforthhigh.co.uk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D62EB" w14:textId="77777777" w:rsidR="008D26EB" w:rsidRDefault="008D26EB">
      <w:r>
        <w:separator/>
      </w:r>
    </w:p>
  </w:footnote>
  <w:footnote w:type="continuationSeparator" w:id="0">
    <w:p w14:paraId="7F4FB23E" w14:textId="77777777" w:rsidR="008D26EB" w:rsidRDefault="008D26EB">
      <w:r>
        <w:continuationSeparator/>
      </w:r>
    </w:p>
  </w:footnote>
  <w:footnote w:type="continuationNotice" w:id="1">
    <w:p w14:paraId="5CB8A40A" w14:textId="77777777" w:rsidR="008D26EB" w:rsidRDefault="008D26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D0B5C" w14:textId="4C80CF8A" w:rsidR="006C7A4F" w:rsidRDefault="006C7A4F" w:rsidP="006C7A4F">
    <w:pPr>
      <w:pStyle w:val="Header"/>
      <w:tabs>
        <w:tab w:val="clear" w:pos="4513"/>
        <w:tab w:val="clear" w:pos="9026"/>
        <w:tab w:val="left" w:pos="3735"/>
      </w:tabs>
      <w:ind w:left="-850"/>
    </w:pPr>
    <w:r>
      <w:tab/>
    </w:r>
  </w:p>
  <w:p w14:paraId="6BA112C6" w14:textId="77777777" w:rsidR="00435096" w:rsidRDefault="00435096">
    <w:pPr>
      <w:pStyle w:val="Header"/>
      <w:ind w:left="-8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80314" w14:textId="5338EC52" w:rsidR="00435096" w:rsidRDefault="00C702A8" w:rsidP="006C7A4F">
    <w:pPr>
      <w:pStyle w:val="Header"/>
      <w:tabs>
        <w:tab w:val="clear" w:pos="4513"/>
        <w:tab w:val="clear" w:pos="9026"/>
        <w:tab w:val="left" w:pos="3735"/>
      </w:tabs>
      <w:ind w:left="-850"/>
    </w:pPr>
    <w:r>
      <w:rPr>
        <w:noProof/>
        <w:lang w:eastAsia="en-GB"/>
      </w:rPr>
      <w:drawing>
        <wp:anchor distT="0" distB="0" distL="114300" distR="114300" simplePos="0" relativeHeight="251658241" behindDoc="1" locked="0" layoutInCell="1" allowOverlap="1" wp14:anchorId="40F85481" wp14:editId="63702A76">
          <wp:simplePos x="0" y="0"/>
          <wp:positionH relativeFrom="column">
            <wp:posOffset>3676650</wp:posOffset>
          </wp:positionH>
          <wp:positionV relativeFrom="paragraph">
            <wp:posOffset>1830705</wp:posOffset>
          </wp:positionV>
          <wp:extent cx="4952365" cy="6459855"/>
          <wp:effectExtent l="0" t="0" r="63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no Text - 1028 x 1341.png"/>
                  <pic:cNvPicPr/>
                </pic:nvPicPr>
                <pic:blipFill>
                  <a:blip r:embed="rId1">
                    <a:lum bright="70000" contrast="-70000"/>
                    <a:extLst>
                      <a:ext uri="{28A0092B-C50C-407E-A947-70E740481C1C}">
                        <a14:useLocalDpi xmlns:a14="http://schemas.microsoft.com/office/drawing/2010/main" val="0"/>
                      </a:ext>
                    </a:extLst>
                  </a:blip>
                  <a:stretch>
                    <a:fillRect/>
                  </a:stretch>
                </pic:blipFill>
                <pic:spPr>
                  <a:xfrm>
                    <a:off x="0" y="0"/>
                    <a:ext cx="4952365" cy="6459855"/>
                  </a:xfrm>
                  <a:prstGeom prst="rect">
                    <a:avLst/>
                  </a:prstGeom>
                </pic:spPr>
              </pic:pic>
            </a:graphicData>
          </a:graphic>
          <wp14:sizeRelH relativeFrom="page">
            <wp14:pctWidth>0</wp14:pctWidth>
          </wp14:sizeRelH>
          <wp14:sizeRelV relativeFrom="page">
            <wp14:pctHeight>0</wp14:pctHeight>
          </wp14:sizeRelV>
        </wp:anchor>
      </w:drawing>
    </w:r>
    <w:r w:rsidR="00926D18">
      <w:rPr>
        <w:noProof/>
        <w:lang w:eastAsia="en-GB"/>
      </w:rPr>
      <w:drawing>
        <wp:inline distT="0" distB="0" distL="0" distR="0" wp14:anchorId="6119E48E" wp14:editId="396206CF">
          <wp:extent cx="2051050" cy="1079882"/>
          <wp:effectExtent l="0" t="0" r="635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rnforth High School Logo.png"/>
                  <pic:cNvPicPr/>
                </pic:nvPicPr>
                <pic:blipFill>
                  <a:blip r:embed="rId2">
                    <a:extLst>
                      <a:ext uri="{28A0092B-C50C-407E-A947-70E740481C1C}">
                        <a14:useLocalDpi xmlns:a14="http://schemas.microsoft.com/office/drawing/2010/main" val="0"/>
                      </a:ext>
                    </a:extLst>
                  </a:blip>
                  <a:stretch>
                    <a:fillRect/>
                  </a:stretch>
                </pic:blipFill>
                <pic:spPr>
                  <a:xfrm>
                    <a:off x="0" y="0"/>
                    <a:ext cx="2061701" cy="1085490"/>
                  </a:xfrm>
                  <a:prstGeom prst="rect">
                    <a:avLst/>
                  </a:prstGeom>
                </pic:spPr>
              </pic:pic>
            </a:graphicData>
          </a:graphic>
        </wp:inline>
      </w:drawing>
    </w:r>
    <w:r w:rsidR="006C7A4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77E33"/>
    <w:multiLevelType w:val="hybridMultilevel"/>
    <w:tmpl w:val="8C04ED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73E7B"/>
    <w:multiLevelType w:val="hybridMultilevel"/>
    <w:tmpl w:val="7FD236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165EAF"/>
    <w:multiLevelType w:val="hybridMultilevel"/>
    <w:tmpl w:val="3BD6F3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E41DDF"/>
    <w:multiLevelType w:val="hybridMultilevel"/>
    <w:tmpl w:val="41282C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E77322"/>
    <w:multiLevelType w:val="hybridMultilevel"/>
    <w:tmpl w:val="120CBDF6"/>
    <w:lvl w:ilvl="0" w:tplc="F2B484C6">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943F15"/>
    <w:multiLevelType w:val="hybridMultilevel"/>
    <w:tmpl w:val="FFFFFFFF"/>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A155AAF"/>
    <w:multiLevelType w:val="hybridMultilevel"/>
    <w:tmpl w:val="87E4B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0E53BB"/>
    <w:multiLevelType w:val="hybridMultilevel"/>
    <w:tmpl w:val="E8DCF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5F1C93"/>
    <w:multiLevelType w:val="hybridMultilevel"/>
    <w:tmpl w:val="41246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1E388B"/>
    <w:multiLevelType w:val="hybridMultilevel"/>
    <w:tmpl w:val="C8842744"/>
    <w:lvl w:ilvl="0" w:tplc="E94CB452">
      <w:numFmt w:val="bullet"/>
      <w:lvlText w:val=""/>
      <w:lvlJc w:val="left"/>
      <w:pPr>
        <w:ind w:left="836" w:hanging="361"/>
      </w:pPr>
      <w:rPr>
        <w:rFonts w:ascii="Symbol" w:eastAsia="Symbol" w:hAnsi="Symbol" w:cs="Symbol" w:hint="default"/>
        <w:w w:val="100"/>
        <w:sz w:val="22"/>
        <w:szCs w:val="22"/>
        <w:lang w:val="en-US" w:eastAsia="en-US" w:bidi="ar-SA"/>
      </w:rPr>
    </w:lvl>
    <w:lvl w:ilvl="1" w:tplc="20EC7F1E">
      <w:numFmt w:val="bullet"/>
      <w:lvlText w:val="•"/>
      <w:lvlJc w:val="left"/>
      <w:pPr>
        <w:ind w:left="1720" w:hanging="361"/>
      </w:pPr>
      <w:rPr>
        <w:rFonts w:hint="default"/>
        <w:lang w:val="en-US" w:eastAsia="en-US" w:bidi="ar-SA"/>
      </w:rPr>
    </w:lvl>
    <w:lvl w:ilvl="2" w:tplc="46C45442">
      <w:numFmt w:val="bullet"/>
      <w:lvlText w:val="•"/>
      <w:lvlJc w:val="left"/>
      <w:pPr>
        <w:ind w:left="2600" w:hanging="361"/>
      </w:pPr>
      <w:rPr>
        <w:rFonts w:hint="default"/>
        <w:lang w:val="en-US" w:eastAsia="en-US" w:bidi="ar-SA"/>
      </w:rPr>
    </w:lvl>
    <w:lvl w:ilvl="3" w:tplc="BB3C9B38">
      <w:numFmt w:val="bullet"/>
      <w:lvlText w:val="•"/>
      <w:lvlJc w:val="left"/>
      <w:pPr>
        <w:ind w:left="3480" w:hanging="361"/>
      </w:pPr>
      <w:rPr>
        <w:rFonts w:hint="default"/>
        <w:lang w:val="en-US" w:eastAsia="en-US" w:bidi="ar-SA"/>
      </w:rPr>
    </w:lvl>
    <w:lvl w:ilvl="4" w:tplc="358489AC">
      <w:numFmt w:val="bullet"/>
      <w:lvlText w:val="•"/>
      <w:lvlJc w:val="left"/>
      <w:pPr>
        <w:ind w:left="4360" w:hanging="361"/>
      </w:pPr>
      <w:rPr>
        <w:rFonts w:hint="default"/>
        <w:lang w:val="en-US" w:eastAsia="en-US" w:bidi="ar-SA"/>
      </w:rPr>
    </w:lvl>
    <w:lvl w:ilvl="5" w:tplc="1B2E0F7C">
      <w:numFmt w:val="bullet"/>
      <w:lvlText w:val="•"/>
      <w:lvlJc w:val="left"/>
      <w:pPr>
        <w:ind w:left="5240" w:hanging="361"/>
      </w:pPr>
      <w:rPr>
        <w:rFonts w:hint="default"/>
        <w:lang w:val="en-US" w:eastAsia="en-US" w:bidi="ar-SA"/>
      </w:rPr>
    </w:lvl>
    <w:lvl w:ilvl="6" w:tplc="8EC8F880">
      <w:numFmt w:val="bullet"/>
      <w:lvlText w:val="•"/>
      <w:lvlJc w:val="left"/>
      <w:pPr>
        <w:ind w:left="6120" w:hanging="361"/>
      </w:pPr>
      <w:rPr>
        <w:rFonts w:hint="default"/>
        <w:lang w:val="en-US" w:eastAsia="en-US" w:bidi="ar-SA"/>
      </w:rPr>
    </w:lvl>
    <w:lvl w:ilvl="7" w:tplc="D8BEA58E">
      <w:numFmt w:val="bullet"/>
      <w:lvlText w:val="•"/>
      <w:lvlJc w:val="left"/>
      <w:pPr>
        <w:ind w:left="7000" w:hanging="361"/>
      </w:pPr>
      <w:rPr>
        <w:rFonts w:hint="default"/>
        <w:lang w:val="en-US" w:eastAsia="en-US" w:bidi="ar-SA"/>
      </w:rPr>
    </w:lvl>
    <w:lvl w:ilvl="8" w:tplc="B2365C5C">
      <w:numFmt w:val="bullet"/>
      <w:lvlText w:val="•"/>
      <w:lvlJc w:val="left"/>
      <w:pPr>
        <w:ind w:left="7880" w:hanging="361"/>
      </w:pPr>
      <w:rPr>
        <w:rFonts w:hint="default"/>
        <w:lang w:val="en-US" w:eastAsia="en-US" w:bidi="ar-SA"/>
      </w:rPr>
    </w:lvl>
  </w:abstractNum>
  <w:abstractNum w:abstractNumId="10" w15:restartNumberingAfterBreak="0">
    <w:nsid w:val="34310203"/>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5F12D03"/>
    <w:multiLevelType w:val="hybridMultilevel"/>
    <w:tmpl w:val="022484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FD2E54"/>
    <w:multiLevelType w:val="hybridMultilevel"/>
    <w:tmpl w:val="248C79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167509"/>
    <w:multiLevelType w:val="hybridMultilevel"/>
    <w:tmpl w:val="78BE89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C37A4B"/>
    <w:multiLevelType w:val="hybridMultilevel"/>
    <w:tmpl w:val="B0CE67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541CDB"/>
    <w:multiLevelType w:val="hybridMultilevel"/>
    <w:tmpl w:val="45C62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54658E"/>
    <w:multiLevelType w:val="hybridMultilevel"/>
    <w:tmpl w:val="E012B7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107A11"/>
    <w:multiLevelType w:val="hybridMultilevel"/>
    <w:tmpl w:val="47AAA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124BEB"/>
    <w:multiLevelType w:val="hybridMultilevel"/>
    <w:tmpl w:val="9844D3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780A97"/>
    <w:multiLevelType w:val="hybridMultilevel"/>
    <w:tmpl w:val="06FC7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5B6124"/>
    <w:multiLevelType w:val="hybridMultilevel"/>
    <w:tmpl w:val="53C0451E"/>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1" w15:restartNumberingAfterBreak="0">
    <w:nsid w:val="6AD36E90"/>
    <w:multiLevelType w:val="hybridMultilevel"/>
    <w:tmpl w:val="8618A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531E25"/>
    <w:multiLevelType w:val="hybridMultilevel"/>
    <w:tmpl w:val="4C8E7A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6A4880"/>
    <w:multiLevelType w:val="hybridMultilevel"/>
    <w:tmpl w:val="50B0DC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1092C7E"/>
    <w:multiLevelType w:val="hybridMultilevel"/>
    <w:tmpl w:val="FFFFFFFF"/>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72D23A69"/>
    <w:multiLevelType w:val="hybridMultilevel"/>
    <w:tmpl w:val="30D00D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2B291D"/>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E025DC8"/>
    <w:multiLevelType w:val="hybridMultilevel"/>
    <w:tmpl w:val="1E4A43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042637">
    <w:abstractNumId w:val="21"/>
  </w:num>
  <w:num w:numId="2" w16cid:durableId="58525092">
    <w:abstractNumId w:val="7"/>
  </w:num>
  <w:num w:numId="3" w16cid:durableId="1665814396">
    <w:abstractNumId w:val="17"/>
  </w:num>
  <w:num w:numId="4" w16cid:durableId="1620260750">
    <w:abstractNumId w:val="8"/>
  </w:num>
  <w:num w:numId="5" w16cid:durableId="93747250">
    <w:abstractNumId w:val="9"/>
  </w:num>
  <w:num w:numId="6" w16cid:durableId="141433926">
    <w:abstractNumId w:val="23"/>
  </w:num>
  <w:num w:numId="7" w16cid:durableId="1317567014">
    <w:abstractNumId w:val="4"/>
  </w:num>
  <w:num w:numId="8" w16cid:durableId="567569212">
    <w:abstractNumId w:val="15"/>
  </w:num>
  <w:num w:numId="9" w16cid:durableId="454063244">
    <w:abstractNumId w:val="20"/>
  </w:num>
  <w:num w:numId="10" w16cid:durableId="117995905">
    <w:abstractNumId w:val="26"/>
  </w:num>
  <w:num w:numId="11" w16cid:durableId="696084464">
    <w:abstractNumId w:val="24"/>
  </w:num>
  <w:num w:numId="12" w16cid:durableId="928123076">
    <w:abstractNumId w:val="5"/>
  </w:num>
  <w:num w:numId="13" w16cid:durableId="30040455">
    <w:abstractNumId w:val="10"/>
  </w:num>
  <w:num w:numId="14" w16cid:durableId="1229421027">
    <w:abstractNumId w:val="12"/>
  </w:num>
  <w:num w:numId="15" w16cid:durableId="359279568">
    <w:abstractNumId w:val="13"/>
  </w:num>
  <w:num w:numId="16" w16cid:durableId="376515423">
    <w:abstractNumId w:val="16"/>
  </w:num>
  <w:num w:numId="17" w16cid:durableId="358554498">
    <w:abstractNumId w:val="1"/>
  </w:num>
  <w:num w:numId="18" w16cid:durableId="986933019">
    <w:abstractNumId w:val="2"/>
  </w:num>
  <w:num w:numId="19" w16cid:durableId="1928880865">
    <w:abstractNumId w:val="25"/>
  </w:num>
  <w:num w:numId="20" w16cid:durableId="763770685">
    <w:abstractNumId w:val="27"/>
  </w:num>
  <w:num w:numId="21" w16cid:durableId="494534930">
    <w:abstractNumId w:val="11"/>
  </w:num>
  <w:num w:numId="22" w16cid:durableId="1185022285">
    <w:abstractNumId w:val="0"/>
  </w:num>
  <w:num w:numId="23" w16cid:durableId="669909868">
    <w:abstractNumId w:val="18"/>
  </w:num>
  <w:num w:numId="24" w16cid:durableId="81877135">
    <w:abstractNumId w:val="22"/>
  </w:num>
  <w:num w:numId="25" w16cid:durableId="1877885917">
    <w:abstractNumId w:val="14"/>
  </w:num>
  <w:num w:numId="26" w16cid:durableId="1217622870">
    <w:abstractNumId w:val="3"/>
  </w:num>
  <w:num w:numId="27" w16cid:durableId="86468848">
    <w:abstractNumId w:val="19"/>
  </w:num>
  <w:num w:numId="28" w16cid:durableId="9692395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096"/>
    <w:rsid w:val="00004C0C"/>
    <w:rsid w:val="00005403"/>
    <w:rsid w:val="00097A23"/>
    <w:rsid w:val="000A10AC"/>
    <w:rsid w:val="00111C73"/>
    <w:rsid w:val="00150A3A"/>
    <w:rsid w:val="001A4F74"/>
    <w:rsid w:val="001B4DDF"/>
    <w:rsid w:val="001F492E"/>
    <w:rsid w:val="002072F2"/>
    <w:rsid w:val="002079EE"/>
    <w:rsid w:val="002812D1"/>
    <w:rsid w:val="002B13E5"/>
    <w:rsid w:val="002E7CC7"/>
    <w:rsid w:val="002F2812"/>
    <w:rsid w:val="00345644"/>
    <w:rsid w:val="003474B0"/>
    <w:rsid w:val="00365DFC"/>
    <w:rsid w:val="00380E6E"/>
    <w:rsid w:val="00384C68"/>
    <w:rsid w:val="003856FD"/>
    <w:rsid w:val="003A1AD7"/>
    <w:rsid w:val="003B33C6"/>
    <w:rsid w:val="003C72FC"/>
    <w:rsid w:val="003E7F61"/>
    <w:rsid w:val="00432326"/>
    <w:rsid w:val="00435096"/>
    <w:rsid w:val="00440E63"/>
    <w:rsid w:val="00442B69"/>
    <w:rsid w:val="00454FB8"/>
    <w:rsid w:val="0049771F"/>
    <w:rsid w:val="004A64B1"/>
    <w:rsid w:val="004B7E88"/>
    <w:rsid w:val="004C403D"/>
    <w:rsid w:val="004C6D09"/>
    <w:rsid w:val="00530B66"/>
    <w:rsid w:val="00536B39"/>
    <w:rsid w:val="0058297D"/>
    <w:rsid w:val="00596B37"/>
    <w:rsid w:val="005B6419"/>
    <w:rsid w:val="00611D1E"/>
    <w:rsid w:val="00613BC1"/>
    <w:rsid w:val="00625474"/>
    <w:rsid w:val="0065616C"/>
    <w:rsid w:val="00666266"/>
    <w:rsid w:val="006A4696"/>
    <w:rsid w:val="006C7A4F"/>
    <w:rsid w:val="00714630"/>
    <w:rsid w:val="00726114"/>
    <w:rsid w:val="00780620"/>
    <w:rsid w:val="00792AB0"/>
    <w:rsid w:val="007E363B"/>
    <w:rsid w:val="007E718A"/>
    <w:rsid w:val="007F2B9C"/>
    <w:rsid w:val="008021E3"/>
    <w:rsid w:val="00824541"/>
    <w:rsid w:val="008818DD"/>
    <w:rsid w:val="008C02D1"/>
    <w:rsid w:val="008D26EB"/>
    <w:rsid w:val="008E2F6C"/>
    <w:rsid w:val="009159BD"/>
    <w:rsid w:val="00926D18"/>
    <w:rsid w:val="0093EC37"/>
    <w:rsid w:val="00950B8D"/>
    <w:rsid w:val="00960EA5"/>
    <w:rsid w:val="009D4039"/>
    <w:rsid w:val="009E21D3"/>
    <w:rsid w:val="009E274B"/>
    <w:rsid w:val="009F1AE8"/>
    <w:rsid w:val="00A15B81"/>
    <w:rsid w:val="00A63078"/>
    <w:rsid w:val="00AD0F5B"/>
    <w:rsid w:val="00AD11C4"/>
    <w:rsid w:val="00AF0C84"/>
    <w:rsid w:val="00AF3679"/>
    <w:rsid w:val="00B35323"/>
    <w:rsid w:val="00BC36C9"/>
    <w:rsid w:val="00BC6FCE"/>
    <w:rsid w:val="00C02567"/>
    <w:rsid w:val="00C23C7F"/>
    <w:rsid w:val="00C650AF"/>
    <w:rsid w:val="00C702A8"/>
    <w:rsid w:val="00C9396D"/>
    <w:rsid w:val="00CB5210"/>
    <w:rsid w:val="00CE159F"/>
    <w:rsid w:val="00CE731A"/>
    <w:rsid w:val="00D00F4A"/>
    <w:rsid w:val="00D11A56"/>
    <w:rsid w:val="00D32ECE"/>
    <w:rsid w:val="00D4390D"/>
    <w:rsid w:val="00D47A0B"/>
    <w:rsid w:val="00D52089"/>
    <w:rsid w:val="00DA3ED4"/>
    <w:rsid w:val="00DD19F6"/>
    <w:rsid w:val="00E13857"/>
    <w:rsid w:val="00E3490E"/>
    <w:rsid w:val="00E80B01"/>
    <w:rsid w:val="00EE1683"/>
    <w:rsid w:val="00EE5631"/>
    <w:rsid w:val="00EE75BD"/>
    <w:rsid w:val="00EF426E"/>
    <w:rsid w:val="00F543AB"/>
    <w:rsid w:val="00F86524"/>
    <w:rsid w:val="00FA7AAB"/>
    <w:rsid w:val="00FF1DBE"/>
    <w:rsid w:val="00FF53F4"/>
    <w:rsid w:val="011A05B7"/>
    <w:rsid w:val="045E8B32"/>
    <w:rsid w:val="059EA263"/>
    <w:rsid w:val="0610C169"/>
    <w:rsid w:val="06B561F3"/>
    <w:rsid w:val="077FA746"/>
    <w:rsid w:val="07AC91CA"/>
    <w:rsid w:val="09CC04EE"/>
    <w:rsid w:val="09E0FCBD"/>
    <w:rsid w:val="0A25F219"/>
    <w:rsid w:val="0D5F9D6A"/>
    <w:rsid w:val="0E9C9467"/>
    <w:rsid w:val="0EE03ADF"/>
    <w:rsid w:val="105EC38F"/>
    <w:rsid w:val="1217DBA1"/>
    <w:rsid w:val="14F9D77D"/>
    <w:rsid w:val="151ACD97"/>
    <w:rsid w:val="15B17E81"/>
    <w:rsid w:val="1948ADDB"/>
    <w:rsid w:val="1984D13D"/>
    <w:rsid w:val="19CD48A0"/>
    <w:rsid w:val="1C509493"/>
    <w:rsid w:val="1D5E0BAB"/>
    <w:rsid w:val="1EE9471F"/>
    <w:rsid w:val="1F8D6A70"/>
    <w:rsid w:val="23814270"/>
    <w:rsid w:val="26FC468A"/>
    <w:rsid w:val="299A09C9"/>
    <w:rsid w:val="29F39DE1"/>
    <w:rsid w:val="2ABE0700"/>
    <w:rsid w:val="2B853BB0"/>
    <w:rsid w:val="2BCFB7AD"/>
    <w:rsid w:val="305BEFC4"/>
    <w:rsid w:val="308A54C3"/>
    <w:rsid w:val="31124BEE"/>
    <w:rsid w:val="357699F3"/>
    <w:rsid w:val="3B5AA08B"/>
    <w:rsid w:val="3D63BE1E"/>
    <w:rsid w:val="3E5C466E"/>
    <w:rsid w:val="3E695DF8"/>
    <w:rsid w:val="40BF29F9"/>
    <w:rsid w:val="417990DE"/>
    <w:rsid w:val="41A0FEBA"/>
    <w:rsid w:val="421E06E4"/>
    <w:rsid w:val="46675853"/>
    <w:rsid w:val="46A3CB3F"/>
    <w:rsid w:val="499EF915"/>
    <w:rsid w:val="4A2918C9"/>
    <w:rsid w:val="4A4DE696"/>
    <w:rsid w:val="4D3C18CE"/>
    <w:rsid w:val="51699FA3"/>
    <w:rsid w:val="574BEB53"/>
    <w:rsid w:val="5B03B2DE"/>
    <w:rsid w:val="5B63A0DD"/>
    <w:rsid w:val="5DD46FC1"/>
    <w:rsid w:val="5EF5FA7F"/>
    <w:rsid w:val="60BF46E5"/>
    <w:rsid w:val="63D4F34A"/>
    <w:rsid w:val="6422ECFD"/>
    <w:rsid w:val="6570B463"/>
    <w:rsid w:val="682E0E5E"/>
    <w:rsid w:val="689A3E91"/>
    <w:rsid w:val="69884F7B"/>
    <w:rsid w:val="6A5F67E5"/>
    <w:rsid w:val="6AF52497"/>
    <w:rsid w:val="6BD4A650"/>
    <w:rsid w:val="6E21533C"/>
    <w:rsid w:val="6E8ADBED"/>
    <w:rsid w:val="6F05159A"/>
    <w:rsid w:val="6F1C9C3F"/>
    <w:rsid w:val="704C91E5"/>
    <w:rsid w:val="715BBAFB"/>
    <w:rsid w:val="71B70A92"/>
    <w:rsid w:val="7487E9A0"/>
    <w:rsid w:val="77A0A605"/>
    <w:rsid w:val="77F4BB5D"/>
    <w:rsid w:val="79281C2E"/>
    <w:rsid w:val="7939E3D4"/>
    <w:rsid w:val="7AAAC432"/>
    <w:rsid w:val="7C469493"/>
    <w:rsid w:val="7E34F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D836A"/>
  <w15:chartTrackingRefBased/>
  <w15:docId w15:val="{DB79E43B-B24B-4B20-8E55-A6C9155FC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rPr>
      <w:sz w:val="22"/>
      <w:szCs w:val="22"/>
      <w:lang w:val="en-GB"/>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sz w:val="22"/>
      <w:szCs w:val="22"/>
      <w:lang w:val="en-GB"/>
    </w:r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style>
  <w:style w:type="paragraph" w:styleId="ListParagraph">
    <w:name w:val="List Paragraph"/>
    <w:basedOn w:val="Normal"/>
    <w:uiPriority w:val="34"/>
    <w:qFormat/>
    <w:pPr>
      <w:spacing w:after="160" w:line="259" w:lineRule="auto"/>
      <w:ind w:left="720"/>
      <w:contextualSpacing/>
    </w:pPr>
    <w:rPr>
      <w:sz w:val="22"/>
      <w:szCs w:val="22"/>
      <w:lang w:val="en-GB"/>
    </w:rPr>
  </w:style>
  <w:style w:type="character" w:styleId="UnresolvedMention">
    <w:name w:val="Unresolved Mention"/>
    <w:basedOn w:val="DefaultParagraphFont"/>
    <w:uiPriority w:val="99"/>
    <w:semiHidden/>
    <w:unhideWhenUsed/>
    <w:rPr>
      <w:color w:val="605E5C"/>
      <w:shd w:val="clear" w:color="auto" w:fill="E1DFDD"/>
    </w:rPr>
  </w:style>
  <w:style w:type="paragraph" w:styleId="BodyText">
    <w:name w:val="Body Text"/>
    <w:basedOn w:val="Normal"/>
    <w:link w:val="BodyTextChar"/>
    <w:uiPriority w:val="1"/>
    <w:qFormat/>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Pr>
      <w:rFonts w:ascii="Arial" w:eastAsia="Arial" w:hAnsi="Arial" w:cs="Arial"/>
      <w:lang w:val="en-US"/>
    </w:rPr>
  </w:style>
  <w:style w:type="paragraph" w:styleId="EndnoteText">
    <w:name w:val="endnote text"/>
    <w:basedOn w:val="Normal"/>
    <w:link w:val="EndnoteTextChar"/>
    <w:uiPriority w:val="99"/>
    <w:semiHidden/>
    <w:unhideWhenUsed/>
    <w:rsid w:val="00D52089"/>
    <w:rPr>
      <w:sz w:val="20"/>
      <w:szCs w:val="20"/>
      <w:lang w:val="en-GB"/>
    </w:rPr>
  </w:style>
  <w:style w:type="character" w:customStyle="1" w:styleId="EndnoteTextChar">
    <w:name w:val="Endnote Text Char"/>
    <w:basedOn w:val="DefaultParagraphFont"/>
    <w:link w:val="EndnoteText"/>
    <w:uiPriority w:val="99"/>
    <w:semiHidden/>
    <w:rsid w:val="00D52089"/>
    <w:rPr>
      <w:sz w:val="20"/>
      <w:szCs w:val="20"/>
    </w:rPr>
  </w:style>
  <w:style w:type="character" w:styleId="EndnoteReference">
    <w:name w:val="endnote reference"/>
    <w:basedOn w:val="DefaultParagraphFont"/>
    <w:uiPriority w:val="99"/>
    <w:semiHidden/>
    <w:unhideWhenUsed/>
    <w:rsid w:val="00D52089"/>
    <w:rPr>
      <w:vertAlign w:val="superscript"/>
    </w:rPr>
  </w:style>
  <w:style w:type="character" w:customStyle="1" w:styleId="BodyChar">
    <w:name w:val="Body Char"/>
    <w:link w:val="Body"/>
    <w:locked/>
    <w:rsid w:val="00A63078"/>
    <w:rPr>
      <w:rFonts w:ascii="Helvetica" w:eastAsia="ヒラギノ角ゴ Pro W3" w:hAnsi="Helvetica" w:cs="Helvetica"/>
      <w:color w:val="000000"/>
      <w:sz w:val="24"/>
      <w:lang w:val="en-US"/>
    </w:rPr>
  </w:style>
  <w:style w:type="paragraph" w:customStyle="1" w:styleId="Body">
    <w:name w:val="Body"/>
    <w:link w:val="BodyChar"/>
    <w:rsid w:val="00A63078"/>
    <w:pPr>
      <w:spacing w:after="0" w:line="240" w:lineRule="auto"/>
    </w:pPr>
    <w:rPr>
      <w:rFonts w:ascii="Helvetica" w:eastAsia="ヒラギノ角ゴ Pro W3" w:hAnsi="Helvetica" w:cs="Helvetica"/>
      <w:color w:val="000000"/>
      <w:sz w:val="24"/>
      <w:lang w:val="en-US"/>
    </w:rPr>
  </w:style>
  <w:style w:type="character" w:customStyle="1" w:styleId="BodytextChar0">
    <w:name w:val="Bodytext Char"/>
    <w:link w:val="Bodytext0"/>
    <w:locked/>
    <w:rsid w:val="00A63078"/>
    <w:rPr>
      <w:rFonts w:ascii="Calibri" w:eastAsia="ヒラギノ角ゴ Pro W3" w:hAnsi="Calibri" w:cs="Calibri"/>
      <w:sz w:val="24"/>
      <w:lang w:val="en-US"/>
    </w:rPr>
  </w:style>
  <w:style w:type="paragraph" w:customStyle="1" w:styleId="Bodytext0">
    <w:name w:val="Bodytext"/>
    <w:basedOn w:val="Normal"/>
    <w:link w:val="BodytextChar0"/>
    <w:qFormat/>
    <w:rsid w:val="00A6307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pPr>
    <w:rPr>
      <w:rFonts w:ascii="Calibri" w:eastAsia="ヒラギノ角ゴ Pro W3" w:hAnsi="Calibri" w:cs="Calibri"/>
      <w:szCs w:val="22"/>
    </w:rPr>
  </w:style>
  <w:style w:type="character" w:customStyle="1" w:styleId="SubheadingChar">
    <w:name w:val="Subheading Char"/>
    <w:link w:val="Subheading"/>
    <w:locked/>
    <w:rsid w:val="00A63078"/>
    <w:rPr>
      <w:rFonts w:ascii="Calibri" w:eastAsia="ヒラギノ角ゴ Pro W3" w:hAnsi="Calibri" w:cs="Calibri"/>
      <w:b/>
      <w:color w:val="000000"/>
      <w:sz w:val="28"/>
      <w:lang w:val="en-US"/>
    </w:rPr>
  </w:style>
  <w:style w:type="paragraph" w:customStyle="1" w:styleId="Subheading">
    <w:name w:val="Subheading"/>
    <w:basedOn w:val="Body"/>
    <w:link w:val="SubheadingChar"/>
    <w:qFormat/>
    <w:rsid w:val="00A6307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Pr>
      <w:rFonts w:ascii="Calibri" w:hAnsi="Calibri" w:cs="Calibri"/>
      <w:b/>
      <w:sz w:val="28"/>
    </w:rPr>
  </w:style>
  <w:style w:type="table" w:styleId="GridTable1Light-Accent5">
    <w:name w:val="Grid Table 1 Light Accent 5"/>
    <w:basedOn w:val="TableNormal"/>
    <w:uiPriority w:val="46"/>
    <w:rsid w:val="00613BC1"/>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613BC1"/>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88139">
      <w:bodyDiv w:val="1"/>
      <w:marLeft w:val="0"/>
      <w:marRight w:val="0"/>
      <w:marTop w:val="0"/>
      <w:marBottom w:val="0"/>
      <w:divBdr>
        <w:top w:val="none" w:sz="0" w:space="0" w:color="auto"/>
        <w:left w:val="none" w:sz="0" w:space="0" w:color="auto"/>
        <w:bottom w:val="none" w:sz="0" w:space="0" w:color="auto"/>
        <w:right w:val="none" w:sz="0" w:space="0" w:color="auto"/>
      </w:divBdr>
    </w:div>
    <w:div w:id="947079761">
      <w:bodyDiv w:val="1"/>
      <w:marLeft w:val="0"/>
      <w:marRight w:val="0"/>
      <w:marTop w:val="0"/>
      <w:marBottom w:val="0"/>
      <w:divBdr>
        <w:top w:val="none" w:sz="0" w:space="0" w:color="auto"/>
        <w:left w:val="none" w:sz="0" w:space="0" w:color="auto"/>
        <w:bottom w:val="none" w:sz="0" w:space="0" w:color="auto"/>
        <w:right w:val="none" w:sz="0" w:space="0" w:color="auto"/>
      </w:divBdr>
    </w:div>
    <w:div w:id="165671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A0263B93F9FE47982251ACE438191B" ma:contentTypeVersion="15" ma:contentTypeDescription="Create a new document." ma:contentTypeScope="" ma:versionID="54af6a90f6d05f84aaac49c12e7b310e">
  <xsd:schema xmlns:xsd="http://www.w3.org/2001/XMLSchema" xmlns:xs="http://www.w3.org/2001/XMLSchema" xmlns:p="http://schemas.microsoft.com/office/2006/metadata/properties" xmlns:ns2="2873ded5-1ced-4dbb-9eed-f3464cc757c6" xmlns:ns3="820609c0-b5e7-4048-8b00-0535c9d854a0" targetNamespace="http://schemas.microsoft.com/office/2006/metadata/properties" ma:root="true" ma:fieldsID="532b6f44e129e301ed957a1cdeca5380" ns2:_="" ns3:_="">
    <xsd:import namespace="2873ded5-1ced-4dbb-9eed-f3464cc757c6"/>
    <xsd:import namespace="820609c0-b5e7-4048-8b00-0535c9d854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ded5-1ced-4dbb-9eed-f3464cc757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af48651-3a9e-4a38-9e77-fcb117ae5def"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609c0-b5e7-4048-8b00-0535c9d854a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07798c7-ff9c-40c8-bc49-90b9e5f42d70}" ma:internalName="TaxCatchAll" ma:showField="CatchAllData" ma:web="820609c0-b5e7-4048-8b00-0535c9d854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20609c0-b5e7-4048-8b00-0535c9d854a0" xsi:nil="true"/>
    <lcf76f155ced4ddcb4097134ff3c332f xmlns="2873ded5-1ced-4dbb-9eed-f3464cc757c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B1AFE-A369-4974-B873-9EAEC4AEB819}">
  <ds:schemaRefs>
    <ds:schemaRef ds:uri="http://schemas.microsoft.com/sharepoint/v3/contenttype/forms"/>
  </ds:schemaRefs>
</ds:datastoreItem>
</file>

<file path=customXml/itemProps2.xml><?xml version="1.0" encoding="utf-8"?>
<ds:datastoreItem xmlns:ds="http://schemas.openxmlformats.org/officeDocument/2006/customXml" ds:itemID="{0A123A3D-9529-406B-9910-7103540CF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3ded5-1ced-4dbb-9eed-f3464cc757c6"/>
    <ds:schemaRef ds:uri="820609c0-b5e7-4048-8b00-0535c9d854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C42A65-73A7-4700-82D1-C193D9B8681E}">
  <ds:schemaRefs>
    <ds:schemaRef ds:uri="http://schemas.microsoft.com/office/2006/metadata/properties"/>
    <ds:schemaRef ds:uri="http://schemas.microsoft.com/office/infopath/2007/PartnerControls"/>
    <ds:schemaRef ds:uri="820609c0-b5e7-4048-8b00-0535c9d854a0"/>
    <ds:schemaRef ds:uri="2873ded5-1ced-4dbb-9eed-f3464cc757c6"/>
  </ds:schemaRefs>
</ds:datastoreItem>
</file>

<file path=customXml/itemProps4.xml><?xml version="1.0" encoding="utf-8"?>
<ds:datastoreItem xmlns:ds="http://schemas.openxmlformats.org/officeDocument/2006/customXml" ds:itemID="{3CD0B66D-76C1-4228-B3A1-48AB8B821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2110</Words>
  <Characters>12028</Characters>
  <Application>Microsoft Office Word</Application>
  <DocSecurity>0</DocSecurity>
  <Lines>100</Lines>
  <Paragraphs>28</Paragraphs>
  <ScaleCrop>false</ScaleCrop>
  <Company>Lancashire County Council</Company>
  <LinksUpToDate>false</LinksUpToDate>
  <CharactersWithSpaces>14110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 Bullock</dc:creator>
  <cp:keywords/>
  <dc:description/>
  <cp:lastModifiedBy>C Houghton</cp:lastModifiedBy>
  <cp:revision>10</cp:revision>
  <cp:lastPrinted>2025-03-26T15:53:00Z</cp:lastPrinted>
  <dcterms:created xsi:type="dcterms:W3CDTF">2025-03-26T15:52:00Z</dcterms:created>
  <dcterms:modified xsi:type="dcterms:W3CDTF">2025-03-27T15:35:00Z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0x0101006BA0263B93F9FE47982251ACE438191B</vt:lpwstr>
  </property>
  <property fmtid="{D5CDD505-2E9C-101B-9397-08002B2CF9AE}" pid="3" name="Order">
    <vt:r8>20600</vt:r8>
  </property>
  <property fmtid="{D5CDD505-2E9C-101B-9397-08002B2CF9AE}" pid="4" name="MediaServiceImageTags">
    <vt:lpwstr/>
  </property>
</Properties>
</file>