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3DF" w:rsidRDefault="007A43DF">
      <w:pPr>
        <w:widowControl w:val="0"/>
        <w:pBdr>
          <w:top w:val="nil"/>
          <w:left w:val="nil"/>
          <w:bottom w:val="nil"/>
          <w:right w:val="nil"/>
          <w:between w:val="nil"/>
        </w:pBdr>
        <w:spacing w:after="0"/>
        <w:ind w:left="0" w:hanging="2"/>
        <w:rPr>
          <w:rFonts w:ascii="Arial" w:eastAsia="Arial" w:hAnsi="Arial" w:cs="Arial"/>
          <w:color w:val="000000"/>
        </w:rPr>
      </w:pPr>
    </w:p>
    <w:tbl>
      <w:tblPr>
        <w:tblStyle w:val="a"/>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7A43DF">
        <w:tc>
          <w:tcPr>
            <w:tcW w:w="14174" w:type="dxa"/>
            <w:shd w:val="clear" w:color="auto" w:fill="000000"/>
          </w:tcPr>
          <w:p w:rsidR="007A43DF" w:rsidRDefault="007F449F">
            <w:pPr>
              <w:spacing w:after="0" w:line="240" w:lineRule="auto"/>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7A43DF" w:rsidRDefault="007A43DF">
      <w:pPr>
        <w:ind w:left="0" w:hanging="2"/>
        <w:rPr>
          <w:rFonts w:ascii="Arial" w:eastAsia="Arial" w:hAnsi="Arial" w:cs="Arial"/>
        </w:rPr>
      </w:pPr>
    </w:p>
    <w:p w:rsidR="007A43DF" w:rsidRDefault="007A43DF">
      <w:pPr>
        <w:ind w:left="0" w:hanging="2"/>
        <w:rPr>
          <w:rFonts w:ascii="Arial" w:eastAsia="Arial" w:hAnsi="Arial" w:cs="Arial"/>
        </w:rPr>
        <w:sectPr w:rsidR="007A43DF">
          <w:footerReference w:type="default" r:id="rId8"/>
          <w:pgSz w:w="16838" w:h="11906" w:orient="landscape"/>
          <w:pgMar w:top="1440" w:right="1440" w:bottom="1440" w:left="1440" w:header="708" w:footer="708" w:gutter="0"/>
          <w:pgNumType w:start="1"/>
          <w:cols w:space="720"/>
        </w:sectPr>
      </w:pPr>
    </w:p>
    <w:p w:rsidR="007A43DF" w:rsidRDefault="007F449F">
      <w:pPr>
        <w:ind w:left="2" w:hanging="4"/>
        <w:rPr>
          <w:rFonts w:ascii="Arial" w:eastAsia="Arial" w:hAnsi="Arial" w:cs="Arial"/>
          <w:sz w:val="36"/>
          <w:szCs w:val="36"/>
        </w:rPr>
      </w:pPr>
      <w:r>
        <w:rPr>
          <w:rFonts w:ascii="Arial" w:eastAsia="Arial" w:hAnsi="Arial" w:cs="Arial"/>
          <w:sz w:val="36"/>
          <w:szCs w:val="36"/>
        </w:rPr>
        <w:lastRenderedPageBreak/>
        <w:t>POST:</w:t>
      </w:r>
    </w:p>
    <w:p w:rsidR="007A43DF" w:rsidRDefault="007F449F">
      <w:pPr>
        <w:ind w:left="2" w:hanging="4"/>
        <w:rPr>
          <w:rFonts w:ascii="Arial" w:eastAsia="Arial" w:hAnsi="Arial" w:cs="Arial"/>
          <w:color w:val="000000"/>
          <w:sz w:val="36"/>
          <w:szCs w:val="36"/>
        </w:rPr>
      </w:pPr>
      <w:r>
        <w:rPr>
          <w:rFonts w:ascii="Arial" w:eastAsia="Arial" w:hAnsi="Arial" w:cs="Arial"/>
          <w:color w:val="000000"/>
          <w:sz w:val="36"/>
          <w:szCs w:val="36"/>
        </w:rPr>
        <w:t>SUBJECT LEADER FOR MUSIC</w:t>
      </w:r>
    </w:p>
    <w:p w:rsidR="007A43DF" w:rsidRDefault="007A43DF">
      <w:pPr>
        <w:ind w:left="0" w:hanging="2"/>
        <w:rPr>
          <w:rFonts w:ascii="Arial" w:eastAsia="Arial" w:hAnsi="Arial" w:cs="Arial"/>
          <w:color w:val="000000"/>
        </w:rPr>
      </w:pPr>
    </w:p>
    <w:p w:rsidR="007A43DF" w:rsidRDefault="007A43DF">
      <w:pPr>
        <w:ind w:left="0" w:hanging="2"/>
        <w:rPr>
          <w:rFonts w:ascii="Arial" w:eastAsia="Arial" w:hAnsi="Arial" w:cs="Arial"/>
        </w:rPr>
      </w:pPr>
    </w:p>
    <w:p w:rsidR="007A43DF" w:rsidRDefault="007A43DF">
      <w:pPr>
        <w:ind w:left="0" w:hanging="2"/>
        <w:rPr>
          <w:rFonts w:ascii="Arial" w:eastAsia="Arial" w:hAnsi="Arial" w:cs="Arial"/>
        </w:rPr>
      </w:pPr>
    </w:p>
    <w:p w:rsidR="007A43DF" w:rsidRDefault="007A43DF">
      <w:pPr>
        <w:ind w:left="0" w:hanging="2"/>
        <w:rPr>
          <w:rFonts w:ascii="Arial" w:eastAsia="Arial" w:hAnsi="Arial" w:cs="Arial"/>
        </w:rPr>
      </w:pPr>
    </w:p>
    <w:p w:rsidR="007A43DF" w:rsidRDefault="007A43DF">
      <w:pPr>
        <w:ind w:left="0" w:hanging="2"/>
        <w:rPr>
          <w:rFonts w:ascii="Arial" w:eastAsia="Arial" w:hAnsi="Arial" w:cs="Arial"/>
        </w:rPr>
      </w:pPr>
    </w:p>
    <w:p w:rsidR="007A43DF" w:rsidRDefault="007A43DF">
      <w:pPr>
        <w:ind w:left="0" w:hanging="2"/>
        <w:rPr>
          <w:rFonts w:ascii="Arial" w:eastAsia="Arial" w:hAnsi="Arial" w:cs="Arial"/>
        </w:rPr>
      </w:pPr>
    </w:p>
    <w:p w:rsidR="007A43DF" w:rsidRDefault="007A43DF">
      <w:pPr>
        <w:ind w:left="0" w:hanging="2"/>
        <w:rPr>
          <w:rFonts w:ascii="Arial" w:eastAsia="Arial" w:hAnsi="Arial" w:cs="Arial"/>
        </w:rPr>
      </w:pPr>
    </w:p>
    <w:p w:rsidR="007A43DF" w:rsidRDefault="007A43DF">
      <w:pPr>
        <w:ind w:left="0" w:hanging="2"/>
        <w:rPr>
          <w:rFonts w:ascii="Arial" w:eastAsia="Arial" w:hAnsi="Arial" w:cs="Arial"/>
        </w:rPr>
      </w:pPr>
    </w:p>
    <w:p w:rsidR="007A43DF" w:rsidRDefault="007F449F">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7A43DF" w:rsidRDefault="007F449F">
      <w:pPr>
        <w:ind w:left="0" w:hanging="2"/>
        <w:jc w:val="center"/>
        <w:sectPr w:rsidR="007A43DF">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37" name="image1.png" descr="New School Badge July 2009"/>
            <wp:cNvGraphicFramePr/>
            <a:graphic xmlns:a="http://schemas.openxmlformats.org/drawingml/2006/main">
              <a:graphicData uri="http://schemas.openxmlformats.org/drawingml/2006/picture">
                <pic:pic xmlns:pic="http://schemas.openxmlformats.org/drawingml/2006/picture">
                  <pic:nvPicPr>
                    <pic:cNvPr id="0" name="image1.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39" name="image3.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3.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7A43DF" w:rsidRDefault="007A43DF">
      <w:pPr>
        <w:ind w:left="0" w:hanging="2"/>
      </w:pPr>
    </w:p>
    <w:p w:rsidR="007A43DF" w:rsidRDefault="007A43DF">
      <w:pPr>
        <w:ind w:left="0" w:hanging="2"/>
        <w:sectPr w:rsidR="007A43DF">
          <w:type w:val="continuous"/>
          <w:pgSz w:w="16838" w:h="11906" w:orient="landscape"/>
          <w:pgMar w:top="1440" w:right="1440" w:bottom="1440" w:left="1440" w:header="708" w:footer="708" w:gutter="0"/>
          <w:cols w:space="720"/>
        </w:sectPr>
      </w:pPr>
    </w:p>
    <w:p w:rsidR="007A43DF" w:rsidRDefault="007F449F">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38" name="image2.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7A43DF" w:rsidRDefault="007F449F">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7A43DF" w:rsidRDefault="007A43DF">
      <w:pPr>
        <w:ind w:left="4" w:hanging="6"/>
        <w:rPr>
          <w:rFonts w:ascii="Arial" w:eastAsia="Arial" w:hAnsi="Arial" w:cs="Arial"/>
          <w:sz w:val="56"/>
          <w:szCs w:val="56"/>
        </w:rPr>
      </w:pPr>
    </w:p>
    <w:p w:rsidR="007A43DF" w:rsidRDefault="007A43DF">
      <w:pPr>
        <w:ind w:left="4" w:hanging="6"/>
        <w:rPr>
          <w:rFonts w:ascii="Arial" w:eastAsia="Arial" w:hAnsi="Arial" w:cs="Arial"/>
          <w:sz w:val="56"/>
          <w:szCs w:val="56"/>
        </w:rPr>
      </w:pPr>
    </w:p>
    <w:p w:rsidR="007A43DF" w:rsidRDefault="007A43DF">
      <w:pPr>
        <w:ind w:left="4" w:hanging="6"/>
        <w:rPr>
          <w:rFonts w:ascii="Arial" w:eastAsia="Arial" w:hAnsi="Arial" w:cs="Arial"/>
          <w:sz w:val="56"/>
          <w:szCs w:val="56"/>
        </w:rPr>
      </w:pPr>
    </w:p>
    <w:p w:rsidR="002077B9" w:rsidRDefault="002077B9">
      <w:pPr>
        <w:ind w:left="4" w:hanging="6"/>
        <w:rPr>
          <w:rFonts w:ascii="Arial" w:eastAsia="Arial" w:hAnsi="Arial" w:cs="Arial"/>
          <w:b/>
          <w:sz w:val="56"/>
          <w:szCs w:val="56"/>
        </w:rPr>
      </w:pPr>
    </w:p>
    <w:p w:rsidR="007A43DF" w:rsidRDefault="007F449F">
      <w:pPr>
        <w:ind w:left="4" w:hanging="6"/>
        <w:rPr>
          <w:rFonts w:ascii="Arial" w:eastAsia="Arial" w:hAnsi="Arial" w:cs="Arial"/>
          <w:sz w:val="56"/>
          <w:szCs w:val="56"/>
        </w:rPr>
      </w:pPr>
      <w:r>
        <w:rPr>
          <w:rFonts w:ascii="Arial" w:eastAsia="Arial" w:hAnsi="Arial" w:cs="Arial"/>
          <w:b/>
          <w:sz w:val="56"/>
          <w:szCs w:val="56"/>
        </w:rPr>
        <w:lastRenderedPageBreak/>
        <w:t>THE SCHOOL</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Thank you for applying for the post of Subject Leader for Music,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had been reflected in our last six Ofsted Inspection reports. Please see the school website to access these reports and our latest report March 2020.</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lastRenderedPageBreak/>
        <w:t>Woodchurch</w:t>
      </w:r>
      <w:proofErr w:type="spellEnd"/>
      <w:r>
        <w:rPr>
          <w:rFonts w:ascii="Arial" w:eastAsia="Arial" w:hAnsi="Arial" w:cs="Arial"/>
          <w:color w:val="000000"/>
          <w:sz w:val="24"/>
          <w:szCs w:val="24"/>
        </w:rPr>
        <w:t xml:space="preserve"> High School is a Church of England Academy and is committed to providing the best possible education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41" name="image6.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lastRenderedPageBreak/>
        <w:t>an</w:t>
      </w:r>
      <w:proofErr w:type="gramEnd"/>
      <w:r>
        <w:rPr>
          <w:rFonts w:ascii="Arial" w:eastAsia="Arial" w:hAnsi="Arial" w:cs="Arial"/>
          <w:color w:val="000000"/>
          <w:sz w:val="24"/>
          <w:szCs w:val="24"/>
        </w:rPr>
        <w:t xml:space="preserve">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40" name="image5.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skills, and so manage their own feelings and have good social skills.  In addition, school now also undertakes peer mentoring and support to further enhance pastoral welfare.</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proofErr w:type="gramStart"/>
      <w:r>
        <w:rPr>
          <w:rFonts w:ascii="Arial" w:eastAsia="Arial" w:hAnsi="Arial" w:cs="Arial"/>
          <w:color w:val="000000"/>
          <w:sz w:val="24"/>
          <w:szCs w:val="24"/>
        </w:rPr>
        <w:t>diversity</w:t>
      </w:r>
      <w:proofErr w:type="gramEnd"/>
      <w:r>
        <w:rPr>
          <w:rFonts w:ascii="Arial" w:eastAsia="Arial" w:hAnsi="Arial" w:cs="Arial"/>
          <w:color w:val="000000"/>
          <w:sz w:val="24"/>
          <w:szCs w:val="24"/>
        </w:rPr>
        <w:t xml:space="preserve"> within the school family.  Work of the Chaplaincy Team underpins all of this work in the school community and beyond.</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43" name="image9.jpg" descr="KIR 005.jpg"/>
            <wp:cNvGraphicFramePr/>
            <a:graphic xmlns:a="http://schemas.openxmlformats.org/drawingml/2006/main">
              <a:graphicData uri="http://schemas.openxmlformats.org/drawingml/2006/picture">
                <pic:pic xmlns:pic="http://schemas.openxmlformats.org/drawingml/2006/picture">
                  <pic:nvPicPr>
                    <pic:cNvPr id="0" name="image9.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7A43DF" w:rsidRDefault="007F449F">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42" name="image4.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4.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7A43DF" w:rsidRDefault="007A43DF">
      <w:pPr>
        <w:pBdr>
          <w:top w:val="nil"/>
          <w:left w:val="nil"/>
          <w:bottom w:val="nil"/>
          <w:right w:val="nil"/>
          <w:between w:val="nil"/>
        </w:pBdr>
        <w:spacing w:after="0"/>
        <w:ind w:left="1" w:hanging="3"/>
        <w:jc w:val="both"/>
        <w:rPr>
          <w:rFonts w:ascii="Arial" w:eastAsia="Arial" w:hAnsi="Arial" w:cs="Arial"/>
          <w:color w:val="000000"/>
          <w:sz w:val="28"/>
          <w:szCs w:val="28"/>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achieve these aims </w:t>
      </w:r>
      <w:proofErr w:type="gramStart"/>
      <w:r>
        <w:rPr>
          <w:rFonts w:ascii="Arial" w:eastAsia="Arial" w:hAnsi="Arial" w:cs="Arial"/>
          <w:color w:val="000000"/>
          <w:sz w:val="24"/>
          <w:szCs w:val="24"/>
        </w:rPr>
        <w:t>we</w:t>
      </w:r>
      <w:proofErr w:type="gramEnd"/>
      <w:r>
        <w:rPr>
          <w:rFonts w:ascii="Arial" w:eastAsia="Arial" w:hAnsi="Arial" w:cs="Arial"/>
          <w:color w:val="000000"/>
          <w:sz w:val="24"/>
          <w:szCs w:val="24"/>
        </w:rPr>
        <w:t>:</w:t>
      </w:r>
    </w:p>
    <w:p w:rsidR="007A43DF" w:rsidRPr="006679C2" w:rsidRDefault="007F449F" w:rsidP="006679C2">
      <w:pPr>
        <w:pStyle w:val="ListParagraph"/>
        <w:numPr>
          <w:ilvl w:val="0"/>
          <w:numId w:val="6"/>
        </w:numPr>
        <w:pBdr>
          <w:top w:val="nil"/>
          <w:left w:val="nil"/>
          <w:bottom w:val="nil"/>
          <w:right w:val="nil"/>
          <w:between w:val="nil"/>
        </w:pBdr>
        <w:spacing w:after="0"/>
        <w:ind w:leftChars="0" w:firstLineChars="0"/>
        <w:jc w:val="both"/>
        <w:rPr>
          <w:rFonts w:ascii="Arial" w:eastAsia="Arial" w:hAnsi="Arial" w:cs="Arial"/>
          <w:color w:val="000000"/>
          <w:sz w:val="24"/>
          <w:szCs w:val="24"/>
        </w:rPr>
      </w:pPr>
      <w:r w:rsidRPr="006679C2">
        <w:rPr>
          <w:rFonts w:ascii="Arial" w:eastAsia="Arial" w:hAnsi="Arial" w:cs="Arial"/>
          <w:color w:val="000000"/>
          <w:sz w:val="24"/>
          <w:szCs w:val="24"/>
        </w:rPr>
        <w:t>Develop strong links with our primary school partners to support transition</w:t>
      </w:r>
    </w:p>
    <w:p w:rsidR="007A43DF" w:rsidRPr="006679C2" w:rsidRDefault="007F449F" w:rsidP="006679C2">
      <w:pPr>
        <w:pStyle w:val="ListParagraph"/>
        <w:numPr>
          <w:ilvl w:val="0"/>
          <w:numId w:val="6"/>
        </w:numPr>
        <w:pBdr>
          <w:top w:val="nil"/>
          <w:left w:val="nil"/>
          <w:bottom w:val="nil"/>
          <w:right w:val="nil"/>
          <w:between w:val="nil"/>
        </w:pBdr>
        <w:spacing w:after="0"/>
        <w:ind w:leftChars="0" w:firstLineChars="0"/>
        <w:jc w:val="both"/>
        <w:rPr>
          <w:rFonts w:ascii="Arial" w:eastAsia="Arial" w:hAnsi="Arial" w:cs="Arial"/>
          <w:color w:val="000000"/>
          <w:sz w:val="24"/>
          <w:szCs w:val="24"/>
        </w:rPr>
      </w:pPr>
      <w:r w:rsidRPr="006679C2">
        <w:rPr>
          <w:rFonts w:ascii="Arial" w:eastAsia="Arial" w:hAnsi="Arial" w:cs="Arial"/>
          <w:color w:val="000000"/>
          <w:sz w:val="24"/>
          <w:szCs w:val="24"/>
        </w:rPr>
        <w:t>Deliver a curriculum appropriate to each child’s individual needs</w:t>
      </w:r>
    </w:p>
    <w:p w:rsidR="007A43DF" w:rsidRPr="006679C2" w:rsidRDefault="007F449F" w:rsidP="006679C2">
      <w:pPr>
        <w:pStyle w:val="ListParagraph"/>
        <w:numPr>
          <w:ilvl w:val="0"/>
          <w:numId w:val="6"/>
        </w:numPr>
        <w:pBdr>
          <w:top w:val="nil"/>
          <w:left w:val="nil"/>
          <w:bottom w:val="nil"/>
          <w:right w:val="nil"/>
          <w:between w:val="nil"/>
        </w:pBdr>
        <w:spacing w:after="0"/>
        <w:ind w:leftChars="0" w:firstLineChars="0"/>
        <w:jc w:val="both"/>
        <w:rPr>
          <w:rFonts w:ascii="Arial" w:eastAsia="Arial" w:hAnsi="Arial" w:cs="Arial"/>
          <w:color w:val="000000"/>
          <w:sz w:val="24"/>
          <w:szCs w:val="24"/>
        </w:rPr>
      </w:pPr>
      <w:r w:rsidRPr="006679C2">
        <w:rPr>
          <w:rFonts w:ascii="Arial" w:eastAsia="Arial" w:hAnsi="Arial" w:cs="Arial"/>
          <w:color w:val="000000"/>
          <w:sz w:val="24"/>
          <w:szCs w:val="24"/>
        </w:rPr>
        <w:t>Put in place strategies to ensure that all pupils, including those who face barriers to learning and those who are able make progress</w:t>
      </w:r>
    </w:p>
    <w:p w:rsidR="007A43DF" w:rsidRPr="006679C2" w:rsidRDefault="007F449F" w:rsidP="006679C2">
      <w:pPr>
        <w:pStyle w:val="ListParagraph"/>
        <w:numPr>
          <w:ilvl w:val="0"/>
          <w:numId w:val="6"/>
        </w:numPr>
        <w:pBdr>
          <w:top w:val="nil"/>
          <w:left w:val="nil"/>
          <w:bottom w:val="nil"/>
          <w:right w:val="nil"/>
          <w:between w:val="nil"/>
        </w:pBdr>
        <w:spacing w:after="0"/>
        <w:ind w:leftChars="0" w:firstLineChars="0"/>
        <w:jc w:val="both"/>
        <w:rPr>
          <w:rFonts w:ascii="Arial" w:eastAsia="Arial" w:hAnsi="Arial" w:cs="Arial"/>
          <w:color w:val="000000"/>
          <w:sz w:val="24"/>
          <w:szCs w:val="24"/>
        </w:rPr>
      </w:pPr>
      <w:r w:rsidRPr="006679C2">
        <w:rPr>
          <w:rFonts w:ascii="Arial" w:eastAsia="Arial" w:hAnsi="Arial" w:cs="Arial"/>
          <w:color w:val="000000"/>
          <w:sz w:val="24"/>
          <w:szCs w:val="24"/>
        </w:rPr>
        <w:t>Work in partnership with external support services to ensure a total care package is provided.</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Teaching Assistants.  </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38.68% of our pupils access pupil premium funding.  The Pupil Premium team lead initiatives </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 our website for further details.</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7A43DF" w:rsidRDefault="007F449F">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7A43DF" w:rsidRDefault="007A43DF">
      <w:pPr>
        <w:spacing w:after="0"/>
        <w:ind w:left="0" w:hanging="2"/>
        <w:jc w:val="both"/>
        <w:rPr>
          <w:rFonts w:ascii="Arial" w:eastAsia="Arial" w:hAnsi="Arial" w:cs="Arial"/>
          <w:sz w:val="24"/>
          <w:szCs w:val="24"/>
        </w:rPr>
      </w:pPr>
    </w:p>
    <w:p w:rsidR="007A43DF" w:rsidRDefault="007F449F">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7A43DF" w:rsidRDefault="007A43DF">
      <w:pPr>
        <w:spacing w:after="0"/>
        <w:ind w:left="0" w:hanging="2"/>
        <w:jc w:val="both"/>
        <w:rPr>
          <w:rFonts w:ascii="Arial" w:eastAsia="Arial" w:hAnsi="Arial" w:cs="Arial"/>
          <w:sz w:val="24"/>
          <w:szCs w:val="24"/>
        </w:rPr>
      </w:pPr>
    </w:p>
    <w:p w:rsidR="007A43DF" w:rsidRDefault="007F449F">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facilities, used for football, badminton, basketball etc.</w:t>
      </w:r>
    </w:p>
    <w:p w:rsidR="007A43DF" w:rsidRDefault="007A43DF">
      <w:pPr>
        <w:spacing w:after="0"/>
        <w:ind w:left="0" w:hanging="2"/>
        <w:jc w:val="both"/>
        <w:rPr>
          <w:rFonts w:ascii="Arial" w:eastAsia="Arial" w:hAnsi="Arial" w:cs="Arial"/>
          <w:sz w:val="24"/>
          <w:szCs w:val="24"/>
        </w:rPr>
      </w:pPr>
    </w:p>
    <w:p w:rsidR="007A43DF" w:rsidRDefault="007F449F">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7A43DF" w:rsidRDefault="007A43DF">
      <w:pPr>
        <w:ind w:left="0" w:hanging="2"/>
        <w:rPr>
          <w:rFonts w:ascii="Arial" w:eastAsia="Arial" w:hAnsi="Arial" w:cs="Arial"/>
          <w:sz w:val="24"/>
          <w:szCs w:val="24"/>
        </w:rPr>
      </w:pP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7A43DF" w:rsidRDefault="007F449F">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7A43DF" w:rsidRDefault="007F449F">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44" name="image7.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7A43DF" w:rsidRDefault="007A43DF">
      <w:pPr>
        <w:ind w:left="0" w:hanging="2"/>
        <w:rPr>
          <w:rFonts w:ascii="Arial" w:eastAsia="Arial" w:hAnsi="Arial" w:cs="Arial"/>
          <w:sz w:val="24"/>
          <w:szCs w:val="24"/>
        </w:rPr>
      </w:pPr>
    </w:p>
    <w:p w:rsidR="007A43DF" w:rsidRDefault="007F449F">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FF0000"/>
          <w:sz w:val="24"/>
          <w:szCs w:val="24"/>
        </w:rPr>
      </w:pPr>
      <w:r>
        <w:rPr>
          <w:rFonts w:ascii="Arial" w:eastAsia="Arial" w:hAnsi="Arial" w:cs="Arial"/>
          <w:color w:val="000000"/>
          <w:sz w:val="24"/>
          <w:szCs w:val="24"/>
        </w:rPr>
        <w:t xml:space="preserve">We are looking for a candidate who can work with the Curriculum Leader of </w:t>
      </w:r>
      <w:r>
        <w:rPr>
          <w:rFonts w:ascii="Arial" w:eastAsia="Arial" w:hAnsi="Arial" w:cs="Arial"/>
          <w:sz w:val="24"/>
          <w:szCs w:val="24"/>
        </w:rPr>
        <w:t>English and the Subject Leader of Drama</w:t>
      </w:r>
      <w:r>
        <w:rPr>
          <w:rFonts w:ascii="Arial" w:eastAsia="Arial" w:hAnsi="Arial" w:cs="Arial"/>
          <w:color w:val="000000"/>
          <w:sz w:val="24"/>
          <w:szCs w:val="24"/>
        </w:rPr>
        <w:t xml:space="preserve"> to </w:t>
      </w:r>
      <w:r>
        <w:rPr>
          <w:rFonts w:ascii="Arial" w:eastAsia="Arial" w:hAnsi="Arial" w:cs="Arial"/>
          <w:sz w:val="24"/>
          <w:szCs w:val="24"/>
        </w:rPr>
        <w:t xml:space="preserve">expand the performing arts provision, </w:t>
      </w:r>
      <w:r>
        <w:rPr>
          <w:rFonts w:ascii="Arial" w:eastAsia="Arial" w:hAnsi="Arial" w:cs="Arial"/>
          <w:color w:val="000000"/>
          <w:sz w:val="24"/>
          <w:szCs w:val="24"/>
        </w:rPr>
        <w:t>build on our strengths and make a significant difference to our everyday practice as well as pupil outcome</w:t>
      </w:r>
      <w:r>
        <w:rPr>
          <w:rFonts w:ascii="Arial" w:eastAsia="Arial" w:hAnsi="Arial" w:cs="Arial"/>
          <w:sz w:val="24"/>
          <w:szCs w:val="24"/>
        </w:rPr>
        <w:t>s</w:t>
      </w:r>
      <w:r>
        <w:rPr>
          <w:rFonts w:ascii="Arial" w:eastAsia="Arial" w:hAnsi="Arial" w:cs="Arial"/>
          <w:color w:val="000000"/>
          <w:sz w:val="24"/>
          <w:szCs w:val="24"/>
        </w:rPr>
        <w:t>.</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 is dedicated to raising standards for each pupil and improving life chances.</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An enthusiastic teacher with excellent subject knowledge </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7A43DF" w:rsidRDefault="007F449F">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Music at KS3 and KS4</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Music is delivered across KS3 and at present BTEC Music is offered at KS4. However GCSE would also be considered if there was sufficient interest in this course.</w:t>
      </w:r>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Music is part of the English curriculum area and we are seeking to strengthen the links between music and drama in order to develop the Performing Arts Curriculum</w:t>
      </w:r>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We have forged external links with local primary schools and with the community. An area for development is to provide opportunities for performance through:</w:t>
      </w:r>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F449F">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a range of music ensembles</w:t>
      </w:r>
    </w:p>
    <w:p w:rsidR="007A43DF" w:rsidRDefault="007F449F">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special occasions, awards ceremonies, assemblies</w:t>
      </w:r>
    </w:p>
    <w:p w:rsidR="007A43DF" w:rsidRDefault="007F449F">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dramatic productions</w:t>
      </w:r>
    </w:p>
    <w:p w:rsidR="007A43DF" w:rsidRDefault="007F449F">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participation in local and regional activities</w:t>
      </w:r>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A43DF">
      <w:pPr>
        <w:pBdr>
          <w:top w:val="nil"/>
          <w:left w:val="nil"/>
          <w:bottom w:val="nil"/>
          <w:right w:val="nil"/>
          <w:between w:val="nil"/>
        </w:pBdr>
        <w:spacing w:after="0"/>
        <w:ind w:left="1" w:hanging="3"/>
        <w:jc w:val="both"/>
        <w:rPr>
          <w:rFonts w:ascii="Arial" w:eastAsia="Arial" w:hAnsi="Arial" w:cs="Arial"/>
          <w:b/>
          <w:sz w:val="28"/>
          <w:szCs w:val="28"/>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2077B9" w:rsidRPr="006679C2" w:rsidRDefault="007F449F" w:rsidP="002077B9">
      <w:pPr>
        <w:suppressAutoHyphens w:val="0"/>
        <w:spacing w:before="50"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en-GB"/>
        </w:rPr>
      </w:pPr>
      <w:r>
        <w:rPr>
          <w:rFonts w:ascii="Arial" w:eastAsia="Arial" w:hAnsi="Arial" w:cs="Arial"/>
          <w:color w:val="000000"/>
          <w:sz w:val="24"/>
          <w:szCs w:val="24"/>
        </w:rPr>
        <w:t xml:space="preserve">There </w:t>
      </w:r>
      <w:r>
        <w:rPr>
          <w:rFonts w:ascii="Arial" w:eastAsia="Arial" w:hAnsi="Arial" w:cs="Arial"/>
          <w:sz w:val="24"/>
          <w:szCs w:val="24"/>
        </w:rPr>
        <w:t>is</w:t>
      </w:r>
      <w:r>
        <w:rPr>
          <w:rFonts w:ascii="Arial" w:eastAsia="Arial" w:hAnsi="Arial" w:cs="Arial"/>
          <w:color w:val="000000"/>
          <w:sz w:val="24"/>
          <w:szCs w:val="24"/>
        </w:rPr>
        <w:t xml:space="preserve"> currently </w:t>
      </w:r>
      <w:r w:rsidR="006679C2">
        <w:rPr>
          <w:rFonts w:ascii="Arial" w:eastAsia="Arial" w:hAnsi="Arial" w:cs="Arial"/>
          <w:sz w:val="24"/>
          <w:szCs w:val="24"/>
        </w:rPr>
        <w:t>one</w:t>
      </w:r>
      <w:r>
        <w:rPr>
          <w:rFonts w:ascii="Arial" w:eastAsia="Arial" w:hAnsi="Arial" w:cs="Arial"/>
          <w:color w:val="000000"/>
          <w:sz w:val="24"/>
          <w:szCs w:val="24"/>
        </w:rPr>
        <w:t xml:space="preserve"> full time member of staff </w:t>
      </w:r>
      <w:r w:rsidR="002077B9" w:rsidRPr="006679C2">
        <w:rPr>
          <w:rFonts w:ascii="Arial" w:eastAsia="Arial" w:hAnsi="Arial" w:cs="Arial"/>
          <w:sz w:val="24"/>
          <w:szCs w:val="24"/>
        </w:rPr>
        <w:t xml:space="preserve">and a further part time member of staff </w:t>
      </w:r>
      <w:r w:rsidRPr="006679C2">
        <w:rPr>
          <w:rFonts w:ascii="Arial" w:eastAsia="Arial" w:hAnsi="Arial" w:cs="Arial"/>
          <w:sz w:val="24"/>
          <w:szCs w:val="24"/>
        </w:rPr>
        <w:t>working in the Subject Area.</w:t>
      </w:r>
      <w:r w:rsidR="002077B9" w:rsidRPr="006679C2">
        <w:rPr>
          <w:b/>
          <w:bCs/>
          <w:position w:val="0"/>
          <w:lang w:eastAsia="en-GB"/>
        </w:rPr>
        <w:t xml:space="preserve"> </w:t>
      </w:r>
      <w:r w:rsidR="002077B9" w:rsidRPr="006679C2">
        <w:rPr>
          <w:rFonts w:ascii="Arial" w:eastAsia="Times New Roman" w:hAnsi="Arial" w:cs="Arial"/>
          <w:position w:val="0"/>
        </w:rPr>
        <w:t>The Curriculum Area is </w:t>
      </w:r>
      <w:r w:rsidR="002077B9" w:rsidRPr="006679C2">
        <w:rPr>
          <w:rFonts w:ascii="Arial" w:eastAsia="Times New Roman" w:hAnsi="Arial" w:cs="Arial"/>
          <w:position w:val="0"/>
          <w:sz w:val="24"/>
          <w:szCs w:val="24"/>
          <w:lang w:eastAsia="en-GB"/>
        </w:rPr>
        <w:t>also closely linked to our Performing Arts department, this area has a subject leader for both Drama and Dance. </w:t>
      </w:r>
    </w:p>
    <w:p w:rsidR="002077B9" w:rsidRPr="002077B9" w:rsidRDefault="002077B9" w:rsidP="002077B9">
      <w:pPr>
        <w:suppressAutoHyphens w:val="0"/>
        <w:spacing w:before="35"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en-GB"/>
        </w:rPr>
      </w:pPr>
      <w:r w:rsidRPr="002077B9">
        <w:rPr>
          <w:rFonts w:ascii="Arial" w:eastAsia="Times New Roman" w:hAnsi="Arial" w:cs="Arial"/>
          <w:color w:val="000000"/>
          <w:position w:val="0"/>
          <w:sz w:val="24"/>
          <w:szCs w:val="24"/>
          <w:lang w:eastAsia="en-GB"/>
        </w:rPr>
        <w:t> </w:t>
      </w:r>
    </w:p>
    <w:p w:rsidR="002077B9" w:rsidRPr="002077B9" w:rsidRDefault="002077B9" w:rsidP="002077B9">
      <w:pPr>
        <w:pStyle w:val="NormalWeb"/>
        <w:spacing w:before="35"/>
        <w:ind w:left="0" w:hanging="2"/>
        <w:rPr>
          <w:rFonts w:eastAsia="Times New Roman" w:cs="Times New Roman"/>
          <w:position w:val="0"/>
        </w:rPr>
      </w:pPr>
    </w:p>
    <w:p w:rsidR="007A43DF" w:rsidRDefault="007F449F" w:rsidP="002077B9">
      <w:pPr>
        <w:pBdr>
          <w:top w:val="nil"/>
          <w:left w:val="nil"/>
          <w:bottom w:val="nil"/>
          <w:right w:val="nil"/>
          <w:between w:val="nil"/>
        </w:pBdr>
        <w:spacing w:after="0"/>
        <w:ind w:left="-2" w:firstLineChars="0" w:firstLine="0"/>
        <w:jc w:val="both"/>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 xml:space="preserve">Subject </w:t>
      </w:r>
      <w:r>
        <w:rPr>
          <w:rFonts w:ascii="Arial" w:eastAsia="Arial" w:hAnsi="Arial" w:cs="Arial"/>
          <w:color w:val="000000"/>
          <w:sz w:val="24"/>
          <w:szCs w:val="24"/>
        </w:rPr>
        <w:t>Area is also keen to welcome Associate Teachers from a variety of institutions and welcomes other visitors, such as those seeking to start a career in teaching.</w:t>
      </w:r>
    </w:p>
    <w:p w:rsidR="007A43DF" w:rsidRDefault="007A43DF">
      <w:pPr>
        <w:pBdr>
          <w:top w:val="nil"/>
          <w:left w:val="nil"/>
          <w:bottom w:val="nil"/>
          <w:right w:val="nil"/>
          <w:between w:val="nil"/>
        </w:pBdr>
        <w:spacing w:after="0"/>
        <w:ind w:left="0" w:hanging="2"/>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48" name="image12.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7A43DF" w:rsidRDefault="007F449F">
      <w:pPr>
        <w:spacing w:after="0"/>
        <w:ind w:left="0" w:hanging="2"/>
        <w:rPr>
          <w:rFonts w:ascii="Arial" w:eastAsia="Arial" w:hAnsi="Arial" w:cs="Arial"/>
          <w:color w:val="000000"/>
          <w:sz w:val="24"/>
          <w:szCs w:val="24"/>
        </w:rPr>
      </w:pPr>
      <w:r>
        <w:br w:type="page"/>
      </w:r>
    </w:p>
    <w:p w:rsidR="007A43DF" w:rsidRDefault="007F449F">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lastRenderedPageBreak/>
        <w:drawing>
          <wp:inline distT="0" distB="0" distL="114300" distR="114300">
            <wp:extent cx="4199890" cy="2790190"/>
            <wp:effectExtent l="0" t="0" r="0" b="0"/>
            <wp:docPr id="1046" name="image10.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7A43DF" w:rsidRDefault="007A43DF">
      <w:pPr>
        <w:pBdr>
          <w:top w:val="nil"/>
          <w:left w:val="nil"/>
          <w:bottom w:val="nil"/>
          <w:right w:val="nil"/>
          <w:between w:val="nil"/>
        </w:pBdr>
        <w:spacing w:after="0"/>
        <w:ind w:left="0" w:hanging="2"/>
        <w:rPr>
          <w:rFonts w:ascii="Arial" w:eastAsia="Arial" w:hAnsi="Arial" w:cs="Arial"/>
          <w:color w:val="000000"/>
          <w:sz w:val="24"/>
          <w:szCs w:val="24"/>
        </w:rPr>
      </w:pP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2077B9" w:rsidRPr="006679C2" w:rsidRDefault="002077B9" w:rsidP="002077B9">
      <w:pPr>
        <w:suppressAutoHyphens w:val="0"/>
        <w:spacing w:before="20" w:after="0" w:line="240" w:lineRule="auto"/>
        <w:ind w:leftChars="0" w:left="1" w:firstLineChars="0" w:hanging="3"/>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b/>
          <w:bCs/>
          <w:position w:val="0"/>
          <w:sz w:val="28"/>
          <w:szCs w:val="28"/>
          <w:lang w:eastAsia="en-GB"/>
        </w:rPr>
        <w:t>CURRICULUM – KEY STAGE 3 </w:t>
      </w:r>
    </w:p>
    <w:p w:rsidR="002077B9" w:rsidRPr="006679C2" w:rsidRDefault="002077B9" w:rsidP="002077B9">
      <w:pPr>
        <w:suppressAutoHyphens w:val="0"/>
        <w:spacing w:before="28" w:after="0" w:line="240" w:lineRule="auto"/>
        <w:ind w:leftChars="0" w:left="0" w:right="931" w:firstLineChars="0" w:hanging="16"/>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At Key Stage 3, pupils follow the programme, as detailed below: </w:t>
      </w:r>
    </w:p>
    <w:p w:rsidR="007A43DF" w:rsidRPr="006679C2" w:rsidRDefault="002077B9" w:rsidP="002077B9">
      <w:pPr>
        <w:suppressAutoHyphens w:val="0"/>
        <w:spacing w:before="13" w:after="0" w:line="240" w:lineRule="auto"/>
        <w:ind w:leftChars="0" w:left="0" w:right="792" w:firstLineChars="0" w:hanging="2"/>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Music is currently delivered as part of a Performing Arts provision at Key Stage 3, one period a week for 39 weeks. </w:t>
      </w:r>
    </w:p>
    <w:p w:rsidR="002077B9" w:rsidRPr="006679C2" w:rsidRDefault="002077B9" w:rsidP="002077B9">
      <w:pPr>
        <w:suppressAutoHyphens w:val="0"/>
        <w:spacing w:before="13" w:after="0" w:line="240" w:lineRule="auto"/>
        <w:ind w:leftChars="0" w:left="0" w:right="792" w:firstLineChars="0" w:hanging="2"/>
        <w:textDirection w:val="lrTb"/>
        <w:textAlignment w:val="auto"/>
        <w:outlineLvl w:val="9"/>
        <w:rPr>
          <w:rFonts w:ascii="Times New Roman" w:eastAsia="Times New Roman" w:hAnsi="Times New Roman" w:cs="Times New Roman"/>
          <w:position w:val="0"/>
          <w:sz w:val="24"/>
          <w:szCs w:val="24"/>
          <w:lang w:eastAsia="en-GB"/>
        </w:rPr>
      </w:pPr>
    </w:p>
    <w:p w:rsidR="002077B9" w:rsidRPr="006679C2" w:rsidRDefault="002077B9" w:rsidP="002077B9">
      <w:pPr>
        <w:suppressAutoHyphens w:val="0"/>
        <w:spacing w:after="0" w:line="240" w:lineRule="auto"/>
        <w:ind w:leftChars="0" w:left="1" w:firstLineChars="0" w:hanging="3"/>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b/>
          <w:bCs/>
          <w:position w:val="0"/>
          <w:sz w:val="28"/>
          <w:szCs w:val="28"/>
          <w:lang w:eastAsia="en-GB"/>
        </w:rPr>
        <w:t>CURRICULUM – KEY STAGE 4 </w:t>
      </w:r>
    </w:p>
    <w:p w:rsidR="002077B9" w:rsidRPr="006679C2" w:rsidRDefault="002077B9" w:rsidP="002077B9">
      <w:pPr>
        <w:suppressAutoHyphens w:val="0"/>
        <w:spacing w:before="28" w:after="0" w:line="240" w:lineRule="auto"/>
        <w:ind w:leftChars="0" w:left="0" w:right="352" w:firstLineChars="0" w:hanging="8"/>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 xml:space="preserve">At </w:t>
      </w:r>
      <w:proofErr w:type="spellStart"/>
      <w:r w:rsidRPr="006679C2">
        <w:rPr>
          <w:rFonts w:ascii="Arial" w:eastAsia="Times New Roman" w:hAnsi="Arial" w:cs="Arial"/>
          <w:position w:val="0"/>
          <w:sz w:val="24"/>
          <w:szCs w:val="24"/>
          <w:lang w:eastAsia="en-GB"/>
        </w:rPr>
        <w:t>Woodchurch</w:t>
      </w:r>
      <w:proofErr w:type="spellEnd"/>
      <w:r w:rsidRPr="006679C2">
        <w:rPr>
          <w:rFonts w:ascii="Arial" w:eastAsia="Times New Roman" w:hAnsi="Arial" w:cs="Arial"/>
          <w:position w:val="0"/>
          <w:sz w:val="24"/>
          <w:szCs w:val="24"/>
          <w:lang w:eastAsia="en-GB"/>
        </w:rPr>
        <w:t xml:space="preserve"> High School, Key Stage 4 begins at the start of Year 10. </w:t>
      </w:r>
    </w:p>
    <w:p w:rsidR="002077B9" w:rsidRPr="006679C2" w:rsidRDefault="002077B9" w:rsidP="002077B9">
      <w:pPr>
        <w:suppressAutoHyphens w:val="0"/>
        <w:spacing w:before="328" w:after="0" w:line="240" w:lineRule="auto"/>
        <w:ind w:leftChars="0" w:left="0" w:right="332" w:firstLineChars="0" w:hanging="16"/>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At Key Stage 4, pupils follow the BTEC Music programme. We intend to extend this to GCSE level in future. </w:t>
      </w:r>
    </w:p>
    <w:p w:rsidR="002077B9" w:rsidRPr="006679C2" w:rsidRDefault="002077B9" w:rsidP="002077B9">
      <w:pPr>
        <w:suppressAutoHyphens w:val="0"/>
        <w:spacing w:after="0" w:line="240" w:lineRule="auto"/>
        <w:ind w:leftChars="0" w:left="336" w:right="169" w:firstLineChars="0" w:firstLine="10"/>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lastRenderedPageBreak/>
        <w:t>Schemes of work in both Key Stages are fully interactive and we strive to help our pupils be aspirational so that they can develop their musical skills and talents and achieve their full potential. </w:t>
      </w:r>
    </w:p>
    <w:p w:rsidR="002077B9" w:rsidRPr="006679C2" w:rsidRDefault="002077B9" w:rsidP="002077B9">
      <w:pPr>
        <w:suppressAutoHyphens w:val="0"/>
        <w:spacing w:before="323" w:after="0" w:line="240" w:lineRule="auto"/>
        <w:ind w:leftChars="0" w:left="337" w:right="8" w:firstLineChars="0" w:firstLine="17"/>
        <w:jc w:val="both"/>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Each year is split into two bands and there are 6 mixed ability form groups in each band in Key Stage 3 and the same in Key Stage 4. Average class size at Key Stage 3 is 24 pupils </w:t>
      </w:r>
    </w:p>
    <w:p w:rsidR="002077B9" w:rsidRPr="006679C2" w:rsidRDefault="002077B9" w:rsidP="002077B9">
      <w:pPr>
        <w:suppressAutoHyphens w:val="0"/>
        <w:spacing w:before="343" w:after="0" w:line="240" w:lineRule="auto"/>
        <w:ind w:leftChars="0" w:left="335" w:firstLineChars="0" w:firstLine="0"/>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At Key Stage 4 average group sizes are 15 pupils </w:t>
      </w:r>
    </w:p>
    <w:p w:rsidR="002077B9" w:rsidRPr="006679C2" w:rsidRDefault="002077B9" w:rsidP="002077B9">
      <w:pPr>
        <w:suppressAutoHyphens w:val="0"/>
        <w:spacing w:before="350" w:after="0" w:line="240" w:lineRule="auto"/>
        <w:ind w:leftChars="0" w:left="0" w:firstLineChars="0" w:firstLine="1"/>
        <w:jc w:val="both"/>
        <w:textDirection w:val="lrTb"/>
        <w:textAlignment w:val="auto"/>
        <w:outlineLvl w:val="9"/>
        <w:rPr>
          <w:rFonts w:ascii="Times New Roman" w:eastAsia="Times New Roman" w:hAnsi="Times New Roman" w:cs="Times New Roman"/>
          <w:position w:val="0"/>
          <w:sz w:val="24"/>
          <w:szCs w:val="24"/>
          <w:lang w:eastAsia="en-GB"/>
        </w:rPr>
      </w:pPr>
      <w:r w:rsidRPr="006679C2">
        <w:rPr>
          <w:rFonts w:ascii="Arial" w:eastAsia="Times New Roman" w:hAnsi="Arial" w:cs="Arial"/>
          <w:position w:val="0"/>
          <w:sz w:val="24"/>
          <w:szCs w:val="24"/>
          <w:lang w:eastAsia="en-GB"/>
        </w:rPr>
        <w:t>All pupils’ progress is monitored to trace their periodic assessments against age related expectations. Relevant intervention will be put in place if required. </w:t>
      </w:r>
    </w:p>
    <w:p w:rsidR="002077B9" w:rsidRPr="006679C2" w:rsidRDefault="002077B9" w:rsidP="002077B9">
      <w:pPr>
        <w:suppressAutoHyphens w:val="0"/>
        <w:spacing w:before="13" w:after="0" w:line="240" w:lineRule="auto"/>
        <w:ind w:leftChars="0" w:left="0" w:right="792" w:firstLineChars="0" w:hanging="2"/>
        <w:textDirection w:val="lrTb"/>
        <w:textAlignment w:val="auto"/>
        <w:outlineLvl w:val="9"/>
        <w:rPr>
          <w:rFonts w:ascii="Arial" w:eastAsia="Arial" w:hAnsi="Arial" w:cs="Arial"/>
          <w:sz w:val="24"/>
          <w:szCs w:val="24"/>
        </w:rPr>
      </w:pPr>
    </w:p>
    <w:p w:rsidR="002077B9" w:rsidRDefault="002077B9">
      <w:pPr>
        <w:pBdr>
          <w:top w:val="nil"/>
          <w:left w:val="nil"/>
          <w:bottom w:val="nil"/>
          <w:right w:val="nil"/>
          <w:between w:val="nil"/>
        </w:pBdr>
        <w:spacing w:after="0"/>
        <w:ind w:left="1" w:hanging="3"/>
        <w:jc w:val="both"/>
        <w:rPr>
          <w:rFonts w:ascii="Arial" w:eastAsia="Arial" w:hAnsi="Arial" w:cs="Arial"/>
          <w:b/>
          <w:color w:val="000000"/>
          <w:sz w:val="28"/>
          <w:szCs w:val="28"/>
        </w:rPr>
      </w:pPr>
    </w:p>
    <w:p w:rsidR="007A43DF" w:rsidRDefault="007F449F">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RESOURCES</w:t>
      </w:r>
    </w:p>
    <w:p w:rsidR="00DA53C6" w:rsidRPr="00DA53C6" w:rsidRDefault="007F449F" w:rsidP="00DA53C6">
      <w:pPr>
        <w:pStyle w:val="NormalWeb"/>
        <w:spacing w:before="35"/>
        <w:ind w:left="0" w:hanging="2"/>
        <w:rPr>
          <w:rFonts w:eastAsia="Times New Roman" w:cs="Times New Roman"/>
          <w:position w:val="0"/>
        </w:rPr>
      </w:pPr>
      <w:r>
        <w:rPr>
          <w:rFonts w:ascii="Arial" w:eastAsia="Arial" w:hAnsi="Arial" w:cs="Arial"/>
          <w:color w:val="000000"/>
        </w:rPr>
        <w:t>The school i</w:t>
      </w:r>
      <w:r w:rsidR="002077B9">
        <w:rPr>
          <w:rFonts w:ascii="Arial" w:eastAsia="Arial" w:hAnsi="Arial" w:cs="Arial"/>
          <w:color w:val="000000"/>
        </w:rPr>
        <w:t>s extremely well equipped with two</w:t>
      </w:r>
      <w:r>
        <w:rPr>
          <w:rFonts w:ascii="Arial" w:eastAsia="Arial" w:hAnsi="Arial" w:cs="Arial"/>
          <w:color w:val="000000"/>
        </w:rPr>
        <w:t xml:space="preserve"> dedicated music rooms, a recording studio a</w:t>
      </w:r>
      <w:r>
        <w:rPr>
          <w:rFonts w:ascii="Arial" w:eastAsia="Arial" w:hAnsi="Arial" w:cs="Arial"/>
        </w:rPr>
        <w:t>n</w:t>
      </w:r>
      <w:r>
        <w:rPr>
          <w:rFonts w:ascii="Arial" w:eastAsia="Arial" w:hAnsi="Arial" w:cs="Arial"/>
          <w:color w:val="000000"/>
        </w:rPr>
        <w:t xml:space="preserve">d </w:t>
      </w:r>
      <w:r w:rsidR="002077B9">
        <w:rPr>
          <w:rFonts w:ascii="Arial" w:eastAsia="Arial" w:hAnsi="Arial" w:cs="Arial"/>
          <w:color w:val="000000"/>
        </w:rPr>
        <w:t xml:space="preserve">up to seven </w:t>
      </w:r>
      <w:r>
        <w:rPr>
          <w:rFonts w:ascii="Arial" w:eastAsia="Arial" w:hAnsi="Arial" w:cs="Arial"/>
          <w:color w:val="000000"/>
        </w:rPr>
        <w:t>practice rooms</w:t>
      </w:r>
      <w:r w:rsidR="002077B9">
        <w:rPr>
          <w:rFonts w:ascii="Arial" w:eastAsia="Arial" w:hAnsi="Arial" w:cs="Arial"/>
          <w:color w:val="000000"/>
        </w:rPr>
        <w:t xml:space="preserve"> available</w:t>
      </w:r>
      <w:r>
        <w:rPr>
          <w:rFonts w:ascii="Arial" w:eastAsia="Arial" w:hAnsi="Arial" w:cs="Arial"/>
          <w:color w:val="000000"/>
        </w:rPr>
        <w:t xml:space="preserve">. </w:t>
      </w:r>
    </w:p>
    <w:p w:rsidR="00DA53C6" w:rsidRPr="00DA53C6" w:rsidRDefault="00DA53C6" w:rsidP="00DA53C6">
      <w:pPr>
        <w:suppressAutoHyphens w:val="0"/>
        <w:spacing w:before="35" w:after="0" w:line="240" w:lineRule="auto"/>
        <w:ind w:leftChars="0" w:left="113" w:firstLineChars="0" w:firstLine="0"/>
        <w:textDirection w:val="lrTb"/>
        <w:textAlignment w:val="auto"/>
        <w:outlineLvl w:val="9"/>
        <w:rPr>
          <w:rFonts w:ascii="Times New Roman" w:eastAsia="Times New Roman" w:hAnsi="Times New Roman" w:cs="Times New Roman"/>
          <w:position w:val="0"/>
          <w:sz w:val="24"/>
          <w:szCs w:val="24"/>
          <w:lang w:eastAsia="en-GB"/>
        </w:rPr>
      </w:pPr>
    </w:p>
    <w:p w:rsidR="00DA53C6" w:rsidRPr="00DA53C6" w:rsidRDefault="00DA53C6" w:rsidP="00DA53C6">
      <w:pPr>
        <w:suppressAutoHyphens w:val="0"/>
        <w:spacing w:before="35" w:after="0" w:line="240" w:lineRule="auto"/>
        <w:ind w:leftChars="0" w:left="111" w:firstLineChars="0" w:firstLine="0"/>
        <w:textDirection w:val="lrTb"/>
        <w:textAlignment w:val="auto"/>
        <w:outlineLvl w:val="9"/>
        <w:rPr>
          <w:rFonts w:ascii="Times New Roman" w:eastAsia="Times New Roman" w:hAnsi="Times New Roman" w:cs="Times New Roman"/>
          <w:position w:val="0"/>
          <w:sz w:val="24"/>
          <w:szCs w:val="24"/>
          <w:lang w:eastAsia="en-GB"/>
        </w:rPr>
      </w:pPr>
    </w:p>
    <w:p w:rsidR="00DA53C6" w:rsidRPr="00DA53C6" w:rsidRDefault="00DA53C6" w:rsidP="00DA53C6">
      <w:pPr>
        <w:suppressAutoHyphens w:val="0"/>
        <w:spacing w:before="35" w:after="0" w:line="240" w:lineRule="auto"/>
        <w:ind w:leftChars="0" w:left="112" w:firstLineChars="0" w:firstLine="0"/>
        <w:textDirection w:val="lrTb"/>
        <w:textAlignment w:val="auto"/>
        <w:outlineLvl w:val="9"/>
        <w:rPr>
          <w:rFonts w:ascii="Times New Roman" w:eastAsia="Times New Roman" w:hAnsi="Times New Roman" w:cs="Times New Roman"/>
          <w:position w:val="0"/>
          <w:sz w:val="24"/>
          <w:szCs w:val="24"/>
          <w:lang w:eastAsia="en-GB"/>
        </w:rPr>
      </w:pPr>
    </w:p>
    <w:p w:rsidR="00DA53C6" w:rsidRPr="00DA53C6" w:rsidRDefault="00DA53C6" w:rsidP="00DA53C6">
      <w:pPr>
        <w:suppressAutoHyphens w:val="0"/>
        <w:spacing w:before="35" w:after="0" w:line="240" w:lineRule="auto"/>
        <w:ind w:leftChars="0" w:left="107" w:firstLineChars="0" w:firstLine="0"/>
        <w:textDirection w:val="lrTb"/>
        <w:textAlignment w:val="auto"/>
        <w:outlineLvl w:val="9"/>
        <w:rPr>
          <w:rFonts w:ascii="Times New Roman" w:eastAsia="Times New Roman" w:hAnsi="Times New Roman" w:cs="Times New Roman"/>
          <w:position w:val="0"/>
          <w:sz w:val="24"/>
          <w:szCs w:val="24"/>
          <w:lang w:eastAsia="en-GB"/>
        </w:rPr>
      </w:pPr>
    </w:p>
    <w:p w:rsidR="00DA53C6" w:rsidRPr="00DA53C6" w:rsidRDefault="00DA53C6" w:rsidP="00DA53C6">
      <w:pPr>
        <w:suppressAutoHyphens w:val="0"/>
        <w:spacing w:before="50" w:after="0" w:line="240" w:lineRule="auto"/>
        <w:ind w:leftChars="0" w:left="121" w:firstLineChars="0" w:firstLine="0"/>
        <w:textDirection w:val="lrTb"/>
        <w:textAlignment w:val="auto"/>
        <w:outlineLvl w:val="9"/>
        <w:rPr>
          <w:rFonts w:ascii="Times New Roman" w:eastAsia="Times New Roman" w:hAnsi="Times New Roman" w:cs="Times New Roman"/>
          <w:position w:val="0"/>
          <w:sz w:val="24"/>
          <w:szCs w:val="24"/>
          <w:lang w:eastAsia="en-GB"/>
        </w:rPr>
      </w:pPr>
    </w:p>
    <w:p w:rsidR="00DA53C6" w:rsidRPr="00DA53C6" w:rsidRDefault="00DA53C6" w:rsidP="00DA53C6">
      <w:pPr>
        <w:suppressAutoHyphens w:val="0"/>
        <w:spacing w:before="35" w:after="0" w:line="240" w:lineRule="auto"/>
        <w:ind w:leftChars="0" w:left="118" w:firstLineChars="0" w:firstLine="0"/>
        <w:textDirection w:val="lrTb"/>
        <w:textAlignment w:val="auto"/>
        <w:outlineLvl w:val="9"/>
        <w:rPr>
          <w:rFonts w:ascii="Times New Roman" w:eastAsia="Times New Roman" w:hAnsi="Times New Roman" w:cs="Times New Roman"/>
          <w:position w:val="0"/>
          <w:sz w:val="24"/>
          <w:szCs w:val="24"/>
          <w:lang w:eastAsia="en-GB"/>
        </w:rPr>
      </w:pPr>
    </w:p>
    <w:p w:rsidR="00DA53C6" w:rsidRPr="00DA53C6" w:rsidRDefault="00DA53C6" w:rsidP="00DA53C6">
      <w:pPr>
        <w:suppressAutoHyphens w:val="0"/>
        <w:spacing w:before="50" w:after="0"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eastAsia="en-GB"/>
        </w:rPr>
      </w:pPr>
    </w:p>
    <w:p w:rsidR="007A43DF" w:rsidRDefault="007F449F" w:rsidP="00DA53C6">
      <w:pPr>
        <w:pBdr>
          <w:top w:val="nil"/>
          <w:left w:val="nil"/>
          <w:bottom w:val="nil"/>
          <w:right w:val="nil"/>
          <w:between w:val="nil"/>
        </w:pBdr>
        <w:spacing w:after="0"/>
        <w:ind w:leftChars="0" w:left="0" w:firstLineChars="0" w:firstLine="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Members of the </w:t>
      </w:r>
      <w:r>
        <w:rPr>
          <w:rFonts w:ascii="Arial" w:eastAsia="Arial" w:hAnsi="Arial" w:cs="Arial"/>
          <w:sz w:val="24"/>
          <w:szCs w:val="24"/>
        </w:rPr>
        <w:t>Curric</w:t>
      </w:r>
      <w:r w:rsidR="006679C2">
        <w:rPr>
          <w:rFonts w:ascii="Arial" w:eastAsia="Arial" w:hAnsi="Arial" w:cs="Arial"/>
          <w:sz w:val="24"/>
          <w:szCs w:val="24"/>
        </w:rPr>
        <w:t>u</w:t>
      </w:r>
      <w:r>
        <w:rPr>
          <w:rFonts w:ascii="Arial" w:eastAsia="Arial" w:hAnsi="Arial" w:cs="Arial"/>
          <w:sz w:val="24"/>
          <w:szCs w:val="24"/>
        </w:rPr>
        <w:t>lum</w:t>
      </w:r>
      <w:r>
        <w:rPr>
          <w:rFonts w:ascii="Arial" w:eastAsia="Arial" w:hAnsi="Arial" w:cs="Arial"/>
          <w:color w:val="000000"/>
          <w:sz w:val="24"/>
          <w:szCs w:val="24"/>
        </w:rPr>
        <w:t xml:space="preserve"> Area are supportive and friendly working well with each other as well as other staff within the school.</w:t>
      </w: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noProof/>
          <w:color w:val="000000"/>
          <w:lang w:eastAsia="en-GB"/>
        </w:rPr>
        <w:lastRenderedPageBreak/>
        <w:drawing>
          <wp:inline distT="0" distB="0" distL="114300" distR="114300">
            <wp:extent cx="3642995" cy="5477510"/>
            <wp:effectExtent l="0" t="0" r="0" b="0"/>
            <wp:docPr id="1047" name="image11.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Lyndon Bannon\Lyndon Bannon\front of school\DSC_0068.JPG"/>
                    <pic:cNvPicPr preferRelativeResize="0"/>
                  </pic:nvPicPr>
                  <pic:blipFill>
                    <a:blip r:embed="rId20"/>
                    <a:srcRect/>
                    <a:stretch>
                      <a:fillRect/>
                    </a:stretch>
                  </pic:blipFill>
                  <pic:spPr>
                    <a:xfrm>
                      <a:off x="0" y="0"/>
                      <a:ext cx="3642995" cy="5477510"/>
                    </a:xfrm>
                    <a:prstGeom prst="rect">
                      <a:avLst/>
                    </a:prstGeom>
                    <a:ln/>
                  </pic:spPr>
                </pic:pic>
              </a:graphicData>
            </a:graphic>
          </wp:inline>
        </w:drawing>
      </w:r>
    </w:p>
    <w:p w:rsidR="007A43DF" w:rsidRDefault="007A43DF">
      <w:pPr>
        <w:pBdr>
          <w:top w:val="nil"/>
          <w:left w:val="nil"/>
          <w:bottom w:val="nil"/>
          <w:right w:val="nil"/>
          <w:between w:val="nil"/>
        </w:pBdr>
        <w:spacing w:after="0" w:line="240" w:lineRule="auto"/>
        <w:ind w:left="0" w:hanging="2"/>
        <w:jc w:val="both"/>
        <w:rPr>
          <w:rFonts w:ascii="Arial" w:eastAsia="Arial" w:hAnsi="Arial" w:cs="Arial"/>
          <w:color w:val="000000"/>
          <w:sz w:val="24"/>
          <w:szCs w:val="24"/>
        </w:rPr>
        <w:sectPr w:rsidR="007A43DF">
          <w:footerReference w:type="default" r:id="rId21"/>
          <w:type w:val="continuous"/>
          <w:pgSz w:w="16838" w:h="11906" w:orient="landscape"/>
          <w:pgMar w:top="1440" w:right="1440" w:bottom="1440" w:left="1440" w:header="708" w:footer="708" w:gutter="0"/>
          <w:cols w:num="2" w:space="720" w:equalWidth="0">
            <w:col w:w="6625" w:space="708"/>
            <w:col w:w="6625" w:space="0"/>
          </w:cols>
        </w:sectPr>
      </w:pPr>
    </w:p>
    <w:p w:rsidR="007A43DF" w:rsidRDefault="007F449F">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7A43DF" w:rsidRDefault="007A43DF">
      <w:pPr>
        <w:pBdr>
          <w:top w:val="nil"/>
          <w:left w:val="nil"/>
          <w:bottom w:val="nil"/>
          <w:right w:val="nil"/>
          <w:between w:val="nil"/>
        </w:pBdr>
        <w:spacing w:after="0"/>
        <w:ind w:left="0" w:hanging="2"/>
        <w:jc w:val="both"/>
        <w:rPr>
          <w:rFonts w:ascii="Arial" w:eastAsia="Arial" w:hAnsi="Arial" w:cs="Arial"/>
          <w:color w:val="000000"/>
          <w:sz w:val="24"/>
          <w:szCs w:val="24"/>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7A43DF" w:rsidRDefault="007F449F">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7A43DF" w:rsidRDefault="007F449F">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7A43DF" w:rsidRDefault="007F449F">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7A43DF" w:rsidRDefault="007A43DF">
      <w:pPr>
        <w:pBdr>
          <w:top w:val="nil"/>
          <w:left w:val="nil"/>
          <w:bottom w:val="nil"/>
          <w:right w:val="nil"/>
          <w:between w:val="nil"/>
        </w:pBdr>
        <w:spacing w:after="0"/>
        <w:jc w:val="both"/>
        <w:rPr>
          <w:rFonts w:ascii="Arial" w:eastAsia="Arial" w:hAnsi="Arial" w:cs="Arial"/>
          <w:color w:val="000000"/>
          <w:sz w:val="12"/>
          <w:szCs w:val="12"/>
        </w:rPr>
      </w:pPr>
    </w:p>
    <w:p w:rsidR="007A43DF" w:rsidRDefault="007F449F">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7A43DF" w:rsidRDefault="007A43DF">
      <w:pPr>
        <w:pBdr>
          <w:top w:val="nil"/>
          <w:left w:val="nil"/>
          <w:bottom w:val="nil"/>
          <w:right w:val="nil"/>
          <w:between w:val="nil"/>
        </w:pBdr>
        <w:spacing w:after="0"/>
        <w:ind w:left="1" w:hanging="3"/>
        <w:jc w:val="both"/>
        <w:rPr>
          <w:rFonts w:ascii="Arial" w:eastAsia="Arial" w:hAnsi="Arial" w:cs="Arial"/>
          <w:color w:val="000000"/>
          <w:sz w:val="28"/>
          <w:szCs w:val="28"/>
        </w:rPr>
      </w:pPr>
    </w:p>
    <w:p w:rsidR="007A43DF" w:rsidRDefault="007F449F">
      <w:pPr>
        <w:pBdr>
          <w:top w:val="nil"/>
          <w:left w:val="nil"/>
          <w:bottom w:val="nil"/>
          <w:right w:val="nil"/>
          <w:between w:val="nil"/>
        </w:pBdr>
        <w:spacing w:after="0"/>
        <w:ind w:left="0" w:hanging="2"/>
        <w:jc w:val="both"/>
        <w:rPr>
          <w:rFonts w:ascii="Arial" w:eastAsia="Arial" w:hAnsi="Arial" w:cs="Arial"/>
          <w:b/>
          <w:sz w:val="24"/>
          <w:szCs w:val="24"/>
        </w:rPr>
      </w:pPr>
      <w:r>
        <w:rPr>
          <w:rFonts w:ascii="Arial" w:eastAsia="Arial" w:hAnsi="Arial" w:cs="Arial"/>
          <w:color w:val="000000"/>
          <w:sz w:val="24"/>
          <w:szCs w:val="24"/>
        </w:rPr>
        <w:t xml:space="preserve">Deadline for completed applications: </w:t>
      </w:r>
      <w:r w:rsidR="00F07A26">
        <w:rPr>
          <w:rFonts w:ascii="Arial" w:eastAsia="Arial" w:hAnsi="Arial" w:cs="Arial"/>
          <w:b/>
          <w:sz w:val="24"/>
          <w:szCs w:val="24"/>
        </w:rPr>
        <w:t>19th April</w:t>
      </w:r>
      <w:r>
        <w:rPr>
          <w:rFonts w:ascii="Arial" w:eastAsia="Arial" w:hAnsi="Arial" w:cs="Arial"/>
          <w:b/>
          <w:sz w:val="24"/>
          <w:szCs w:val="24"/>
        </w:rPr>
        <w:t xml:space="preserve"> 2021</w:t>
      </w:r>
    </w:p>
    <w:p w:rsidR="00F07A26" w:rsidRDefault="00F07A26">
      <w:pPr>
        <w:pBdr>
          <w:top w:val="nil"/>
          <w:left w:val="nil"/>
          <w:bottom w:val="nil"/>
          <w:right w:val="nil"/>
          <w:between w:val="nil"/>
        </w:pBdr>
        <w:spacing w:after="0"/>
        <w:ind w:left="0" w:hanging="2"/>
        <w:jc w:val="both"/>
        <w:rPr>
          <w:rFonts w:ascii="Arial" w:eastAsia="Arial" w:hAnsi="Arial" w:cs="Arial"/>
          <w:b/>
          <w:color w:val="000000"/>
          <w:sz w:val="24"/>
          <w:szCs w:val="24"/>
        </w:rPr>
      </w:pPr>
      <w:bookmarkStart w:id="0" w:name="_GoBack"/>
      <w:bookmarkEnd w:id="0"/>
    </w:p>
    <w:p w:rsidR="007A43DF" w:rsidRDefault="007F449F">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color w:val="000000"/>
          <w:sz w:val="24"/>
          <w:szCs w:val="24"/>
        </w:rPr>
        <w:t xml:space="preserve">If you would like to discuss your application, please contact:  </w:t>
      </w:r>
      <w:r w:rsidR="006679C2">
        <w:rPr>
          <w:rFonts w:ascii="Arial" w:eastAsia="Arial" w:hAnsi="Arial" w:cs="Arial"/>
          <w:sz w:val="24"/>
          <w:szCs w:val="24"/>
        </w:rPr>
        <w:t>Mi</w:t>
      </w:r>
      <w:r>
        <w:rPr>
          <w:rFonts w:ascii="Arial" w:eastAsia="Arial" w:hAnsi="Arial" w:cs="Arial"/>
          <w:sz w:val="24"/>
          <w:szCs w:val="24"/>
        </w:rPr>
        <w:t xml:space="preserve">ss K Griffiths, Assistant </w:t>
      </w:r>
      <w:proofErr w:type="spellStart"/>
      <w:r>
        <w:rPr>
          <w:rFonts w:ascii="Arial" w:eastAsia="Arial" w:hAnsi="Arial" w:cs="Arial"/>
          <w:sz w:val="24"/>
          <w:szCs w:val="24"/>
        </w:rPr>
        <w:t>Headteacher</w:t>
      </w:r>
      <w:proofErr w:type="spellEnd"/>
      <w:r>
        <w:rPr>
          <w:rFonts w:ascii="Arial" w:eastAsia="Arial" w:hAnsi="Arial" w:cs="Arial"/>
          <w:sz w:val="24"/>
          <w:szCs w:val="24"/>
        </w:rPr>
        <w:t xml:space="preserve">, </w:t>
      </w:r>
      <w:proofErr w:type="gramStart"/>
      <w:r>
        <w:rPr>
          <w:rFonts w:ascii="Arial" w:eastAsia="Arial" w:hAnsi="Arial" w:cs="Arial"/>
          <w:sz w:val="24"/>
          <w:szCs w:val="24"/>
        </w:rPr>
        <w:t>Curriculum</w:t>
      </w:r>
      <w:proofErr w:type="gramEnd"/>
      <w:r>
        <w:rPr>
          <w:rFonts w:ascii="Arial" w:eastAsia="Arial" w:hAnsi="Arial" w:cs="Arial"/>
          <w:sz w:val="24"/>
          <w:szCs w:val="24"/>
        </w:rPr>
        <w:t xml:space="preserve"> Leader English</w:t>
      </w:r>
    </w:p>
    <w:p w:rsidR="007A43DF" w:rsidRDefault="002145A3">
      <w:pPr>
        <w:spacing w:after="0"/>
        <w:ind w:left="0" w:hanging="2"/>
        <w:jc w:val="both"/>
        <w:rPr>
          <w:rFonts w:ascii="Arial" w:eastAsia="Arial" w:hAnsi="Arial" w:cs="Arial"/>
          <w:sz w:val="28"/>
          <w:szCs w:val="28"/>
        </w:rPr>
      </w:pPr>
      <w:hyperlink r:id="rId23">
        <w:r w:rsidR="007F449F">
          <w:rPr>
            <w:rFonts w:ascii="Arial" w:eastAsia="Arial" w:hAnsi="Arial" w:cs="Arial"/>
            <w:color w:val="0000FF"/>
            <w:sz w:val="28"/>
            <w:szCs w:val="28"/>
            <w:u w:val="single"/>
          </w:rPr>
          <w:t>kirsty.griffiths@woodchurchhigh.com</w:t>
        </w:r>
      </w:hyperlink>
    </w:p>
    <w:p w:rsidR="007A43DF" w:rsidRDefault="007A43DF">
      <w:pPr>
        <w:pBdr>
          <w:top w:val="nil"/>
          <w:left w:val="nil"/>
          <w:bottom w:val="nil"/>
          <w:right w:val="nil"/>
          <w:between w:val="nil"/>
        </w:pBdr>
        <w:spacing w:after="0"/>
        <w:ind w:left="0" w:hanging="2"/>
        <w:jc w:val="both"/>
        <w:rPr>
          <w:rFonts w:ascii="Arial" w:eastAsia="Arial" w:hAnsi="Arial" w:cs="Arial"/>
          <w:sz w:val="24"/>
          <w:szCs w:val="24"/>
        </w:rPr>
      </w:pPr>
    </w:p>
    <w:p w:rsidR="007A43DF" w:rsidRDefault="007A43DF">
      <w:pPr>
        <w:pBdr>
          <w:top w:val="nil"/>
          <w:left w:val="nil"/>
          <w:bottom w:val="nil"/>
          <w:right w:val="nil"/>
          <w:between w:val="nil"/>
        </w:pBdr>
        <w:spacing w:after="0"/>
        <w:ind w:left="0" w:hanging="2"/>
        <w:jc w:val="both"/>
        <w:rPr>
          <w:rFonts w:ascii="Arial" w:eastAsia="Arial" w:hAnsi="Arial" w:cs="Arial"/>
          <w:color w:val="000000"/>
          <w:sz w:val="16"/>
          <w:szCs w:val="16"/>
        </w:rPr>
      </w:pPr>
    </w:p>
    <w:p w:rsidR="007A43DF" w:rsidRDefault="007A43DF">
      <w:pPr>
        <w:pBdr>
          <w:top w:val="nil"/>
          <w:left w:val="nil"/>
          <w:bottom w:val="nil"/>
          <w:right w:val="nil"/>
          <w:between w:val="nil"/>
        </w:pBdr>
        <w:spacing w:after="0" w:line="240" w:lineRule="auto"/>
        <w:ind w:left="0" w:hanging="2"/>
        <w:rPr>
          <w:rFonts w:ascii="Arial" w:eastAsia="Arial" w:hAnsi="Arial" w:cs="Arial"/>
          <w:color w:val="000000"/>
          <w:sz w:val="24"/>
          <w:szCs w:val="24"/>
        </w:rPr>
        <w:sectPr w:rsidR="007A43DF">
          <w:pgSz w:w="16838" w:h="11906" w:orient="landscape"/>
          <w:pgMar w:top="1440" w:right="1440" w:bottom="1440" w:left="1440" w:header="708" w:footer="708" w:gutter="0"/>
          <w:cols w:space="720"/>
        </w:sectPr>
      </w:pPr>
    </w:p>
    <w:p w:rsidR="007A43DF" w:rsidRDefault="007A43DF">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7A43DF">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5A3" w:rsidRDefault="002145A3">
      <w:pPr>
        <w:spacing w:after="0" w:line="240" w:lineRule="auto"/>
        <w:ind w:left="0" w:hanging="2"/>
      </w:pPr>
      <w:r>
        <w:separator/>
      </w:r>
    </w:p>
  </w:endnote>
  <w:endnote w:type="continuationSeparator" w:id="0">
    <w:p w:rsidR="002145A3" w:rsidRDefault="002145A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3DF" w:rsidRDefault="007A43DF">
    <w:pPr>
      <w:pBdr>
        <w:top w:val="nil"/>
        <w:left w:val="nil"/>
        <w:bottom w:val="nil"/>
        <w:right w:val="nil"/>
        <w:between w:val="nil"/>
      </w:pBdr>
      <w:spacing w:after="0" w:line="240" w:lineRule="auto"/>
      <w:ind w:left="0" w:hanging="2"/>
      <w:jc w:val="right"/>
      <w:rPr>
        <w:color w:val="000000"/>
      </w:rPr>
    </w:pPr>
  </w:p>
  <w:p w:rsidR="007A43DF" w:rsidRDefault="007F449F">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3DF" w:rsidRDefault="007F449F">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7A43DF" w:rsidRDefault="007A43D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5A3" w:rsidRDefault="002145A3">
      <w:pPr>
        <w:spacing w:after="0" w:line="240" w:lineRule="auto"/>
        <w:ind w:left="0" w:hanging="2"/>
      </w:pPr>
      <w:r>
        <w:separator/>
      </w:r>
    </w:p>
  </w:footnote>
  <w:footnote w:type="continuationSeparator" w:id="0">
    <w:p w:rsidR="002145A3" w:rsidRDefault="002145A3">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9355A"/>
    <w:multiLevelType w:val="multilevel"/>
    <w:tmpl w:val="0F30F0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489F39CA"/>
    <w:multiLevelType w:val="multilevel"/>
    <w:tmpl w:val="7B7CB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213758B"/>
    <w:multiLevelType w:val="hybridMultilevel"/>
    <w:tmpl w:val="A728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C52EBD"/>
    <w:multiLevelType w:val="multilevel"/>
    <w:tmpl w:val="76D2C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714C49A8"/>
    <w:multiLevelType w:val="multilevel"/>
    <w:tmpl w:val="DD44292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nsid w:val="7F7A3CBF"/>
    <w:multiLevelType w:val="multilevel"/>
    <w:tmpl w:val="57B673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3DF"/>
    <w:rsid w:val="002077B9"/>
    <w:rsid w:val="002145A3"/>
    <w:rsid w:val="006679C2"/>
    <w:rsid w:val="00712456"/>
    <w:rsid w:val="007A43DF"/>
    <w:rsid w:val="007F449F"/>
    <w:rsid w:val="00A74821"/>
    <w:rsid w:val="00DA53C6"/>
    <w:rsid w:val="00F0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84A2D-5B32-4DA1-B067-3DD3A3DD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135197">
      <w:bodyDiv w:val="1"/>
      <w:marLeft w:val="0"/>
      <w:marRight w:val="0"/>
      <w:marTop w:val="0"/>
      <w:marBottom w:val="0"/>
      <w:divBdr>
        <w:top w:val="none" w:sz="0" w:space="0" w:color="auto"/>
        <w:left w:val="none" w:sz="0" w:space="0" w:color="auto"/>
        <w:bottom w:val="none" w:sz="0" w:space="0" w:color="auto"/>
        <w:right w:val="none" w:sz="0" w:space="0" w:color="auto"/>
      </w:divBdr>
    </w:div>
    <w:div w:id="403066584">
      <w:bodyDiv w:val="1"/>
      <w:marLeft w:val="0"/>
      <w:marRight w:val="0"/>
      <w:marTop w:val="0"/>
      <w:marBottom w:val="0"/>
      <w:divBdr>
        <w:top w:val="none" w:sz="0" w:space="0" w:color="auto"/>
        <w:left w:val="none" w:sz="0" w:space="0" w:color="auto"/>
        <w:bottom w:val="none" w:sz="0" w:space="0" w:color="auto"/>
        <w:right w:val="none" w:sz="0" w:space="0" w:color="auto"/>
      </w:divBdr>
    </w:div>
    <w:div w:id="574243788">
      <w:bodyDiv w:val="1"/>
      <w:marLeft w:val="0"/>
      <w:marRight w:val="0"/>
      <w:marTop w:val="0"/>
      <w:marBottom w:val="0"/>
      <w:divBdr>
        <w:top w:val="none" w:sz="0" w:space="0" w:color="auto"/>
        <w:left w:val="none" w:sz="0" w:space="0" w:color="auto"/>
        <w:bottom w:val="none" w:sz="0" w:space="0" w:color="auto"/>
        <w:right w:val="none" w:sz="0" w:space="0" w:color="auto"/>
      </w:divBdr>
    </w:div>
    <w:div w:id="1452360225">
      <w:bodyDiv w:val="1"/>
      <w:marLeft w:val="0"/>
      <w:marRight w:val="0"/>
      <w:marTop w:val="0"/>
      <w:marBottom w:val="0"/>
      <w:divBdr>
        <w:top w:val="none" w:sz="0" w:space="0" w:color="auto"/>
        <w:left w:val="none" w:sz="0" w:space="0" w:color="auto"/>
        <w:bottom w:val="none" w:sz="0" w:space="0" w:color="auto"/>
        <w:right w:val="none" w:sz="0" w:space="0" w:color="auto"/>
      </w:divBdr>
    </w:div>
    <w:div w:id="178934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kirsty.griffiths@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xaDPN/TBeVZwyL3a2Riu5hQlyA==">AMUW2mWSe+2AeX/794PhY2Pn1X3vfU6zIkRhpOFFc/m7RRVLLPvccFC0JKCEDqMHtsPrlga3HzyhqCfmRmBLPBjx7rCheDQbGFsaTlacArRQzO0dmtcj0fM=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4C33A915</Template>
  <TotalTime>20</TotalTime>
  <Pages>13</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5</cp:revision>
  <cp:lastPrinted>2021-02-12T11:05:00Z</cp:lastPrinted>
  <dcterms:created xsi:type="dcterms:W3CDTF">2021-02-12T10:51:00Z</dcterms:created>
  <dcterms:modified xsi:type="dcterms:W3CDTF">2021-03-24T10:43:00Z</dcterms:modified>
</cp:coreProperties>
</file>