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198F9" w14:textId="77777777" w:rsidR="007D7EE8" w:rsidRPr="005B4FC6" w:rsidRDefault="007D7EE8" w:rsidP="008D4679">
      <w:pPr>
        <w:pStyle w:val="BodyText"/>
        <w:jc w:val="both"/>
        <w:rPr>
          <w:rFonts w:asciiTheme="minorHAnsi" w:hAnsiTheme="minorHAnsi" w:cstheme="minorHAnsi"/>
          <w:sz w:val="22"/>
          <w:szCs w:val="22"/>
        </w:rPr>
      </w:pPr>
    </w:p>
    <w:tbl>
      <w:tblPr>
        <w:tblStyle w:val="TableGrid"/>
        <w:tblW w:w="10060" w:type="dxa"/>
        <w:tblLook w:val="04A0" w:firstRow="1" w:lastRow="0" w:firstColumn="1" w:lastColumn="0" w:noHBand="0" w:noVBand="1"/>
      </w:tblPr>
      <w:tblGrid>
        <w:gridCol w:w="3589"/>
        <w:gridCol w:w="3589"/>
        <w:gridCol w:w="2882"/>
      </w:tblGrid>
      <w:tr w:rsidR="00B24DAC" w:rsidRPr="005B4FC6" w14:paraId="33B02367" w14:textId="77777777" w:rsidTr="00B24DAC">
        <w:trPr>
          <w:trHeight w:val="260"/>
        </w:trPr>
        <w:tc>
          <w:tcPr>
            <w:tcW w:w="3589" w:type="dxa"/>
            <w:shd w:val="clear" w:color="auto" w:fill="CCF0F0"/>
          </w:tcPr>
          <w:p w14:paraId="085607B9" w14:textId="77777777" w:rsidR="00B24DAC" w:rsidRPr="005B4FC6" w:rsidRDefault="00B24DAC" w:rsidP="002F5148">
            <w:pPr>
              <w:spacing w:line="276" w:lineRule="auto"/>
              <w:jc w:val="center"/>
              <w:rPr>
                <w:rFonts w:asciiTheme="minorHAnsi" w:hAnsiTheme="minorHAnsi" w:cstheme="minorHAnsi"/>
                <w:b/>
              </w:rPr>
            </w:pPr>
            <w:r w:rsidRPr="005B4FC6">
              <w:rPr>
                <w:rFonts w:asciiTheme="minorHAnsi" w:hAnsiTheme="minorHAnsi" w:cstheme="minorHAnsi"/>
                <w:b/>
              </w:rPr>
              <w:t>Role</w:t>
            </w:r>
          </w:p>
        </w:tc>
        <w:tc>
          <w:tcPr>
            <w:tcW w:w="3589" w:type="dxa"/>
            <w:shd w:val="clear" w:color="auto" w:fill="CCF0F0"/>
          </w:tcPr>
          <w:p w14:paraId="43778502" w14:textId="77777777" w:rsidR="00B24DAC" w:rsidRPr="005B4FC6" w:rsidRDefault="00B24DAC" w:rsidP="002F5148">
            <w:pPr>
              <w:spacing w:line="276" w:lineRule="auto"/>
              <w:jc w:val="center"/>
              <w:rPr>
                <w:rFonts w:asciiTheme="minorHAnsi" w:hAnsiTheme="minorHAnsi" w:cstheme="minorHAnsi"/>
                <w:b/>
              </w:rPr>
            </w:pPr>
            <w:r w:rsidRPr="005B4FC6">
              <w:rPr>
                <w:rFonts w:asciiTheme="minorHAnsi" w:hAnsiTheme="minorHAnsi" w:cstheme="minorHAnsi"/>
                <w:b/>
              </w:rPr>
              <w:t>Grade</w:t>
            </w:r>
          </w:p>
        </w:tc>
        <w:tc>
          <w:tcPr>
            <w:tcW w:w="2882" w:type="dxa"/>
            <w:shd w:val="clear" w:color="auto" w:fill="CCF0F0"/>
          </w:tcPr>
          <w:p w14:paraId="55C64E21" w14:textId="77777777" w:rsidR="00B24DAC" w:rsidRPr="005B4FC6" w:rsidRDefault="00B24DAC" w:rsidP="002F5148">
            <w:pPr>
              <w:spacing w:line="276" w:lineRule="auto"/>
              <w:jc w:val="center"/>
              <w:rPr>
                <w:rFonts w:asciiTheme="minorHAnsi" w:hAnsiTheme="minorHAnsi" w:cstheme="minorHAnsi"/>
                <w:b/>
              </w:rPr>
            </w:pPr>
            <w:r w:rsidRPr="005B4FC6">
              <w:rPr>
                <w:rFonts w:asciiTheme="minorHAnsi" w:hAnsiTheme="minorHAnsi" w:cstheme="minorHAnsi"/>
                <w:b/>
              </w:rPr>
              <w:t>Reports to</w:t>
            </w:r>
          </w:p>
        </w:tc>
      </w:tr>
      <w:tr w:rsidR="00B24DAC" w:rsidRPr="005B4FC6" w14:paraId="6F5A5931" w14:textId="77777777" w:rsidTr="00B24DAC">
        <w:trPr>
          <w:trHeight w:val="276"/>
        </w:trPr>
        <w:tc>
          <w:tcPr>
            <w:tcW w:w="3589" w:type="dxa"/>
          </w:tcPr>
          <w:p w14:paraId="074AF0FA" w14:textId="75F02B37" w:rsidR="00B24DAC" w:rsidRPr="005B4FC6" w:rsidRDefault="00B24DAC" w:rsidP="00F809E3">
            <w:pPr>
              <w:spacing w:line="276" w:lineRule="auto"/>
              <w:jc w:val="center"/>
              <w:rPr>
                <w:rFonts w:asciiTheme="minorHAnsi" w:hAnsiTheme="minorHAnsi" w:cstheme="minorHAnsi"/>
              </w:rPr>
            </w:pPr>
            <w:r w:rsidRPr="005B4FC6">
              <w:rPr>
                <w:rFonts w:asciiTheme="minorHAnsi" w:hAnsiTheme="minorHAnsi" w:cstheme="minorHAnsi"/>
              </w:rPr>
              <w:t>Teaching Assistant</w:t>
            </w:r>
            <w:r>
              <w:rPr>
                <w:rFonts w:asciiTheme="minorHAnsi" w:hAnsiTheme="minorHAnsi" w:cstheme="minorHAnsi"/>
              </w:rPr>
              <w:t>, Level 4</w:t>
            </w:r>
          </w:p>
        </w:tc>
        <w:tc>
          <w:tcPr>
            <w:tcW w:w="3589" w:type="dxa"/>
          </w:tcPr>
          <w:p w14:paraId="0A0A1901" w14:textId="7C90F7F8" w:rsidR="00B24DAC" w:rsidRPr="005B4FC6" w:rsidRDefault="00B24DAC" w:rsidP="00F809E3">
            <w:pPr>
              <w:spacing w:line="276" w:lineRule="auto"/>
              <w:jc w:val="center"/>
              <w:rPr>
                <w:rFonts w:asciiTheme="minorHAnsi" w:hAnsiTheme="minorHAnsi" w:cstheme="minorHAnsi"/>
              </w:rPr>
            </w:pPr>
            <w:r w:rsidRPr="005B4FC6">
              <w:rPr>
                <w:rFonts w:asciiTheme="minorHAnsi" w:hAnsiTheme="minorHAnsi" w:cstheme="minorHAnsi"/>
              </w:rPr>
              <w:t>Grade 5</w:t>
            </w:r>
          </w:p>
        </w:tc>
        <w:tc>
          <w:tcPr>
            <w:tcW w:w="2882" w:type="dxa"/>
          </w:tcPr>
          <w:p w14:paraId="52BE734E" w14:textId="53FF95CD" w:rsidR="00B24DAC" w:rsidRPr="005B4FC6" w:rsidRDefault="00B24DAC" w:rsidP="00F809E3">
            <w:pPr>
              <w:spacing w:line="276" w:lineRule="auto"/>
              <w:jc w:val="center"/>
              <w:rPr>
                <w:rFonts w:asciiTheme="minorHAnsi" w:hAnsiTheme="minorHAnsi" w:cstheme="minorHAnsi"/>
              </w:rPr>
            </w:pPr>
            <w:r w:rsidRPr="005B4FC6">
              <w:rPr>
                <w:rFonts w:asciiTheme="minorHAnsi" w:hAnsiTheme="minorHAnsi" w:cstheme="minorHAnsi"/>
              </w:rPr>
              <w:t>Teacher</w:t>
            </w:r>
          </w:p>
        </w:tc>
      </w:tr>
    </w:tbl>
    <w:p w14:paraId="781C8F2E" w14:textId="77777777" w:rsidR="007D7EE8" w:rsidRPr="005B4FC6" w:rsidRDefault="007D7EE8" w:rsidP="007D7EE8">
      <w:pPr>
        <w:spacing w:line="276" w:lineRule="auto"/>
        <w:rPr>
          <w:rFonts w:asciiTheme="minorHAnsi" w:hAnsiTheme="minorHAnsi" w:cstheme="minorHAnsi"/>
          <w:b/>
        </w:rPr>
      </w:pPr>
    </w:p>
    <w:p w14:paraId="7AADC494" w14:textId="12B8E0D8" w:rsidR="007D7EE8" w:rsidRPr="005B4FC6" w:rsidRDefault="007D7EE8" w:rsidP="007D7EE8">
      <w:pPr>
        <w:spacing w:line="276" w:lineRule="auto"/>
        <w:rPr>
          <w:rFonts w:asciiTheme="minorHAnsi" w:hAnsiTheme="minorHAnsi" w:cstheme="minorHAnsi"/>
          <w:b/>
          <w:u w:val="single"/>
        </w:rPr>
      </w:pPr>
      <w:r w:rsidRPr="005B4FC6">
        <w:rPr>
          <w:rFonts w:asciiTheme="minorHAnsi" w:hAnsiTheme="minorHAnsi" w:cstheme="minorHAnsi"/>
          <w:b/>
          <w:u w:val="single"/>
        </w:rPr>
        <w:t>Main purpose of the job</w:t>
      </w:r>
      <w:r w:rsidR="00036464" w:rsidRPr="005B4FC6">
        <w:rPr>
          <w:rFonts w:asciiTheme="minorHAnsi" w:hAnsiTheme="minorHAnsi" w:cstheme="minorHAnsi"/>
          <w:b/>
          <w:u w:val="single"/>
        </w:rPr>
        <w:t>:</w:t>
      </w:r>
    </w:p>
    <w:p w14:paraId="24593246" w14:textId="4F4538DC" w:rsidR="005B4FC6" w:rsidRPr="005B4FC6" w:rsidRDefault="005B4FC6" w:rsidP="005B4FC6">
      <w:pPr>
        <w:pStyle w:val="ListParagraph"/>
        <w:numPr>
          <w:ilvl w:val="0"/>
          <w:numId w:val="47"/>
        </w:numPr>
        <w:spacing w:line="276" w:lineRule="auto"/>
        <w:rPr>
          <w:rFonts w:asciiTheme="minorHAnsi" w:hAnsiTheme="minorHAnsi" w:cstheme="minorHAnsi"/>
        </w:rPr>
      </w:pPr>
      <w:r w:rsidRPr="005B4FC6">
        <w:rPr>
          <w:rFonts w:asciiTheme="minorHAnsi" w:hAnsiTheme="minorHAnsi" w:cstheme="minorHAnsi"/>
        </w:rPr>
        <w:t>To complement the professional work of teachers by taking responsibility for agreed learning activities. This may involve planning, preparing and delivering learning programmes and support to individual pupils, small groups and on a short-term basis to whole classes.</w:t>
      </w:r>
    </w:p>
    <w:p w14:paraId="0CEA7CB4" w14:textId="77777777" w:rsidR="005B4FC6" w:rsidRPr="005B4FC6" w:rsidRDefault="005B4FC6" w:rsidP="005B4FC6">
      <w:pPr>
        <w:spacing w:line="276" w:lineRule="auto"/>
        <w:rPr>
          <w:rFonts w:asciiTheme="minorHAnsi" w:hAnsiTheme="minorHAnsi" w:cstheme="minorHAnsi"/>
        </w:rPr>
      </w:pPr>
    </w:p>
    <w:p w14:paraId="1ABEADA1" w14:textId="1080D5DA" w:rsidR="005B4FC6" w:rsidRPr="005B4FC6" w:rsidRDefault="005B4FC6" w:rsidP="005B4FC6">
      <w:pPr>
        <w:pStyle w:val="ListParagraph"/>
        <w:numPr>
          <w:ilvl w:val="0"/>
          <w:numId w:val="47"/>
        </w:numPr>
        <w:spacing w:line="276" w:lineRule="auto"/>
        <w:rPr>
          <w:rFonts w:asciiTheme="minorHAnsi" w:hAnsiTheme="minorHAnsi" w:cstheme="minorHAnsi"/>
        </w:rPr>
      </w:pPr>
      <w:r w:rsidRPr="005B4FC6">
        <w:rPr>
          <w:rFonts w:asciiTheme="minorHAnsi" w:hAnsiTheme="minorHAnsi" w:cstheme="minorHAnsi"/>
        </w:rPr>
        <w:t>Responsibility for the management and development of a specialist area in school or across a department, and or leading and deploying teaching assistants in addressing the needs of pupils who require help to overcome barriers to learning.</w:t>
      </w:r>
    </w:p>
    <w:p w14:paraId="3998B4BB" w14:textId="325A4E0A" w:rsidR="005B4FC6" w:rsidRPr="005B4FC6" w:rsidRDefault="005B4FC6" w:rsidP="005B4FC6">
      <w:pPr>
        <w:spacing w:line="276" w:lineRule="auto"/>
        <w:rPr>
          <w:rFonts w:asciiTheme="minorHAnsi" w:hAnsiTheme="minorHAnsi" w:cstheme="minorHAnsi"/>
        </w:rPr>
      </w:pPr>
    </w:p>
    <w:p w14:paraId="7BA35325" w14:textId="0369CDA4" w:rsidR="00587750" w:rsidRPr="005B4FC6" w:rsidRDefault="007D7EE8" w:rsidP="004F401A">
      <w:pPr>
        <w:spacing w:line="276" w:lineRule="auto"/>
        <w:rPr>
          <w:rFonts w:asciiTheme="minorHAnsi" w:hAnsiTheme="minorHAnsi" w:cstheme="minorHAnsi"/>
          <w:b/>
          <w:u w:val="single"/>
        </w:rPr>
      </w:pPr>
      <w:r w:rsidRPr="005B4FC6">
        <w:rPr>
          <w:rFonts w:asciiTheme="minorHAnsi" w:hAnsiTheme="minorHAnsi" w:cstheme="minorHAnsi"/>
          <w:b/>
          <w:u w:val="single"/>
        </w:rPr>
        <w:t>Key relationships</w:t>
      </w:r>
      <w:r w:rsidR="00036464" w:rsidRPr="005B4FC6">
        <w:rPr>
          <w:rFonts w:asciiTheme="minorHAnsi" w:hAnsiTheme="minorHAnsi" w:cstheme="minorHAnsi"/>
          <w:b/>
          <w:u w:val="single"/>
        </w:rPr>
        <w:t>:</w:t>
      </w:r>
    </w:p>
    <w:p w14:paraId="0340499C" w14:textId="77777777" w:rsidR="005B4FC6" w:rsidRPr="005B4FC6" w:rsidRDefault="005B4FC6" w:rsidP="005B4FC6">
      <w:pPr>
        <w:pStyle w:val="ListParagraph"/>
        <w:numPr>
          <w:ilvl w:val="0"/>
          <w:numId w:val="47"/>
        </w:numPr>
        <w:spacing w:line="276" w:lineRule="auto"/>
        <w:rPr>
          <w:rFonts w:asciiTheme="minorHAnsi" w:hAnsiTheme="minorHAnsi" w:cstheme="minorHAnsi"/>
        </w:rPr>
      </w:pPr>
      <w:r w:rsidRPr="005B4FC6">
        <w:rPr>
          <w:rFonts w:asciiTheme="minorHAnsi" w:hAnsiTheme="minorHAnsi" w:cstheme="minorHAnsi"/>
        </w:rPr>
        <w:t>Work in collaboration with teaching colleagues to co-ordinate and plan schemes of work to be used by teaching assistants undertaking specified teaching work.</w:t>
      </w:r>
    </w:p>
    <w:p w14:paraId="54548810" w14:textId="77777777" w:rsidR="005B4FC6" w:rsidRPr="005B4FC6" w:rsidRDefault="005B4FC6" w:rsidP="005B4FC6">
      <w:pPr>
        <w:spacing w:line="276" w:lineRule="auto"/>
        <w:rPr>
          <w:rFonts w:asciiTheme="minorHAnsi" w:hAnsiTheme="minorHAnsi" w:cstheme="minorHAnsi"/>
        </w:rPr>
      </w:pPr>
    </w:p>
    <w:p w14:paraId="49F4B5F7" w14:textId="77777777" w:rsidR="005B4FC6" w:rsidRPr="005B4FC6" w:rsidRDefault="005B4FC6" w:rsidP="005B4FC6">
      <w:pPr>
        <w:pStyle w:val="ListParagraph"/>
        <w:numPr>
          <w:ilvl w:val="0"/>
          <w:numId w:val="47"/>
        </w:numPr>
        <w:spacing w:line="276" w:lineRule="auto"/>
        <w:rPr>
          <w:rFonts w:asciiTheme="minorHAnsi" w:hAnsiTheme="minorHAnsi" w:cstheme="minorHAnsi"/>
        </w:rPr>
      </w:pPr>
      <w:r w:rsidRPr="005B4FC6">
        <w:rPr>
          <w:rFonts w:asciiTheme="minorHAnsi" w:hAnsiTheme="minorHAnsi" w:cstheme="minorHAnsi"/>
        </w:rPr>
        <w:t>Contribute to Senior Management Team or Departmental Management Team.</w:t>
      </w:r>
    </w:p>
    <w:p w14:paraId="4BF5A1A4" w14:textId="77777777" w:rsidR="005B4FC6" w:rsidRPr="005B4FC6" w:rsidRDefault="005B4FC6" w:rsidP="005B4FC6">
      <w:pPr>
        <w:spacing w:line="276" w:lineRule="auto"/>
        <w:rPr>
          <w:rFonts w:asciiTheme="minorHAnsi" w:hAnsiTheme="minorHAnsi" w:cstheme="minorHAnsi"/>
        </w:rPr>
      </w:pPr>
    </w:p>
    <w:p w14:paraId="2946F369" w14:textId="77777777" w:rsidR="005B4FC6" w:rsidRPr="005B4FC6" w:rsidRDefault="005B4FC6" w:rsidP="005B4FC6">
      <w:pPr>
        <w:pStyle w:val="ListParagraph"/>
        <w:numPr>
          <w:ilvl w:val="0"/>
          <w:numId w:val="47"/>
        </w:numPr>
        <w:spacing w:line="276" w:lineRule="auto"/>
        <w:rPr>
          <w:rFonts w:asciiTheme="minorHAnsi" w:hAnsiTheme="minorHAnsi" w:cstheme="minorHAnsi"/>
        </w:rPr>
      </w:pPr>
      <w:r w:rsidRPr="005B4FC6">
        <w:rPr>
          <w:rFonts w:asciiTheme="minorHAnsi" w:hAnsiTheme="minorHAnsi" w:cstheme="minorHAnsi"/>
        </w:rPr>
        <w:t>Line management, supervision of support staff, including implementation of performance management procedures.</w:t>
      </w:r>
    </w:p>
    <w:p w14:paraId="4795CB81" w14:textId="77777777" w:rsidR="007D7EE8" w:rsidRPr="005B4FC6" w:rsidRDefault="007D7EE8" w:rsidP="007D7EE8">
      <w:pPr>
        <w:spacing w:line="276" w:lineRule="auto"/>
        <w:jc w:val="both"/>
        <w:rPr>
          <w:rFonts w:asciiTheme="minorHAnsi" w:hAnsiTheme="minorHAnsi" w:cstheme="minorHAnsi"/>
          <w:b/>
          <w:u w:val="single"/>
        </w:rPr>
      </w:pPr>
    </w:p>
    <w:p w14:paraId="7BFCF182" w14:textId="07ED1D38" w:rsidR="007D7EE8" w:rsidRPr="00683D54" w:rsidRDefault="4930595E" w:rsidP="525A2D10">
      <w:pPr>
        <w:spacing w:line="276" w:lineRule="auto"/>
        <w:jc w:val="both"/>
        <w:rPr>
          <w:rFonts w:asciiTheme="minorHAnsi" w:hAnsiTheme="minorHAnsi" w:cstheme="minorHAnsi"/>
          <w:b/>
          <w:bCs/>
          <w:u w:val="single"/>
        </w:rPr>
      </w:pPr>
      <w:r w:rsidRPr="00683D54">
        <w:rPr>
          <w:rFonts w:asciiTheme="minorHAnsi" w:hAnsiTheme="minorHAnsi" w:cstheme="minorHAnsi"/>
          <w:b/>
          <w:bCs/>
          <w:u w:val="single"/>
        </w:rPr>
        <w:t>Please note that w</w:t>
      </w:r>
      <w:r w:rsidR="007D7EE8" w:rsidRPr="00683D54">
        <w:rPr>
          <w:rFonts w:asciiTheme="minorHAnsi" w:hAnsiTheme="minorHAnsi" w:cstheme="minorHAnsi"/>
          <w:b/>
          <w:bCs/>
          <w:u w:val="single"/>
        </w:rPr>
        <w:t xml:space="preserve">hilst this job description gives an indication of the </w:t>
      </w:r>
      <w:r w:rsidR="141E3936" w:rsidRPr="00683D54">
        <w:rPr>
          <w:rFonts w:asciiTheme="minorHAnsi" w:hAnsiTheme="minorHAnsi" w:cstheme="minorHAnsi"/>
          <w:b/>
          <w:bCs/>
          <w:u w:val="single"/>
        </w:rPr>
        <w:t>key</w:t>
      </w:r>
      <w:r w:rsidR="007D7EE8" w:rsidRPr="00683D54">
        <w:rPr>
          <w:rFonts w:asciiTheme="minorHAnsi" w:hAnsiTheme="minorHAnsi" w:cstheme="minorHAnsi"/>
          <w:b/>
          <w:bCs/>
          <w:u w:val="single"/>
        </w:rPr>
        <w:t xml:space="preserve"> responsibilities, it </w:t>
      </w:r>
      <w:r w:rsidR="2906FE19" w:rsidRPr="00683D54">
        <w:rPr>
          <w:rFonts w:asciiTheme="minorHAnsi" w:hAnsiTheme="minorHAnsi" w:cstheme="minorHAnsi"/>
          <w:b/>
          <w:bCs/>
          <w:u w:val="single"/>
        </w:rPr>
        <w:t xml:space="preserve">is not intended to </w:t>
      </w:r>
      <w:r w:rsidR="3FB72446" w:rsidRPr="00683D54">
        <w:rPr>
          <w:rFonts w:asciiTheme="minorHAnsi" w:hAnsiTheme="minorHAnsi" w:cstheme="minorHAnsi"/>
          <w:b/>
          <w:bCs/>
          <w:u w:val="single"/>
        </w:rPr>
        <w:t>provide an</w:t>
      </w:r>
      <w:r w:rsidR="2906FE19" w:rsidRPr="00683D54">
        <w:rPr>
          <w:rFonts w:asciiTheme="minorHAnsi" w:hAnsiTheme="minorHAnsi" w:cstheme="minorHAnsi"/>
          <w:b/>
          <w:bCs/>
          <w:u w:val="single"/>
        </w:rPr>
        <w:t xml:space="preserve"> </w:t>
      </w:r>
      <w:r w:rsidR="6C9B4CC0" w:rsidRPr="00683D54">
        <w:rPr>
          <w:rFonts w:asciiTheme="minorHAnsi" w:hAnsiTheme="minorHAnsi" w:cstheme="minorHAnsi"/>
          <w:b/>
          <w:bCs/>
          <w:u w:val="single"/>
        </w:rPr>
        <w:t>exhaustive</w:t>
      </w:r>
      <w:r w:rsidR="2906FE19" w:rsidRPr="00683D54">
        <w:rPr>
          <w:rFonts w:asciiTheme="minorHAnsi" w:hAnsiTheme="minorHAnsi" w:cstheme="minorHAnsi"/>
          <w:b/>
          <w:bCs/>
          <w:u w:val="single"/>
        </w:rPr>
        <w:t xml:space="preserve"> </w:t>
      </w:r>
      <w:r w:rsidR="1BBEADB3" w:rsidRPr="00683D54">
        <w:rPr>
          <w:rFonts w:asciiTheme="minorHAnsi" w:hAnsiTheme="minorHAnsi" w:cstheme="minorHAnsi"/>
          <w:b/>
          <w:bCs/>
          <w:u w:val="single"/>
        </w:rPr>
        <w:t>list.</w:t>
      </w:r>
    </w:p>
    <w:p w14:paraId="2A2D7A1F" w14:textId="4423EAD6" w:rsidR="007D7EE8" w:rsidRPr="005B4FC6" w:rsidRDefault="007D7EE8" w:rsidP="525A2D10">
      <w:pPr>
        <w:spacing w:line="276" w:lineRule="auto"/>
        <w:jc w:val="both"/>
        <w:rPr>
          <w:rFonts w:asciiTheme="minorHAnsi" w:hAnsiTheme="minorHAnsi" w:cstheme="minorHAnsi"/>
          <w:b/>
          <w:bCs/>
        </w:rPr>
      </w:pPr>
    </w:p>
    <w:p w14:paraId="6A6BEAB2" w14:textId="5F348B0E" w:rsidR="00B203E8" w:rsidRPr="005B4FC6" w:rsidRDefault="007D7EE8" w:rsidP="525A2D10">
      <w:pPr>
        <w:spacing w:line="276" w:lineRule="auto"/>
        <w:jc w:val="both"/>
        <w:rPr>
          <w:rFonts w:asciiTheme="minorHAnsi" w:hAnsiTheme="minorHAnsi" w:cstheme="minorHAnsi"/>
          <w:b/>
          <w:bCs/>
          <w:u w:val="single"/>
        </w:rPr>
      </w:pPr>
      <w:r w:rsidRPr="005B4FC6">
        <w:rPr>
          <w:rFonts w:asciiTheme="minorHAnsi" w:hAnsiTheme="minorHAnsi" w:cstheme="minorHAnsi"/>
          <w:b/>
          <w:bCs/>
          <w:u w:val="single"/>
        </w:rPr>
        <w:t>Main accountabilities:</w:t>
      </w:r>
    </w:p>
    <w:p w14:paraId="6BA2D6CC" w14:textId="77777777" w:rsidR="005B4FC6" w:rsidRPr="005B4FC6" w:rsidRDefault="005B4FC6" w:rsidP="005B4FC6">
      <w:pPr>
        <w:widowControl/>
        <w:numPr>
          <w:ilvl w:val="0"/>
          <w:numId w:val="33"/>
        </w:numPr>
        <w:autoSpaceDE/>
        <w:autoSpaceDN/>
        <w:jc w:val="both"/>
        <w:rPr>
          <w:rFonts w:asciiTheme="minorHAnsi" w:hAnsiTheme="minorHAnsi" w:cstheme="minorHAnsi"/>
        </w:rPr>
      </w:pPr>
      <w:r w:rsidRPr="005B4FC6">
        <w:rPr>
          <w:rFonts w:asciiTheme="minorHAnsi" w:hAnsiTheme="minorHAnsi" w:cstheme="minorHAnsi"/>
        </w:rPr>
        <w:t>To work with groups of children under the supervision of the teacher including the delivery of programmes of work and implementation of ILPs.</w:t>
      </w:r>
    </w:p>
    <w:p w14:paraId="61174F69" w14:textId="77777777" w:rsidR="005B4FC6" w:rsidRPr="005B4FC6" w:rsidRDefault="005B4FC6" w:rsidP="005B4FC6">
      <w:pPr>
        <w:tabs>
          <w:tab w:val="num" w:pos="426"/>
        </w:tabs>
        <w:ind w:left="426" w:hanging="426"/>
        <w:jc w:val="both"/>
        <w:rPr>
          <w:rFonts w:asciiTheme="minorHAnsi" w:hAnsiTheme="minorHAnsi" w:cstheme="minorHAnsi"/>
        </w:rPr>
      </w:pPr>
    </w:p>
    <w:p w14:paraId="564E605C" w14:textId="77777777" w:rsidR="005B4FC6" w:rsidRPr="005B4FC6" w:rsidRDefault="005B4FC6" w:rsidP="005B4FC6">
      <w:pPr>
        <w:widowControl/>
        <w:numPr>
          <w:ilvl w:val="0"/>
          <w:numId w:val="33"/>
        </w:numPr>
        <w:autoSpaceDE/>
        <w:autoSpaceDN/>
        <w:jc w:val="both"/>
        <w:rPr>
          <w:rFonts w:asciiTheme="minorHAnsi" w:hAnsiTheme="minorHAnsi" w:cstheme="minorHAnsi"/>
        </w:rPr>
      </w:pPr>
      <w:r w:rsidRPr="005B4FC6">
        <w:rPr>
          <w:rFonts w:asciiTheme="minorHAnsi" w:hAnsiTheme="minorHAnsi" w:cstheme="minorHAnsi"/>
        </w:rPr>
        <w:t>Assess the needs of pupils and use detailed knowledge and specialist skills/training/experience to support pupils learning.</w:t>
      </w:r>
    </w:p>
    <w:p w14:paraId="17D394DF" w14:textId="77777777" w:rsidR="005B4FC6" w:rsidRPr="005B4FC6" w:rsidRDefault="005B4FC6" w:rsidP="005B4FC6">
      <w:pPr>
        <w:tabs>
          <w:tab w:val="num" w:pos="426"/>
        </w:tabs>
        <w:ind w:left="426" w:hanging="426"/>
        <w:jc w:val="both"/>
        <w:rPr>
          <w:rFonts w:asciiTheme="minorHAnsi" w:hAnsiTheme="minorHAnsi" w:cstheme="minorHAnsi"/>
        </w:rPr>
      </w:pPr>
    </w:p>
    <w:p w14:paraId="2B02F49F" w14:textId="77777777" w:rsidR="005B4FC6" w:rsidRPr="005B4FC6" w:rsidRDefault="005B4FC6" w:rsidP="005B4FC6">
      <w:pPr>
        <w:widowControl/>
        <w:numPr>
          <w:ilvl w:val="0"/>
          <w:numId w:val="33"/>
        </w:numPr>
        <w:autoSpaceDE/>
        <w:autoSpaceDN/>
        <w:jc w:val="both"/>
        <w:rPr>
          <w:rFonts w:asciiTheme="minorHAnsi" w:hAnsiTheme="minorHAnsi" w:cstheme="minorHAnsi"/>
        </w:rPr>
      </w:pPr>
      <w:r w:rsidRPr="005B4FC6">
        <w:rPr>
          <w:rFonts w:asciiTheme="minorHAnsi" w:hAnsiTheme="minorHAnsi" w:cstheme="minorHAnsi"/>
        </w:rPr>
        <w:t>Establish productive working relationships with pupils, taking on role model by presenting a positive personal image and setting high expectations.</w:t>
      </w:r>
    </w:p>
    <w:p w14:paraId="2B6F47C9" w14:textId="77777777" w:rsidR="005B4FC6" w:rsidRPr="005B4FC6" w:rsidRDefault="005B4FC6" w:rsidP="005B4FC6">
      <w:pPr>
        <w:tabs>
          <w:tab w:val="num" w:pos="426"/>
        </w:tabs>
        <w:ind w:left="426" w:hanging="426"/>
        <w:jc w:val="both"/>
        <w:rPr>
          <w:rFonts w:asciiTheme="minorHAnsi" w:hAnsiTheme="minorHAnsi" w:cstheme="minorHAnsi"/>
        </w:rPr>
      </w:pPr>
    </w:p>
    <w:p w14:paraId="6721C38F" w14:textId="77777777" w:rsidR="005B4FC6" w:rsidRPr="005B4FC6" w:rsidRDefault="005B4FC6" w:rsidP="005B4FC6">
      <w:pPr>
        <w:widowControl/>
        <w:numPr>
          <w:ilvl w:val="0"/>
          <w:numId w:val="33"/>
        </w:numPr>
        <w:autoSpaceDE/>
        <w:autoSpaceDN/>
        <w:jc w:val="both"/>
        <w:rPr>
          <w:rFonts w:asciiTheme="minorHAnsi" w:hAnsiTheme="minorHAnsi" w:cstheme="minorHAnsi"/>
        </w:rPr>
      </w:pPr>
      <w:r w:rsidRPr="005B4FC6">
        <w:rPr>
          <w:rFonts w:asciiTheme="minorHAnsi" w:hAnsiTheme="minorHAnsi" w:cstheme="minorHAnsi"/>
        </w:rPr>
        <w:t>Promote the inclusion and acceptance of all pupils.</w:t>
      </w:r>
    </w:p>
    <w:p w14:paraId="1558211D" w14:textId="77777777" w:rsidR="005B4FC6" w:rsidRPr="005B4FC6" w:rsidRDefault="005B4FC6" w:rsidP="005B4FC6">
      <w:pPr>
        <w:tabs>
          <w:tab w:val="num" w:pos="426"/>
        </w:tabs>
        <w:ind w:left="426" w:hanging="426"/>
        <w:jc w:val="both"/>
        <w:rPr>
          <w:rFonts w:asciiTheme="minorHAnsi" w:hAnsiTheme="minorHAnsi" w:cstheme="minorHAnsi"/>
        </w:rPr>
      </w:pPr>
    </w:p>
    <w:p w14:paraId="70FB190B" w14:textId="77777777" w:rsidR="005B4FC6" w:rsidRPr="005B4FC6" w:rsidRDefault="005B4FC6" w:rsidP="005B4FC6">
      <w:pPr>
        <w:widowControl/>
        <w:numPr>
          <w:ilvl w:val="0"/>
          <w:numId w:val="33"/>
        </w:numPr>
        <w:autoSpaceDE/>
        <w:autoSpaceDN/>
        <w:jc w:val="both"/>
        <w:rPr>
          <w:rFonts w:asciiTheme="minorHAnsi" w:hAnsiTheme="minorHAnsi" w:cstheme="minorHAnsi"/>
        </w:rPr>
      </w:pPr>
      <w:r w:rsidRPr="005B4FC6">
        <w:rPr>
          <w:rFonts w:asciiTheme="minorHAnsi" w:hAnsiTheme="minorHAnsi" w:cstheme="minorHAnsi"/>
        </w:rPr>
        <w:t>Encourage pupils to interact and work co-operatively with others and engage all pupils in activities.</w:t>
      </w:r>
    </w:p>
    <w:p w14:paraId="6BFCAE15" w14:textId="77777777" w:rsidR="005B4FC6" w:rsidRPr="005B4FC6" w:rsidRDefault="005B4FC6" w:rsidP="005B4FC6">
      <w:pPr>
        <w:tabs>
          <w:tab w:val="num" w:pos="426"/>
        </w:tabs>
        <w:ind w:left="426" w:hanging="426"/>
        <w:jc w:val="both"/>
        <w:rPr>
          <w:rFonts w:asciiTheme="minorHAnsi" w:hAnsiTheme="minorHAnsi" w:cstheme="minorHAnsi"/>
        </w:rPr>
      </w:pPr>
    </w:p>
    <w:p w14:paraId="57AF5BD5" w14:textId="77777777" w:rsidR="005B4FC6" w:rsidRPr="005B4FC6" w:rsidRDefault="005B4FC6" w:rsidP="005B4FC6">
      <w:pPr>
        <w:pStyle w:val="BodyText"/>
        <w:widowControl/>
        <w:numPr>
          <w:ilvl w:val="0"/>
          <w:numId w:val="33"/>
        </w:numPr>
        <w:adjustRightInd w:val="0"/>
        <w:jc w:val="both"/>
        <w:rPr>
          <w:rFonts w:asciiTheme="minorHAnsi" w:hAnsiTheme="minorHAnsi" w:cstheme="minorHAnsi"/>
          <w:sz w:val="22"/>
          <w:szCs w:val="22"/>
        </w:rPr>
      </w:pPr>
      <w:r w:rsidRPr="005B4FC6">
        <w:rPr>
          <w:rFonts w:asciiTheme="minorHAnsi" w:hAnsiTheme="minorHAnsi" w:cstheme="minorHAnsi"/>
          <w:sz w:val="22"/>
          <w:szCs w:val="22"/>
        </w:rPr>
        <w:t xml:space="preserve">Promote independence and employ strategies to recognize and reward achievement of </w:t>
      </w:r>
      <w:proofErr w:type="spellStart"/>
      <w:r w:rsidRPr="005B4FC6">
        <w:rPr>
          <w:rFonts w:asciiTheme="minorHAnsi" w:hAnsiTheme="minorHAnsi" w:cstheme="minorHAnsi"/>
          <w:sz w:val="22"/>
          <w:szCs w:val="22"/>
        </w:rPr>
        <w:t>self reliance</w:t>
      </w:r>
      <w:proofErr w:type="spellEnd"/>
      <w:r w:rsidRPr="005B4FC6">
        <w:rPr>
          <w:rFonts w:asciiTheme="minorHAnsi" w:hAnsiTheme="minorHAnsi" w:cstheme="minorHAnsi"/>
          <w:sz w:val="22"/>
          <w:szCs w:val="22"/>
        </w:rPr>
        <w:t>.</w:t>
      </w:r>
    </w:p>
    <w:p w14:paraId="7D62CC1F" w14:textId="77777777" w:rsidR="005B4FC6" w:rsidRPr="005B4FC6" w:rsidRDefault="005B4FC6" w:rsidP="005B4FC6">
      <w:pPr>
        <w:pStyle w:val="BodyText"/>
        <w:tabs>
          <w:tab w:val="num" w:pos="426"/>
        </w:tabs>
        <w:ind w:left="426" w:hanging="426"/>
        <w:jc w:val="both"/>
        <w:rPr>
          <w:rFonts w:asciiTheme="minorHAnsi" w:hAnsiTheme="minorHAnsi" w:cstheme="minorHAnsi"/>
          <w:sz w:val="22"/>
          <w:szCs w:val="22"/>
        </w:rPr>
      </w:pPr>
    </w:p>
    <w:p w14:paraId="523DC7FB" w14:textId="77777777" w:rsidR="005B4FC6" w:rsidRPr="005B4FC6" w:rsidRDefault="005B4FC6" w:rsidP="005B4FC6">
      <w:pPr>
        <w:widowControl/>
        <w:numPr>
          <w:ilvl w:val="0"/>
          <w:numId w:val="33"/>
        </w:numPr>
        <w:autoSpaceDE/>
        <w:autoSpaceDN/>
        <w:jc w:val="both"/>
        <w:rPr>
          <w:rFonts w:asciiTheme="minorHAnsi" w:hAnsiTheme="minorHAnsi" w:cstheme="minorHAnsi"/>
          <w:color w:val="000000"/>
        </w:rPr>
      </w:pPr>
      <w:r w:rsidRPr="005B4FC6">
        <w:rPr>
          <w:rFonts w:asciiTheme="minorHAnsi" w:hAnsiTheme="minorHAnsi" w:cstheme="minorHAnsi"/>
        </w:rPr>
        <w:t>Provide feedback to pupils in relation to progress and achievement.</w:t>
      </w:r>
    </w:p>
    <w:p w14:paraId="272DD8CD" w14:textId="77777777" w:rsidR="005B4FC6" w:rsidRPr="005B4FC6" w:rsidRDefault="005B4FC6" w:rsidP="005B4FC6">
      <w:pPr>
        <w:tabs>
          <w:tab w:val="num" w:pos="426"/>
        </w:tabs>
        <w:ind w:left="426" w:hanging="426"/>
        <w:jc w:val="both"/>
        <w:rPr>
          <w:rFonts w:asciiTheme="minorHAnsi" w:hAnsiTheme="minorHAnsi" w:cstheme="minorHAnsi"/>
          <w:color w:val="000000"/>
        </w:rPr>
      </w:pPr>
    </w:p>
    <w:p w14:paraId="24E30A8A" w14:textId="77777777" w:rsidR="005B4FC6" w:rsidRPr="005B4FC6" w:rsidRDefault="005B4FC6" w:rsidP="005B4FC6">
      <w:pPr>
        <w:widowControl/>
        <w:numPr>
          <w:ilvl w:val="0"/>
          <w:numId w:val="33"/>
        </w:numPr>
        <w:autoSpaceDE/>
        <w:autoSpaceDN/>
        <w:jc w:val="both"/>
        <w:rPr>
          <w:rFonts w:asciiTheme="minorHAnsi" w:hAnsiTheme="minorHAnsi" w:cstheme="minorHAnsi"/>
          <w:color w:val="000000"/>
        </w:rPr>
      </w:pPr>
      <w:r w:rsidRPr="005B4FC6">
        <w:rPr>
          <w:rFonts w:asciiTheme="minorHAnsi" w:hAnsiTheme="minorHAnsi" w:cstheme="minorHAnsi"/>
        </w:rPr>
        <w:t>Support pupils whilst recognising and responding to their individual needs.</w:t>
      </w:r>
    </w:p>
    <w:p w14:paraId="35181059" w14:textId="77777777" w:rsidR="005B4FC6" w:rsidRPr="005B4FC6" w:rsidRDefault="005B4FC6" w:rsidP="005B4FC6">
      <w:pPr>
        <w:tabs>
          <w:tab w:val="num" w:pos="426"/>
        </w:tabs>
        <w:ind w:left="426" w:hanging="426"/>
        <w:jc w:val="both"/>
        <w:rPr>
          <w:rFonts w:asciiTheme="minorHAnsi" w:hAnsiTheme="minorHAnsi" w:cstheme="minorHAnsi"/>
          <w:color w:val="000000"/>
        </w:rPr>
      </w:pPr>
    </w:p>
    <w:p w14:paraId="7737F35B" w14:textId="77777777" w:rsidR="005B4FC6" w:rsidRPr="005B4FC6" w:rsidRDefault="005B4FC6" w:rsidP="005B4FC6">
      <w:pPr>
        <w:widowControl/>
        <w:numPr>
          <w:ilvl w:val="0"/>
          <w:numId w:val="33"/>
        </w:numPr>
        <w:autoSpaceDE/>
        <w:autoSpaceDN/>
        <w:jc w:val="both"/>
        <w:rPr>
          <w:rFonts w:asciiTheme="minorHAnsi" w:hAnsiTheme="minorHAnsi" w:cstheme="minorHAnsi"/>
          <w:color w:val="000000"/>
        </w:rPr>
      </w:pPr>
      <w:r w:rsidRPr="005B4FC6">
        <w:rPr>
          <w:rFonts w:asciiTheme="minorHAnsi" w:hAnsiTheme="minorHAnsi" w:cstheme="minorHAnsi"/>
        </w:rPr>
        <w:t>Attend to pupils’ personal needs, including minor first aid and provide advice to assist their social, health and hygiene development.</w:t>
      </w:r>
    </w:p>
    <w:p w14:paraId="387FDFC6" w14:textId="77777777" w:rsidR="005B4FC6" w:rsidRPr="005B4FC6" w:rsidRDefault="005B4FC6" w:rsidP="005B4FC6">
      <w:pPr>
        <w:tabs>
          <w:tab w:val="num" w:pos="426"/>
        </w:tabs>
        <w:ind w:left="426" w:hanging="426"/>
        <w:jc w:val="both"/>
        <w:rPr>
          <w:rFonts w:asciiTheme="minorHAnsi" w:hAnsiTheme="minorHAnsi" w:cstheme="minorHAnsi"/>
          <w:b/>
          <w:bCs/>
          <w:color w:val="000000"/>
        </w:rPr>
      </w:pPr>
    </w:p>
    <w:p w14:paraId="1CB87032" w14:textId="77777777" w:rsidR="005B4FC6" w:rsidRPr="005B4FC6" w:rsidRDefault="005B4FC6" w:rsidP="005B4FC6">
      <w:pPr>
        <w:pStyle w:val="BodyText"/>
        <w:widowControl/>
        <w:numPr>
          <w:ilvl w:val="0"/>
          <w:numId w:val="33"/>
        </w:numPr>
        <w:adjustRightInd w:val="0"/>
        <w:jc w:val="both"/>
        <w:rPr>
          <w:rFonts w:asciiTheme="minorHAnsi" w:hAnsiTheme="minorHAnsi" w:cstheme="minorHAnsi"/>
          <w:sz w:val="22"/>
          <w:szCs w:val="22"/>
        </w:rPr>
      </w:pPr>
      <w:r w:rsidRPr="005B4FC6">
        <w:rPr>
          <w:rFonts w:asciiTheme="minorHAnsi" w:hAnsiTheme="minorHAnsi" w:cstheme="minorHAnsi"/>
          <w:sz w:val="22"/>
          <w:szCs w:val="22"/>
        </w:rPr>
        <w:t>Organise and manage appropriate learning environment and resources.</w:t>
      </w:r>
    </w:p>
    <w:p w14:paraId="6AB4E9A8" w14:textId="77777777" w:rsidR="005B4FC6" w:rsidRPr="005B4FC6" w:rsidRDefault="005B4FC6" w:rsidP="005B4FC6">
      <w:pPr>
        <w:pStyle w:val="BodyText"/>
        <w:tabs>
          <w:tab w:val="num" w:pos="426"/>
        </w:tabs>
        <w:ind w:left="426" w:hanging="426"/>
        <w:jc w:val="both"/>
        <w:rPr>
          <w:rFonts w:asciiTheme="minorHAnsi" w:hAnsiTheme="minorHAnsi" w:cstheme="minorHAnsi"/>
          <w:sz w:val="22"/>
          <w:szCs w:val="22"/>
        </w:rPr>
      </w:pPr>
    </w:p>
    <w:p w14:paraId="3974B46A" w14:textId="77777777" w:rsidR="005B4FC6" w:rsidRPr="005B4FC6" w:rsidRDefault="005B4FC6" w:rsidP="005B4FC6">
      <w:pPr>
        <w:pStyle w:val="BodyText"/>
        <w:widowControl/>
        <w:numPr>
          <w:ilvl w:val="0"/>
          <w:numId w:val="33"/>
        </w:numPr>
        <w:adjustRightInd w:val="0"/>
        <w:jc w:val="both"/>
        <w:rPr>
          <w:rFonts w:asciiTheme="minorHAnsi" w:hAnsiTheme="minorHAnsi" w:cstheme="minorHAnsi"/>
          <w:sz w:val="22"/>
          <w:szCs w:val="22"/>
        </w:rPr>
      </w:pPr>
      <w:r w:rsidRPr="005B4FC6">
        <w:rPr>
          <w:rFonts w:asciiTheme="minorHAnsi" w:hAnsiTheme="minorHAnsi" w:cstheme="minorHAnsi"/>
          <w:sz w:val="22"/>
          <w:szCs w:val="22"/>
        </w:rPr>
        <w:t>Within an agreed scheme, of supervision, contribute to the whole planning cycle, including preparing challenging teaching and learning objectives to evaluate and adjust lessons/work plans as appropriate.</w:t>
      </w:r>
    </w:p>
    <w:p w14:paraId="4D3A0CF1" w14:textId="77777777" w:rsidR="005B4FC6" w:rsidRPr="005B4FC6" w:rsidRDefault="005B4FC6" w:rsidP="005B4FC6">
      <w:pPr>
        <w:pStyle w:val="BodyText"/>
        <w:tabs>
          <w:tab w:val="num" w:pos="426"/>
        </w:tabs>
        <w:ind w:left="426" w:hanging="426"/>
        <w:jc w:val="both"/>
        <w:rPr>
          <w:rFonts w:asciiTheme="minorHAnsi" w:hAnsiTheme="minorHAnsi" w:cstheme="minorHAnsi"/>
          <w:sz w:val="22"/>
          <w:szCs w:val="22"/>
        </w:rPr>
      </w:pPr>
    </w:p>
    <w:p w14:paraId="470F4980" w14:textId="77777777" w:rsidR="005B4FC6" w:rsidRPr="005B4FC6" w:rsidRDefault="005B4FC6" w:rsidP="005B4FC6">
      <w:pPr>
        <w:pStyle w:val="BodyText"/>
        <w:widowControl/>
        <w:numPr>
          <w:ilvl w:val="0"/>
          <w:numId w:val="33"/>
        </w:numPr>
        <w:adjustRightInd w:val="0"/>
        <w:jc w:val="both"/>
        <w:rPr>
          <w:rFonts w:asciiTheme="minorHAnsi" w:hAnsiTheme="minorHAnsi" w:cstheme="minorHAnsi"/>
          <w:sz w:val="22"/>
          <w:szCs w:val="22"/>
        </w:rPr>
      </w:pPr>
      <w:r w:rsidRPr="005B4FC6">
        <w:rPr>
          <w:rFonts w:asciiTheme="minorHAnsi" w:hAnsiTheme="minorHAnsi" w:cstheme="minorHAnsi"/>
          <w:sz w:val="22"/>
          <w:szCs w:val="22"/>
        </w:rPr>
        <w:t>Give regular feedback on children’s progress to the class teacher and file records.</w:t>
      </w:r>
    </w:p>
    <w:p w14:paraId="30838612" w14:textId="77777777" w:rsidR="005B4FC6" w:rsidRPr="005B4FC6" w:rsidRDefault="005B4FC6" w:rsidP="005B4FC6">
      <w:pPr>
        <w:pStyle w:val="BodyText"/>
        <w:tabs>
          <w:tab w:val="num" w:pos="426"/>
        </w:tabs>
        <w:ind w:left="426" w:hanging="426"/>
        <w:jc w:val="both"/>
        <w:rPr>
          <w:rFonts w:asciiTheme="minorHAnsi" w:hAnsiTheme="minorHAnsi" w:cstheme="minorHAnsi"/>
          <w:sz w:val="22"/>
          <w:szCs w:val="22"/>
        </w:rPr>
      </w:pPr>
    </w:p>
    <w:p w14:paraId="40BB40D2" w14:textId="77777777" w:rsidR="005B4FC6" w:rsidRPr="005B4FC6" w:rsidRDefault="005B4FC6" w:rsidP="005B4FC6">
      <w:pPr>
        <w:pStyle w:val="BodyText"/>
        <w:widowControl/>
        <w:numPr>
          <w:ilvl w:val="0"/>
          <w:numId w:val="33"/>
        </w:numPr>
        <w:adjustRightInd w:val="0"/>
        <w:jc w:val="both"/>
        <w:rPr>
          <w:rFonts w:asciiTheme="minorHAnsi" w:hAnsiTheme="minorHAnsi" w:cstheme="minorHAnsi"/>
          <w:sz w:val="22"/>
          <w:szCs w:val="22"/>
        </w:rPr>
      </w:pPr>
      <w:r w:rsidRPr="005B4FC6">
        <w:rPr>
          <w:rFonts w:asciiTheme="minorHAnsi" w:hAnsiTheme="minorHAnsi" w:cstheme="minorHAnsi"/>
          <w:sz w:val="22"/>
          <w:szCs w:val="22"/>
        </w:rPr>
        <w:t>Be responsible for keeping and updating records, information and data, producing analysis and reports as required.</w:t>
      </w:r>
    </w:p>
    <w:p w14:paraId="6AB2A1C9" w14:textId="77777777" w:rsidR="005B4FC6" w:rsidRPr="005B4FC6" w:rsidRDefault="005B4FC6" w:rsidP="005B4FC6">
      <w:pPr>
        <w:pStyle w:val="BodyText"/>
        <w:tabs>
          <w:tab w:val="num" w:pos="426"/>
        </w:tabs>
        <w:ind w:left="426" w:hanging="426"/>
        <w:jc w:val="both"/>
        <w:rPr>
          <w:rFonts w:asciiTheme="minorHAnsi" w:hAnsiTheme="minorHAnsi" w:cstheme="minorHAnsi"/>
          <w:sz w:val="22"/>
          <w:szCs w:val="22"/>
        </w:rPr>
      </w:pPr>
    </w:p>
    <w:p w14:paraId="61F592A1" w14:textId="77777777" w:rsidR="005B4FC6" w:rsidRPr="005B4FC6" w:rsidRDefault="005B4FC6" w:rsidP="005B4FC6">
      <w:pPr>
        <w:widowControl/>
        <w:numPr>
          <w:ilvl w:val="0"/>
          <w:numId w:val="33"/>
        </w:numPr>
        <w:autoSpaceDE/>
        <w:autoSpaceDN/>
        <w:jc w:val="both"/>
        <w:rPr>
          <w:rFonts w:asciiTheme="minorHAnsi" w:hAnsiTheme="minorHAnsi" w:cstheme="minorHAnsi"/>
        </w:rPr>
      </w:pPr>
      <w:r w:rsidRPr="005B4FC6">
        <w:rPr>
          <w:rFonts w:asciiTheme="minorHAnsi" w:hAnsiTheme="minorHAnsi" w:cstheme="minorHAnsi"/>
        </w:rPr>
        <w:t>Provide objective and accurate feedback and reports as required, to the teacher on pupil achievement, progress and other matters, ensuring the availability of appropriate evidence.</w:t>
      </w:r>
    </w:p>
    <w:p w14:paraId="250718EF" w14:textId="77777777" w:rsidR="005B4FC6" w:rsidRPr="005B4FC6" w:rsidRDefault="005B4FC6" w:rsidP="005B4FC6">
      <w:pPr>
        <w:tabs>
          <w:tab w:val="num" w:pos="426"/>
        </w:tabs>
        <w:ind w:left="426" w:hanging="426"/>
        <w:jc w:val="both"/>
        <w:rPr>
          <w:rFonts w:asciiTheme="minorHAnsi" w:hAnsiTheme="minorHAnsi" w:cstheme="minorHAnsi"/>
        </w:rPr>
      </w:pPr>
    </w:p>
    <w:p w14:paraId="1C5458A0" w14:textId="77777777" w:rsidR="005B4FC6" w:rsidRPr="005B4FC6" w:rsidRDefault="005B4FC6" w:rsidP="005B4FC6">
      <w:pPr>
        <w:widowControl/>
        <w:numPr>
          <w:ilvl w:val="0"/>
          <w:numId w:val="33"/>
        </w:numPr>
        <w:autoSpaceDE/>
        <w:autoSpaceDN/>
        <w:jc w:val="both"/>
        <w:rPr>
          <w:rFonts w:asciiTheme="minorHAnsi" w:hAnsiTheme="minorHAnsi" w:cstheme="minorHAnsi"/>
        </w:rPr>
      </w:pPr>
      <w:r w:rsidRPr="005B4FC6">
        <w:rPr>
          <w:rFonts w:asciiTheme="minorHAnsi" w:hAnsiTheme="minorHAnsi" w:cstheme="minorHAnsi"/>
        </w:rPr>
        <w:t>Record progress and achievement in lessons/activities systematically and providing evidence of a range and level of progress and attainment.</w:t>
      </w:r>
    </w:p>
    <w:p w14:paraId="6AD8B6C2" w14:textId="77777777" w:rsidR="005B4FC6" w:rsidRPr="005B4FC6" w:rsidRDefault="005B4FC6" w:rsidP="005B4FC6">
      <w:pPr>
        <w:tabs>
          <w:tab w:val="num" w:pos="426"/>
        </w:tabs>
        <w:ind w:left="426" w:hanging="426"/>
        <w:jc w:val="both"/>
        <w:rPr>
          <w:rFonts w:asciiTheme="minorHAnsi" w:hAnsiTheme="minorHAnsi" w:cstheme="minorHAnsi"/>
        </w:rPr>
      </w:pPr>
    </w:p>
    <w:p w14:paraId="16E81901" w14:textId="77777777" w:rsidR="005B4FC6" w:rsidRPr="005B4FC6" w:rsidRDefault="005B4FC6" w:rsidP="005B4FC6">
      <w:pPr>
        <w:widowControl/>
        <w:numPr>
          <w:ilvl w:val="0"/>
          <w:numId w:val="33"/>
        </w:numPr>
        <w:autoSpaceDE/>
        <w:autoSpaceDN/>
        <w:jc w:val="both"/>
        <w:rPr>
          <w:rFonts w:asciiTheme="minorHAnsi" w:hAnsiTheme="minorHAnsi" w:cstheme="minorHAnsi"/>
        </w:rPr>
      </w:pPr>
      <w:r w:rsidRPr="005B4FC6">
        <w:rPr>
          <w:rFonts w:asciiTheme="minorHAnsi" w:hAnsiTheme="minorHAnsi" w:cstheme="minorHAnsi"/>
        </w:rPr>
        <w:t>Undertake marking of pupil’s work and accurately record achievement/progress.</w:t>
      </w:r>
    </w:p>
    <w:p w14:paraId="6113FDD3" w14:textId="77777777" w:rsidR="005B4FC6" w:rsidRPr="005B4FC6" w:rsidRDefault="005B4FC6" w:rsidP="005B4FC6">
      <w:pPr>
        <w:tabs>
          <w:tab w:val="num" w:pos="426"/>
        </w:tabs>
        <w:ind w:left="426" w:hanging="426"/>
        <w:jc w:val="both"/>
        <w:rPr>
          <w:rFonts w:asciiTheme="minorHAnsi" w:hAnsiTheme="minorHAnsi" w:cstheme="minorHAnsi"/>
        </w:rPr>
      </w:pPr>
    </w:p>
    <w:p w14:paraId="56FD65E9" w14:textId="77777777" w:rsidR="005B4FC6" w:rsidRPr="005B4FC6" w:rsidRDefault="005B4FC6" w:rsidP="005B4FC6">
      <w:pPr>
        <w:widowControl/>
        <w:numPr>
          <w:ilvl w:val="0"/>
          <w:numId w:val="33"/>
        </w:numPr>
        <w:autoSpaceDE/>
        <w:autoSpaceDN/>
        <w:jc w:val="both"/>
        <w:rPr>
          <w:rFonts w:asciiTheme="minorHAnsi" w:hAnsiTheme="minorHAnsi" w:cstheme="minorHAnsi"/>
        </w:rPr>
      </w:pPr>
      <w:r w:rsidRPr="005B4FC6">
        <w:rPr>
          <w:rFonts w:asciiTheme="minorHAnsi" w:hAnsiTheme="minorHAnsi" w:cstheme="minorHAnsi"/>
        </w:rPr>
        <w:t>Administer and assess routine tests and invigilate exams.</w:t>
      </w:r>
    </w:p>
    <w:p w14:paraId="523B88D0" w14:textId="77777777" w:rsidR="005B4FC6" w:rsidRPr="005B4FC6" w:rsidRDefault="005B4FC6" w:rsidP="005B4FC6">
      <w:pPr>
        <w:tabs>
          <w:tab w:val="num" w:pos="426"/>
        </w:tabs>
        <w:ind w:left="426" w:hanging="426"/>
        <w:jc w:val="both"/>
        <w:rPr>
          <w:rFonts w:asciiTheme="minorHAnsi" w:hAnsiTheme="minorHAnsi" w:cstheme="minorHAnsi"/>
        </w:rPr>
      </w:pPr>
    </w:p>
    <w:p w14:paraId="50FC865A" w14:textId="77777777" w:rsidR="005B4FC6" w:rsidRPr="005B4FC6" w:rsidRDefault="005B4FC6" w:rsidP="005B4FC6">
      <w:pPr>
        <w:widowControl/>
        <w:numPr>
          <w:ilvl w:val="0"/>
          <w:numId w:val="33"/>
        </w:numPr>
        <w:autoSpaceDE/>
        <w:autoSpaceDN/>
        <w:jc w:val="both"/>
        <w:rPr>
          <w:rFonts w:asciiTheme="minorHAnsi" w:hAnsiTheme="minorHAnsi" w:cstheme="minorHAnsi"/>
        </w:rPr>
      </w:pPr>
      <w:r w:rsidRPr="005B4FC6">
        <w:rPr>
          <w:rFonts w:asciiTheme="minorHAnsi" w:hAnsiTheme="minorHAnsi" w:cstheme="minorHAnsi"/>
        </w:rPr>
        <w:t>Monitor and manage stock within an agreed budget, cataloguing resources and undertaking audits as required.</w:t>
      </w:r>
    </w:p>
    <w:p w14:paraId="02BB0F07" w14:textId="77777777" w:rsidR="005B4FC6" w:rsidRPr="005B4FC6" w:rsidRDefault="005B4FC6" w:rsidP="005B4FC6">
      <w:pPr>
        <w:tabs>
          <w:tab w:val="num" w:pos="426"/>
        </w:tabs>
        <w:ind w:left="426" w:hanging="426"/>
        <w:jc w:val="both"/>
        <w:rPr>
          <w:rFonts w:asciiTheme="minorHAnsi" w:hAnsiTheme="minorHAnsi" w:cstheme="minorHAnsi"/>
        </w:rPr>
      </w:pPr>
    </w:p>
    <w:p w14:paraId="5D3C3B56" w14:textId="77777777" w:rsidR="005B4FC6" w:rsidRPr="005B4FC6" w:rsidRDefault="005B4FC6" w:rsidP="005B4FC6">
      <w:pPr>
        <w:widowControl/>
        <w:numPr>
          <w:ilvl w:val="0"/>
          <w:numId w:val="33"/>
        </w:numPr>
        <w:autoSpaceDE/>
        <w:autoSpaceDN/>
        <w:jc w:val="both"/>
        <w:rPr>
          <w:rFonts w:asciiTheme="minorHAnsi" w:hAnsiTheme="minorHAnsi" w:cstheme="minorHAnsi"/>
        </w:rPr>
      </w:pPr>
      <w:r w:rsidRPr="005B4FC6">
        <w:rPr>
          <w:rFonts w:asciiTheme="minorHAnsi" w:hAnsiTheme="minorHAnsi" w:cstheme="minorHAnsi"/>
        </w:rPr>
        <w:t>Provide specialist advice and guidance (e.g. Science/PE) as required.</w:t>
      </w:r>
    </w:p>
    <w:p w14:paraId="6ABD2A22" w14:textId="77777777" w:rsidR="005B4FC6" w:rsidRPr="005B4FC6" w:rsidRDefault="005B4FC6" w:rsidP="005B4FC6">
      <w:pPr>
        <w:tabs>
          <w:tab w:val="num" w:pos="426"/>
        </w:tabs>
        <w:ind w:left="426" w:hanging="426"/>
        <w:jc w:val="both"/>
        <w:rPr>
          <w:rFonts w:asciiTheme="minorHAnsi" w:hAnsiTheme="minorHAnsi" w:cstheme="minorHAnsi"/>
        </w:rPr>
      </w:pPr>
    </w:p>
    <w:p w14:paraId="76064DAA" w14:textId="77777777" w:rsidR="005B4FC6" w:rsidRPr="005B4FC6" w:rsidRDefault="005B4FC6" w:rsidP="005B4FC6">
      <w:pPr>
        <w:widowControl/>
        <w:numPr>
          <w:ilvl w:val="0"/>
          <w:numId w:val="33"/>
        </w:numPr>
        <w:autoSpaceDE/>
        <w:autoSpaceDN/>
        <w:jc w:val="both"/>
        <w:rPr>
          <w:rFonts w:asciiTheme="minorHAnsi" w:hAnsiTheme="minorHAnsi" w:cstheme="minorHAnsi"/>
        </w:rPr>
      </w:pPr>
      <w:proofErr w:type="spellStart"/>
      <w:r w:rsidRPr="005B4FC6">
        <w:rPr>
          <w:rFonts w:asciiTheme="minorHAnsi" w:hAnsiTheme="minorHAnsi" w:cstheme="minorHAnsi"/>
        </w:rPr>
        <w:t>Liase</w:t>
      </w:r>
      <w:proofErr w:type="spellEnd"/>
      <w:r w:rsidRPr="005B4FC6">
        <w:rPr>
          <w:rFonts w:asciiTheme="minorHAnsi" w:hAnsiTheme="minorHAnsi" w:cstheme="minorHAnsi"/>
        </w:rPr>
        <w:t xml:space="preserve"> with parents/carers, schools and establish constructive relationships and communicate with other relevant bodies to support achievement and progress of pupils. </w:t>
      </w:r>
    </w:p>
    <w:p w14:paraId="6ADE6180" w14:textId="77777777" w:rsidR="005B4FC6" w:rsidRPr="005B4FC6" w:rsidRDefault="005B4FC6" w:rsidP="005B4FC6">
      <w:pPr>
        <w:tabs>
          <w:tab w:val="num" w:pos="426"/>
        </w:tabs>
        <w:ind w:left="426" w:hanging="426"/>
        <w:jc w:val="both"/>
        <w:rPr>
          <w:rFonts w:asciiTheme="minorHAnsi" w:hAnsiTheme="minorHAnsi" w:cstheme="minorHAnsi"/>
        </w:rPr>
      </w:pPr>
    </w:p>
    <w:p w14:paraId="704F5752" w14:textId="77777777" w:rsidR="005B4FC6" w:rsidRPr="005B4FC6" w:rsidRDefault="005B4FC6" w:rsidP="005B4FC6">
      <w:pPr>
        <w:widowControl/>
        <w:numPr>
          <w:ilvl w:val="0"/>
          <w:numId w:val="33"/>
        </w:numPr>
        <w:autoSpaceDE/>
        <w:autoSpaceDN/>
        <w:jc w:val="both"/>
        <w:rPr>
          <w:rFonts w:asciiTheme="minorHAnsi" w:hAnsiTheme="minorHAnsi" w:cstheme="minorHAnsi"/>
        </w:rPr>
      </w:pPr>
      <w:r w:rsidRPr="005B4FC6">
        <w:rPr>
          <w:rFonts w:asciiTheme="minorHAnsi" w:hAnsiTheme="minorHAnsi" w:cstheme="minorHAnsi"/>
        </w:rPr>
        <w:t>Supporting the role of parents in pupils’ learning and contribute/lead meetings with parents to provide constructive feedback on pupil progress and achievement.</w:t>
      </w:r>
    </w:p>
    <w:p w14:paraId="2ED5CD51" w14:textId="77777777" w:rsidR="005B4FC6" w:rsidRPr="005B4FC6" w:rsidRDefault="005B4FC6" w:rsidP="005B4FC6">
      <w:pPr>
        <w:tabs>
          <w:tab w:val="num" w:pos="426"/>
        </w:tabs>
        <w:ind w:left="426" w:hanging="426"/>
        <w:jc w:val="both"/>
        <w:rPr>
          <w:rFonts w:asciiTheme="minorHAnsi" w:hAnsiTheme="minorHAnsi" w:cstheme="minorHAnsi"/>
        </w:rPr>
      </w:pPr>
    </w:p>
    <w:p w14:paraId="5B325EE3" w14:textId="476A3CC4" w:rsidR="005B4FC6" w:rsidRPr="005B4FC6" w:rsidRDefault="005B4FC6" w:rsidP="005B4FC6">
      <w:pPr>
        <w:widowControl/>
        <w:numPr>
          <w:ilvl w:val="0"/>
          <w:numId w:val="33"/>
        </w:numPr>
        <w:autoSpaceDE/>
        <w:autoSpaceDN/>
        <w:jc w:val="both"/>
        <w:rPr>
          <w:rFonts w:asciiTheme="minorHAnsi" w:hAnsiTheme="minorHAnsi" w:cstheme="minorHAnsi"/>
        </w:rPr>
      </w:pPr>
      <w:r w:rsidRPr="005B4FC6">
        <w:rPr>
          <w:rFonts w:asciiTheme="minorHAnsi" w:hAnsiTheme="minorHAnsi" w:cstheme="minorHAnsi"/>
        </w:rPr>
        <w:t>Take the lead role in the development and implementation of appropriate behaviour management strategies promoting self-control and independence.</w:t>
      </w:r>
    </w:p>
    <w:p w14:paraId="366F08BA" w14:textId="77777777" w:rsidR="005B4FC6" w:rsidRPr="005B4FC6" w:rsidRDefault="005B4FC6" w:rsidP="005B4FC6">
      <w:pPr>
        <w:tabs>
          <w:tab w:val="num" w:pos="426"/>
        </w:tabs>
        <w:ind w:left="426" w:hanging="426"/>
        <w:jc w:val="both"/>
        <w:rPr>
          <w:rFonts w:asciiTheme="minorHAnsi" w:hAnsiTheme="minorHAnsi" w:cstheme="minorHAnsi"/>
        </w:rPr>
      </w:pPr>
    </w:p>
    <w:p w14:paraId="5CAE8E60" w14:textId="77777777" w:rsidR="005B4FC6" w:rsidRPr="005B4FC6" w:rsidRDefault="005B4FC6" w:rsidP="005B4FC6">
      <w:pPr>
        <w:widowControl/>
        <w:numPr>
          <w:ilvl w:val="0"/>
          <w:numId w:val="33"/>
        </w:numPr>
        <w:autoSpaceDE/>
        <w:autoSpaceDN/>
        <w:jc w:val="both"/>
        <w:rPr>
          <w:rFonts w:asciiTheme="minorHAnsi" w:hAnsiTheme="minorHAnsi" w:cstheme="minorHAnsi"/>
        </w:rPr>
      </w:pPr>
      <w:r w:rsidRPr="005B4FC6">
        <w:rPr>
          <w:rFonts w:asciiTheme="minorHAnsi" w:hAnsiTheme="minorHAnsi" w:cstheme="minorHAnsi"/>
        </w:rPr>
        <w:t>Monitor and evaluate pupil responses to learning activities through observation and planned recording of achievement against predetermined learning objectives.</w:t>
      </w:r>
    </w:p>
    <w:p w14:paraId="2F98EBAB" w14:textId="77777777" w:rsidR="005B4FC6" w:rsidRPr="005B4FC6" w:rsidRDefault="005B4FC6" w:rsidP="005B4FC6">
      <w:pPr>
        <w:tabs>
          <w:tab w:val="num" w:pos="426"/>
        </w:tabs>
        <w:ind w:left="426" w:hanging="426"/>
        <w:jc w:val="both"/>
        <w:rPr>
          <w:rFonts w:asciiTheme="minorHAnsi" w:hAnsiTheme="minorHAnsi" w:cstheme="minorHAnsi"/>
          <w:b/>
          <w:bCs/>
        </w:rPr>
      </w:pPr>
    </w:p>
    <w:p w14:paraId="1895BD17" w14:textId="77777777" w:rsidR="005B4FC6" w:rsidRPr="005B4FC6" w:rsidRDefault="005B4FC6" w:rsidP="005B4FC6">
      <w:pPr>
        <w:pStyle w:val="BodyText"/>
        <w:widowControl/>
        <w:numPr>
          <w:ilvl w:val="0"/>
          <w:numId w:val="33"/>
        </w:numPr>
        <w:adjustRightInd w:val="0"/>
        <w:jc w:val="both"/>
        <w:rPr>
          <w:rFonts w:asciiTheme="minorHAnsi" w:hAnsiTheme="minorHAnsi" w:cstheme="minorHAnsi"/>
          <w:sz w:val="22"/>
          <w:szCs w:val="22"/>
        </w:rPr>
      </w:pPr>
      <w:r w:rsidRPr="005B4FC6">
        <w:rPr>
          <w:rFonts w:asciiTheme="minorHAnsi" w:hAnsiTheme="minorHAnsi" w:cstheme="minorHAnsi"/>
          <w:sz w:val="22"/>
          <w:szCs w:val="22"/>
        </w:rPr>
        <w:t>Implement agreed learning activities/teaching programmes, adjusting activities according to pupil responses/needs, including assessment.</w:t>
      </w:r>
    </w:p>
    <w:p w14:paraId="4383D726" w14:textId="77777777" w:rsidR="005B4FC6" w:rsidRPr="005B4FC6" w:rsidRDefault="005B4FC6" w:rsidP="005B4FC6">
      <w:pPr>
        <w:pStyle w:val="BodyText"/>
        <w:tabs>
          <w:tab w:val="num" w:pos="426"/>
        </w:tabs>
        <w:ind w:left="426" w:hanging="426"/>
        <w:jc w:val="both"/>
        <w:rPr>
          <w:rFonts w:asciiTheme="minorHAnsi" w:hAnsiTheme="minorHAnsi" w:cstheme="minorHAnsi"/>
          <w:sz w:val="22"/>
          <w:szCs w:val="22"/>
        </w:rPr>
      </w:pPr>
    </w:p>
    <w:p w14:paraId="33E1A4B2" w14:textId="77777777" w:rsidR="005B4FC6" w:rsidRPr="005B4FC6" w:rsidRDefault="005B4FC6" w:rsidP="005B4FC6">
      <w:pPr>
        <w:pStyle w:val="BodyText"/>
        <w:widowControl/>
        <w:numPr>
          <w:ilvl w:val="0"/>
          <w:numId w:val="33"/>
        </w:numPr>
        <w:adjustRightInd w:val="0"/>
        <w:jc w:val="both"/>
        <w:rPr>
          <w:rFonts w:asciiTheme="minorHAnsi" w:hAnsiTheme="minorHAnsi" w:cstheme="minorHAnsi"/>
          <w:sz w:val="22"/>
          <w:szCs w:val="22"/>
        </w:rPr>
      </w:pPr>
      <w:r w:rsidRPr="005B4FC6">
        <w:rPr>
          <w:rFonts w:asciiTheme="minorHAnsi" w:hAnsiTheme="minorHAnsi" w:cstheme="minorHAnsi"/>
          <w:sz w:val="22"/>
          <w:szCs w:val="22"/>
        </w:rPr>
        <w:t>Contribute to the development of lesson/work plans.</w:t>
      </w:r>
    </w:p>
    <w:p w14:paraId="72781CF9" w14:textId="77777777" w:rsidR="005B4FC6" w:rsidRPr="005B4FC6" w:rsidRDefault="005B4FC6" w:rsidP="005B4FC6">
      <w:pPr>
        <w:pStyle w:val="BodyText"/>
        <w:tabs>
          <w:tab w:val="num" w:pos="426"/>
        </w:tabs>
        <w:ind w:left="426" w:hanging="426"/>
        <w:jc w:val="both"/>
        <w:rPr>
          <w:rFonts w:asciiTheme="minorHAnsi" w:hAnsiTheme="minorHAnsi" w:cstheme="minorHAnsi"/>
          <w:sz w:val="22"/>
          <w:szCs w:val="22"/>
        </w:rPr>
      </w:pPr>
    </w:p>
    <w:p w14:paraId="04FC7445" w14:textId="77777777" w:rsidR="005B4FC6" w:rsidRPr="005B4FC6" w:rsidRDefault="005B4FC6" w:rsidP="005B4FC6">
      <w:pPr>
        <w:pStyle w:val="BodyText"/>
        <w:widowControl/>
        <w:numPr>
          <w:ilvl w:val="0"/>
          <w:numId w:val="33"/>
        </w:numPr>
        <w:adjustRightInd w:val="0"/>
        <w:jc w:val="both"/>
        <w:rPr>
          <w:rFonts w:asciiTheme="minorHAnsi" w:hAnsiTheme="minorHAnsi" w:cstheme="minorHAnsi"/>
          <w:sz w:val="22"/>
          <w:szCs w:val="22"/>
        </w:rPr>
      </w:pPr>
      <w:r w:rsidRPr="005B4FC6">
        <w:rPr>
          <w:rFonts w:asciiTheme="minorHAnsi" w:hAnsiTheme="minorHAnsi" w:cstheme="minorHAnsi"/>
          <w:sz w:val="22"/>
          <w:szCs w:val="22"/>
        </w:rPr>
        <w:t>Deliver programmes including those linked to local and national learning strategies and make effective use of opportunities provided by other learning activities to support the development of pupils’ skills.</w:t>
      </w:r>
    </w:p>
    <w:p w14:paraId="64053FA0" w14:textId="77777777" w:rsidR="005B4FC6" w:rsidRPr="005B4FC6" w:rsidRDefault="005B4FC6" w:rsidP="005B4FC6">
      <w:pPr>
        <w:pStyle w:val="BodyText"/>
        <w:tabs>
          <w:tab w:val="num" w:pos="426"/>
        </w:tabs>
        <w:ind w:left="426" w:hanging="426"/>
        <w:jc w:val="both"/>
        <w:rPr>
          <w:rFonts w:asciiTheme="minorHAnsi" w:hAnsiTheme="minorHAnsi" w:cstheme="minorHAnsi"/>
          <w:sz w:val="22"/>
          <w:szCs w:val="22"/>
        </w:rPr>
      </w:pPr>
    </w:p>
    <w:p w14:paraId="3866BEAF" w14:textId="77777777" w:rsidR="005B4FC6" w:rsidRPr="005B4FC6" w:rsidRDefault="005B4FC6" w:rsidP="005B4FC6">
      <w:pPr>
        <w:pStyle w:val="BodyText"/>
        <w:widowControl/>
        <w:numPr>
          <w:ilvl w:val="0"/>
          <w:numId w:val="33"/>
        </w:numPr>
        <w:adjustRightInd w:val="0"/>
        <w:jc w:val="both"/>
        <w:rPr>
          <w:rFonts w:asciiTheme="minorHAnsi" w:hAnsiTheme="minorHAnsi" w:cstheme="minorHAnsi"/>
          <w:sz w:val="22"/>
          <w:szCs w:val="22"/>
        </w:rPr>
      </w:pPr>
      <w:r w:rsidRPr="005B4FC6">
        <w:rPr>
          <w:rFonts w:asciiTheme="minorHAnsi" w:hAnsiTheme="minorHAnsi" w:cstheme="minorHAnsi"/>
          <w:sz w:val="22"/>
          <w:szCs w:val="22"/>
        </w:rPr>
        <w:t>Support the use of ICT in learning activities and develop pupils’ competence and independence in its use.</w:t>
      </w:r>
    </w:p>
    <w:p w14:paraId="58AE0615" w14:textId="77777777" w:rsidR="005B4FC6" w:rsidRPr="005B4FC6" w:rsidRDefault="005B4FC6" w:rsidP="005B4FC6">
      <w:pPr>
        <w:pStyle w:val="BodyText"/>
        <w:tabs>
          <w:tab w:val="num" w:pos="426"/>
        </w:tabs>
        <w:ind w:left="426" w:hanging="426"/>
        <w:jc w:val="both"/>
        <w:rPr>
          <w:rFonts w:asciiTheme="minorHAnsi" w:hAnsiTheme="minorHAnsi" w:cstheme="minorHAnsi"/>
          <w:sz w:val="22"/>
          <w:szCs w:val="22"/>
        </w:rPr>
      </w:pPr>
    </w:p>
    <w:p w14:paraId="272C2A8C" w14:textId="77777777" w:rsidR="005B4FC6" w:rsidRPr="005B4FC6" w:rsidRDefault="005B4FC6" w:rsidP="005B4FC6">
      <w:pPr>
        <w:widowControl/>
        <w:numPr>
          <w:ilvl w:val="0"/>
          <w:numId w:val="33"/>
        </w:numPr>
        <w:autoSpaceDE/>
        <w:autoSpaceDN/>
        <w:jc w:val="both"/>
        <w:rPr>
          <w:rFonts w:asciiTheme="minorHAnsi" w:hAnsiTheme="minorHAnsi" w:cstheme="minorHAnsi"/>
        </w:rPr>
      </w:pPr>
      <w:r w:rsidRPr="005B4FC6">
        <w:rPr>
          <w:rFonts w:asciiTheme="minorHAnsi" w:hAnsiTheme="minorHAnsi" w:cstheme="minorHAnsi"/>
        </w:rPr>
        <w:t>Select and prepare resources necessary to lead learning activities, taking account of pupils’ interests, language and cultural backgrounds.</w:t>
      </w:r>
    </w:p>
    <w:p w14:paraId="64690B4F" w14:textId="77777777" w:rsidR="005B4FC6" w:rsidRPr="005B4FC6" w:rsidRDefault="005B4FC6" w:rsidP="005B4FC6">
      <w:pPr>
        <w:tabs>
          <w:tab w:val="num" w:pos="426"/>
        </w:tabs>
        <w:ind w:left="426" w:hanging="426"/>
        <w:jc w:val="both"/>
        <w:rPr>
          <w:rFonts w:asciiTheme="minorHAnsi" w:hAnsiTheme="minorHAnsi" w:cstheme="minorHAnsi"/>
        </w:rPr>
      </w:pPr>
    </w:p>
    <w:p w14:paraId="2CE3B65C" w14:textId="77777777" w:rsidR="005B4FC6" w:rsidRPr="005B4FC6" w:rsidRDefault="005B4FC6" w:rsidP="005B4FC6">
      <w:pPr>
        <w:widowControl/>
        <w:numPr>
          <w:ilvl w:val="0"/>
          <w:numId w:val="33"/>
        </w:numPr>
        <w:autoSpaceDE/>
        <w:autoSpaceDN/>
        <w:jc w:val="both"/>
        <w:rPr>
          <w:rFonts w:asciiTheme="minorHAnsi" w:hAnsiTheme="minorHAnsi" w:cstheme="minorHAnsi"/>
        </w:rPr>
      </w:pPr>
      <w:r w:rsidRPr="005B4FC6">
        <w:rPr>
          <w:rFonts w:asciiTheme="minorHAnsi" w:hAnsiTheme="minorHAnsi" w:cstheme="minorHAnsi"/>
        </w:rPr>
        <w:t>Advise on appropriate deployment and use of specialist aid/resources/equipment.</w:t>
      </w:r>
    </w:p>
    <w:p w14:paraId="36D7A709" w14:textId="77777777" w:rsidR="005B4FC6" w:rsidRPr="005B4FC6" w:rsidRDefault="005B4FC6" w:rsidP="005B4FC6">
      <w:pPr>
        <w:tabs>
          <w:tab w:val="num" w:pos="426"/>
        </w:tabs>
        <w:ind w:left="426" w:hanging="426"/>
        <w:jc w:val="both"/>
        <w:rPr>
          <w:rFonts w:asciiTheme="minorHAnsi" w:hAnsiTheme="minorHAnsi" w:cstheme="minorHAnsi"/>
        </w:rPr>
      </w:pPr>
    </w:p>
    <w:p w14:paraId="0A2FE648" w14:textId="77777777" w:rsidR="005B4FC6" w:rsidRPr="005B4FC6" w:rsidRDefault="005B4FC6" w:rsidP="005B4FC6">
      <w:pPr>
        <w:widowControl/>
        <w:numPr>
          <w:ilvl w:val="0"/>
          <w:numId w:val="33"/>
        </w:numPr>
        <w:autoSpaceDE/>
        <w:autoSpaceDN/>
        <w:jc w:val="both"/>
        <w:rPr>
          <w:rFonts w:asciiTheme="minorHAnsi" w:hAnsiTheme="minorHAnsi" w:cstheme="minorHAnsi"/>
        </w:rPr>
      </w:pPr>
      <w:r w:rsidRPr="005B4FC6">
        <w:rPr>
          <w:rFonts w:asciiTheme="minorHAnsi" w:hAnsiTheme="minorHAnsi" w:cstheme="minorHAnsi"/>
        </w:rPr>
        <w:t>Ensure strategic processes are complied with in order to overcome barriers to learning, including e.g. behaviour management strategies.</w:t>
      </w:r>
    </w:p>
    <w:p w14:paraId="6AA1FBBF" w14:textId="77777777" w:rsidR="005B4FC6" w:rsidRPr="005B4FC6" w:rsidRDefault="005B4FC6" w:rsidP="005B4FC6">
      <w:pPr>
        <w:tabs>
          <w:tab w:val="num" w:pos="426"/>
        </w:tabs>
        <w:ind w:left="426" w:hanging="426"/>
        <w:jc w:val="both"/>
        <w:rPr>
          <w:rFonts w:asciiTheme="minorHAnsi" w:hAnsiTheme="minorHAnsi" w:cstheme="minorHAnsi"/>
        </w:rPr>
      </w:pPr>
    </w:p>
    <w:p w14:paraId="6343B2F0" w14:textId="77777777" w:rsidR="005B4FC6" w:rsidRPr="005B4FC6" w:rsidRDefault="005B4FC6" w:rsidP="005B4FC6">
      <w:pPr>
        <w:widowControl/>
        <w:numPr>
          <w:ilvl w:val="0"/>
          <w:numId w:val="33"/>
        </w:numPr>
        <w:autoSpaceDE/>
        <w:autoSpaceDN/>
        <w:jc w:val="both"/>
        <w:rPr>
          <w:rFonts w:asciiTheme="minorHAnsi" w:hAnsiTheme="minorHAnsi" w:cstheme="minorHAnsi"/>
        </w:rPr>
      </w:pPr>
      <w:r w:rsidRPr="005B4FC6">
        <w:rPr>
          <w:rFonts w:asciiTheme="minorHAnsi" w:hAnsiTheme="minorHAnsi" w:cstheme="minorHAnsi"/>
        </w:rPr>
        <w:t>Comply with and assist with the development of policies and procedures relating to child protection procedures, health and safety and security, confidentiality and data protection, reporting any concerns to the relevant member of staff.</w:t>
      </w:r>
    </w:p>
    <w:p w14:paraId="37349840" w14:textId="77777777" w:rsidR="005B4FC6" w:rsidRPr="005B4FC6" w:rsidRDefault="005B4FC6" w:rsidP="005B4FC6">
      <w:pPr>
        <w:tabs>
          <w:tab w:val="num" w:pos="426"/>
        </w:tabs>
        <w:ind w:left="426" w:hanging="426"/>
        <w:jc w:val="both"/>
        <w:rPr>
          <w:rFonts w:asciiTheme="minorHAnsi" w:hAnsiTheme="minorHAnsi" w:cstheme="minorHAnsi"/>
        </w:rPr>
      </w:pPr>
    </w:p>
    <w:p w14:paraId="77C19AC6" w14:textId="77777777" w:rsidR="005B4FC6" w:rsidRPr="005B4FC6" w:rsidRDefault="005B4FC6" w:rsidP="005B4FC6">
      <w:pPr>
        <w:widowControl/>
        <w:numPr>
          <w:ilvl w:val="0"/>
          <w:numId w:val="33"/>
        </w:numPr>
        <w:autoSpaceDE/>
        <w:autoSpaceDN/>
        <w:jc w:val="both"/>
        <w:rPr>
          <w:rFonts w:asciiTheme="minorHAnsi" w:hAnsiTheme="minorHAnsi" w:cstheme="minorHAnsi"/>
        </w:rPr>
      </w:pPr>
      <w:r w:rsidRPr="005B4FC6">
        <w:rPr>
          <w:rFonts w:asciiTheme="minorHAnsi" w:hAnsiTheme="minorHAnsi" w:cstheme="minorHAnsi"/>
        </w:rPr>
        <w:t>Accompany teachers and pupils on educational visits.</w:t>
      </w:r>
    </w:p>
    <w:p w14:paraId="595BA1BA" w14:textId="77777777" w:rsidR="005B4FC6" w:rsidRPr="005B4FC6" w:rsidRDefault="005B4FC6" w:rsidP="005B4FC6">
      <w:pPr>
        <w:tabs>
          <w:tab w:val="num" w:pos="426"/>
        </w:tabs>
        <w:ind w:left="426" w:hanging="426"/>
        <w:jc w:val="both"/>
        <w:rPr>
          <w:rFonts w:asciiTheme="minorHAnsi" w:hAnsiTheme="minorHAnsi" w:cstheme="minorHAnsi"/>
        </w:rPr>
      </w:pPr>
    </w:p>
    <w:p w14:paraId="2B5849E4" w14:textId="77777777" w:rsidR="005B4FC6" w:rsidRPr="005B4FC6" w:rsidRDefault="005B4FC6" w:rsidP="005B4FC6">
      <w:pPr>
        <w:widowControl/>
        <w:numPr>
          <w:ilvl w:val="0"/>
          <w:numId w:val="33"/>
        </w:numPr>
        <w:autoSpaceDE/>
        <w:autoSpaceDN/>
        <w:jc w:val="both"/>
        <w:rPr>
          <w:rFonts w:asciiTheme="minorHAnsi" w:hAnsiTheme="minorHAnsi" w:cstheme="minorHAnsi"/>
        </w:rPr>
      </w:pPr>
      <w:r w:rsidRPr="005B4FC6">
        <w:rPr>
          <w:rFonts w:asciiTheme="minorHAnsi" w:hAnsiTheme="minorHAnsi" w:cstheme="minorHAnsi"/>
        </w:rPr>
        <w:t>Assist in maintaining high standards of health and safety at all times.</w:t>
      </w:r>
    </w:p>
    <w:p w14:paraId="75178A30" w14:textId="77777777" w:rsidR="005B4FC6" w:rsidRPr="005B4FC6" w:rsidRDefault="005B4FC6" w:rsidP="005B4FC6">
      <w:pPr>
        <w:tabs>
          <w:tab w:val="num" w:pos="426"/>
        </w:tabs>
        <w:ind w:left="426" w:hanging="426"/>
        <w:jc w:val="both"/>
        <w:rPr>
          <w:rFonts w:asciiTheme="minorHAnsi" w:hAnsiTheme="minorHAnsi" w:cstheme="minorHAnsi"/>
        </w:rPr>
      </w:pPr>
    </w:p>
    <w:p w14:paraId="231D55E4" w14:textId="77777777" w:rsidR="005B4FC6" w:rsidRPr="005B4FC6" w:rsidRDefault="005B4FC6" w:rsidP="005B4FC6">
      <w:pPr>
        <w:widowControl/>
        <w:numPr>
          <w:ilvl w:val="0"/>
          <w:numId w:val="33"/>
        </w:numPr>
        <w:autoSpaceDE/>
        <w:autoSpaceDN/>
        <w:jc w:val="both"/>
        <w:rPr>
          <w:rFonts w:asciiTheme="minorHAnsi" w:hAnsiTheme="minorHAnsi" w:cstheme="minorHAnsi"/>
        </w:rPr>
      </w:pPr>
      <w:r w:rsidRPr="005B4FC6">
        <w:rPr>
          <w:rFonts w:asciiTheme="minorHAnsi" w:hAnsiTheme="minorHAnsi" w:cstheme="minorHAnsi"/>
        </w:rPr>
        <w:t>Maintain good relationships with colleagues and work together as a team.</w:t>
      </w:r>
    </w:p>
    <w:p w14:paraId="3774C872" w14:textId="77777777" w:rsidR="005B4FC6" w:rsidRPr="005B4FC6" w:rsidRDefault="005B4FC6" w:rsidP="005B4FC6">
      <w:pPr>
        <w:tabs>
          <w:tab w:val="num" w:pos="426"/>
        </w:tabs>
        <w:ind w:left="426" w:hanging="426"/>
        <w:jc w:val="both"/>
        <w:rPr>
          <w:rFonts w:asciiTheme="minorHAnsi" w:hAnsiTheme="minorHAnsi" w:cstheme="minorHAnsi"/>
        </w:rPr>
      </w:pPr>
    </w:p>
    <w:p w14:paraId="163A953C" w14:textId="77777777" w:rsidR="005B4FC6" w:rsidRPr="005B4FC6" w:rsidRDefault="005B4FC6" w:rsidP="005B4FC6">
      <w:pPr>
        <w:widowControl/>
        <w:numPr>
          <w:ilvl w:val="0"/>
          <w:numId w:val="33"/>
        </w:numPr>
        <w:autoSpaceDE/>
        <w:autoSpaceDN/>
        <w:jc w:val="both"/>
        <w:rPr>
          <w:rFonts w:asciiTheme="minorHAnsi" w:hAnsiTheme="minorHAnsi" w:cstheme="minorHAnsi"/>
        </w:rPr>
      </w:pPr>
      <w:r w:rsidRPr="005B4FC6">
        <w:rPr>
          <w:rFonts w:asciiTheme="minorHAnsi" w:hAnsiTheme="minorHAnsi" w:cstheme="minorHAnsi"/>
        </w:rPr>
        <w:t>Deliver out of school learning activities within guidelines established by the school.</w:t>
      </w:r>
    </w:p>
    <w:p w14:paraId="607BCDC6" w14:textId="77777777" w:rsidR="005B4FC6" w:rsidRPr="005B4FC6" w:rsidRDefault="005B4FC6" w:rsidP="005B4FC6">
      <w:pPr>
        <w:tabs>
          <w:tab w:val="num" w:pos="426"/>
        </w:tabs>
        <w:ind w:left="426" w:hanging="426"/>
        <w:jc w:val="both"/>
        <w:rPr>
          <w:rFonts w:asciiTheme="minorHAnsi" w:hAnsiTheme="minorHAnsi" w:cstheme="minorHAnsi"/>
        </w:rPr>
      </w:pPr>
    </w:p>
    <w:p w14:paraId="089220DD" w14:textId="77777777" w:rsidR="005B4FC6" w:rsidRPr="005B4FC6" w:rsidRDefault="005B4FC6" w:rsidP="005B4FC6">
      <w:pPr>
        <w:widowControl/>
        <w:numPr>
          <w:ilvl w:val="0"/>
          <w:numId w:val="33"/>
        </w:numPr>
        <w:autoSpaceDE/>
        <w:autoSpaceDN/>
        <w:jc w:val="both"/>
        <w:rPr>
          <w:rFonts w:asciiTheme="minorHAnsi" w:hAnsiTheme="minorHAnsi" w:cstheme="minorHAnsi"/>
        </w:rPr>
      </w:pPr>
      <w:r w:rsidRPr="005B4FC6">
        <w:rPr>
          <w:rFonts w:asciiTheme="minorHAnsi" w:hAnsiTheme="minorHAnsi" w:cstheme="minorHAnsi"/>
        </w:rPr>
        <w:t>Contribute to the identification and implementation of appropriate learning activities which consolidate and extend work carried out in class.</w:t>
      </w:r>
    </w:p>
    <w:p w14:paraId="69038265" w14:textId="77777777" w:rsidR="005B4FC6" w:rsidRPr="005B4FC6" w:rsidRDefault="005B4FC6" w:rsidP="005B4FC6">
      <w:pPr>
        <w:tabs>
          <w:tab w:val="num" w:pos="426"/>
        </w:tabs>
        <w:ind w:left="426" w:hanging="426"/>
        <w:jc w:val="both"/>
        <w:rPr>
          <w:rFonts w:asciiTheme="minorHAnsi" w:hAnsiTheme="minorHAnsi" w:cstheme="minorHAnsi"/>
        </w:rPr>
      </w:pPr>
    </w:p>
    <w:p w14:paraId="46AE3ACD" w14:textId="77777777" w:rsidR="005B4FC6" w:rsidRPr="005B4FC6" w:rsidRDefault="005B4FC6" w:rsidP="005B4FC6">
      <w:pPr>
        <w:widowControl/>
        <w:numPr>
          <w:ilvl w:val="0"/>
          <w:numId w:val="33"/>
        </w:numPr>
        <w:autoSpaceDE/>
        <w:autoSpaceDN/>
        <w:jc w:val="both"/>
        <w:rPr>
          <w:rFonts w:asciiTheme="minorHAnsi" w:hAnsiTheme="minorHAnsi" w:cstheme="minorHAnsi"/>
        </w:rPr>
      </w:pPr>
      <w:r w:rsidRPr="005B4FC6">
        <w:rPr>
          <w:rFonts w:asciiTheme="minorHAnsi" w:hAnsiTheme="minorHAnsi" w:cstheme="minorHAnsi"/>
        </w:rPr>
        <w:t>Be aware of and support difference and ensure all pupils have equal access to opportunities to learn and develop.</w:t>
      </w:r>
    </w:p>
    <w:p w14:paraId="2512A9B5" w14:textId="77777777" w:rsidR="005B4FC6" w:rsidRPr="005B4FC6" w:rsidRDefault="005B4FC6" w:rsidP="005B4FC6">
      <w:pPr>
        <w:tabs>
          <w:tab w:val="num" w:pos="426"/>
        </w:tabs>
        <w:ind w:left="426" w:hanging="426"/>
        <w:jc w:val="both"/>
        <w:rPr>
          <w:rFonts w:asciiTheme="minorHAnsi" w:hAnsiTheme="minorHAnsi" w:cstheme="minorHAnsi"/>
        </w:rPr>
      </w:pPr>
    </w:p>
    <w:p w14:paraId="5805596C" w14:textId="77777777" w:rsidR="005B4FC6" w:rsidRPr="005B4FC6" w:rsidRDefault="005B4FC6" w:rsidP="005B4FC6">
      <w:pPr>
        <w:widowControl/>
        <w:numPr>
          <w:ilvl w:val="0"/>
          <w:numId w:val="33"/>
        </w:numPr>
        <w:autoSpaceDE/>
        <w:autoSpaceDN/>
        <w:jc w:val="both"/>
        <w:rPr>
          <w:rFonts w:asciiTheme="minorHAnsi" w:hAnsiTheme="minorHAnsi" w:cstheme="minorHAnsi"/>
        </w:rPr>
      </w:pPr>
      <w:r w:rsidRPr="005B4FC6">
        <w:rPr>
          <w:rFonts w:asciiTheme="minorHAnsi" w:hAnsiTheme="minorHAnsi" w:cstheme="minorHAnsi"/>
        </w:rPr>
        <w:t>Contribute to the overall ethos/work/aims of the school.</w:t>
      </w:r>
    </w:p>
    <w:p w14:paraId="604467D0" w14:textId="77777777" w:rsidR="005B4FC6" w:rsidRPr="005B4FC6" w:rsidRDefault="005B4FC6" w:rsidP="005B4FC6">
      <w:pPr>
        <w:tabs>
          <w:tab w:val="num" w:pos="426"/>
        </w:tabs>
        <w:ind w:left="426" w:hanging="426"/>
        <w:jc w:val="both"/>
        <w:rPr>
          <w:rFonts w:asciiTheme="minorHAnsi" w:hAnsiTheme="minorHAnsi" w:cstheme="minorHAnsi"/>
        </w:rPr>
      </w:pPr>
    </w:p>
    <w:p w14:paraId="3B4F7FC3" w14:textId="77777777" w:rsidR="005B4FC6" w:rsidRPr="005B4FC6" w:rsidRDefault="005B4FC6" w:rsidP="005B4FC6">
      <w:pPr>
        <w:widowControl/>
        <w:numPr>
          <w:ilvl w:val="0"/>
          <w:numId w:val="33"/>
        </w:numPr>
        <w:autoSpaceDE/>
        <w:autoSpaceDN/>
        <w:jc w:val="both"/>
        <w:rPr>
          <w:rFonts w:asciiTheme="minorHAnsi" w:hAnsiTheme="minorHAnsi" w:cstheme="minorHAnsi"/>
        </w:rPr>
      </w:pPr>
      <w:r w:rsidRPr="005B4FC6">
        <w:rPr>
          <w:rFonts w:asciiTheme="minorHAnsi" w:hAnsiTheme="minorHAnsi" w:cstheme="minorHAnsi"/>
        </w:rPr>
        <w:t>Establish relationships and communicate with other agencies/professionals, in liaison with the teacher, to support pupil progress and achievement.</w:t>
      </w:r>
    </w:p>
    <w:p w14:paraId="73E53693" w14:textId="77777777" w:rsidR="005B4FC6" w:rsidRPr="005B4FC6" w:rsidRDefault="005B4FC6" w:rsidP="005B4FC6">
      <w:pPr>
        <w:pStyle w:val="BodyText"/>
        <w:tabs>
          <w:tab w:val="num" w:pos="426"/>
        </w:tabs>
        <w:ind w:left="426" w:hanging="426"/>
        <w:jc w:val="both"/>
        <w:rPr>
          <w:rFonts w:asciiTheme="minorHAnsi" w:hAnsiTheme="minorHAnsi" w:cstheme="minorHAnsi"/>
          <w:sz w:val="22"/>
          <w:szCs w:val="22"/>
        </w:rPr>
      </w:pPr>
    </w:p>
    <w:p w14:paraId="3B6BA455" w14:textId="77777777" w:rsidR="005B4FC6" w:rsidRPr="005B4FC6" w:rsidRDefault="005B4FC6" w:rsidP="005B4FC6">
      <w:pPr>
        <w:pStyle w:val="BodyText"/>
        <w:widowControl/>
        <w:numPr>
          <w:ilvl w:val="0"/>
          <w:numId w:val="33"/>
        </w:numPr>
        <w:adjustRightInd w:val="0"/>
        <w:jc w:val="both"/>
        <w:rPr>
          <w:rFonts w:asciiTheme="minorHAnsi" w:hAnsiTheme="minorHAnsi" w:cstheme="minorHAnsi"/>
          <w:sz w:val="22"/>
          <w:szCs w:val="22"/>
        </w:rPr>
      </w:pPr>
      <w:r w:rsidRPr="005B4FC6">
        <w:rPr>
          <w:rFonts w:asciiTheme="minorHAnsi" w:hAnsiTheme="minorHAnsi" w:cstheme="minorHAnsi"/>
          <w:sz w:val="22"/>
          <w:szCs w:val="22"/>
        </w:rPr>
        <w:t>Take the initiative as appropriate to develop multi agency approaches to supporting pupils.</w:t>
      </w:r>
    </w:p>
    <w:p w14:paraId="2B8C1F55" w14:textId="77777777" w:rsidR="005B4FC6" w:rsidRPr="005B4FC6" w:rsidRDefault="005B4FC6" w:rsidP="005B4FC6">
      <w:pPr>
        <w:pStyle w:val="BodyText"/>
        <w:tabs>
          <w:tab w:val="num" w:pos="426"/>
        </w:tabs>
        <w:ind w:left="426" w:hanging="426"/>
        <w:jc w:val="both"/>
        <w:rPr>
          <w:rFonts w:asciiTheme="minorHAnsi" w:hAnsiTheme="minorHAnsi" w:cstheme="minorHAnsi"/>
          <w:b/>
          <w:bCs/>
          <w:sz w:val="22"/>
          <w:szCs w:val="22"/>
        </w:rPr>
      </w:pPr>
    </w:p>
    <w:p w14:paraId="399ABA2D" w14:textId="77777777" w:rsidR="005B4FC6" w:rsidRPr="005B4FC6" w:rsidRDefault="005B4FC6" w:rsidP="005B4FC6">
      <w:pPr>
        <w:pStyle w:val="BodyText"/>
        <w:widowControl/>
        <w:numPr>
          <w:ilvl w:val="0"/>
          <w:numId w:val="33"/>
        </w:numPr>
        <w:adjustRightInd w:val="0"/>
        <w:jc w:val="both"/>
        <w:rPr>
          <w:rFonts w:asciiTheme="minorHAnsi" w:hAnsiTheme="minorHAnsi" w:cstheme="minorHAnsi"/>
          <w:sz w:val="22"/>
          <w:szCs w:val="22"/>
        </w:rPr>
      </w:pPr>
      <w:r w:rsidRPr="005B4FC6">
        <w:rPr>
          <w:rFonts w:asciiTheme="minorHAnsi" w:hAnsiTheme="minorHAnsi" w:cstheme="minorHAnsi"/>
          <w:sz w:val="22"/>
          <w:szCs w:val="22"/>
        </w:rPr>
        <w:t>Manage the Teaching Assistant staff within the school or department under the direction of the Headteacher.</w:t>
      </w:r>
    </w:p>
    <w:p w14:paraId="7FE50FF5" w14:textId="77777777" w:rsidR="005B4FC6" w:rsidRPr="005B4FC6" w:rsidRDefault="005B4FC6" w:rsidP="005B4FC6">
      <w:pPr>
        <w:pStyle w:val="BodyText"/>
        <w:tabs>
          <w:tab w:val="num" w:pos="426"/>
        </w:tabs>
        <w:ind w:left="426" w:hanging="426"/>
        <w:jc w:val="both"/>
        <w:rPr>
          <w:rFonts w:asciiTheme="minorHAnsi" w:hAnsiTheme="minorHAnsi" w:cstheme="minorHAnsi"/>
          <w:sz w:val="22"/>
          <w:szCs w:val="22"/>
        </w:rPr>
      </w:pPr>
    </w:p>
    <w:p w14:paraId="11A23260" w14:textId="77777777" w:rsidR="005B4FC6" w:rsidRPr="005B4FC6" w:rsidRDefault="005B4FC6" w:rsidP="005B4FC6">
      <w:pPr>
        <w:pStyle w:val="BodyText"/>
        <w:widowControl/>
        <w:numPr>
          <w:ilvl w:val="0"/>
          <w:numId w:val="33"/>
        </w:numPr>
        <w:adjustRightInd w:val="0"/>
        <w:jc w:val="both"/>
        <w:rPr>
          <w:rFonts w:asciiTheme="minorHAnsi" w:hAnsiTheme="minorHAnsi" w:cstheme="minorHAnsi"/>
          <w:sz w:val="22"/>
          <w:szCs w:val="22"/>
        </w:rPr>
      </w:pPr>
      <w:r w:rsidRPr="005B4FC6">
        <w:rPr>
          <w:rFonts w:asciiTheme="minorHAnsi" w:hAnsiTheme="minorHAnsi" w:cstheme="minorHAnsi"/>
          <w:sz w:val="22"/>
          <w:szCs w:val="22"/>
        </w:rPr>
        <w:t>Liaise between managers, teaching staff and teaching assistants.</w:t>
      </w:r>
    </w:p>
    <w:p w14:paraId="167356D5" w14:textId="77777777" w:rsidR="005B4FC6" w:rsidRPr="005B4FC6" w:rsidRDefault="005B4FC6" w:rsidP="005B4FC6">
      <w:pPr>
        <w:pStyle w:val="BodyText"/>
        <w:tabs>
          <w:tab w:val="num" w:pos="426"/>
        </w:tabs>
        <w:ind w:left="426" w:hanging="426"/>
        <w:jc w:val="both"/>
        <w:rPr>
          <w:rFonts w:asciiTheme="minorHAnsi" w:hAnsiTheme="minorHAnsi" w:cstheme="minorHAnsi"/>
          <w:sz w:val="22"/>
          <w:szCs w:val="22"/>
        </w:rPr>
      </w:pPr>
    </w:p>
    <w:p w14:paraId="61D6E791" w14:textId="77777777" w:rsidR="005B4FC6" w:rsidRPr="005B4FC6" w:rsidRDefault="005B4FC6" w:rsidP="005B4FC6">
      <w:pPr>
        <w:pStyle w:val="BodyText"/>
        <w:widowControl/>
        <w:numPr>
          <w:ilvl w:val="0"/>
          <w:numId w:val="33"/>
        </w:numPr>
        <w:adjustRightInd w:val="0"/>
        <w:jc w:val="both"/>
        <w:rPr>
          <w:rFonts w:asciiTheme="minorHAnsi" w:hAnsiTheme="minorHAnsi" w:cstheme="minorHAnsi"/>
          <w:sz w:val="22"/>
          <w:szCs w:val="22"/>
        </w:rPr>
      </w:pPr>
      <w:r w:rsidRPr="005B4FC6">
        <w:rPr>
          <w:rFonts w:asciiTheme="minorHAnsi" w:hAnsiTheme="minorHAnsi" w:cstheme="minorHAnsi"/>
          <w:sz w:val="22"/>
          <w:szCs w:val="22"/>
        </w:rPr>
        <w:t>Hold regular team meetings with managed staff.</w:t>
      </w:r>
    </w:p>
    <w:p w14:paraId="0C7E9CBE" w14:textId="77777777" w:rsidR="005B4FC6" w:rsidRPr="005B4FC6" w:rsidRDefault="005B4FC6" w:rsidP="005B4FC6">
      <w:pPr>
        <w:pStyle w:val="BodyText"/>
        <w:tabs>
          <w:tab w:val="num" w:pos="426"/>
        </w:tabs>
        <w:ind w:left="426" w:hanging="426"/>
        <w:jc w:val="both"/>
        <w:rPr>
          <w:rFonts w:asciiTheme="minorHAnsi" w:hAnsiTheme="minorHAnsi" w:cstheme="minorHAnsi"/>
          <w:sz w:val="22"/>
          <w:szCs w:val="22"/>
        </w:rPr>
      </w:pPr>
    </w:p>
    <w:p w14:paraId="704FCA2F" w14:textId="77777777" w:rsidR="005B4FC6" w:rsidRPr="005B4FC6" w:rsidRDefault="005B4FC6" w:rsidP="005B4FC6">
      <w:pPr>
        <w:pStyle w:val="BodyText"/>
        <w:widowControl/>
        <w:numPr>
          <w:ilvl w:val="0"/>
          <w:numId w:val="33"/>
        </w:numPr>
        <w:adjustRightInd w:val="0"/>
        <w:jc w:val="both"/>
        <w:rPr>
          <w:rFonts w:asciiTheme="minorHAnsi" w:hAnsiTheme="minorHAnsi" w:cstheme="minorHAnsi"/>
          <w:sz w:val="22"/>
          <w:szCs w:val="22"/>
        </w:rPr>
      </w:pPr>
      <w:r w:rsidRPr="005B4FC6">
        <w:rPr>
          <w:rFonts w:asciiTheme="minorHAnsi" w:hAnsiTheme="minorHAnsi" w:cstheme="minorHAnsi"/>
          <w:sz w:val="22"/>
          <w:szCs w:val="22"/>
        </w:rPr>
        <w:t>Represent teaching assistants at teaching staff/management/other appropriate meetings.</w:t>
      </w:r>
    </w:p>
    <w:p w14:paraId="400C70E0" w14:textId="77777777" w:rsidR="005B4FC6" w:rsidRPr="005B4FC6" w:rsidRDefault="005B4FC6" w:rsidP="005B4FC6">
      <w:pPr>
        <w:pStyle w:val="BodyText"/>
        <w:tabs>
          <w:tab w:val="num" w:pos="426"/>
        </w:tabs>
        <w:ind w:left="426" w:hanging="426"/>
        <w:jc w:val="both"/>
        <w:rPr>
          <w:rFonts w:asciiTheme="minorHAnsi" w:hAnsiTheme="minorHAnsi" w:cstheme="minorHAnsi"/>
          <w:sz w:val="22"/>
          <w:szCs w:val="22"/>
        </w:rPr>
      </w:pPr>
    </w:p>
    <w:p w14:paraId="38530855" w14:textId="77777777" w:rsidR="005B4FC6" w:rsidRPr="005B4FC6" w:rsidRDefault="005B4FC6" w:rsidP="005B4FC6">
      <w:pPr>
        <w:pStyle w:val="BodyText"/>
        <w:widowControl/>
        <w:numPr>
          <w:ilvl w:val="0"/>
          <w:numId w:val="33"/>
        </w:numPr>
        <w:adjustRightInd w:val="0"/>
        <w:jc w:val="both"/>
        <w:rPr>
          <w:rFonts w:asciiTheme="minorHAnsi" w:hAnsiTheme="minorHAnsi" w:cstheme="minorHAnsi"/>
          <w:sz w:val="22"/>
          <w:szCs w:val="22"/>
        </w:rPr>
      </w:pPr>
      <w:r w:rsidRPr="005B4FC6">
        <w:rPr>
          <w:rFonts w:asciiTheme="minorHAnsi" w:hAnsiTheme="minorHAnsi" w:cstheme="minorHAnsi"/>
          <w:sz w:val="22"/>
          <w:szCs w:val="22"/>
        </w:rPr>
        <w:t>Undertake recruitment/induction/performance management/training/mentoring for other teaching assistants.</w:t>
      </w:r>
    </w:p>
    <w:p w14:paraId="64737F3E" w14:textId="77777777" w:rsidR="005B4FC6" w:rsidRPr="005B4FC6" w:rsidRDefault="005B4FC6" w:rsidP="005B4FC6">
      <w:pPr>
        <w:pStyle w:val="ListParagraph"/>
        <w:ind w:left="0"/>
        <w:rPr>
          <w:rFonts w:asciiTheme="minorHAnsi" w:hAnsiTheme="minorHAnsi" w:cstheme="minorHAnsi"/>
          <w:iCs/>
          <w:color w:val="000000"/>
          <w:shd w:val="clear" w:color="auto" w:fill="FFFFFF"/>
          <w:lang w:val="en-US"/>
        </w:rPr>
      </w:pPr>
    </w:p>
    <w:p w14:paraId="5FB1F9BD" w14:textId="64920613" w:rsidR="0044764F" w:rsidRPr="005B4FC6" w:rsidRDefault="005B4FC6" w:rsidP="005B4FC6">
      <w:pPr>
        <w:pStyle w:val="ListParagraph"/>
        <w:widowControl/>
        <w:numPr>
          <w:ilvl w:val="0"/>
          <w:numId w:val="33"/>
        </w:numPr>
        <w:autoSpaceDE/>
        <w:autoSpaceDN/>
        <w:ind w:right="0"/>
        <w:contextualSpacing/>
        <w:rPr>
          <w:rFonts w:asciiTheme="minorHAnsi" w:hAnsiTheme="minorHAnsi" w:cstheme="minorHAnsi"/>
        </w:rPr>
      </w:pPr>
      <w:r w:rsidRPr="005B4FC6">
        <w:rPr>
          <w:rFonts w:asciiTheme="minorHAnsi" w:hAnsiTheme="minorHAnsi" w:cstheme="minorHAnsi"/>
          <w:iCs/>
          <w:color w:val="000000"/>
          <w:shd w:val="clear" w:color="auto" w:fill="FFFFFF"/>
          <w:lang w:val="en-US"/>
        </w:rPr>
        <w:t>To converse at ease and provide advice in accurate spoken English is essential for the post.</w:t>
      </w:r>
    </w:p>
    <w:p w14:paraId="0660080A" w14:textId="77777777" w:rsidR="005B4FC6" w:rsidRPr="005B4FC6" w:rsidRDefault="005B4FC6" w:rsidP="005B4FC6">
      <w:pPr>
        <w:pStyle w:val="ListParagraph"/>
        <w:rPr>
          <w:rFonts w:asciiTheme="minorHAnsi" w:hAnsiTheme="minorHAnsi" w:cstheme="minorHAnsi"/>
        </w:rPr>
      </w:pPr>
    </w:p>
    <w:p w14:paraId="50FFF4D2" w14:textId="77777777" w:rsidR="005B4FC6" w:rsidRPr="005B4FC6" w:rsidRDefault="005B4FC6" w:rsidP="005B4FC6">
      <w:pPr>
        <w:pStyle w:val="ListParagraph"/>
        <w:widowControl/>
        <w:autoSpaceDE/>
        <w:autoSpaceDN/>
        <w:ind w:left="720" w:right="0" w:firstLine="0"/>
        <w:contextualSpacing/>
        <w:rPr>
          <w:rFonts w:asciiTheme="minorHAnsi" w:hAnsiTheme="minorHAnsi" w:cstheme="minorHAnsi"/>
        </w:rPr>
      </w:pPr>
    </w:p>
    <w:p w14:paraId="21641284" w14:textId="2C9AC1C7" w:rsidR="004F401A" w:rsidRDefault="004F401A" w:rsidP="004F401A">
      <w:pPr>
        <w:rPr>
          <w:rFonts w:asciiTheme="minorHAnsi" w:hAnsiTheme="minorHAnsi" w:cstheme="minorHAnsi"/>
          <w:b/>
          <w:bCs/>
        </w:rPr>
      </w:pPr>
    </w:p>
    <w:p w14:paraId="4808C6BC" w14:textId="77777777" w:rsidR="00DA3DB0" w:rsidRPr="005B4FC6" w:rsidRDefault="00DA3DB0" w:rsidP="004F401A">
      <w:pPr>
        <w:rPr>
          <w:rFonts w:asciiTheme="minorHAnsi" w:hAnsiTheme="minorHAnsi" w:cstheme="minorHAnsi"/>
          <w:b/>
          <w:bCs/>
        </w:rPr>
      </w:pPr>
    </w:p>
    <w:p w14:paraId="75D88DB1" w14:textId="77777777" w:rsidR="000C4A20" w:rsidRDefault="000C4A20" w:rsidP="008D4679">
      <w:pPr>
        <w:spacing w:line="276" w:lineRule="auto"/>
        <w:jc w:val="both"/>
        <w:rPr>
          <w:rFonts w:asciiTheme="minorHAnsi" w:hAnsiTheme="minorHAnsi" w:cstheme="minorHAnsi"/>
          <w:b/>
          <w:bCs/>
        </w:rPr>
      </w:pPr>
    </w:p>
    <w:p w14:paraId="70EFA4A3" w14:textId="77777777" w:rsidR="000C4A20" w:rsidRDefault="000C4A20" w:rsidP="008D4679">
      <w:pPr>
        <w:spacing w:line="276" w:lineRule="auto"/>
        <w:jc w:val="both"/>
        <w:rPr>
          <w:rFonts w:asciiTheme="minorHAnsi" w:hAnsiTheme="minorHAnsi" w:cstheme="minorHAnsi"/>
          <w:b/>
          <w:bCs/>
        </w:rPr>
      </w:pPr>
    </w:p>
    <w:p w14:paraId="2AD216BC" w14:textId="0FC0C26E" w:rsidR="007D7EE8" w:rsidRPr="005B4FC6" w:rsidRDefault="007D7EE8" w:rsidP="008D4679">
      <w:pPr>
        <w:spacing w:line="276" w:lineRule="auto"/>
        <w:jc w:val="both"/>
        <w:rPr>
          <w:rFonts w:asciiTheme="minorHAnsi" w:hAnsiTheme="minorHAnsi" w:cstheme="minorHAnsi"/>
          <w:b/>
          <w:bCs/>
        </w:rPr>
      </w:pPr>
      <w:r w:rsidRPr="005B4FC6">
        <w:rPr>
          <w:rFonts w:asciiTheme="minorHAnsi" w:hAnsiTheme="minorHAnsi" w:cstheme="minorHAnsi"/>
          <w:b/>
          <w:bCs/>
        </w:rPr>
        <w:lastRenderedPageBreak/>
        <w:t>All employees in the Trust are expected to:</w:t>
      </w:r>
    </w:p>
    <w:p w14:paraId="58BEF227" w14:textId="4BC8DAB0" w:rsidR="007D7EE8" w:rsidRPr="005B4FC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5B4FC6">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5B4FC6">
        <w:rPr>
          <w:rFonts w:asciiTheme="minorHAnsi" w:eastAsia="Times New Roman" w:hAnsiTheme="minorHAnsi" w:cstheme="minorHAnsi"/>
          <w:color w:val="000000"/>
          <w:lang w:eastAsia="en-GB" w:bidi="ar-SA"/>
        </w:rPr>
        <w:t xml:space="preserve"> </w:t>
      </w:r>
      <w:hyperlink r:id="rId11" w:history="1">
        <w:r w:rsidR="00DA3DB0" w:rsidRPr="00422C87">
          <w:rPr>
            <w:rStyle w:val="Hyperlink"/>
            <w:rFonts w:asciiTheme="minorHAnsi" w:eastAsia="Times New Roman" w:hAnsiTheme="minorHAnsi" w:cstheme="minorHAnsi"/>
            <w:lang w:eastAsia="en-GB" w:bidi="ar-SA"/>
          </w:rPr>
          <w:t>https://prospere.org.uk/about-us/vision-values</w:t>
        </w:r>
      </w:hyperlink>
      <w:r w:rsidR="00DA3DB0">
        <w:rPr>
          <w:rFonts w:asciiTheme="minorHAnsi" w:eastAsia="Times New Roman" w:hAnsiTheme="minorHAnsi" w:cstheme="minorHAnsi"/>
          <w:color w:val="000000"/>
          <w:lang w:eastAsia="en-GB" w:bidi="ar-SA"/>
        </w:rPr>
        <w:t xml:space="preserve"> </w:t>
      </w:r>
    </w:p>
    <w:p w14:paraId="305CA36D" w14:textId="38961F0C" w:rsidR="007D7EE8" w:rsidRPr="005B4FC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5B4FC6">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p>
    <w:p w14:paraId="6CF65D98" w14:textId="0F23DF10" w:rsidR="007D7EE8" w:rsidRPr="005B4FC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5B4FC6">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p>
    <w:p w14:paraId="4271779F" w14:textId="0673B3B0" w:rsidR="007D7EE8" w:rsidRPr="005B4FC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5B4FC6">
        <w:rPr>
          <w:rFonts w:asciiTheme="minorHAnsi" w:eastAsia="Times New Roman" w:hAnsiTheme="minorHAnsi" w:cstheme="minorHAnsi"/>
          <w:color w:val="000000"/>
          <w:lang w:eastAsia="en-GB" w:bidi="ar-SA"/>
        </w:rPr>
        <w:t xml:space="preserve">Promote and act in accordance with the Code of Conduct and </w:t>
      </w:r>
      <w:r w:rsidR="00F85BFC" w:rsidRPr="005B4FC6">
        <w:rPr>
          <w:rFonts w:asciiTheme="minorHAnsi" w:eastAsia="Times New Roman" w:hAnsiTheme="minorHAnsi" w:cstheme="minorHAnsi"/>
          <w:color w:val="000000"/>
          <w:lang w:eastAsia="en-GB" w:bidi="ar-SA"/>
        </w:rPr>
        <w:t xml:space="preserve">all school / Trust </w:t>
      </w:r>
      <w:r w:rsidRPr="005B4FC6">
        <w:rPr>
          <w:rFonts w:asciiTheme="minorHAnsi" w:eastAsia="Times New Roman" w:hAnsiTheme="minorHAnsi" w:cstheme="minorHAnsi"/>
          <w:color w:val="000000"/>
          <w:lang w:eastAsia="en-GB" w:bidi="ar-SA"/>
        </w:rPr>
        <w:t xml:space="preserve">policies including </w:t>
      </w:r>
      <w:proofErr w:type="gramStart"/>
      <w:r w:rsidRPr="005B4FC6">
        <w:rPr>
          <w:rFonts w:asciiTheme="minorHAnsi" w:eastAsia="Times New Roman" w:hAnsiTheme="minorHAnsi" w:cstheme="minorHAnsi"/>
          <w:color w:val="000000"/>
          <w:lang w:eastAsia="en-GB" w:bidi="ar-SA"/>
        </w:rPr>
        <w:t>the  Health</w:t>
      </w:r>
      <w:proofErr w:type="gramEnd"/>
      <w:r w:rsidRPr="005B4FC6">
        <w:rPr>
          <w:rFonts w:asciiTheme="minorHAnsi" w:eastAsia="Times New Roman" w:hAnsiTheme="minorHAnsi" w:cstheme="minorHAnsi"/>
          <w:color w:val="000000"/>
          <w:lang w:eastAsia="en-GB" w:bidi="ar-SA"/>
        </w:rPr>
        <w:t xml:space="preserve"> and Safety Policy, Equality Policy and Data Protection Policy</w:t>
      </w:r>
    </w:p>
    <w:p w14:paraId="032C3209" w14:textId="77777777" w:rsidR="00F85BFC" w:rsidRPr="005B4FC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5B4FC6">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5B4FC6">
        <w:rPr>
          <w:rFonts w:asciiTheme="minorHAnsi" w:eastAsia="Times New Roman" w:hAnsiTheme="minorHAnsi" w:cstheme="minorHAnsi"/>
          <w:color w:val="000000"/>
          <w:lang w:eastAsia="en-GB" w:bidi="ar-SA"/>
        </w:rPr>
        <w:t>s</w:t>
      </w:r>
    </w:p>
    <w:p w14:paraId="1606DBB7" w14:textId="1FC122BC" w:rsidR="007D7EE8" w:rsidRPr="005B4FC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5B4FC6">
        <w:rPr>
          <w:rFonts w:asciiTheme="minorHAnsi" w:eastAsia="Times New Roman" w:hAnsiTheme="minorHAnsi" w:cstheme="minorHAnsi"/>
          <w:color w:val="000000"/>
          <w:lang w:eastAsia="en-GB" w:bidi="ar-SA"/>
        </w:rPr>
        <w:t>Demonstrate tact and diplomacy in all interpersonal relationships with the public, pupils, parents and colleagues</w:t>
      </w:r>
    </w:p>
    <w:p w14:paraId="2027C3DD" w14:textId="1098E746" w:rsidR="007D7EE8" w:rsidRPr="005B4FC6" w:rsidRDefault="00EA5342" w:rsidP="008D4679">
      <w:pPr>
        <w:pStyle w:val="ListParagraph"/>
        <w:widowControl/>
        <w:numPr>
          <w:ilvl w:val="0"/>
          <w:numId w:val="33"/>
        </w:numPr>
        <w:autoSpaceDE/>
        <w:autoSpaceDN/>
        <w:spacing w:after="60"/>
        <w:jc w:val="left"/>
        <w:rPr>
          <w:rFonts w:asciiTheme="minorHAnsi" w:eastAsia="Times New Roman" w:hAnsiTheme="minorHAnsi" w:cstheme="minorHAnsi"/>
          <w:color w:val="000000"/>
          <w:lang w:eastAsia="en-GB" w:bidi="ar-SA"/>
        </w:rPr>
      </w:pPr>
      <w:r w:rsidRPr="005B4FC6">
        <w:rPr>
          <w:rFonts w:asciiTheme="minorHAnsi" w:eastAsia="Times New Roman" w:hAnsiTheme="minorHAnsi" w:cstheme="minorHAnsi"/>
          <w:color w:val="000000"/>
          <w:lang w:eastAsia="en-GB" w:bidi="ar-SA"/>
        </w:rPr>
        <w:t xml:space="preserve">Take responsibility for personal professional growth and development, keeping </w:t>
      </w:r>
      <w:proofErr w:type="gramStart"/>
      <w:r w:rsidRPr="005B4FC6">
        <w:rPr>
          <w:rFonts w:asciiTheme="minorHAnsi" w:eastAsia="Times New Roman" w:hAnsiTheme="minorHAnsi" w:cstheme="minorHAnsi"/>
          <w:color w:val="000000"/>
          <w:lang w:eastAsia="en-GB" w:bidi="ar-SA"/>
        </w:rPr>
        <w:t>up-to-date</w:t>
      </w:r>
      <w:proofErr w:type="gramEnd"/>
      <w:r w:rsidRPr="005B4FC6">
        <w:rPr>
          <w:rFonts w:asciiTheme="minorHAnsi" w:eastAsia="Times New Roman" w:hAnsiTheme="minorHAnsi" w:cstheme="minorHAnsi"/>
          <w:color w:val="000000"/>
          <w:lang w:eastAsia="en-GB" w:bidi="ar-SA"/>
        </w:rPr>
        <w:t xml:space="preserve"> with national research, engaging proactively with nationally recognised career frameworks and professional organisations</w:t>
      </w:r>
    </w:p>
    <w:p w14:paraId="3091BA98" w14:textId="59E240EF" w:rsidR="007D7EE8" w:rsidRPr="005B4FC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5B4FC6">
        <w:rPr>
          <w:rFonts w:asciiTheme="minorHAnsi" w:eastAsia="Times New Roman" w:hAnsiTheme="minorHAnsi" w:cstheme="minorHAnsi"/>
          <w:color w:val="000000"/>
          <w:lang w:eastAsia="en-GB" w:bidi="ar-SA"/>
        </w:rPr>
        <w:t>Attend Trust and school events as required and make a positive contribution during such events</w:t>
      </w:r>
    </w:p>
    <w:p w14:paraId="61B033BB" w14:textId="7E418CC4" w:rsidR="007D7EE8" w:rsidRPr="005B4FC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5B4FC6">
        <w:rPr>
          <w:rFonts w:asciiTheme="minorHAnsi" w:eastAsia="Times New Roman" w:hAnsiTheme="minorHAnsi" w:cstheme="minorHAnsi"/>
          <w:color w:val="000000"/>
          <w:lang w:eastAsia="en-GB" w:bidi="ar-SA"/>
        </w:rPr>
        <w:t>Attend regular meetings before and after Trust hours, including morning briefings</w:t>
      </w:r>
    </w:p>
    <w:p w14:paraId="3FBD76F5" w14:textId="51882F67" w:rsidR="007D7EE8" w:rsidRPr="005B4FC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5B4FC6">
        <w:rPr>
          <w:rFonts w:asciiTheme="minorHAnsi" w:eastAsia="Times New Roman" w:hAnsiTheme="minorHAnsi" w:cstheme="minorHAnsi"/>
          <w:color w:val="000000"/>
          <w:lang w:eastAsia="en-GB" w:bidi="ar-SA"/>
        </w:rPr>
        <w:t xml:space="preserve">Carry out duties other than those listed in the job description </w:t>
      </w:r>
      <w:r w:rsidR="00647256" w:rsidRPr="005B4FC6">
        <w:rPr>
          <w:rFonts w:asciiTheme="minorHAnsi" w:eastAsia="Times New Roman" w:hAnsiTheme="minorHAnsi" w:cstheme="minorHAnsi"/>
          <w:color w:val="000000"/>
          <w:lang w:eastAsia="en-GB" w:bidi="ar-SA"/>
        </w:rPr>
        <w:t xml:space="preserve">under the direction of the headteacher </w:t>
      </w:r>
      <w:r w:rsidRPr="005B4FC6">
        <w:rPr>
          <w:rFonts w:asciiTheme="minorHAnsi" w:eastAsia="Times New Roman" w:hAnsiTheme="minorHAnsi" w:cstheme="minorHAnsi"/>
          <w:color w:val="000000"/>
          <w:lang w:eastAsia="en-GB" w:bidi="ar-SA"/>
        </w:rPr>
        <w:t>where the post holder has appropriate qualifications and has received appropriate training</w:t>
      </w:r>
    </w:p>
    <w:p w14:paraId="1F637913" w14:textId="77777777" w:rsidR="005B4FC6" w:rsidRPr="005B4FC6" w:rsidRDefault="005B4FC6" w:rsidP="007D7EE8">
      <w:pPr>
        <w:spacing w:line="276" w:lineRule="auto"/>
        <w:jc w:val="both"/>
        <w:rPr>
          <w:rFonts w:asciiTheme="minorHAnsi" w:hAnsiTheme="minorHAnsi" w:cstheme="minorHAnsi"/>
        </w:rPr>
      </w:pPr>
    </w:p>
    <w:p w14:paraId="2F29C703" w14:textId="77777777" w:rsidR="005B4FC6" w:rsidRPr="005B4FC6" w:rsidRDefault="005B4FC6" w:rsidP="005B4FC6">
      <w:pPr>
        <w:pStyle w:val="BodyText"/>
        <w:jc w:val="both"/>
        <w:rPr>
          <w:rFonts w:asciiTheme="minorHAnsi" w:hAnsiTheme="minorHAnsi" w:cstheme="minorHAnsi"/>
          <w:sz w:val="22"/>
          <w:szCs w:val="22"/>
        </w:rPr>
      </w:pPr>
      <w:r w:rsidRPr="005B4FC6">
        <w:rPr>
          <w:rFonts w:asciiTheme="minorHAnsi" w:hAnsiTheme="minorHAnsi" w:cstheme="minorHAnsi"/>
          <w:sz w:val="22"/>
          <w:szCs w:val="22"/>
        </w:rPr>
        <w:t>All elements of Specified Teaching Work undertaken by the postholder will be within the framework of the school’s Scheme of Supervision in line with the 2003 Regulations and (amended Regulations 2007. In addition to HLTA’s, the Regulations cover other groups of support staff who undertake ‘specified work’ at different levels. Specified work may cover a range of activities at different levels – including for some staff, work with whole classes.  Headteachers will ensure that the support staff member has the skills, experience and expertise required to carry out ‘specified work’. Where more demanding aspects of ‘specified work are carried out by support staff, and particularly where they are working with whole classes, it is strongly recommended that the headteacher should have regard to the standards for HLTAs in determining whether those staff have the necessary level of skills and expertise.</w:t>
      </w:r>
    </w:p>
    <w:p w14:paraId="70C47CBA" w14:textId="77777777" w:rsidR="005B4FC6" w:rsidRPr="005B4FC6" w:rsidRDefault="005B4FC6" w:rsidP="005B4FC6">
      <w:pPr>
        <w:pStyle w:val="BodyText"/>
        <w:jc w:val="both"/>
        <w:rPr>
          <w:rFonts w:asciiTheme="minorHAnsi" w:hAnsiTheme="minorHAnsi" w:cstheme="minorHAnsi"/>
          <w:sz w:val="22"/>
          <w:szCs w:val="22"/>
        </w:rPr>
      </w:pPr>
    </w:p>
    <w:p w14:paraId="3CF1E614" w14:textId="07603820" w:rsidR="005B4FC6" w:rsidRPr="005B4FC6" w:rsidRDefault="005B4FC6" w:rsidP="005B4FC6">
      <w:pPr>
        <w:pStyle w:val="BodyText"/>
        <w:jc w:val="both"/>
        <w:rPr>
          <w:rFonts w:asciiTheme="minorHAnsi" w:hAnsiTheme="minorHAnsi" w:cstheme="minorHAnsi"/>
          <w:sz w:val="22"/>
          <w:szCs w:val="22"/>
        </w:rPr>
      </w:pPr>
      <w:r w:rsidRPr="005B4FC6">
        <w:rPr>
          <w:rFonts w:asciiTheme="minorHAnsi" w:hAnsiTheme="minorHAnsi" w:cstheme="minorHAnsi"/>
          <w:sz w:val="22"/>
          <w:szCs w:val="22"/>
        </w:rPr>
        <w:t>A Teaching Assistant Level 4 may be called upon to provide cover for whole classes e.g., to cover short term teacher absence.  During the cover periods, there will be a requirement for the teaching assistant to carry out specified work such as planning, preparation, assessment and reporting.</w:t>
      </w:r>
    </w:p>
    <w:p w14:paraId="27146682" w14:textId="77777777" w:rsidR="005B4FC6" w:rsidRPr="005B4FC6" w:rsidRDefault="005B4FC6" w:rsidP="005B4FC6">
      <w:pPr>
        <w:pStyle w:val="BodyText"/>
        <w:jc w:val="both"/>
        <w:rPr>
          <w:rFonts w:asciiTheme="minorHAnsi" w:hAnsiTheme="minorHAnsi" w:cstheme="minorHAnsi"/>
          <w:color w:val="993366"/>
          <w:sz w:val="22"/>
          <w:szCs w:val="22"/>
        </w:rPr>
      </w:pPr>
    </w:p>
    <w:p w14:paraId="54AD4984" w14:textId="77777777" w:rsidR="005B4FC6" w:rsidRPr="005B4FC6" w:rsidRDefault="005B4FC6" w:rsidP="005B4FC6">
      <w:pPr>
        <w:pStyle w:val="BodyText"/>
        <w:jc w:val="both"/>
        <w:rPr>
          <w:rFonts w:asciiTheme="minorHAnsi" w:hAnsiTheme="minorHAnsi" w:cstheme="minorHAnsi"/>
          <w:sz w:val="22"/>
          <w:szCs w:val="22"/>
        </w:rPr>
      </w:pPr>
      <w:r w:rsidRPr="005B4FC6">
        <w:rPr>
          <w:rFonts w:asciiTheme="minorHAnsi" w:hAnsiTheme="minorHAnsi" w:cstheme="minorHAnsi"/>
          <w:sz w:val="22"/>
          <w:szCs w:val="22"/>
        </w:rPr>
        <w:t>The Teaching Assistant must carry out his or her duties with full regard and commitment to the Governing Body and City Council Policies.</w:t>
      </w:r>
    </w:p>
    <w:p w14:paraId="16EA20F3" w14:textId="77777777" w:rsidR="005B4FC6" w:rsidRPr="005B4FC6" w:rsidRDefault="005B4FC6" w:rsidP="005B4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inorHAnsi"/>
          <w:b/>
          <w:color w:val="000000"/>
        </w:rPr>
      </w:pPr>
    </w:p>
    <w:p w14:paraId="2EFED582" w14:textId="77777777" w:rsidR="005B4FC6" w:rsidRPr="005B4FC6" w:rsidRDefault="005B4FC6" w:rsidP="005B4FC6">
      <w:pPr>
        <w:tabs>
          <w:tab w:val="left" w:pos="3240"/>
        </w:tabs>
        <w:adjustRightInd w:val="0"/>
        <w:spacing w:after="120"/>
        <w:jc w:val="both"/>
        <w:rPr>
          <w:rFonts w:asciiTheme="minorHAnsi" w:hAnsiTheme="minorHAnsi" w:cstheme="minorHAnsi"/>
          <w:b/>
          <w:color w:val="000000"/>
          <w:lang w:val="en-US"/>
        </w:rPr>
      </w:pPr>
      <w:r w:rsidRPr="005B4FC6">
        <w:rPr>
          <w:rFonts w:asciiTheme="minorHAnsi" w:hAnsiTheme="minorHAnsi" w:cstheme="minorHAnsi"/>
          <w:b/>
          <w:color w:val="000000"/>
          <w:lang w:val="en-US"/>
        </w:rPr>
        <w:t>Where the postholder is disabled, every effort will be made to supply all necessary aids, adaptations or equipment to allow them to carry out all the duties of the job.  If, however, a certain task proves to be unachievable, job redesign will be fully considered.</w:t>
      </w:r>
    </w:p>
    <w:p w14:paraId="5B78B7FA" w14:textId="4136D82C" w:rsidR="005B4FC6" w:rsidRPr="005B4FC6" w:rsidRDefault="005B4FC6" w:rsidP="004F401A">
      <w:pPr>
        <w:rPr>
          <w:rFonts w:asciiTheme="minorHAnsi" w:hAnsiTheme="minorHAnsi" w:cstheme="minorHAnsi"/>
          <w:color w:val="FF0000"/>
        </w:rPr>
      </w:pPr>
    </w:p>
    <w:p w14:paraId="700FEE77" w14:textId="2E3C4D4F" w:rsidR="005B4FC6" w:rsidRPr="005B4FC6" w:rsidRDefault="005B4FC6" w:rsidP="004F401A">
      <w:pPr>
        <w:rPr>
          <w:rFonts w:asciiTheme="minorHAnsi" w:hAnsiTheme="minorHAnsi" w:cstheme="minorHAnsi"/>
          <w:color w:val="FF0000"/>
        </w:rPr>
      </w:pPr>
    </w:p>
    <w:p w14:paraId="5A6E8FC3" w14:textId="5E8E114B" w:rsidR="005B4FC6" w:rsidRDefault="005B4FC6" w:rsidP="004F401A">
      <w:pPr>
        <w:rPr>
          <w:rFonts w:asciiTheme="minorHAnsi" w:hAnsiTheme="minorHAnsi" w:cstheme="minorHAnsi"/>
          <w:color w:val="FF0000"/>
        </w:rPr>
      </w:pPr>
    </w:p>
    <w:p w14:paraId="0B3A41D7" w14:textId="2CA75AB0" w:rsidR="005B4FC6" w:rsidRDefault="005B4FC6" w:rsidP="004F401A">
      <w:pPr>
        <w:rPr>
          <w:rFonts w:asciiTheme="minorHAnsi" w:hAnsiTheme="minorHAnsi" w:cstheme="minorHAnsi"/>
          <w:b/>
          <w:bCs/>
          <w:color w:val="FF0000"/>
        </w:rPr>
      </w:pPr>
    </w:p>
    <w:p w14:paraId="2B4EE170" w14:textId="0C2B54D1" w:rsidR="001B5810" w:rsidRDefault="001B5810" w:rsidP="004F401A">
      <w:pPr>
        <w:rPr>
          <w:rFonts w:asciiTheme="minorHAnsi" w:hAnsiTheme="minorHAnsi" w:cstheme="minorHAnsi"/>
          <w:b/>
          <w:bCs/>
          <w:color w:val="FF0000"/>
        </w:rPr>
      </w:pPr>
    </w:p>
    <w:p w14:paraId="75618235" w14:textId="21BCB945" w:rsidR="001B5810" w:rsidRDefault="001B5810" w:rsidP="004F401A">
      <w:pPr>
        <w:rPr>
          <w:rFonts w:asciiTheme="minorHAnsi" w:hAnsiTheme="minorHAnsi" w:cstheme="minorHAnsi"/>
          <w:b/>
          <w:bCs/>
          <w:color w:val="FF0000"/>
        </w:rPr>
      </w:pPr>
    </w:p>
    <w:p w14:paraId="601C50C6" w14:textId="77777777" w:rsidR="00683D54" w:rsidRDefault="00683D54" w:rsidP="004F401A">
      <w:pPr>
        <w:rPr>
          <w:rFonts w:asciiTheme="minorHAnsi" w:hAnsiTheme="minorHAnsi" w:cstheme="minorHAnsi"/>
          <w:b/>
          <w:bCs/>
          <w:color w:val="FF0000"/>
        </w:rPr>
      </w:pPr>
    </w:p>
    <w:p w14:paraId="2E4BC464" w14:textId="77777777" w:rsidR="001B5810" w:rsidRPr="005B4FC6" w:rsidRDefault="001B5810" w:rsidP="004F401A">
      <w:pPr>
        <w:rPr>
          <w:rFonts w:asciiTheme="minorHAnsi" w:hAnsiTheme="minorHAnsi" w:cstheme="minorHAnsi"/>
          <w:b/>
          <w:bCs/>
          <w:color w:val="FF0000"/>
        </w:rPr>
      </w:pPr>
    </w:p>
    <w:p w14:paraId="3E3B4963" w14:textId="6DBCC793" w:rsidR="004F401A" w:rsidRDefault="004F401A">
      <w:pPr>
        <w:rPr>
          <w:rFonts w:asciiTheme="minorHAnsi" w:hAnsiTheme="minorHAnsi" w:cstheme="minorHAnsi"/>
          <w:b/>
          <w:bCs/>
          <w:color w:val="FF0000"/>
        </w:rPr>
      </w:pPr>
    </w:p>
    <w:p w14:paraId="7E413DEC" w14:textId="77777777" w:rsidR="000C4A20" w:rsidRPr="005B4FC6" w:rsidRDefault="000C4A20">
      <w:pPr>
        <w:rPr>
          <w:rFonts w:asciiTheme="minorHAnsi" w:hAnsiTheme="minorHAnsi" w:cstheme="minorHAnsi"/>
          <w:b/>
          <w:bCs/>
          <w:color w:val="FF0000"/>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510"/>
        <w:gridCol w:w="1134"/>
        <w:gridCol w:w="1887"/>
      </w:tblGrid>
      <w:tr w:rsidR="003E719B" w:rsidRPr="005B4FC6" w14:paraId="5D4662A2" w14:textId="77777777" w:rsidTr="008D4679">
        <w:trPr>
          <w:trHeight w:val="261"/>
        </w:trPr>
        <w:tc>
          <w:tcPr>
            <w:tcW w:w="7510" w:type="dxa"/>
            <w:tcBorders>
              <w:bottom w:val="single" w:sz="2" w:space="0" w:color="auto"/>
            </w:tcBorders>
            <w:shd w:val="clear" w:color="auto" w:fill="auto"/>
          </w:tcPr>
          <w:p w14:paraId="12807126" w14:textId="77777777" w:rsidR="003E719B" w:rsidRPr="005B4FC6" w:rsidRDefault="003E719B" w:rsidP="00711C98">
            <w:pPr>
              <w:rPr>
                <w:rFonts w:asciiTheme="minorHAnsi" w:hAnsiTheme="minorHAnsi" w:cstheme="minorHAnsi"/>
                <w:b/>
              </w:rPr>
            </w:pPr>
            <w:r w:rsidRPr="005B4FC6">
              <w:rPr>
                <w:rFonts w:asciiTheme="minorHAnsi" w:hAnsiTheme="minorHAnsi" w:cstheme="minorHAnsi"/>
                <w:b/>
              </w:rPr>
              <w:t>Person Specification</w:t>
            </w:r>
          </w:p>
        </w:tc>
        <w:tc>
          <w:tcPr>
            <w:tcW w:w="1134" w:type="dxa"/>
            <w:tcBorders>
              <w:bottom w:val="single" w:sz="2" w:space="0" w:color="auto"/>
            </w:tcBorders>
            <w:shd w:val="clear" w:color="auto" w:fill="auto"/>
          </w:tcPr>
          <w:p w14:paraId="64816936" w14:textId="54ED23B2" w:rsidR="003E719B" w:rsidRPr="005B4FC6" w:rsidRDefault="003E719B">
            <w:pPr>
              <w:rPr>
                <w:rFonts w:asciiTheme="minorHAnsi" w:hAnsiTheme="minorHAnsi" w:cstheme="minorHAnsi"/>
                <w:b/>
              </w:rPr>
            </w:pPr>
            <w:r w:rsidRPr="005B4FC6">
              <w:rPr>
                <w:rFonts w:asciiTheme="minorHAnsi" w:hAnsiTheme="minorHAnsi" w:cstheme="minorHAnsi"/>
                <w:b/>
              </w:rPr>
              <w:t>Essential /</w:t>
            </w:r>
            <w:r w:rsidR="00275F39" w:rsidRPr="005B4FC6">
              <w:rPr>
                <w:rFonts w:asciiTheme="minorHAnsi" w:hAnsiTheme="minorHAnsi" w:cstheme="minorHAnsi"/>
                <w:b/>
              </w:rPr>
              <w:t xml:space="preserve"> </w:t>
            </w:r>
            <w:r w:rsidRPr="005B4FC6">
              <w:rPr>
                <w:rFonts w:asciiTheme="minorHAnsi" w:hAnsiTheme="minorHAnsi" w:cstheme="minorHAnsi"/>
                <w:b/>
              </w:rPr>
              <w:t>Desirable</w:t>
            </w:r>
          </w:p>
        </w:tc>
        <w:tc>
          <w:tcPr>
            <w:tcW w:w="1887" w:type="dxa"/>
            <w:tcBorders>
              <w:bottom w:val="single" w:sz="2" w:space="0" w:color="auto"/>
            </w:tcBorders>
            <w:shd w:val="clear" w:color="auto" w:fill="auto"/>
          </w:tcPr>
          <w:p w14:paraId="53AE357A" w14:textId="77777777" w:rsidR="003E719B" w:rsidRPr="005B4FC6" w:rsidRDefault="003E719B">
            <w:pPr>
              <w:rPr>
                <w:rFonts w:asciiTheme="minorHAnsi" w:hAnsiTheme="minorHAnsi" w:cstheme="minorHAnsi"/>
                <w:b/>
              </w:rPr>
            </w:pPr>
            <w:r w:rsidRPr="005B4FC6">
              <w:rPr>
                <w:rFonts w:asciiTheme="minorHAnsi" w:hAnsiTheme="minorHAnsi" w:cstheme="minorHAnsi"/>
                <w:b/>
              </w:rPr>
              <w:t>Assessment stage</w:t>
            </w:r>
          </w:p>
        </w:tc>
      </w:tr>
      <w:tr w:rsidR="003E719B" w:rsidRPr="005B4FC6" w14:paraId="4DF7C7D5" w14:textId="77777777" w:rsidTr="008D4679">
        <w:trPr>
          <w:trHeight w:val="246"/>
        </w:trPr>
        <w:tc>
          <w:tcPr>
            <w:tcW w:w="10531" w:type="dxa"/>
            <w:gridSpan w:val="3"/>
            <w:tcBorders>
              <w:right w:val="single" w:sz="4" w:space="0" w:color="auto"/>
            </w:tcBorders>
            <w:shd w:val="clear" w:color="auto" w:fill="CCF0F0"/>
          </w:tcPr>
          <w:p w14:paraId="7042CE78" w14:textId="77777777" w:rsidR="003E719B" w:rsidRPr="005B4FC6" w:rsidRDefault="003E719B" w:rsidP="00711C98">
            <w:pPr>
              <w:rPr>
                <w:rFonts w:asciiTheme="minorHAnsi" w:hAnsiTheme="minorHAnsi" w:cstheme="minorHAnsi"/>
                <w:b/>
              </w:rPr>
            </w:pPr>
            <w:r w:rsidRPr="005B4FC6">
              <w:rPr>
                <w:rFonts w:asciiTheme="minorHAnsi" w:hAnsiTheme="minorHAnsi" w:cstheme="minorHAnsi"/>
                <w:b/>
              </w:rPr>
              <w:t>Qualifications</w:t>
            </w:r>
          </w:p>
        </w:tc>
      </w:tr>
      <w:tr w:rsidR="003E719B" w:rsidRPr="005B4FC6" w14:paraId="51986693" w14:textId="77777777" w:rsidTr="008D4679">
        <w:trPr>
          <w:trHeight w:val="261"/>
        </w:trPr>
        <w:tc>
          <w:tcPr>
            <w:tcW w:w="7510" w:type="dxa"/>
          </w:tcPr>
          <w:p w14:paraId="35BA0222" w14:textId="082F5F64" w:rsidR="003E719B" w:rsidRPr="001B5810" w:rsidRDefault="001B5810" w:rsidP="00711C98">
            <w:pPr>
              <w:rPr>
                <w:rFonts w:asciiTheme="minorHAnsi" w:hAnsiTheme="minorHAnsi" w:cstheme="minorHAnsi"/>
                <w:lang w:val="en-US"/>
              </w:rPr>
            </w:pPr>
            <w:r w:rsidRPr="001B5810">
              <w:rPr>
                <w:rFonts w:asciiTheme="minorHAnsi" w:hAnsiTheme="minorHAnsi" w:cstheme="minorHAnsi"/>
                <w:lang w:val="en-US"/>
              </w:rPr>
              <w:t>Numeracy/literacy skills with a good level of knowledge and understanding (at a level equivalent to NQF Level 2).</w:t>
            </w:r>
          </w:p>
        </w:tc>
        <w:tc>
          <w:tcPr>
            <w:tcW w:w="1134" w:type="dxa"/>
          </w:tcPr>
          <w:p w14:paraId="3BF09E54" w14:textId="549D9DA1" w:rsidR="003E719B" w:rsidRPr="005B4FC6" w:rsidRDefault="001B5810" w:rsidP="00711C98">
            <w:pPr>
              <w:rPr>
                <w:rFonts w:asciiTheme="minorHAnsi" w:hAnsiTheme="minorHAnsi" w:cstheme="minorHAnsi"/>
              </w:rPr>
            </w:pPr>
            <w:r>
              <w:rPr>
                <w:rFonts w:asciiTheme="minorHAnsi" w:hAnsiTheme="minorHAnsi" w:cstheme="minorHAnsi"/>
              </w:rPr>
              <w:t xml:space="preserve">Essential </w:t>
            </w:r>
          </w:p>
        </w:tc>
        <w:tc>
          <w:tcPr>
            <w:tcW w:w="1887" w:type="dxa"/>
          </w:tcPr>
          <w:p w14:paraId="18F6DD67" w14:textId="0191CF4C" w:rsidR="003E719B" w:rsidRPr="005B4FC6" w:rsidRDefault="00C115F2" w:rsidP="0044764F">
            <w:pPr>
              <w:rPr>
                <w:rFonts w:asciiTheme="minorHAnsi" w:hAnsiTheme="minorHAnsi" w:cstheme="minorHAnsi"/>
              </w:rPr>
            </w:pPr>
            <w:r>
              <w:rPr>
                <w:rFonts w:asciiTheme="minorHAnsi" w:hAnsiTheme="minorHAnsi" w:cstheme="minorHAnsi"/>
              </w:rPr>
              <w:t>Application form</w:t>
            </w:r>
          </w:p>
        </w:tc>
      </w:tr>
      <w:tr w:rsidR="003E719B" w:rsidRPr="005B4FC6" w14:paraId="21B1CC75" w14:textId="77777777" w:rsidTr="008D4679">
        <w:trPr>
          <w:trHeight w:val="261"/>
        </w:trPr>
        <w:tc>
          <w:tcPr>
            <w:tcW w:w="7510" w:type="dxa"/>
          </w:tcPr>
          <w:p w14:paraId="5EA3EB0B" w14:textId="3B7D94EF" w:rsidR="003E719B" w:rsidRPr="001B5810" w:rsidRDefault="001B5810" w:rsidP="00711C98">
            <w:pPr>
              <w:rPr>
                <w:rFonts w:asciiTheme="minorHAnsi" w:hAnsiTheme="minorHAnsi" w:cstheme="minorHAnsi"/>
                <w:lang w:val="en-US"/>
              </w:rPr>
            </w:pPr>
            <w:r w:rsidRPr="001B5810">
              <w:rPr>
                <w:rFonts w:asciiTheme="minorHAnsi" w:hAnsiTheme="minorHAnsi" w:cstheme="minorHAnsi"/>
                <w:lang w:val="en-US"/>
              </w:rPr>
              <w:t>NVQ level 3 for Teaching Assistants or equivalent qualification or experience.</w:t>
            </w:r>
          </w:p>
        </w:tc>
        <w:tc>
          <w:tcPr>
            <w:tcW w:w="1134" w:type="dxa"/>
          </w:tcPr>
          <w:p w14:paraId="517CF670" w14:textId="5D70BA54" w:rsidR="003E719B" w:rsidRPr="005B4FC6" w:rsidRDefault="001B5810" w:rsidP="00711C98">
            <w:pPr>
              <w:rPr>
                <w:rFonts w:asciiTheme="minorHAnsi" w:hAnsiTheme="minorHAnsi" w:cstheme="minorHAnsi"/>
              </w:rPr>
            </w:pPr>
            <w:r>
              <w:rPr>
                <w:rFonts w:asciiTheme="minorHAnsi" w:hAnsiTheme="minorHAnsi" w:cstheme="minorHAnsi"/>
              </w:rPr>
              <w:t>Essential</w:t>
            </w:r>
          </w:p>
        </w:tc>
        <w:tc>
          <w:tcPr>
            <w:tcW w:w="1887" w:type="dxa"/>
          </w:tcPr>
          <w:p w14:paraId="420700AD" w14:textId="560ADC60" w:rsidR="003E719B" w:rsidRPr="005B4FC6" w:rsidRDefault="00C115F2" w:rsidP="00711C98">
            <w:pPr>
              <w:rPr>
                <w:rFonts w:asciiTheme="minorHAnsi" w:hAnsiTheme="minorHAnsi" w:cstheme="minorHAnsi"/>
              </w:rPr>
            </w:pPr>
            <w:r>
              <w:rPr>
                <w:rFonts w:asciiTheme="minorHAnsi" w:hAnsiTheme="minorHAnsi" w:cstheme="minorHAnsi"/>
              </w:rPr>
              <w:t>Application form</w:t>
            </w:r>
          </w:p>
        </w:tc>
      </w:tr>
      <w:tr w:rsidR="003E719B" w:rsidRPr="005B4FC6" w14:paraId="664C3B53" w14:textId="77777777" w:rsidTr="008D4679">
        <w:trPr>
          <w:trHeight w:val="261"/>
        </w:trPr>
        <w:tc>
          <w:tcPr>
            <w:tcW w:w="10531" w:type="dxa"/>
            <w:gridSpan w:val="3"/>
            <w:shd w:val="clear" w:color="auto" w:fill="CCF0F0"/>
          </w:tcPr>
          <w:p w14:paraId="1F3C45BE" w14:textId="77777777" w:rsidR="003E719B" w:rsidRPr="001B5810" w:rsidRDefault="003E719B" w:rsidP="00711C98">
            <w:pPr>
              <w:rPr>
                <w:rFonts w:asciiTheme="minorHAnsi" w:hAnsiTheme="minorHAnsi" w:cstheme="minorHAnsi"/>
                <w:b/>
              </w:rPr>
            </w:pPr>
            <w:r w:rsidRPr="001B5810">
              <w:rPr>
                <w:rFonts w:asciiTheme="minorHAnsi" w:hAnsiTheme="minorHAnsi" w:cstheme="minorHAnsi"/>
                <w:b/>
              </w:rPr>
              <w:t>Knowledge and Experience</w:t>
            </w:r>
          </w:p>
        </w:tc>
      </w:tr>
      <w:tr w:rsidR="00275F39" w:rsidRPr="005B4FC6" w14:paraId="62516D0A" w14:textId="77777777" w:rsidTr="008D4679">
        <w:trPr>
          <w:trHeight w:val="246"/>
        </w:trPr>
        <w:tc>
          <w:tcPr>
            <w:tcW w:w="7510" w:type="dxa"/>
          </w:tcPr>
          <w:p w14:paraId="6782430C" w14:textId="16987110" w:rsidR="00275F39" w:rsidRPr="001B5810" w:rsidRDefault="001B5810" w:rsidP="00275F39">
            <w:pPr>
              <w:rPr>
                <w:rFonts w:asciiTheme="minorHAnsi" w:hAnsiTheme="minorHAnsi" w:cstheme="minorHAnsi"/>
              </w:rPr>
            </w:pPr>
            <w:r w:rsidRPr="001B5810">
              <w:rPr>
                <w:rFonts w:asciiTheme="minorHAnsi" w:hAnsiTheme="minorHAnsi" w:cstheme="minorHAnsi"/>
              </w:rPr>
              <w:t>Experience of working with or caring for children of a relevant age</w:t>
            </w:r>
          </w:p>
        </w:tc>
        <w:tc>
          <w:tcPr>
            <w:tcW w:w="1134" w:type="dxa"/>
          </w:tcPr>
          <w:p w14:paraId="0B5319E6" w14:textId="5974EEEF" w:rsidR="00275F39" w:rsidRPr="005B4FC6" w:rsidRDefault="001B5810" w:rsidP="00275F39">
            <w:pPr>
              <w:rPr>
                <w:rFonts w:asciiTheme="minorHAnsi" w:hAnsiTheme="minorHAnsi" w:cstheme="minorHAnsi"/>
              </w:rPr>
            </w:pPr>
            <w:r>
              <w:rPr>
                <w:rFonts w:asciiTheme="minorHAnsi" w:hAnsiTheme="minorHAnsi" w:cstheme="minorHAnsi"/>
              </w:rPr>
              <w:t>Essential</w:t>
            </w:r>
          </w:p>
        </w:tc>
        <w:tc>
          <w:tcPr>
            <w:tcW w:w="1887" w:type="dxa"/>
          </w:tcPr>
          <w:p w14:paraId="0E154DAC" w14:textId="4A2497BC" w:rsidR="00275F39" w:rsidRPr="005B4FC6" w:rsidRDefault="00C115F2" w:rsidP="00275F39">
            <w:pPr>
              <w:rPr>
                <w:rFonts w:asciiTheme="minorHAnsi" w:hAnsiTheme="minorHAnsi" w:cstheme="minorHAnsi"/>
              </w:rPr>
            </w:pPr>
            <w:r>
              <w:rPr>
                <w:rFonts w:asciiTheme="minorHAnsi" w:hAnsiTheme="minorHAnsi" w:cstheme="minorHAnsi"/>
              </w:rPr>
              <w:t>Application, Interview</w:t>
            </w:r>
          </w:p>
        </w:tc>
      </w:tr>
      <w:tr w:rsidR="00C115F2" w:rsidRPr="005B4FC6" w14:paraId="01189E80" w14:textId="77777777" w:rsidTr="008D4679">
        <w:trPr>
          <w:trHeight w:val="246"/>
        </w:trPr>
        <w:tc>
          <w:tcPr>
            <w:tcW w:w="7510" w:type="dxa"/>
          </w:tcPr>
          <w:p w14:paraId="158CCCED" w14:textId="1BA4E27D" w:rsidR="00C115F2" w:rsidRPr="001B5810" w:rsidRDefault="00C115F2" w:rsidP="00C115F2">
            <w:pPr>
              <w:rPr>
                <w:rFonts w:asciiTheme="minorHAnsi" w:hAnsiTheme="minorHAnsi" w:cstheme="minorHAnsi"/>
              </w:rPr>
            </w:pPr>
            <w:r w:rsidRPr="001B5810">
              <w:rPr>
                <w:rFonts w:asciiTheme="minorHAnsi" w:hAnsiTheme="minorHAnsi" w:cstheme="minorHAnsi"/>
                <w:lang w:val="en-US"/>
              </w:rPr>
              <w:t>Willingness and ability to undertake HLTA Level responsibilities (refer to HLTA standards).</w:t>
            </w:r>
          </w:p>
        </w:tc>
        <w:tc>
          <w:tcPr>
            <w:tcW w:w="1134" w:type="dxa"/>
          </w:tcPr>
          <w:p w14:paraId="559E578B" w14:textId="63EE55DF" w:rsidR="00C115F2" w:rsidRPr="005B4FC6" w:rsidRDefault="00C115F2" w:rsidP="00C115F2">
            <w:pPr>
              <w:rPr>
                <w:rFonts w:asciiTheme="minorHAnsi" w:hAnsiTheme="minorHAnsi" w:cstheme="minorHAnsi"/>
              </w:rPr>
            </w:pPr>
            <w:r>
              <w:rPr>
                <w:rFonts w:asciiTheme="minorHAnsi" w:hAnsiTheme="minorHAnsi" w:cstheme="minorHAnsi"/>
              </w:rPr>
              <w:t>Essential</w:t>
            </w:r>
          </w:p>
        </w:tc>
        <w:tc>
          <w:tcPr>
            <w:tcW w:w="1887" w:type="dxa"/>
          </w:tcPr>
          <w:p w14:paraId="36915939" w14:textId="49613822" w:rsidR="00C115F2" w:rsidRPr="005B4FC6" w:rsidRDefault="00C115F2" w:rsidP="00C115F2">
            <w:pPr>
              <w:rPr>
                <w:rFonts w:asciiTheme="minorHAnsi" w:hAnsiTheme="minorHAnsi" w:cstheme="minorHAnsi"/>
              </w:rPr>
            </w:pPr>
            <w:r>
              <w:rPr>
                <w:rFonts w:asciiTheme="minorHAnsi" w:hAnsiTheme="minorHAnsi" w:cstheme="minorHAnsi"/>
              </w:rPr>
              <w:t>Application, Interview</w:t>
            </w:r>
          </w:p>
        </w:tc>
      </w:tr>
      <w:tr w:rsidR="00C115F2" w:rsidRPr="005B4FC6" w14:paraId="3645DB9D" w14:textId="77777777" w:rsidTr="008D4679">
        <w:trPr>
          <w:trHeight w:val="246"/>
        </w:trPr>
        <w:tc>
          <w:tcPr>
            <w:tcW w:w="7510" w:type="dxa"/>
          </w:tcPr>
          <w:p w14:paraId="39AEB09B" w14:textId="1F91A716" w:rsidR="00C115F2" w:rsidRPr="001B5810" w:rsidRDefault="00C115F2" w:rsidP="00C115F2">
            <w:pPr>
              <w:rPr>
                <w:rFonts w:asciiTheme="minorHAnsi" w:hAnsiTheme="minorHAnsi" w:cstheme="minorHAnsi"/>
              </w:rPr>
            </w:pPr>
            <w:r w:rsidRPr="001B5810">
              <w:rPr>
                <w:rFonts w:asciiTheme="minorHAnsi" w:hAnsiTheme="minorHAnsi" w:cstheme="minorHAnsi"/>
                <w:lang w:val="en-US"/>
              </w:rPr>
              <w:t xml:space="preserve">Willingness to participate in training, performance management and </w:t>
            </w:r>
            <w:proofErr w:type="spellStart"/>
            <w:r w:rsidRPr="001B5810">
              <w:rPr>
                <w:rFonts w:asciiTheme="minorHAnsi" w:hAnsiTheme="minorHAnsi" w:cstheme="minorHAnsi"/>
                <w:lang w:val="en-US"/>
              </w:rPr>
              <w:t>self evaluate</w:t>
            </w:r>
            <w:proofErr w:type="spellEnd"/>
            <w:r w:rsidRPr="001B5810">
              <w:rPr>
                <w:rFonts w:asciiTheme="minorHAnsi" w:hAnsiTheme="minorHAnsi" w:cstheme="minorHAnsi"/>
                <w:lang w:val="en-US"/>
              </w:rPr>
              <w:t xml:space="preserve"> learning needs and actively seek learning opportunities</w:t>
            </w:r>
          </w:p>
        </w:tc>
        <w:tc>
          <w:tcPr>
            <w:tcW w:w="1134" w:type="dxa"/>
          </w:tcPr>
          <w:p w14:paraId="7DBA0651" w14:textId="6C64241E" w:rsidR="00C115F2" w:rsidRPr="005B4FC6" w:rsidRDefault="00C115F2" w:rsidP="00C115F2">
            <w:pPr>
              <w:rPr>
                <w:rFonts w:asciiTheme="minorHAnsi" w:hAnsiTheme="minorHAnsi" w:cstheme="minorHAnsi"/>
              </w:rPr>
            </w:pPr>
            <w:r>
              <w:rPr>
                <w:rFonts w:asciiTheme="minorHAnsi" w:hAnsiTheme="minorHAnsi" w:cstheme="minorHAnsi"/>
              </w:rPr>
              <w:t>Essential</w:t>
            </w:r>
          </w:p>
        </w:tc>
        <w:tc>
          <w:tcPr>
            <w:tcW w:w="1887" w:type="dxa"/>
          </w:tcPr>
          <w:p w14:paraId="649153B9" w14:textId="58CA94BF" w:rsidR="00C115F2" w:rsidRPr="005B4FC6" w:rsidRDefault="00C115F2" w:rsidP="00C115F2">
            <w:pPr>
              <w:rPr>
                <w:rFonts w:asciiTheme="minorHAnsi" w:hAnsiTheme="minorHAnsi" w:cstheme="minorHAnsi"/>
              </w:rPr>
            </w:pPr>
            <w:r>
              <w:rPr>
                <w:rFonts w:asciiTheme="minorHAnsi" w:hAnsiTheme="minorHAnsi" w:cstheme="minorHAnsi"/>
              </w:rPr>
              <w:t>Application, Interview</w:t>
            </w:r>
          </w:p>
        </w:tc>
      </w:tr>
      <w:tr w:rsidR="00C115F2" w:rsidRPr="005B4FC6" w14:paraId="401E1C18" w14:textId="77777777" w:rsidTr="00275F39">
        <w:trPr>
          <w:trHeight w:val="246"/>
        </w:trPr>
        <w:tc>
          <w:tcPr>
            <w:tcW w:w="7510" w:type="dxa"/>
          </w:tcPr>
          <w:p w14:paraId="3DD50FF5" w14:textId="31C3AA05" w:rsidR="00C115F2" w:rsidRPr="001B5810" w:rsidRDefault="00C115F2" w:rsidP="00C115F2">
            <w:pPr>
              <w:rPr>
                <w:rFonts w:asciiTheme="minorHAnsi" w:hAnsiTheme="minorHAnsi" w:cstheme="minorHAnsi"/>
              </w:rPr>
            </w:pPr>
            <w:r w:rsidRPr="001B5810">
              <w:rPr>
                <w:rFonts w:asciiTheme="minorHAnsi" w:hAnsiTheme="minorHAnsi" w:cstheme="minorHAnsi"/>
                <w:lang w:val="en-US"/>
              </w:rPr>
              <w:t xml:space="preserve">Training in the relevant learning strategies and /or in a particular curriculum or learning area, </w:t>
            </w:r>
            <w:proofErr w:type="spellStart"/>
            <w:r w:rsidRPr="001B5810">
              <w:rPr>
                <w:rFonts w:asciiTheme="minorHAnsi" w:hAnsiTheme="minorHAnsi" w:cstheme="minorHAnsi"/>
                <w:lang w:val="en-US"/>
              </w:rPr>
              <w:t>eg.</w:t>
            </w:r>
            <w:proofErr w:type="spellEnd"/>
            <w:r w:rsidRPr="001B5810">
              <w:rPr>
                <w:rFonts w:asciiTheme="minorHAnsi" w:hAnsiTheme="minorHAnsi" w:cstheme="minorHAnsi"/>
                <w:lang w:val="en-US"/>
              </w:rPr>
              <w:t xml:space="preserve"> Bilingual.</w:t>
            </w:r>
          </w:p>
        </w:tc>
        <w:tc>
          <w:tcPr>
            <w:tcW w:w="1134" w:type="dxa"/>
          </w:tcPr>
          <w:p w14:paraId="31D2020C" w14:textId="4978B066" w:rsidR="00C115F2" w:rsidRPr="005B4FC6" w:rsidRDefault="00DA3DB0" w:rsidP="00C115F2">
            <w:pPr>
              <w:rPr>
                <w:rFonts w:asciiTheme="minorHAnsi" w:hAnsiTheme="minorHAnsi" w:cstheme="minorHAnsi"/>
              </w:rPr>
            </w:pPr>
            <w:r>
              <w:rPr>
                <w:rFonts w:asciiTheme="minorHAnsi" w:hAnsiTheme="minorHAnsi" w:cstheme="minorHAnsi"/>
              </w:rPr>
              <w:t>Desirable</w:t>
            </w:r>
          </w:p>
        </w:tc>
        <w:tc>
          <w:tcPr>
            <w:tcW w:w="1887" w:type="dxa"/>
          </w:tcPr>
          <w:p w14:paraId="60A54A3E" w14:textId="6FD16317" w:rsidR="00C115F2" w:rsidRPr="005B4FC6" w:rsidRDefault="00C115F2" w:rsidP="00C115F2">
            <w:pPr>
              <w:rPr>
                <w:rFonts w:asciiTheme="minorHAnsi" w:hAnsiTheme="minorHAnsi" w:cstheme="minorHAnsi"/>
              </w:rPr>
            </w:pPr>
            <w:r>
              <w:rPr>
                <w:rFonts w:asciiTheme="minorHAnsi" w:hAnsiTheme="minorHAnsi" w:cstheme="minorHAnsi"/>
              </w:rPr>
              <w:t>Application, Interview</w:t>
            </w:r>
          </w:p>
        </w:tc>
      </w:tr>
      <w:tr w:rsidR="00C115F2" w:rsidRPr="005B4FC6" w14:paraId="28DC8E49" w14:textId="77777777" w:rsidTr="00275F39">
        <w:trPr>
          <w:trHeight w:val="246"/>
        </w:trPr>
        <w:tc>
          <w:tcPr>
            <w:tcW w:w="7510" w:type="dxa"/>
          </w:tcPr>
          <w:p w14:paraId="39E1EFF9" w14:textId="3A5E500B" w:rsidR="00C115F2" w:rsidRPr="001B5810" w:rsidRDefault="00C115F2" w:rsidP="00C115F2">
            <w:pPr>
              <w:rPr>
                <w:rFonts w:asciiTheme="minorHAnsi" w:hAnsiTheme="minorHAnsi" w:cstheme="minorHAnsi"/>
              </w:rPr>
            </w:pPr>
            <w:r w:rsidRPr="001B5810">
              <w:rPr>
                <w:rFonts w:asciiTheme="minorHAnsi" w:hAnsiTheme="minorHAnsi" w:cstheme="minorHAnsi"/>
                <w:lang w:val="en-US"/>
              </w:rPr>
              <w:t>Ability to relate well to children and adults.</w:t>
            </w:r>
          </w:p>
        </w:tc>
        <w:tc>
          <w:tcPr>
            <w:tcW w:w="1134" w:type="dxa"/>
          </w:tcPr>
          <w:p w14:paraId="2BBFE41F" w14:textId="540816C7" w:rsidR="00C115F2" w:rsidRPr="005B4FC6" w:rsidRDefault="00C115F2" w:rsidP="00C115F2">
            <w:pPr>
              <w:rPr>
                <w:rFonts w:asciiTheme="minorHAnsi" w:hAnsiTheme="minorHAnsi" w:cstheme="minorHAnsi"/>
              </w:rPr>
            </w:pPr>
            <w:r>
              <w:rPr>
                <w:rFonts w:asciiTheme="minorHAnsi" w:hAnsiTheme="minorHAnsi" w:cstheme="minorHAnsi"/>
              </w:rPr>
              <w:t>Essential</w:t>
            </w:r>
          </w:p>
        </w:tc>
        <w:tc>
          <w:tcPr>
            <w:tcW w:w="1887" w:type="dxa"/>
          </w:tcPr>
          <w:p w14:paraId="7B9F49BB" w14:textId="555EAA6E" w:rsidR="00C115F2" w:rsidRPr="005B4FC6" w:rsidRDefault="00C115F2" w:rsidP="00C115F2">
            <w:pPr>
              <w:rPr>
                <w:rFonts w:asciiTheme="minorHAnsi" w:hAnsiTheme="minorHAnsi" w:cstheme="minorHAnsi"/>
              </w:rPr>
            </w:pPr>
            <w:r>
              <w:rPr>
                <w:rFonts w:asciiTheme="minorHAnsi" w:hAnsiTheme="minorHAnsi" w:cstheme="minorHAnsi"/>
              </w:rPr>
              <w:t>Application, Interview</w:t>
            </w:r>
          </w:p>
        </w:tc>
      </w:tr>
      <w:tr w:rsidR="00C115F2" w:rsidRPr="005B4FC6" w14:paraId="460ABC5E" w14:textId="77777777" w:rsidTr="008D4679">
        <w:trPr>
          <w:trHeight w:val="246"/>
        </w:trPr>
        <w:tc>
          <w:tcPr>
            <w:tcW w:w="7510" w:type="dxa"/>
          </w:tcPr>
          <w:p w14:paraId="0F63C1EE" w14:textId="4F3181BF" w:rsidR="00C115F2" w:rsidRPr="001B5810" w:rsidRDefault="00C115F2" w:rsidP="00C115F2">
            <w:pPr>
              <w:rPr>
                <w:rFonts w:asciiTheme="minorHAnsi" w:hAnsiTheme="minorHAnsi" w:cstheme="minorHAnsi"/>
              </w:rPr>
            </w:pPr>
            <w:r w:rsidRPr="001B5810">
              <w:rPr>
                <w:rFonts w:asciiTheme="minorHAnsi" w:hAnsiTheme="minorHAnsi" w:cstheme="minorHAnsi"/>
                <w:lang w:val="en-US"/>
              </w:rPr>
              <w:t>Ability to work as part of a team.</w:t>
            </w:r>
          </w:p>
        </w:tc>
        <w:tc>
          <w:tcPr>
            <w:tcW w:w="1134" w:type="dxa"/>
          </w:tcPr>
          <w:p w14:paraId="01136F41" w14:textId="51A57A1B" w:rsidR="00C115F2" w:rsidRPr="005B4FC6" w:rsidRDefault="00C115F2" w:rsidP="00C115F2">
            <w:pPr>
              <w:rPr>
                <w:rFonts w:asciiTheme="minorHAnsi" w:hAnsiTheme="minorHAnsi" w:cstheme="minorHAnsi"/>
              </w:rPr>
            </w:pPr>
            <w:r>
              <w:rPr>
                <w:rFonts w:asciiTheme="minorHAnsi" w:hAnsiTheme="minorHAnsi" w:cstheme="minorHAnsi"/>
              </w:rPr>
              <w:t>Essential</w:t>
            </w:r>
          </w:p>
        </w:tc>
        <w:tc>
          <w:tcPr>
            <w:tcW w:w="1887" w:type="dxa"/>
          </w:tcPr>
          <w:p w14:paraId="619FAF08" w14:textId="544A462F" w:rsidR="00C115F2" w:rsidRPr="005B4FC6" w:rsidRDefault="00C115F2" w:rsidP="00C115F2">
            <w:pPr>
              <w:rPr>
                <w:rFonts w:asciiTheme="minorHAnsi" w:hAnsiTheme="minorHAnsi" w:cstheme="minorHAnsi"/>
              </w:rPr>
            </w:pPr>
            <w:r>
              <w:rPr>
                <w:rFonts w:asciiTheme="minorHAnsi" w:hAnsiTheme="minorHAnsi" w:cstheme="minorHAnsi"/>
              </w:rPr>
              <w:t>Application, Interview</w:t>
            </w:r>
          </w:p>
        </w:tc>
      </w:tr>
      <w:tr w:rsidR="00C115F2" w:rsidRPr="005B4FC6" w14:paraId="5C2924D5" w14:textId="77777777" w:rsidTr="008D4679">
        <w:trPr>
          <w:trHeight w:val="246"/>
        </w:trPr>
        <w:tc>
          <w:tcPr>
            <w:tcW w:w="7510" w:type="dxa"/>
          </w:tcPr>
          <w:p w14:paraId="44FAA402" w14:textId="394B6EBA" w:rsidR="00C115F2" w:rsidRPr="001B5810" w:rsidRDefault="00C115F2" w:rsidP="00C115F2">
            <w:pPr>
              <w:rPr>
                <w:rFonts w:asciiTheme="minorHAnsi" w:hAnsiTheme="minorHAnsi" w:cstheme="minorHAnsi"/>
              </w:rPr>
            </w:pPr>
            <w:r w:rsidRPr="001B5810">
              <w:rPr>
                <w:rFonts w:asciiTheme="minorHAnsi" w:hAnsiTheme="minorHAnsi" w:cstheme="minorHAnsi"/>
                <w:lang w:val="en-US"/>
              </w:rPr>
              <w:t>An understanding of the role of the Teaching Assistant and other professionals working in the classroom.</w:t>
            </w:r>
          </w:p>
        </w:tc>
        <w:tc>
          <w:tcPr>
            <w:tcW w:w="1134" w:type="dxa"/>
          </w:tcPr>
          <w:p w14:paraId="5E72BF49" w14:textId="3D421589" w:rsidR="00C115F2" w:rsidRPr="005B4FC6" w:rsidRDefault="00C115F2" w:rsidP="00C115F2">
            <w:pPr>
              <w:rPr>
                <w:rFonts w:asciiTheme="minorHAnsi" w:hAnsiTheme="minorHAnsi" w:cstheme="minorHAnsi"/>
              </w:rPr>
            </w:pPr>
            <w:r>
              <w:rPr>
                <w:rFonts w:asciiTheme="minorHAnsi" w:hAnsiTheme="minorHAnsi" w:cstheme="minorHAnsi"/>
              </w:rPr>
              <w:t>Essential</w:t>
            </w:r>
          </w:p>
        </w:tc>
        <w:tc>
          <w:tcPr>
            <w:tcW w:w="1887" w:type="dxa"/>
          </w:tcPr>
          <w:p w14:paraId="73213633" w14:textId="2B40F56C" w:rsidR="00C115F2" w:rsidRPr="005B4FC6" w:rsidRDefault="00C115F2" w:rsidP="00C115F2">
            <w:pPr>
              <w:rPr>
                <w:rFonts w:asciiTheme="minorHAnsi" w:hAnsiTheme="minorHAnsi" w:cstheme="minorHAnsi"/>
              </w:rPr>
            </w:pPr>
            <w:r>
              <w:rPr>
                <w:rFonts w:asciiTheme="minorHAnsi" w:hAnsiTheme="minorHAnsi" w:cstheme="minorHAnsi"/>
              </w:rPr>
              <w:t>Application, Interview</w:t>
            </w:r>
          </w:p>
        </w:tc>
      </w:tr>
      <w:tr w:rsidR="00C115F2" w:rsidRPr="005B4FC6" w14:paraId="65DA554E" w14:textId="77777777" w:rsidTr="008D4679">
        <w:trPr>
          <w:trHeight w:val="246"/>
        </w:trPr>
        <w:tc>
          <w:tcPr>
            <w:tcW w:w="7510" w:type="dxa"/>
          </w:tcPr>
          <w:p w14:paraId="6023B210" w14:textId="1DE3B674" w:rsidR="00C115F2" w:rsidRPr="001B5810" w:rsidRDefault="00C115F2" w:rsidP="00C115F2">
            <w:pPr>
              <w:rPr>
                <w:rFonts w:asciiTheme="minorHAnsi" w:hAnsiTheme="minorHAnsi" w:cstheme="minorHAnsi"/>
              </w:rPr>
            </w:pPr>
            <w:r w:rsidRPr="001B5810">
              <w:rPr>
                <w:rFonts w:asciiTheme="minorHAnsi" w:hAnsiTheme="minorHAnsi" w:cstheme="minorHAnsi"/>
                <w:lang w:val="en-US"/>
              </w:rPr>
              <w:t xml:space="preserve">Ability to use relevant technology </w:t>
            </w:r>
            <w:proofErr w:type="spellStart"/>
            <w:r w:rsidRPr="001B5810">
              <w:rPr>
                <w:rFonts w:asciiTheme="minorHAnsi" w:hAnsiTheme="minorHAnsi" w:cstheme="minorHAnsi"/>
                <w:lang w:val="en-US"/>
              </w:rPr>
              <w:t>eg</w:t>
            </w:r>
            <w:proofErr w:type="spellEnd"/>
            <w:r w:rsidRPr="001B5810">
              <w:rPr>
                <w:rFonts w:asciiTheme="minorHAnsi" w:hAnsiTheme="minorHAnsi" w:cstheme="minorHAnsi"/>
                <w:lang w:val="en-US"/>
              </w:rPr>
              <w:t xml:space="preserve"> photocopier.</w:t>
            </w:r>
          </w:p>
        </w:tc>
        <w:tc>
          <w:tcPr>
            <w:tcW w:w="1134" w:type="dxa"/>
          </w:tcPr>
          <w:p w14:paraId="5472E8C0" w14:textId="307939A8" w:rsidR="00C115F2" w:rsidRPr="005B4FC6" w:rsidRDefault="00C115F2" w:rsidP="00C115F2">
            <w:pPr>
              <w:rPr>
                <w:rFonts w:asciiTheme="minorHAnsi" w:hAnsiTheme="minorHAnsi" w:cstheme="minorHAnsi"/>
              </w:rPr>
            </w:pPr>
            <w:r>
              <w:rPr>
                <w:rFonts w:asciiTheme="minorHAnsi" w:hAnsiTheme="minorHAnsi" w:cstheme="minorHAnsi"/>
              </w:rPr>
              <w:t>Essential</w:t>
            </w:r>
          </w:p>
        </w:tc>
        <w:tc>
          <w:tcPr>
            <w:tcW w:w="1887" w:type="dxa"/>
          </w:tcPr>
          <w:p w14:paraId="5757FEE4" w14:textId="35A5A864" w:rsidR="00C115F2" w:rsidRPr="005B4FC6" w:rsidRDefault="00C115F2" w:rsidP="00C115F2">
            <w:pPr>
              <w:rPr>
                <w:rFonts w:asciiTheme="minorHAnsi" w:hAnsiTheme="minorHAnsi" w:cstheme="minorHAnsi"/>
              </w:rPr>
            </w:pPr>
            <w:r>
              <w:rPr>
                <w:rFonts w:asciiTheme="minorHAnsi" w:hAnsiTheme="minorHAnsi" w:cstheme="minorHAnsi"/>
              </w:rPr>
              <w:t>Application, Interview</w:t>
            </w:r>
          </w:p>
        </w:tc>
      </w:tr>
      <w:tr w:rsidR="00C115F2" w:rsidRPr="005B4FC6" w14:paraId="03D18222" w14:textId="77777777" w:rsidTr="008D4679">
        <w:trPr>
          <w:trHeight w:val="246"/>
        </w:trPr>
        <w:tc>
          <w:tcPr>
            <w:tcW w:w="7510" w:type="dxa"/>
          </w:tcPr>
          <w:p w14:paraId="6044D11F" w14:textId="43DB54A9" w:rsidR="00C115F2" w:rsidRPr="001B5810" w:rsidRDefault="00C115F2" w:rsidP="00C115F2">
            <w:pPr>
              <w:rPr>
                <w:rFonts w:asciiTheme="minorHAnsi" w:hAnsiTheme="minorHAnsi" w:cstheme="minorHAnsi"/>
              </w:rPr>
            </w:pPr>
            <w:r w:rsidRPr="001B5810">
              <w:rPr>
                <w:rFonts w:asciiTheme="minorHAnsi" w:hAnsiTheme="minorHAnsi" w:cstheme="minorHAnsi"/>
                <w:lang w:val="en-US"/>
              </w:rPr>
              <w:t>Effective use of ICT to support learning.</w:t>
            </w:r>
          </w:p>
        </w:tc>
        <w:tc>
          <w:tcPr>
            <w:tcW w:w="1134" w:type="dxa"/>
          </w:tcPr>
          <w:p w14:paraId="4B178174" w14:textId="0678B2C8" w:rsidR="00C115F2" w:rsidRPr="005B4FC6" w:rsidRDefault="00C115F2" w:rsidP="00C115F2">
            <w:pPr>
              <w:rPr>
                <w:rFonts w:asciiTheme="minorHAnsi" w:hAnsiTheme="minorHAnsi" w:cstheme="minorHAnsi"/>
              </w:rPr>
            </w:pPr>
            <w:r>
              <w:rPr>
                <w:rFonts w:asciiTheme="minorHAnsi" w:hAnsiTheme="minorHAnsi" w:cstheme="minorHAnsi"/>
              </w:rPr>
              <w:t>Essential</w:t>
            </w:r>
          </w:p>
        </w:tc>
        <w:tc>
          <w:tcPr>
            <w:tcW w:w="1887" w:type="dxa"/>
          </w:tcPr>
          <w:p w14:paraId="5FCE2E42" w14:textId="5F6F68DD" w:rsidR="00C115F2" w:rsidRPr="005B4FC6" w:rsidRDefault="00C115F2" w:rsidP="00C115F2">
            <w:pPr>
              <w:rPr>
                <w:rFonts w:asciiTheme="minorHAnsi" w:hAnsiTheme="minorHAnsi" w:cstheme="minorHAnsi"/>
              </w:rPr>
            </w:pPr>
            <w:r>
              <w:rPr>
                <w:rFonts w:asciiTheme="minorHAnsi" w:hAnsiTheme="minorHAnsi" w:cstheme="minorHAnsi"/>
              </w:rPr>
              <w:t>Application, Interview</w:t>
            </w:r>
          </w:p>
        </w:tc>
      </w:tr>
      <w:tr w:rsidR="00C115F2" w:rsidRPr="005B4FC6" w14:paraId="492A998C" w14:textId="77777777" w:rsidTr="008D4679">
        <w:trPr>
          <w:trHeight w:val="246"/>
        </w:trPr>
        <w:tc>
          <w:tcPr>
            <w:tcW w:w="7510" w:type="dxa"/>
          </w:tcPr>
          <w:p w14:paraId="6780E91F" w14:textId="1C2FCF69" w:rsidR="00C115F2" w:rsidRPr="001B5810" w:rsidRDefault="00C115F2" w:rsidP="00C115F2">
            <w:pPr>
              <w:widowControl/>
              <w:autoSpaceDE/>
              <w:autoSpaceDN/>
              <w:jc w:val="both"/>
              <w:rPr>
                <w:rFonts w:asciiTheme="minorHAnsi" w:eastAsia="Times New Roman" w:hAnsiTheme="minorHAnsi" w:cstheme="minorHAnsi"/>
                <w:lang w:val="en-US" w:bidi="ar-SA"/>
              </w:rPr>
            </w:pPr>
            <w:r w:rsidRPr="001B5810">
              <w:rPr>
                <w:rFonts w:asciiTheme="minorHAnsi" w:eastAsia="Times New Roman" w:hAnsiTheme="minorHAnsi" w:cstheme="minorHAnsi"/>
                <w:lang w:val="en-US" w:bidi="ar-SA"/>
              </w:rPr>
              <w:t xml:space="preserve">Full working knowledge and understanding of national/foundation stage curriculum and other relevant learning </w:t>
            </w:r>
            <w:proofErr w:type="spellStart"/>
            <w:r w:rsidRPr="001B5810">
              <w:rPr>
                <w:rFonts w:asciiTheme="minorHAnsi" w:eastAsia="Times New Roman" w:hAnsiTheme="minorHAnsi" w:cstheme="minorHAnsi"/>
                <w:lang w:val="en-US" w:bidi="ar-SA"/>
              </w:rPr>
              <w:t>programmes</w:t>
            </w:r>
            <w:proofErr w:type="spellEnd"/>
            <w:r w:rsidRPr="001B5810">
              <w:rPr>
                <w:rFonts w:asciiTheme="minorHAnsi" w:eastAsia="Times New Roman" w:hAnsiTheme="minorHAnsi" w:cstheme="minorHAnsi"/>
                <w:lang w:val="en-US" w:bidi="ar-SA"/>
              </w:rPr>
              <w:t>/strategic processes and barriers to learning.</w:t>
            </w:r>
          </w:p>
        </w:tc>
        <w:tc>
          <w:tcPr>
            <w:tcW w:w="1134" w:type="dxa"/>
          </w:tcPr>
          <w:p w14:paraId="577C387B" w14:textId="613E7304" w:rsidR="00C115F2" w:rsidRPr="005B4FC6" w:rsidRDefault="00DA3DB0" w:rsidP="00C115F2">
            <w:pPr>
              <w:rPr>
                <w:rFonts w:asciiTheme="minorHAnsi" w:hAnsiTheme="minorHAnsi" w:cstheme="minorHAnsi"/>
                <w:color w:val="000000" w:themeColor="text1"/>
              </w:rPr>
            </w:pPr>
            <w:r>
              <w:rPr>
                <w:rFonts w:asciiTheme="minorHAnsi" w:hAnsiTheme="minorHAnsi" w:cstheme="minorHAnsi"/>
              </w:rPr>
              <w:t>Desirable</w:t>
            </w:r>
          </w:p>
        </w:tc>
        <w:tc>
          <w:tcPr>
            <w:tcW w:w="1887" w:type="dxa"/>
          </w:tcPr>
          <w:p w14:paraId="538FA7F1" w14:textId="7D9E980C" w:rsidR="00C115F2" w:rsidRPr="005B4FC6" w:rsidRDefault="00C115F2" w:rsidP="00C115F2">
            <w:pPr>
              <w:rPr>
                <w:rFonts w:asciiTheme="minorHAnsi" w:hAnsiTheme="minorHAnsi" w:cstheme="minorHAnsi"/>
                <w:color w:val="000000" w:themeColor="text1"/>
              </w:rPr>
            </w:pPr>
            <w:r>
              <w:rPr>
                <w:rFonts w:asciiTheme="minorHAnsi" w:hAnsiTheme="minorHAnsi" w:cstheme="minorHAnsi"/>
              </w:rPr>
              <w:t>Application, Interview</w:t>
            </w:r>
          </w:p>
        </w:tc>
      </w:tr>
      <w:tr w:rsidR="00C115F2" w:rsidRPr="005B4FC6" w14:paraId="13C6C8B2" w14:textId="77777777" w:rsidTr="008D4679">
        <w:trPr>
          <w:trHeight w:val="246"/>
        </w:trPr>
        <w:tc>
          <w:tcPr>
            <w:tcW w:w="7510" w:type="dxa"/>
          </w:tcPr>
          <w:p w14:paraId="0BCF419E" w14:textId="529FF023" w:rsidR="00C115F2" w:rsidRPr="001B5810" w:rsidRDefault="00C115F2" w:rsidP="00C115F2">
            <w:pPr>
              <w:widowControl/>
              <w:autoSpaceDE/>
              <w:autoSpaceDN/>
              <w:jc w:val="both"/>
              <w:rPr>
                <w:rFonts w:asciiTheme="minorHAnsi" w:eastAsia="Times New Roman" w:hAnsiTheme="minorHAnsi" w:cstheme="minorHAnsi"/>
                <w:lang w:val="en-US" w:bidi="ar-SA"/>
              </w:rPr>
            </w:pPr>
            <w:r w:rsidRPr="001B5810">
              <w:rPr>
                <w:rFonts w:asciiTheme="minorHAnsi" w:hAnsiTheme="minorHAnsi" w:cstheme="minorHAnsi"/>
                <w:lang w:val="en-US"/>
              </w:rPr>
              <w:t xml:space="preserve">Ability to </w:t>
            </w:r>
            <w:proofErr w:type="spellStart"/>
            <w:r w:rsidRPr="001B5810">
              <w:rPr>
                <w:rFonts w:asciiTheme="minorHAnsi" w:hAnsiTheme="minorHAnsi" w:cstheme="minorHAnsi"/>
                <w:lang w:val="en-US"/>
              </w:rPr>
              <w:t>organise</w:t>
            </w:r>
            <w:proofErr w:type="spellEnd"/>
            <w:r w:rsidRPr="001B5810">
              <w:rPr>
                <w:rFonts w:asciiTheme="minorHAnsi" w:hAnsiTheme="minorHAnsi" w:cstheme="minorHAnsi"/>
                <w:lang w:val="en-US"/>
              </w:rPr>
              <w:t>, motivate and lead a team</w:t>
            </w:r>
          </w:p>
        </w:tc>
        <w:tc>
          <w:tcPr>
            <w:tcW w:w="1134" w:type="dxa"/>
          </w:tcPr>
          <w:p w14:paraId="29150991" w14:textId="36F9A5F1" w:rsidR="00C115F2" w:rsidRPr="005B4FC6" w:rsidRDefault="00C115F2" w:rsidP="00C115F2">
            <w:pPr>
              <w:rPr>
                <w:rFonts w:asciiTheme="minorHAnsi" w:hAnsiTheme="minorHAnsi" w:cstheme="minorHAnsi"/>
                <w:color w:val="000000" w:themeColor="text1"/>
              </w:rPr>
            </w:pPr>
            <w:r>
              <w:rPr>
                <w:rFonts w:asciiTheme="minorHAnsi" w:hAnsiTheme="minorHAnsi" w:cstheme="minorHAnsi"/>
              </w:rPr>
              <w:t>Essential</w:t>
            </w:r>
          </w:p>
        </w:tc>
        <w:tc>
          <w:tcPr>
            <w:tcW w:w="1887" w:type="dxa"/>
          </w:tcPr>
          <w:p w14:paraId="271CB7E0" w14:textId="225FD150" w:rsidR="00C115F2" w:rsidRPr="005B4FC6" w:rsidRDefault="00C115F2" w:rsidP="00C115F2">
            <w:pPr>
              <w:rPr>
                <w:rFonts w:asciiTheme="minorHAnsi" w:hAnsiTheme="minorHAnsi" w:cstheme="minorHAnsi"/>
                <w:color w:val="000000" w:themeColor="text1"/>
              </w:rPr>
            </w:pPr>
            <w:r>
              <w:rPr>
                <w:rFonts w:asciiTheme="minorHAnsi" w:hAnsiTheme="minorHAnsi" w:cstheme="minorHAnsi"/>
              </w:rPr>
              <w:t>Application, Interview</w:t>
            </w:r>
          </w:p>
        </w:tc>
      </w:tr>
      <w:tr w:rsidR="00C115F2" w:rsidRPr="005B4FC6" w14:paraId="1EC3D57D" w14:textId="77777777" w:rsidTr="008D4679">
        <w:trPr>
          <w:trHeight w:val="246"/>
        </w:trPr>
        <w:tc>
          <w:tcPr>
            <w:tcW w:w="7510" w:type="dxa"/>
          </w:tcPr>
          <w:p w14:paraId="3D5DB17B" w14:textId="50539117" w:rsidR="00C115F2" w:rsidRPr="001B5810" w:rsidRDefault="00C115F2" w:rsidP="00C115F2">
            <w:pPr>
              <w:jc w:val="both"/>
              <w:rPr>
                <w:rFonts w:asciiTheme="minorHAnsi" w:hAnsiTheme="minorHAnsi" w:cstheme="minorHAnsi"/>
                <w:lang w:val="en-US"/>
              </w:rPr>
            </w:pPr>
            <w:r w:rsidRPr="001B5810">
              <w:rPr>
                <w:rFonts w:asciiTheme="minorHAnsi" w:hAnsiTheme="minorHAnsi" w:cstheme="minorHAnsi"/>
                <w:lang w:val="en-US"/>
              </w:rPr>
              <w:t>Understanding of statutory frameworks relating to teaching.</w:t>
            </w:r>
          </w:p>
        </w:tc>
        <w:tc>
          <w:tcPr>
            <w:tcW w:w="1134" w:type="dxa"/>
          </w:tcPr>
          <w:p w14:paraId="4E6E8A48" w14:textId="130B866A" w:rsidR="00C115F2" w:rsidRPr="005B4FC6" w:rsidRDefault="00DA3DB0" w:rsidP="00C115F2">
            <w:pPr>
              <w:rPr>
                <w:rFonts w:asciiTheme="minorHAnsi" w:hAnsiTheme="minorHAnsi" w:cstheme="minorHAnsi"/>
                <w:color w:val="000000" w:themeColor="text1"/>
              </w:rPr>
            </w:pPr>
            <w:r>
              <w:rPr>
                <w:rFonts w:asciiTheme="minorHAnsi" w:hAnsiTheme="minorHAnsi" w:cstheme="minorHAnsi"/>
              </w:rPr>
              <w:t>Desirable</w:t>
            </w:r>
          </w:p>
        </w:tc>
        <w:tc>
          <w:tcPr>
            <w:tcW w:w="1887" w:type="dxa"/>
          </w:tcPr>
          <w:p w14:paraId="01BBDAC1" w14:textId="4AFECA97" w:rsidR="00C115F2" w:rsidRPr="005B4FC6" w:rsidRDefault="00C115F2" w:rsidP="00C115F2">
            <w:pPr>
              <w:rPr>
                <w:rFonts w:asciiTheme="minorHAnsi" w:hAnsiTheme="minorHAnsi" w:cstheme="minorHAnsi"/>
                <w:color w:val="000000" w:themeColor="text1"/>
              </w:rPr>
            </w:pPr>
            <w:r>
              <w:rPr>
                <w:rFonts w:asciiTheme="minorHAnsi" w:hAnsiTheme="minorHAnsi" w:cstheme="minorHAnsi"/>
              </w:rPr>
              <w:t>Application, Interview</w:t>
            </w:r>
          </w:p>
        </w:tc>
      </w:tr>
      <w:tr w:rsidR="00C115F2" w:rsidRPr="005B4FC6" w14:paraId="15AC8A84" w14:textId="77777777" w:rsidTr="008D4679">
        <w:trPr>
          <w:trHeight w:val="246"/>
        </w:trPr>
        <w:tc>
          <w:tcPr>
            <w:tcW w:w="7510" w:type="dxa"/>
          </w:tcPr>
          <w:p w14:paraId="7D8D5D90" w14:textId="1955EB90" w:rsidR="00C115F2" w:rsidRPr="001B5810" w:rsidRDefault="00C115F2" w:rsidP="00C115F2">
            <w:pPr>
              <w:jc w:val="both"/>
              <w:rPr>
                <w:rFonts w:asciiTheme="minorHAnsi" w:hAnsiTheme="minorHAnsi" w:cstheme="minorHAnsi"/>
                <w:lang w:val="en-US"/>
              </w:rPr>
            </w:pPr>
            <w:r w:rsidRPr="001B5810">
              <w:rPr>
                <w:rFonts w:asciiTheme="minorHAnsi" w:hAnsiTheme="minorHAnsi" w:cstheme="minorHAnsi"/>
                <w:lang w:val="en-US"/>
              </w:rPr>
              <w:t>Full working knowledge of relevant policies/codes of practice/legislation.</w:t>
            </w:r>
          </w:p>
        </w:tc>
        <w:tc>
          <w:tcPr>
            <w:tcW w:w="1134" w:type="dxa"/>
          </w:tcPr>
          <w:p w14:paraId="334B508E" w14:textId="5B1D83F0" w:rsidR="00C115F2" w:rsidRPr="005B4FC6" w:rsidRDefault="00DA3DB0" w:rsidP="00C115F2">
            <w:pPr>
              <w:rPr>
                <w:rFonts w:asciiTheme="minorHAnsi" w:hAnsiTheme="minorHAnsi" w:cstheme="minorHAnsi"/>
                <w:color w:val="000000" w:themeColor="text1"/>
              </w:rPr>
            </w:pPr>
            <w:r>
              <w:rPr>
                <w:rFonts w:asciiTheme="minorHAnsi" w:hAnsiTheme="minorHAnsi" w:cstheme="minorHAnsi"/>
              </w:rPr>
              <w:t>Desirable</w:t>
            </w:r>
          </w:p>
        </w:tc>
        <w:tc>
          <w:tcPr>
            <w:tcW w:w="1887" w:type="dxa"/>
          </w:tcPr>
          <w:p w14:paraId="6B5E2489" w14:textId="4FD05E59" w:rsidR="00C115F2" w:rsidRPr="005B4FC6" w:rsidRDefault="00C115F2" w:rsidP="00C115F2">
            <w:pPr>
              <w:rPr>
                <w:rFonts w:asciiTheme="minorHAnsi" w:hAnsiTheme="minorHAnsi" w:cstheme="minorHAnsi"/>
                <w:color w:val="000000" w:themeColor="text1"/>
              </w:rPr>
            </w:pPr>
            <w:r>
              <w:rPr>
                <w:rFonts w:asciiTheme="minorHAnsi" w:hAnsiTheme="minorHAnsi" w:cstheme="minorHAnsi"/>
              </w:rPr>
              <w:t>Application, Interview</w:t>
            </w:r>
          </w:p>
        </w:tc>
      </w:tr>
      <w:tr w:rsidR="00C115F2" w:rsidRPr="005B4FC6" w14:paraId="06402A66" w14:textId="77777777" w:rsidTr="008D4679">
        <w:trPr>
          <w:trHeight w:val="246"/>
        </w:trPr>
        <w:tc>
          <w:tcPr>
            <w:tcW w:w="7510" w:type="dxa"/>
          </w:tcPr>
          <w:p w14:paraId="73FE1E4E" w14:textId="20EAD3BD" w:rsidR="00C115F2" w:rsidRPr="001B5810" w:rsidRDefault="00C115F2" w:rsidP="00C115F2">
            <w:pPr>
              <w:jc w:val="both"/>
              <w:rPr>
                <w:rFonts w:asciiTheme="minorHAnsi" w:hAnsiTheme="minorHAnsi" w:cstheme="minorHAnsi"/>
                <w:lang w:val="en-US"/>
              </w:rPr>
            </w:pPr>
            <w:r w:rsidRPr="001B5810">
              <w:rPr>
                <w:rFonts w:asciiTheme="minorHAnsi" w:hAnsiTheme="minorHAnsi" w:cstheme="minorHAnsi"/>
                <w:lang w:val="en-US"/>
              </w:rPr>
              <w:t>Understanding of the principles of child development and learning processes.</w:t>
            </w:r>
          </w:p>
        </w:tc>
        <w:tc>
          <w:tcPr>
            <w:tcW w:w="1134" w:type="dxa"/>
          </w:tcPr>
          <w:p w14:paraId="76DD8946" w14:textId="67011091" w:rsidR="00C115F2" w:rsidRPr="005B4FC6" w:rsidRDefault="00DA3DB0" w:rsidP="00C115F2">
            <w:pPr>
              <w:rPr>
                <w:rFonts w:asciiTheme="minorHAnsi" w:hAnsiTheme="minorHAnsi" w:cstheme="minorHAnsi"/>
                <w:color w:val="000000" w:themeColor="text1"/>
              </w:rPr>
            </w:pPr>
            <w:r>
              <w:rPr>
                <w:rFonts w:asciiTheme="minorHAnsi" w:hAnsiTheme="minorHAnsi" w:cstheme="minorHAnsi"/>
              </w:rPr>
              <w:t>Desirable</w:t>
            </w:r>
          </w:p>
        </w:tc>
        <w:tc>
          <w:tcPr>
            <w:tcW w:w="1887" w:type="dxa"/>
          </w:tcPr>
          <w:p w14:paraId="2BE834D9" w14:textId="47C3FF8D" w:rsidR="00C115F2" w:rsidRPr="005B4FC6" w:rsidRDefault="00C115F2" w:rsidP="00C115F2">
            <w:pPr>
              <w:rPr>
                <w:rFonts w:asciiTheme="minorHAnsi" w:hAnsiTheme="minorHAnsi" w:cstheme="minorHAnsi"/>
                <w:color w:val="000000" w:themeColor="text1"/>
              </w:rPr>
            </w:pPr>
            <w:r>
              <w:rPr>
                <w:rFonts w:asciiTheme="minorHAnsi" w:hAnsiTheme="minorHAnsi" w:cstheme="minorHAnsi"/>
              </w:rPr>
              <w:t>Application, Interview</w:t>
            </w:r>
          </w:p>
        </w:tc>
      </w:tr>
      <w:tr w:rsidR="00C115F2" w:rsidRPr="005B4FC6" w14:paraId="21B9EADC" w14:textId="77777777" w:rsidTr="00C115F2">
        <w:trPr>
          <w:trHeight w:val="675"/>
        </w:trPr>
        <w:tc>
          <w:tcPr>
            <w:tcW w:w="7510" w:type="dxa"/>
          </w:tcPr>
          <w:p w14:paraId="31E6A2AB" w14:textId="72E5FB83" w:rsidR="00C115F2" w:rsidRPr="001B5810" w:rsidRDefault="00C115F2" w:rsidP="00C115F2">
            <w:pPr>
              <w:jc w:val="both"/>
              <w:rPr>
                <w:rFonts w:asciiTheme="minorHAnsi" w:hAnsiTheme="minorHAnsi" w:cstheme="minorHAnsi"/>
                <w:lang w:val="en-US"/>
              </w:rPr>
            </w:pPr>
            <w:r w:rsidRPr="001B5810">
              <w:rPr>
                <w:rFonts w:asciiTheme="minorHAnsi" w:hAnsiTheme="minorHAnsi" w:cstheme="minorHAnsi"/>
                <w:lang w:val="en-US"/>
              </w:rPr>
              <w:t>Ability to self-evaluate learning needs and actively seek opportunities.</w:t>
            </w:r>
          </w:p>
        </w:tc>
        <w:tc>
          <w:tcPr>
            <w:tcW w:w="1134" w:type="dxa"/>
          </w:tcPr>
          <w:p w14:paraId="77FB439F" w14:textId="215CEDAA" w:rsidR="00C115F2" w:rsidRPr="005B4FC6" w:rsidRDefault="00C115F2" w:rsidP="00C115F2">
            <w:pPr>
              <w:rPr>
                <w:rFonts w:asciiTheme="minorHAnsi" w:hAnsiTheme="minorHAnsi" w:cstheme="minorHAnsi"/>
                <w:color w:val="000000" w:themeColor="text1"/>
              </w:rPr>
            </w:pPr>
            <w:r>
              <w:rPr>
                <w:rFonts w:asciiTheme="minorHAnsi" w:hAnsiTheme="minorHAnsi" w:cstheme="minorHAnsi"/>
              </w:rPr>
              <w:t>Essential</w:t>
            </w:r>
          </w:p>
        </w:tc>
        <w:tc>
          <w:tcPr>
            <w:tcW w:w="1887" w:type="dxa"/>
          </w:tcPr>
          <w:p w14:paraId="7D5E323B" w14:textId="051658D2" w:rsidR="00C115F2" w:rsidRPr="005B4FC6" w:rsidRDefault="00C115F2" w:rsidP="00C115F2">
            <w:pPr>
              <w:rPr>
                <w:rFonts w:asciiTheme="minorHAnsi" w:hAnsiTheme="minorHAnsi" w:cstheme="minorHAnsi"/>
                <w:color w:val="000000" w:themeColor="text1"/>
              </w:rPr>
            </w:pPr>
            <w:r>
              <w:rPr>
                <w:rFonts w:asciiTheme="minorHAnsi" w:hAnsiTheme="minorHAnsi" w:cstheme="minorHAnsi"/>
              </w:rPr>
              <w:t>Application, Interview</w:t>
            </w:r>
          </w:p>
        </w:tc>
      </w:tr>
      <w:tr w:rsidR="00C115F2" w:rsidRPr="005B4FC6" w14:paraId="268AC586" w14:textId="77777777" w:rsidTr="008D4679">
        <w:trPr>
          <w:trHeight w:val="246"/>
        </w:trPr>
        <w:tc>
          <w:tcPr>
            <w:tcW w:w="7510" w:type="dxa"/>
          </w:tcPr>
          <w:p w14:paraId="4C025534" w14:textId="018BBBE0" w:rsidR="00C115F2" w:rsidRPr="001B5810" w:rsidRDefault="00C115F2" w:rsidP="00C115F2">
            <w:pPr>
              <w:jc w:val="both"/>
              <w:rPr>
                <w:rFonts w:asciiTheme="minorHAnsi" w:hAnsiTheme="minorHAnsi" w:cstheme="minorHAnsi"/>
                <w:lang w:val="en-US"/>
              </w:rPr>
            </w:pPr>
            <w:r w:rsidRPr="001B5810">
              <w:rPr>
                <w:rFonts w:asciiTheme="minorHAnsi" w:hAnsiTheme="minorHAnsi" w:cstheme="minorHAnsi"/>
                <w:lang w:val="en-US"/>
              </w:rPr>
              <w:t>Willingness to undertake first aid training as appropriate.</w:t>
            </w:r>
          </w:p>
        </w:tc>
        <w:tc>
          <w:tcPr>
            <w:tcW w:w="1134" w:type="dxa"/>
          </w:tcPr>
          <w:p w14:paraId="108B9A6A" w14:textId="4E8BCD0D" w:rsidR="00C115F2" w:rsidRPr="005B4FC6" w:rsidRDefault="00DA3DB0" w:rsidP="00C115F2">
            <w:pPr>
              <w:rPr>
                <w:rFonts w:asciiTheme="minorHAnsi" w:hAnsiTheme="minorHAnsi" w:cstheme="minorHAnsi"/>
                <w:color w:val="000000" w:themeColor="text1"/>
              </w:rPr>
            </w:pPr>
            <w:r>
              <w:rPr>
                <w:rFonts w:asciiTheme="minorHAnsi" w:hAnsiTheme="minorHAnsi" w:cstheme="minorHAnsi"/>
              </w:rPr>
              <w:t>Desirable</w:t>
            </w:r>
          </w:p>
        </w:tc>
        <w:tc>
          <w:tcPr>
            <w:tcW w:w="1887" w:type="dxa"/>
          </w:tcPr>
          <w:p w14:paraId="56AF84E9" w14:textId="53A0C4C5" w:rsidR="00C115F2" w:rsidRPr="005B4FC6" w:rsidRDefault="00C115F2" w:rsidP="00C115F2">
            <w:pPr>
              <w:rPr>
                <w:rFonts w:asciiTheme="minorHAnsi" w:hAnsiTheme="minorHAnsi" w:cstheme="minorHAnsi"/>
                <w:color w:val="000000" w:themeColor="text1"/>
              </w:rPr>
            </w:pPr>
            <w:r>
              <w:rPr>
                <w:rFonts w:asciiTheme="minorHAnsi" w:hAnsiTheme="minorHAnsi" w:cstheme="minorHAnsi"/>
              </w:rPr>
              <w:t>Application, Interview</w:t>
            </w:r>
          </w:p>
        </w:tc>
      </w:tr>
      <w:tr w:rsidR="00C115F2" w:rsidRPr="005B4FC6" w14:paraId="23674815" w14:textId="77777777" w:rsidTr="008D4679">
        <w:trPr>
          <w:trHeight w:val="246"/>
        </w:trPr>
        <w:tc>
          <w:tcPr>
            <w:tcW w:w="7510" w:type="dxa"/>
          </w:tcPr>
          <w:p w14:paraId="57C9EA80" w14:textId="6ACDF9E1" w:rsidR="00C115F2" w:rsidRPr="001B5810" w:rsidRDefault="00C115F2" w:rsidP="00C115F2">
            <w:pPr>
              <w:contextualSpacing/>
              <w:jc w:val="both"/>
              <w:rPr>
                <w:rFonts w:asciiTheme="minorHAnsi" w:hAnsiTheme="minorHAnsi" w:cstheme="minorHAnsi"/>
                <w:iCs/>
                <w:color w:val="000000"/>
                <w:shd w:val="clear" w:color="auto" w:fill="FFFFFF"/>
              </w:rPr>
            </w:pPr>
            <w:r w:rsidRPr="001B5810">
              <w:rPr>
                <w:rFonts w:asciiTheme="minorHAnsi" w:hAnsiTheme="minorHAnsi" w:cstheme="minorHAnsi"/>
                <w:iCs/>
                <w:color w:val="000000"/>
                <w:shd w:val="clear" w:color="auto" w:fill="FFFFFF"/>
              </w:rPr>
              <w:t xml:space="preserve">The </w:t>
            </w:r>
            <w:proofErr w:type="spellStart"/>
            <w:r w:rsidRPr="001B5810">
              <w:rPr>
                <w:rFonts w:asciiTheme="minorHAnsi" w:hAnsiTheme="minorHAnsi" w:cstheme="minorHAnsi"/>
                <w:iCs/>
                <w:color w:val="000000"/>
                <w:shd w:val="clear" w:color="auto" w:fill="FFFFFF"/>
              </w:rPr>
              <w:t>roleholder</w:t>
            </w:r>
            <w:proofErr w:type="spellEnd"/>
            <w:r w:rsidRPr="001B5810">
              <w:rPr>
                <w:rFonts w:asciiTheme="minorHAnsi" w:hAnsiTheme="minorHAnsi" w:cstheme="minorHAnsi"/>
                <w:iCs/>
                <w:color w:val="000000"/>
                <w:shd w:val="clear" w:color="auto" w:fill="FFFFFF"/>
              </w:rPr>
              <w:t xml:space="preserve"> must have a command of spoken English which is sufficient to enable the effective performance of the role, including the ability to speak with confidence and accuracy and the ability to listen and respond appropriately dependent on the audience. </w:t>
            </w:r>
          </w:p>
        </w:tc>
        <w:tc>
          <w:tcPr>
            <w:tcW w:w="1134" w:type="dxa"/>
          </w:tcPr>
          <w:p w14:paraId="78360923" w14:textId="0A67DB5A" w:rsidR="00C115F2" w:rsidRPr="005B4FC6" w:rsidRDefault="00C115F2" w:rsidP="00C115F2">
            <w:pPr>
              <w:rPr>
                <w:rFonts w:asciiTheme="minorHAnsi" w:hAnsiTheme="minorHAnsi" w:cstheme="minorHAnsi"/>
                <w:color w:val="000000" w:themeColor="text1"/>
              </w:rPr>
            </w:pPr>
            <w:r>
              <w:rPr>
                <w:rFonts w:asciiTheme="minorHAnsi" w:hAnsiTheme="minorHAnsi" w:cstheme="minorHAnsi"/>
              </w:rPr>
              <w:t>Essential</w:t>
            </w:r>
          </w:p>
        </w:tc>
        <w:tc>
          <w:tcPr>
            <w:tcW w:w="1887" w:type="dxa"/>
          </w:tcPr>
          <w:p w14:paraId="4C097F59" w14:textId="4D56CA69" w:rsidR="00C115F2" w:rsidRPr="005B4FC6" w:rsidRDefault="00C115F2" w:rsidP="00C115F2">
            <w:pPr>
              <w:rPr>
                <w:rFonts w:asciiTheme="minorHAnsi" w:hAnsiTheme="minorHAnsi" w:cstheme="minorHAnsi"/>
                <w:color w:val="000000" w:themeColor="text1"/>
              </w:rPr>
            </w:pPr>
            <w:r>
              <w:rPr>
                <w:rFonts w:asciiTheme="minorHAnsi" w:hAnsiTheme="minorHAnsi" w:cstheme="minorHAnsi"/>
              </w:rPr>
              <w:t>Application, Interview</w:t>
            </w:r>
          </w:p>
        </w:tc>
      </w:tr>
      <w:tr w:rsidR="00B97AA4" w:rsidRPr="005B4FC6" w14:paraId="18389FFB" w14:textId="77777777" w:rsidTr="008D4679">
        <w:trPr>
          <w:trHeight w:val="246"/>
        </w:trPr>
        <w:tc>
          <w:tcPr>
            <w:tcW w:w="10531" w:type="dxa"/>
            <w:gridSpan w:val="3"/>
            <w:tcBorders>
              <w:top w:val="single" w:sz="4" w:space="0" w:color="auto"/>
            </w:tcBorders>
            <w:shd w:val="clear" w:color="auto" w:fill="CCF0F0"/>
          </w:tcPr>
          <w:p w14:paraId="6912FB1E" w14:textId="77777777" w:rsidR="00B97AA4" w:rsidRPr="005B4FC6" w:rsidRDefault="00B97AA4" w:rsidP="00A120B4">
            <w:pPr>
              <w:rPr>
                <w:rFonts w:asciiTheme="minorHAnsi" w:hAnsiTheme="minorHAnsi" w:cstheme="minorHAnsi"/>
                <w:b/>
              </w:rPr>
            </w:pPr>
            <w:r w:rsidRPr="005B4FC6">
              <w:rPr>
                <w:rFonts w:asciiTheme="minorHAnsi" w:hAnsiTheme="minorHAnsi" w:cstheme="minorHAnsi"/>
                <w:b/>
              </w:rPr>
              <w:t>Behaviours and Values</w:t>
            </w:r>
          </w:p>
        </w:tc>
      </w:tr>
      <w:tr w:rsidR="004F401A" w:rsidRPr="005B4FC6" w14:paraId="3D5C38CC" w14:textId="77777777" w:rsidTr="00275F39">
        <w:trPr>
          <w:trHeight w:val="246"/>
        </w:trPr>
        <w:tc>
          <w:tcPr>
            <w:tcW w:w="7510" w:type="dxa"/>
          </w:tcPr>
          <w:p w14:paraId="3DE2B0BF" w14:textId="2D8D0CD6" w:rsidR="004F401A" w:rsidRPr="001B5810" w:rsidRDefault="001B5810" w:rsidP="001B5810">
            <w:pPr>
              <w:tabs>
                <w:tab w:val="left" w:pos="720"/>
                <w:tab w:val="left" w:pos="5387"/>
              </w:tabs>
              <w:jc w:val="both"/>
              <w:rPr>
                <w:rFonts w:asciiTheme="minorHAnsi" w:hAnsiTheme="minorHAnsi" w:cstheme="minorHAnsi"/>
              </w:rPr>
            </w:pPr>
            <w:r w:rsidRPr="001B5810">
              <w:rPr>
                <w:rFonts w:asciiTheme="minorHAnsi" w:hAnsiTheme="minorHAnsi" w:cstheme="minorHAnsi"/>
              </w:rPr>
              <w:t>Tact and diplomacy in all interpersonal relationships with the public, pupils and colleagues at work.</w:t>
            </w:r>
          </w:p>
        </w:tc>
        <w:tc>
          <w:tcPr>
            <w:tcW w:w="1134" w:type="dxa"/>
          </w:tcPr>
          <w:p w14:paraId="3CA35D50" w14:textId="18BB5CCD" w:rsidR="004F401A" w:rsidRPr="005B4FC6" w:rsidRDefault="004F401A" w:rsidP="004F401A">
            <w:pPr>
              <w:rPr>
                <w:rFonts w:asciiTheme="minorHAnsi" w:hAnsiTheme="minorHAnsi" w:cstheme="minorHAnsi"/>
              </w:rPr>
            </w:pPr>
            <w:r w:rsidRPr="005B4FC6">
              <w:rPr>
                <w:rFonts w:asciiTheme="minorHAnsi" w:hAnsiTheme="minorHAnsi" w:cstheme="minorHAnsi"/>
              </w:rPr>
              <w:t>Essential</w:t>
            </w:r>
          </w:p>
        </w:tc>
        <w:tc>
          <w:tcPr>
            <w:tcW w:w="1887" w:type="dxa"/>
          </w:tcPr>
          <w:p w14:paraId="623F9C4E" w14:textId="66E3D95F" w:rsidR="004F401A" w:rsidRPr="005B4FC6" w:rsidDel="00B76B97" w:rsidRDefault="004F401A" w:rsidP="004F401A">
            <w:pPr>
              <w:rPr>
                <w:rFonts w:asciiTheme="minorHAnsi" w:hAnsiTheme="minorHAnsi" w:cstheme="minorHAnsi"/>
              </w:rPr>
            </w:pPr>
            <w:r w:rsidRPr="005B4FC6">
              <w:rPr>
                <w:rFonts w:asciiTheme="minorHAnsi" w:hAnsiTheme="minorHAnsi" w:cstheme="minorHAnsi"/>
              </w:rPr>
              <w:t>Interview</w:t>
            </w:r>
          </w:p>
        </w:tc>
      </w:tr>
      <w:tr w:rsidR="004F401A" w:rsidRPr="005B4FC6" w14:paraId="651F2C7A" w14:textId="77777777" w:rsidTr="00275F39">
        <w:trPr>
          <w:trHeight w:val="246"/>
        </w:trPr>
        <w:tc>
          <w:tcPr>
            <w:tcW w:w="7510" w:type="dxa"/>
          </w:tcPr>
          <w:p w14:paraId="63C65A18" w14:textId="400597E0" w:rsidR="004F401A" w:rsidRPr="001B5810" w:rsidRDefault="001B5810" w:rsidP="001B5810">
            <w:pPr>
              <w:tabs>
                <w:tab w:val="left" w:pos="720"/>
              </w:tabs>
              <w:jc w:val="both"/>
              <w:rPr>
                <w:rFonts w:asciiTheme="minorHAnsi" w:hAnsiTheme="minorHAnsi" w:cstheme="minorHAnsi"/>
              </w:rPr>
            </w:pPr>
            <w:proofErr w:type="spellStart"/>
            <w:r w:rsidRPr="001B5810">
              <w:rPr>
                <w:rFonts w:asciiTheme="minorHAnsi" w:hAnsiTheme="minorHAnsi" w:cstheme="minorHAnsi"/>
              </w:rPr>
              <w:t>Self motivation</w:t>
            </w:r>
            <w:proofErr w:type="spellEnd"/>
            <w:r w:rsidRPr="001B5810">
              <w:rPr>
                <w:rFonts w:asciiTheme="minorHAnsi" w:hAnsiTheme="minorHAnsi" w:cstheme="minorHAnsi"/>
              </w:rPr>
              <w:t xml:space="preserve"> and personal drive to complete tasks to the required timescales </w:t>
            </w:r>
            <w:r w:rsidRPr="001B5810">
              <w:rPr>
                <w:rFonts w:asciiTheme="minorHAnsi" w:hAnsiTheme="minorHAnsi" w:cstheme="minorHAnsi"/>
              </w:rPr>
              <w:lastRenderedPageBreak/>
              <w:t>and quality standards.</w:t>
            </w:r>
          </w:p>
        </w:tc>
        <w:tc>
          <w:tcPr>
            <w:tcW w:w="1134" w:type="dxa"/>
          </w:tcPr>
          <w:p w14:paraId="4B7B453A" w14:textId="61AE5D96" w:rsidR="004F401A" w:rsidRPr="005B4FC6" w:rsidRDefault="004F401A" w:rsidP="004F401A">
            <w:pPr>
              <w:rPr>
                <w:rFonts w:asciiTheme="minorHAnsi" w:hAnsiTheme="minorHAnsi" w:cstheme="minorHAnsi"/>
              </w:rPr>
            </w:pPr>
            <w:r w:rsidRPr="005B4FC6">
              <w:rPr>
                <w:rFonts w:asciiTheme="minorHAnsi" w:hAnsiTheme="minorHAnsi" w:cstheme="minorHAnsi"/>
              </w:rPr>
              <w:lastRenderedPageBreak/>
              <w:t>Essential</w:t>
            </w:r>
          </w:p>
        </w:tc>
        <w:tc>
          <w:tcPr>
            <w:tcW w:w="1887" w:type="dxa"/>
          </w:tcPr>
          <w:p w14:paraId="531B9B3C" w14:textId="79493F32" w:rsidR="004F401A" w:rsidRPr="005B4FC6" w:rsidDel="00B76B97" w:rsidRDefault="004F401A" w:rsidP="004F401A">
            <w:pPr>
              <w:rPr>
                <w:rFonts w:asciiTheme="minorHAnsi" w:hAnsiTheme="minorHAnsi" w:cstheme="minorHAnsi"/>
              </w:rPr>
            </w:pPr>
            <w:r w:rsidRPr="005B4FC6">
              <w:rPr>
                <w:rFonts w:asciiTheme="minorHAnsi" w:hAnsiTheme="minorHAnsi" w:cstheme="minorHAnsi"/>
              </w:rPr>
              <w:t>Interview</w:t>
            </w:r>
          </w:p>
        </w:tc>
      </w:tr>
      <w:tr w:rsidR="004F401A" w:rsidRPr="005B4FC6" w14:paraId="6027F108" w14:textId="77777777" w:rsidTr="00275F39">
        <w:trPr>
          <w:trHeight w:val="246"/>
        </w:trPr>
        <w:tc>
          <w:tcPr>
            <w:tcW w:w="7510" w:type="dxa"/>
          </w:tcPr>
          <w:p w14:paraId="42576BC0" w14:textId="5EB66E81" w:rsidR="004F401A" w:rsidRPr="001B5810" w:rsidRDefault="001B5810" w:rsidP="001B5810">
            <w:pPr>
              <w:tabs>
                <w:tab w:val="left" w:pos="720"/>
              </w:tabs>
              <w:jc w:val="both"/>
              <w:rPr>
                <w:rFonts w:asciiTheme="minorHAnsi" w:hAnsiTheme="minorHAnsi" w:cstheme="minorHAnsi"/>
              </w:rPr>
            </w:pPr>
            <w:r w:rsidRPr="001B5810">
              <w:rPr>
                <w:rFonts w:asciiTheme="minorHAnsi" w:hAnsiTheme="minorHAnsi" w:cstheme="minorHAnsi"/>
              </w:rPr>
              <w:t>The flexibility to adapt to changing workload demands and new school challenges.</w:t>
            </w:r>
          </w:p>
        </w:tc>
        <w:tc>
          <w:tcPr>
            <w:tcW w:w="1134" w:type="dxa"/>
          </w:tcPr>
          <w:p w14:paraId="2ECD8EA0" w14:textId="4AA24C57" w:rsidR="004F401A" w:rsidRPr="005B4FC6" w:rsidRDefault="004F401A" w:rsidP="004F401A">
            <w:pPr>
              <w:rPr>
                <w:rFonts w:asciiTheme="minorHAnsi" w:hAnsiTheme="minorHAnsi" w:cstheme="minorHAnsi"/>
              </w:rPr>
            </w:pPr>
            <w:r w:rsidRPr="005B4FC6">
              <w:rPr>
                <w:rFonts w:asciiTheme="minorHAnsi" w:hAnsiTheme="minorHAnsi" w:cstheme="minorHAnsi"/>
              </w:rPr>
              <w:t>Essential</w:t>
            </w:r>
          </w:p>
        </w:tc>
        <w:tc>
          <w:tcPr>
            <w:tcW w:w="1887" w:type="dxa"/>
          </w:tcPr>
          <w:p w14:paraId="1EE55CDB" w14:textId="4F5791A7" w:rsidR="004F401A" w:rsidRPr="005B4FC6" w:rsidDel="00B76B97" w:rsidRDefault="004F401A" w:rsidP="004F401A">
            <w:pPr>
              <w:rPr>
                <w:rFonts w:asciiTheme="minorHAnsi" w:hAnsiTheme="minorHAnsi" w:cstheme="minorHAnsi"/>
              </w:rPr>
            </w:pPr>
            <w:r w:rsidRPr="005B4FC6">
              <w:rPr>
                <w:rFonts w:asciiTheme="minorHAnsi" w:hAnsiTheme="minorHAnsi" w:cstheme="minorHAnsi"/>
              </w:rPr>
              <w:t>Application, Interview</w:t>
            </w:r>
          </w:p>
        </w:tc>
      </w:tr>
      <w:tr w:rsidR="004F401A" w:rsidRPr="005B4FC6" w14:paraId="15BA23D0" w14:textId="77777777" w:rsidTr="00275F39">
        <w:trPr>
          <w:trHeight w:val="246"/>
        </w:trPr>
        <w:tc>
          <w:tcPr>
            <w:tcW w:w="7510" w:type="dxa"/>
          </w:tcPr>
          <w:p w14:paraId="198DB659" w14:textId="3E54E4E2" w:rsidR="004F401A" w:rsidRPr="001B5810" w:rsidRDefault="001B5810" w:rsidP="001B5810">
            <w:pPr>
              <w:tabs>
                <w:tab w:val="left" w:pos="720"/>
              </w:tabs>
              <w:jc w:val="both"/>
              <w:rPr>
                <w:rFonts w:asciiTheme="minorHAnsi" w:hAnsiTheme="minorHAnsi" w:cstheme="minorHAnsi"/>
                <w:color w:val="000000"/>
              </w:rPr>
            </w:pPr>
            <w:r w:rsidRPr="001B5810">
              <w:rPr>
                <w:rFonts w:asciiTheme="minorHAnsi" w:hAnsiTheme="minorHAnsi" w:cstheme="minorHAnsi"/>
              </w:rPr>
              <w:t xml:space="preserve">Personal commitment to ensure that the provision is equally accessible and appropriate to meet </w:t>
            </w:r>
            <w:r w:rsidRPr="001B5810">
              <w:rPr>
                <w:rFonts w:asciiTheme="minorHAnsi" w:hAnsiTheme="minorHAnsi" w:cstheme="minorHAnsi"/>
                <w:color w:val="000000"/>
              </w:rPr>
              <w:t xml:space="preserve">the diverse needs of pupils. </w:t>
            </w:r>
          </w:p>
        </w:tc>
        <w:tc>
          <w:tcPr>
            <w:tcW w:w="1134" w:type="dxa"/>
          </w:tcPr>
          <w:p w14:paraId="6C993C30" w14:textId="37834AD0" w:rsidR="004F401A" w:rsidRPr="005B4FC6" w:rsidRDefault="004F401A" w:rsidP="004F401A">
            <w:pPr>
              <w:rPr>
                <w:rFonts w:asciiTheme="minorHAnsi" w:hAnsiTheme="minorHAnsi" w:cstheme="minorHAnsi"/>
              </w:rPr>
            </w:pPr>
            <w:r w:rsidRPr="005B4FC6">
              <w:rPr>
                <w:rFonts w:asciiTheme="minorHAnsi" w:hAnsiTheme="minorHAnsi" w:cstheme="minorHAnsi"/>
              </w:rPr>
              <w:t>Essential</w:t>
            </w:r>
          </w:p>
        </w:tc>
        <w:tc>
          <w:tcPr>
            <w:tcW w:w="1887" w:type="dxa"/>
          </w:tcPr>
          <w:p w14:paraId="4DA6DEB2" w14:textId="42D9EA19" w:rsidR="004F401A" w:rsidRPr="005B4FC6" w:rsidDel="00B76B97" w:rsidRDefault="004F401A" w:rsidP="004F401A">
            <w:pPr>
              <w:rPr>
                <w:rFonts w:asciiTheme="minorHAnsi" w:hAnsiTheme="minorHAnsi" w:cstheme="minorHAnsi"/>
              </w:rPr>
            </w:pPr>
            <w:r w:rsidRPr="005B4FC6">
              <w:rPr>
                <w:rFonts w:asciiTheme="minorHAnsi" w:hAnsiTheme="minorHAnsi" w:cstheme="minorHAnsi"/>
              </w:rPr>
              <w:t>Interview</w:t>
            </w:r>
          </w:p>
        </w:tc>
      </w:tr>
      <w:tr w:rsidR="004F401A" w:rsidRPr="005B4FC6" w14:paraId="0ADB19B5" w14:textId="77777777" w:rsidTr="00275F39">
        <w:trPr>
          <w:trHeight w:val="246"/>
        </w:trPr>
        <w:tc>
          <w:tcPr>
            <w:tcW w:w="7510" w:type="dxa"/>
          </w:tcPr>
          <w:p w14:paraId="3D11227A" w14:textId="1ABB217D" w:rsidR="004F401A" w:rsidRPr="001B5810" w:rsidRDefault="001B5810" w:rsidP="001B5810">
            <w:pPr>
              <w:tabs>
                <w:tab w:val="left" w:pos="720"/>
              </w:tabs>
              <w:jc w:val="both"/>
              <w:rPr>
                <w:rFonts w:asciiTheme="minorHAnsi" w:hAnsiTheme="minorHAnsi" w:cstheme="minorHAnsi"/>
                <w:color w:val="000000"/>
              </w:rPr>
            </w:pPr>
            <w:r w:rsidRPr="001B5810">
              <w:rPr>
                <w:rFonts w:asciiTheme="minorHAnsi" w:hAnsiTheme="minorHAnsi" w:cstheme="minorHAnsi"/>
                <w:color w:val="000000"/>
              </w:rPr>
              <w:t xml:space="preserve">Personal commitment to continuous self-development. </w:t>
            </w:r>
          </w:p>
        </w:tc>
        <w:tc>
          <w:tcPr>
            <w:tcW w:w="1134" w:type="dxa"/>
          </w:tcPr>
          <w:p w14:paraId="55647B09" w14:textId="5D822BCF" w:rsidR="004F401A" w:rsidRPr="005B4FC6" w:rsidRDefault="004F401A" w:rsidP="004F401A">
            <w:pPr>
              <w:rPr>
                <w:rFonts w:asciiTheme="minorHAnsi" w:hAnsiTheme="minorHAnsi" w:cstheme="minorHAnsi"/>
              </w:rPr>
            </w:pPr>
            <w:r w:rsidRPr="005B4FC6">
              <w:rPr>
                <w:rFonts w:asciiTheme="minorHAnsi" w:hAnsiTheme="minorHAnsi" w:cstheme="minorHAnsi"/>
              </w:rPr>
              <w:t>Essential</w:t>
            </w:r>
          </w:p>
        </w:tc>
        <w:tc>
          <w:tcPr>
            <w:tcW w:w="1887" w:type="dxa"/>
          </w:tcPr>
          <w:p w14:paraId="0AD0E483" w14:textId="65D77FE9" w:rsidR="004F401A" w:rsidRPr="005B4FC6" w:rsidDel="00B76B97" w:rsidRDefault="004F401A" w:rsidP="004F401A">
            <w:pPr>
              <w:rPr>
                <w:rFonts w:asciiTheme="minorHAnsi" w:hAnsiTheme="minorHAnsi" w:cstheme="minorHAnsi"/>
              </w:rPr>
            </w:pPr>
            <w:r w:rsidRPr="005B4FC6">
              <w:rPr>
                <w:rFonts w:asciiTheme="minorHAnsi" w:hAnsiTheme="minorHAnsi" w:cstheme="minorHAnsi"/>
              </w:rPr>
              <w:t>Interview</w:t>
            </w:r>
          </w:p>
        </w:tc>
      </w:tr>
      <w:tr w:rsidR="00DA67F0" w:rsidRPr="005B4FC6" w14:paraId="65756367" w14:textId="77777777" w:rsidTr="00275F39">
        <w:trPr>
          <w:trHeight w:val="246"/>
        </w:trPr>
        <w:tc>
          <w:tcPr>
            <w:tcW w:w="7510" w:type="dxa"/>
          </w:tcPr>
          <w:p w14:paraId="3CF3985C" w14:textId="7F27E879" w:rsidR="00DA67F0" w:rsidRPr="001B5810" w:rsidRDefault="00DA67F0" w:rsidP="00DA67F0">
            <w:pPr>
              <w:tabs>
                <w:tab w:val="left" w:pos="720"/>
              </w:tabs>
              <w:jc w:val="both"/>
              <w:rPr>
                <w:rFonts w:asciiTheme="minorHAnsi" w:hAnsiTheme="minorHAnsi" w:cstheme="minorHAnsi"/>
                <w:color w:val="000000"/>
              </w:rPr>
            </w:pPr>
            <w:r w:rsidRPr="001B5810">
              <w:rPr>
                <w:rFonts w:asciiTheme="minorHAnsi" w:hAnsiTheme="minorHAnsi" w:cstheme="minorHAnsi"/>
                <w:color w:val="000000"/>
              </w:rPr>
              <w:t xml:space="preserve">A commitment to school improvement. </w:t>
            </w:r>
          </w:p>
        </w:tc>
        <w:tc>
          <w:tcPr>
            <w:tcW w:w="1134" w:type="dxa"/>
          </w:tcPr>
          <w:p w14:paraId="6828C561" w14:textId="3CDD02E7" w:rsidR="00DA67F0" w:rsidRPr="005B4FC6" w:rsidRDefault="00DA67F0" w:rsidP="00DA67F0">
            <w:pPr>
              <w:rPr>
                <w:rFonts w:asciiTheme="minorHAnsi" w:hAnsiTheme="minorHAnsi" w:cstheme="minorHAnsi"/>
              </w:rPr>
            </w:pPr>
            <w:r w:rsidRPr="005B4FC6">
              <w:rPr>
                <w:rFonts w:asciiTheme="minorHAnsi" w:hAnsiTheme="minorHAnsi" w:cstheme="minorHAnsi"/>
              </w:rPr>
              <w:t>Essential</w:t>
            </w:r>
          </w:p>
        </w:tc>
        <w:tc>
          <w:tcPr>
            <w:tcW w:w="1887" w:type="dxa"/>
          </w:tcPr>
          <w:p w14:paraId="7F2910C5" w14:textId="05C520C1" w:rsidR="00DA67F0" w:rsidRPr="005B4FC6" w:rsidDel="00B76B97" w:rsidRDefault="00DA67F0" w:rsidP="00DA67F0">
            <w:pPr>
              <w:rPr>
                <w:rFonts w:asciiTheme="minorHAnsi" w:hAnsiTheme="minorHAnsi" w:cstheme="minorHAnsi"/>
              </w:rPr>
            </w:pPr>
            <w:r w:rsidRPr="005B4FC6">
              <w:rPr>
                <w:rFonts w:asciiTheme="minorHAnsi" w:hAnsiTheme="minorHAnsi" w:cstheme="minorHAnsi"/>
              </w:rPr>
              <w:t>Interview</w:t>
            </w:r>
          </w:p>
        </w:tc>
      </w:tr>
      <w:tr w:rsidR="00DA67F0" w:rsidRPr="005B4FC6" w14:paraId="33729730" w14:textId="77777777" w:rsidTr="00275F39">
        <w:trPr>
          <w:trHeight w:val="246"/>
        </w:trPr>
        <w:tc>
          <w:tcPr>
            <w:tcW w:w="7510" w:type="dxa"/>
          </w:tcPr>
          <w:p w14:paraId="6B8372B7" w14:textId="25B23531" w:rsidR="00DA67F0" w:rsidRPr="001B5810" w:rsidRDefault="00DA67F0" w:rsidP="00DA67F0">
            <w:pPr>
              <w:pStyle w:val="BodyText"/>
              <w:jc w:val="both"/>
              <w:rPr>
                <w:rFonts w:asciiTheme="minorHAnsi" w:hAnsiTheme="minorHAnsi" w:cstheme="minorHAnsi"/>
                <w:sz w:val="22"/>
                <w:szCs w:val="22"/>
              </w:rPr>
            </w:pPr>
            <w:r w:rsidRPr="001B5810">
              <w:rPr>
                <w:rFonts w:asciiTheme="minorHAnsi" w:hAnsiTheme="minorHAnsi" w:cstheme="minorHAnsi"/>
                <w:sz w:val="22"/>
                <w:szCs w:val="22"/>
              </w:rPr>
              <w:t>Be willing to consent to and apply for an enhanced disclosure check to the DBS (Disclosure and Barring Service).</w:t>
            </w:r>
          </w:p>
        </w:tc>
        <w:tc>
          <w:tcPr>
            <w:tcW w:w="1134" w:type="dxa"/>
          </w:tcPr>
          <w:p w14:paraId="2CD4CFB7" w14:textId="4330FDA0" w:rsidR="00DA67F0" w:rsidRPr="005B4FC6" w:rsidRDefault="00DA67F0" w:rsidP="00DA67F0">
            <w:pPr>
              <w:rPr>
                <w:rFonts w:asciiTheme="minorHAnsi" w:hAnsiTheme="minorHAnsi" w:cstheme="minorHAnsi"/>
              </w:rPr>
            </w:pPr>
            <w:r w:rsidRPr="005B4FC6">
              <w:rPr>
                <w:rFonts w:asciiTheme="minorHAnsi" w:hAnsiTheme="minorHAnsi" w:cstheme="minorHAnsi"/>
              </w:rPr>
              <w:t>Essential</w:t>
            </w:r>
          </w:p>
        </w:tc>
        <w:tc>
          <w:tcPr>
            <w:tcW w:w="1887" w:type="dxa"/>
          </w:tcPr>
          <w:p w14:paraId="7B31756C" w14:textId="497EC189" w:rsidR="00DA67F0" w:rsidRPr="005B4FC6" w:rsidDel="00B76B97" w:rsidRDefault="00DA67F0" w:rsidP="00DA67F0">
            <w:pPr>
              <w:rPr>
                <w:rFonts w:asciiTheme="minorHAnsi" w:hAnsiTheme="minorHAnsi" w:cstheme="minorHAnsi"/>
              </w:rPr>
            </w:pPr>
            <w:r w:rsidRPr="005B4FC6">
              <w:rPr>
                <w:rFonts w:asciiTheme="minorHAnsi" w:hAnsiTheme="minorHAnsi" w:cstheme="minorHAnsi"/>
              </w:rPr>
              <w:t>Interview</w:t>
            </w:r>
          </w:p>
        </w:tc>
      </w:tr>
    </w:tbl>
    <w:p w14:paraId="09616B20" w14:textId="7C0C2F67" w:rsidR="00F66E6D" w:rsidRPr="005B4FC6" w:rsidRDefault="00F66E6D" w:rsidP="007D7EE8">
      <w:pPr>
        <w:spacing w:line="276" w:lineRule="auto"/>
        <w:jc w:val="both"/>
        <w:rPr>
          <w:rFonts w:asciiTheme="minorHAnsi" w:hAnsiTheme="minorHAnsi" w:cstheme="minorHAnsi"/>
          <w:b/>
        </w:rPr>
      </w:pPr>
    </w:p>
    <w:p w14:paraId="2ABEDA89" w14:textId="14208F65" w:rsidR="007D7EE8" w:rsidRPr="005B4FC6" w:rsidRDefault="007D7EE8" w:rsidP="007D7EE8">
      <w:pPr>
        <w:spacing w:line="276" w:lineRule="auto"/>
        <w:jc w:val="both"/>
        <w:rPr>
          <w:rFonts w:asciiTheme="minorHAnsi" w:hAnsiTheme="minorHAnsi" w:cstheme="minorHAnsi"/>
          <w:b/>
        </w:rPr>
      </w:pPr>
      <w:r w:rsidRPr="005B4FC6">
        <w:rPr>
          <w:rFonts w:asciiTheme="minorHAnsi" w:hAnsiTheme="minorHAnsi" w:cstheme="minorHAnsi"/>
          <w:b/>
        </w:rPr>
        <w:t>Review and Amendment</w:t>
      </w:r>
      <w:r w:rsidR="00D033E2" w:rsidRPr="005B4FC6">
        <w:rPr>
          <w:rFonts w:asciiTheme="minorHAnsi" w:hAnsiTheme="minorHAnsi" w:cstheme="minorHAnsi"/>
          <w:b/>
        </w:rPr>
        <w:t>:</w:t>
      </w:r>
    </w:p>
    <w:p w14:paraId="76D27DF4" w14:textId="3B3082C0" w:rsidR="007D7EE8" w:rsidRPr="005B4FC6" w:rsidRDefault="007D7EE8" w:rsidP="525A2D10">
      <w:pPr>
        <w:spacing w:line="276" w:lineRule="auto"/>
        <w:jc w:val="both"/>
        <w:rPr>
          <w:rFonts w:asciiTheme="minorHAnsi" w:hAnsiTheme="minorHAnsi" w:cstheme="minorHAnsi"/>
        </w:rPr>
      </w:pPr>
      <w:r w:rsidRPr="005B4FC6">
        <w:rPr>
          <w:rFonts w:asciiTheme="minorHAnsi" w:hAnsiTheme="minorHAnsi" w:cstheme="minorHAnsi"/>
        </w:rPr>
        <w:t>This job description is normally review</w:t>
      </w:r>
      <w:r w:rsidR="00ED2698" w:rsidRPr="005B4FC6">
        <w:rPr>
          <w:rFonts w:asciiTheme="minorHAnsi" w:hAnsiTheme="minorHAnsi" w:cstheme="minorHAnsi"/>
        </w:rPr>
        <w:t>ed annually</w:t>
      </w:r>
      <w:r w:rsidR="129B83BC" w:rsidRPr="005B4FC6">
        <w:rPr>
          <w:rFonts w:asciiTheme="minorHAnsi" w:hAnsiTheme="minorHAnsi" w:cstheme="minorHAnsi"/>
        </w:rPr>
        <w:t xml:space="preserve"> as part of the appraisal </w:t>
      </w:r>
      <w:r w:rsidR="6045536D" w:rsidRPr="005B4FC6">
        <w:rPr>
          <w:rFonts w:asciiTheme="minorHAnsi" w:hAnsiTheme="minorHAnsi" w:cstheme="minorHAnsi"/>
        </w:rPr>
        <w:t>cycle</w:t>
      </w:r>
      <w:r w:rsidRPr="005B4FC6">
        <w:rPr>
          <w:rFonts w:asciiTheme="minorHAnsi" w:hAnsiTheme="minorHAnsi" w:cstheme="minorHAnsi"/>
        </w:rPr>
        <w:t>. I</w:t>
      </w:r>
      <w:r w:rsidR="61FBCB45" w:rsidRPr="005B4FC6">
        <w:rPr>
          <w:rFonts w:asciiTheme="minorHAnsi" w:hAnsiTheme="minorHAnsi" w:cstheme="minorHAnsi"/>
        </w:rPr>
        <w:t>f significant changes are required, i</w:t>
      </w:r>
      <w:r w:rsidRPr="005B4FC6">
        <w:rPr>
          <w:rFonts w:asciiTheme="minorHAnsi" w:hAnsiTheme="minorHAnsi" w:cstheme="minorHAnsi"/>
        </w:rPr>
        <w:t xml:space="preserve">t may be </w:t>
      </w:r>
      <w:r w:rsidR="0DFF5887" w:rsidRPr="005B4FC6">
        <w:rPr>
          <w:rFonts w:asciiTheme="minorHAnsi" w:hAnsiTheme="minorHAnsi" w:cstheme="minorHAnsi"/>
        </w:rPr>
        <w:t>amended following</w:t>
      </w:r>
      <w:r w:rsidRPr="005B4FC6">
        <w:rPr>
          <w:rFonts w:asciiTheme="minorHAnsi" w:hAnsiTheme="minorHAnsi" w:cstheme="minorHAnsi"/>
        </w:rPr>
        <w:t xml:space="preserve"> </w:t>
      </w:r>
      <w:r w:rsidR="0AB3391D" w:rsidRPr="005B4FC6">
        <w:rPr>
          <w:rFonts w:asciiTheme="minorHAnsi" w:hAnsiTheme="minorHAnsi" w:cstheme="minorHAnsi"/>
        </w:rPr>
        <w:t xml:space="preserve">an individual </w:t>
      </w:r>
      <w:r w:rsidRPr="005B4FC6">
        <w:rPr>
          <w:rFonts w:asciiTheme="minorHAnsi" w:hAnsiTheme="minorHAnsi" w:cstheme="minorHAnsi"/>
        </w:rPr>
        <w:t>consultation</w:t>
      </w:r>
      <w:r w:rsidR="2E131413" w:rsidRPr="005B4FC6">
        <w:rPr>
          <w:rFonts w:asciiTheme="minorHAnsi" w:hAnsiTheme="minorHAnsi" w:cstheme="minorHAnsi"/>
        </w:rPr>
        <w:t xml:space="preserve"> process</w:t>
      </w:r>
      <w:r w:rsidRPr="005B4FC6">
        <w:rPr>
          <w:rFonts w:asciiTheme="minorHAnsi" w:hAnsiTheme="minorHAnsi" w:cstheme="minorHAnsi"/>
        </w:rPr>
        <w:t>.</w:t>
      </w:r>
    </w:p>
    <w:p w14:paraId="1FF1A3AB" w14:textId="77777777" w:rsidR="00D033E2" w:rsidRPr="005B4FC6" w:rsidRDefault="00D033E2" w:rsidP="525A2D10">
      <w:pPr>
        <w:spacing w:line="276" w:lineRule="auto"/>
        <w:jc w:val="both"/>
        <w:rPr>
          <w:rFonts w:asciiTheme="minorHAnsi" w:hAnsiTheme="minorHAnsi" w:cstheme="minorHAnsi"/>
        </w:rPr>
      </w:pPr>
    </w:p>
    <w:p w14:paraId="4AD92C3B" w14:textId="7F9FF162" w:rsidR="007D7EE8" w:rsidRPr="005B4FC6" w:rsidRDefault="22E81D6A" w:rsidP="525A2D10">
      <w:pPr>
        <w:spacing w:line="276" w:lineRule="auto"/>
        <w:jc w:val="both"/>
        <w:rPr>
          <w:rFonts w:asciiTheme="minorHAnsi" w:hAnsiTheme="minorHAnsi" w:cstheme="minorHAnsi"/>
        </w:rPr>
      </w:pPr>
      <w:r w:rsidRPr="005B4FC6">
        <w:rPr>
          <w:rFonts w:asciiTheme="minorHAnsi" w:hAnsiTheme="minorHAnsi" w:cstheme="minorHAnsi"/>
        </w:rPr>
        <w:t>All staff</w:t>
      </w:r>
      <w:r w:rsidR="007D7EE8" w:rsidRPr="005B4FC6">
        <w:rPr>
          <w:rFonts w:asciiTheme="minorHAnsi" w:hAnsiTheme="minorHAnsi" w:cstheme="minorHAnsi"/>
        </w:rPr>
        <w:t xml:space="preserve"> are expected to carry out </w:t>
      </w:r>
      <w:r w:rsidR="2AB378A0" w:rsidRPr="005B4FC6">
        <w:rPr>
          <w:rFonts w:asciiTheme="minorHAnsi" w:hAnsiTheme="minorHAnsi" w:cstheme="minorHAnsi"/>
        </w:rPr>
        <w:t>their</w:t>
      </w:r>
      <w:r w:rsidR="007D7EE8" w:rsidRPr="005B4FC6">
        <w:rPr>
          <w:rFonts w:asciiTheme="minorHAnsi" w:hAnsiTheme="minorHAnsi" w:cstheme="minorHAnsi"/>
        </w:rPr>
        <w:t xml:space="preserve"> duties with due regard to current and future Trust </w:t>
      </w:r>
      <w:r w:rsidR="00E37723" w:rsidRPr="005B4FC6">
        <w:rPr>
          <w:rFonts w:asciiTheme="minorHAnsi" w:hAnsiTheme="minorHAnsi" w:cstheme="minorHAnsi"/>
        </w:rPr>
        <w:t xml:space="preserve">and school </w:t>
      </w:r>
      <w:r w:rsidR="007D7EE8" w:rsidRPr="005B4FC6">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5B4FC6" w:rsidSect="008D4679">
      <w:headerReference w:type="even" r:id="rId12"/>
      <w:headerReference w:type="default" r:id="rId13"/>
      <w:footerReference w:type="even" r:id="rId14"/>
      <w:footerReference w:type="default" r:id="rId15"/>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D0125" w14:textId="77777777" w:rsidR="00AB0B9D" w:rsidRDefault="00AB0B9D">
      <w:r>
        <w:separator/>
      </w:r>
    </w:p>
  </w:endnote>
  <w:endnote w:type="continuationSeparator" w:id="0">
    <w:p w14:paraId="4671F9B9" w14:textId="77777777" w:rsidR="00AB0B9D" w:rsidRDefault="00AB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9C041" w14:textId="77777777" w:rsidR="00AB0B9D" w:rsidRDefault="00AB0B9D">
      <w:r>
        <w:separator/>
      </w:r>
    </w:p>
  </w:footnote>
  <w:footnote w:type="continuationSeparator" w:id="0">
    <w:p w14:paraId="1D9E1BBA" w14:textId="77777777" w:rsidR="00AB0B9D" w:rsidRDefault="00AB0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F570C"/>
    <w:multiLevelType w:val="hybridMultilevel"/>
    <w:tmpl w:val="67BC0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172F51"/>
    <w:multiLevelType w:val="hybridMultilevel"/>
    <w:tmpl w:val="C17A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4142459">
    <w:abstractNumId w:val="1"/>
  </w:num>
  <w:num w:numId="2" w16cid:durableId="1966303496">
    <w:abstractNumId w:val="2"/>
  </w:num>
  <w:num w:numId="3" w16cid:durableId="291373719">
    <w:abstractNumId w:val="32"/>
  </w:num>
  <w:num w:numId="4" w16cid:durableId="1290672781">
    <w:abstractNumId w:val="39"/>
  </w:num>
  <w:num w:numId="5" w16cid:durableId="1616980773">
    <w:abstractNumId w:val="27"/>
  </w:num>
  <w:num w:numId="6" w16cid:durableId="1811753398">
    <w:abstractNumId w:val="4"/>
  </w:num>
  <w:num w:numId="7" w16cid:durableId="1046872264">
    <w:abstractNumId w:val="21"/>
  </w:num>
  <w:num w:numId="8" w16cid:durableId="172040374">
    <w:abstractNumId w:val="14"/>
  </w:num>
  <w:num w:numId="9" w16cid:durableId="1105418604">
    <w:abstractNumId w:val="19"/>
  </w:num>
  <w:num w:numId="10" w16cid:durableId="1657147396">
    <w:abstractNumId w:val="40"/>
  </w:num>
  <w:num w:numId="11" w16cid:durableId="1709329392">
    <w:abstractNumId w:val="9"/>
  </w:num>
  <w:num w:numId="12" w16cid:durableId="771635124">
    <w:abstractNumId w:val="12"/>
  </w:num>
  <w:num w:numId="13" w16cid:durableId="1086926794">
    <w:abstractNumId w:val="15"/>
  </w:num>
  <w:num w:numId="14" w16cid:durableId="1318148067">
    <w:abstractNumId w:val="41"/>
  </w:num>
  <w:num w:numId="15" w16cid:durableId="1599560025">
    <w:abstractNumId w:val="22"/>
  </w:num>
  <w:num w:numId="16" w16cid:durableId="1674379691">
    <w:abstractNumId w:val="11"/>
  </w:num>
  <w:num w:numId="17" w16cid:durableId="739523144">
    <w:abstractNumId w:val="30"/>
  </w:num>
  <w:num w:numId="18" w16cid:durableId="282536666">
    <w:abstractNumId w:val="20"/>
  </w:num>
  <w:num w:numId="19" w16cid:durableId="79105820">
    <w:abstractNumId w:val="13"/>
  </w:num>
  <w:num w:numId="20" w16cid:durableId="269706041">
    <w:abstractNumId w:val="6"/>
  </w:num>
  <w:num w:numId="21" w16cid:durableId="1032463950">
    <w:abstractNumId w:val="42"/>
  </w:num>
  <w:num w:numId="22" w16cid:durableId="2021156914">
    <w:abstractNumId w:val="0"/>
  </w:num>
  <w:num w:numId="23" w16cid:durableId="1207906996">
    <w:abstractNumId w:val="8"/>
  </w:num>
  <w:num w:numId="24" w16cid:durableId="631983028">
    <w:abstractNumId w:val="25"/>
  </w:num>
  <w:num w:numId="25" w16cid:durableId="552546062">
    <w:abstractNumId w:val="46"/>
  </w:num>
  <w:num w:numId="26" w16cid:durableId="1274093475">
    <w:abstractNumId w:val="37"/>
  </w:num>
  <w:num w:numId="27" w16cid:durableId="1069381815">
    <w:abstractNumId w:val="38"/>
  </w:num>
  <w:num w:numId="28" w16cid:durableId="1903983136">
    <w:abstractNumId w:val="17"/>
  </w:num>
  <w:num w:numId="29" w16cid:durableId="772438566">
    <w:abstractNumId w:val="24"/>
  </w:num>
  <w:num w:numId="30" w16cid:durableId="985089244">
    <w:abstractNumId w:val="35"/>
  </w:num>
  <w:num w:numId="31" w16cid:durableId="1167817770">
    <w:abstractNumId w:val="33"/>
  </w:num>
  <w:num w:numId="32" w16cid:durableId="1876498426">
    <w:abstractNumId w:val="5"/>
  </w:num>
  <w:num w:numId="33" w16cid:durableId="690032440">
    <w:abstractNumId w:val="43"/>
  </w:num>
  <w:num w:numId="34" w16cid:durableId="1401636793">
    <w:abstractNumId w:val="16"/>
  </w:num>
  <w:num w:numId="35" w16cid:durableId="1162433217">
    <w:abstractNumId w:val="23"/>
  </w:num>
  <w:num w:numId="36" w16cid:durableId="1141654674">
    <w:abstractNumId w:val="29"/>
  </w:num>
  <w:num w:numId="37" w16cid:durableId="1777941609">
    <w:abstractNumId w:val="28"/>
  </w:num>
  <w:num w:numId="38" w16cid:durableId="1435443314">
    <w:abstractNumId w:val="34"/>
  </w:num>
  <w:num w:numId="39" w16cid:durableId="2106414424">
    <w:abstractNumId w:val="44"/>
  </w:num>
  <w:num w:numId="40" w16cid:durableId="1245845994">
    <w:abstractNumId w:val="10"/>
  </w:num>
  <w:num w:numId="41" w16cid:durableId="1481537238">
    <w:abstractNumId w:val="18"/>
  </w:num>
  <w:num w:numId="42" w16cid:durableId="739642185">
    <w:abstractNumId w:val="36"/>
  </w:num>
  <w:num w:numId="43" w16cid:durableId="2037267523">
    <w:abstractNumId w:val="7"/>
  </w:num>
  <w:num w:numId="44" w16cid:durableId="1423069668">
    <w:abstractNumId w:val="26"/>
  </w:num>
  <w:num w:numId="45" w16cid:durableId="166334658">
    <w:abstractNumId w:val="31"/>
  </w:num>
  <w:num w:numId="46" w16cid:durableId="1886986912">
    <w:abstractNumId w:val="3"/>
  </w:num>
  <w:num w:numId="47" w16cid:durableId="1428774922">
    <w:abstractNumId w:val="4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C4A20"/>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B5810"/>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269A"/>
    <w:rsid w:val="003056C4"/>
    <w:rsid w:val="00307DD3"/>
    <w:rsid w:val="003158F0"/>
    <w:rsid w:val="003228DD"/>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A43E4"/>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B4FC6"/>
    <w:rsid w:val="005C0E04"/>
    <w:rsid w:val="005D0DB9"/>
    <w:rsid w:val="005E11BB"/>
    <w:rsid w:val="005F366B"/>
    <w:rsid w:val="006123E6"/>
    <w:rsid w:val="00626E39"/>
    <w:rsid w:val="006363D9"/>
    <w:rsid w:val="00647256"/>
    <w:rsid w:val="0065412D"/>
    <w:rsid w:val="00662441"/>
    <w:rsid w:val="006745AB"/>
    <w:rsid w:val="00683D54"/>
    <w:rsid w:val="00683F8C"/>
    <w:rsid w:val="00685352"/>
    <w:rsid w:val="00695385"/>
    <w:rsid w:val="006A316A"/>
    <w:rsid w:val="006A367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2715"/>
    <w:rsid w:val="009150A0"/>
    <w:rsid w:val="009169AC"/>
    <w:rsid w:val="00923895"/>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0B9D"/>
    <w:rsid w:val="00AB3169"/>
    <w:rsid w:val="00AC1220"/>
    <w:rsid w:val="00AC4B53"/>
    <w:rsid w:val="00AD41F3"/>
    <w:rsid w:val="00AE48FB"/>
    <w:rsid w:val="00B031EB"/>
    <w:rsid w:val="00B11204"/>
    <w:rsid w:val="00B203E8"/>
    <w:rsid w:val="00B22342"/>
    <w:rsid w:val="00B23FD8"/>
    <w:rsid w:val="00B24DAC"/>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115F2"/>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3DB0"/>
    <w:rsid w:val="00DA4C58"/>
    <w:rsid w:val="00DA67F0"/>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BE"/>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paragraph" w:styleId="BodyText2">
    <w:name w:val="Body Text 2"/>
    <w:basedOn w:val="Normal"/>
    <w:link w:val="BodyText2Char"/>
    <w:uiPriority w:val="99"/>
    <w:semiHidden/>
    <w:unhideWhenUsed/>
    <w:rsid w:val="005B4FC6"/>
    <w:pPr>
      <w:spacing w:after="120" w:line="480" w:lineRule="auto"/>
    </w:pPr>
  </w:style>
  <w:style w:type="character" w:customStyle="1" w:styleId="BodyText2Char">
    <w:name w:val="Body Text 2 Char"/>
    <w:basedOn w:val="DefaultParagraphFont"/>
    <w:link w:val="BodyText2"/>
    <w:uiPriority w:val="99"/>
    <w:semiHidden/>
    <w:rsid w:val="005B4FC6"/>
    <w:rPr>
      <w:rFonts w:ascii="Myriad Pro" w:eastAsia="Myriad Pro" w:hAnsi="Myriad Pro" w:cs="Myriad Pro"/>
      <w:lang w:val="en-GB" w:bidi="en-US"/>
    </w:rPr>
  </w:style>
  <w:style w:type="paragraph" w:styleId="BodyText3">
    <w:name w:val="Body Text 3"/>
    <w:basedOn w:val="Normal"/>
    <w:link w:val="BodyText3Char"/>
    <w:uiPriority w:val="99"/>
    <w:semiHidden/>
    <w:unhideWhenUsed/>
    <w:rsid w:val="005B4FC6"/>
    <w:pPr>
      <w:spacing w:after="120"/>
    </w:pPr>
    <w:rPr>
      <w:sz w:val="16"/>
      <w:szCs w:val="16"/>
    </w:rPr>
  </w:style>
  <w:style w:type="character" w:customStyle="1" w:styleId="BodyText3Char">
    <w:name w:val="Body Text 3 Char"/>
    <w:basedOn w:val="DefaultParagraphFont"/>
    <w:link w:val="BodyText3"/>
    <w:uiPriority w:val="99"/>
    <w:semiHidden/>
    <w:rsid w:val="005B4FC6"/>
    <w:rPr>
      <w:rFonts w:ascii="Myriad Pro" w:eastAsia="Myriad Pro" w:hAnsi="Myriad Pro" w:cs="Myriad Pro"/>
      <w:sz w:val="16"/>
      <w:szCs w:val="16"/>
      <w:lang w:val="en-GB" w:bidi="en-US"/>
    </w:rPr>
  </w:style>
  <w:style w:type="character" w:styleId="UnresolvedMention">
    <w:name w:val="Unresolved Mention"/>
    <w:basedOn w:val="DefaultParagraphFont"/>
    <w:uiPriority w:val="99"/>
    <w:semiHidden/>
    <w:unhideWhenUsed/>
    <w:rsid w:val="00DA3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spere.org.uk/about-us/vision-valu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184AC25992A9409755AF1408325FD0" ma:contentTypeVersion="4" ma:contentTypeDescription="Create a new document." ma:contentTypeScope="" ma:versionID="7951005c804ff916c94f8a94bff484f0">
  <xsd:schema xmlns:xsd="http://www.w3.org/2001/XMLSchema" xmlns:xs="http://www.w3.org/2001/XMLSchema" xmlns:p="http://schemas.microsoft.com/office/2006/metadata/properties" xmlns:ns2="a82117b1-d68a-4df9-aef9-abba6b34cc63" targetNamespace="http://schemas.microsoft.com/office/2006/metadata/properties" ma:root="true" ma:fieldsID="80bdb78f1d10f118bfee54d10e64bf87" ns2:_="">
    <xsd:import namespace="a82117b1-d68a-4df9-aef9-abba6b34c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117b1-d68a-4df9-aef9-abba6b34c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3.xml><?xml version="1.0" encoding="utf-8"?>
<ds:datastoreItem xmlns:ds="http://schemas.openxmlformats.org/officeDocument/2006/customXml" ds:itemID="{25BFA2CA-BB9F-4BF0-9936-0A4F7F2EE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117b1-d68a-4df9-aef9-abba6b34c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2F69DD-615B-4F8C-A92E-CB3DB1146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1968</Words>
  <Characters>11221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Lancaster</cp:lastModifiedBy>
  <cp:revision>7</cp:revision>
  <cp:lastPrinted>2021-03-12T13:34:00Z</cp:lastPrinted>
  <dcterms:created xsi:type="dcterms:W3CDTF">2021-10-05T12:09:00Z</dcterms:created>
  <dcterms:modified xsi:type="dcterms:W3CDTF">2023-04-25T11:11:00Z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-2123887434</vt:i4>
  </property>
  <property fmtid="{D5CDD505-2E9C-101B-9397-08002B2CF9AE}" pid="6" name="_NewReviewCycle">
    <vt:lpwstr/>
  </property>
  <property fmtid="{D5CDD505-2E9C-101B-9397-08002B2CF9AE}" pid="7" name="_EmailSubject">
    <vt:lpwstr>JD</vt:lpwstr>
  </property>
  <property fmtid="{D5CDD505-2E9C-101B-9397-08002B2CF9AE}" pid="8" name="_AuthorEmail">
    <vt:lpwstr>TRotaru@prospere.org.uk</vt:lpwstr>
  </property>
  <property fmtid="{D5CDD505-2E9C-101B-9397-08002B2CF9AE}" pid="9" name="_AuthorEmailDisplayName">
    <vt:lpwstr>Tiberiu Rotaru</vt:lpwstr>
  </property>
  <property fmtid="{D5CDD505-2E9C-101B-9397-08002B2CF9AE}" pid="10" name="_PreviousAdHocReviewCycleID">
    <vt:i4>1998008494</vt:i4>
  </property>
  <property fmtid="{D5CDD505-2E9C-101B-9397-08002B2CF9AE}" pid="11" name="ContentTypeId">
    <vt:lpwstr>0x010100B8184AC25992A9409755AF1408325FD0</vt:lpwstr>
  </property>
  <property fmtid="{D5CDD505-2E9C-101B-9397-08002B2CF9AE}" pid="12" name="_ReviewingToolsShownOnce">
    <vt:lpwstr/>
  </property>
</Properties>
</file>