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D1F4A" w14:textId="77777777" w:rsidR="009D32A6" w:rsidRDefault="00095C78">
      <w:pPr>
        <w:widowControl w:val="0"/>
        <w:spacing w:after="0" w:line="276" w:lineRule="auto"/>
        <w:jc w:val="both"/>
        <w:rPr>
          <w:rFonts w:ascii="Twentieth Century" w:eastAsia="Twentieth Century" w:hAnsi="Twentieth Century" w:cs="Twentieth Century"/>
          <w:sz w:val="24"/>
          <w:szCs w:val="24"/>
        </w:rPr>
      </w:pPr>
      <w:r>
        <w:rPr>
          <w:noProof/>
        </w:rPr>
        <w:drawing>
          <wp:anchor distT="36576" distB="36576" distL="36576" distR="36576" simplePos="0" relativeHeight="251658240" behindDoc="0" locked="0" layoutInCell="1" hidden="0" allowOverlap="1" wp14:anchorId="25B32BAE" wp14:editId="659F6E3A">
            <wp:simplePos x="0" y="0"/>
            <wp:positionH relativeFrom="column">
              <wp:posOffset>3622675</wp:posOffset>
            </wp:positionH>
            <wp:positionV relativeFrom="paragraph">
              <wp:posOffset>-266697</wp:posOffset>
            </wp:positionV>
            <wp:extent cx="2574149" cy="50482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l="370" t="-10860" r="-370" b="28646"/>
                    <a:stretch>
                      <a:fillRect/>
                    </a:stretch>
                  </pic:blipFill>
                  <pic:spPr>
                    <a:xfrm>
                      <a:off x="0" y="0"/>
                      <a:ext cx="2574149" cy="504825"/>
                    </a:xfrm>
                    <a:prstGeom prst="rect">
                      <a:avLst/>
                    </a:prstGeom>
                    <a:ln/>
                  </pic:spPr>
                </pic:pic>
              </a:graphicData>
            </a:graphic>
          </wp:anchor>
        </w:drawing>
      </w:r>
    </w:p>
    <w:p w14:paraId="1936189A" w14:textId="77777777" w:rsidR="009D32A6" w:rsidRDefault="009D32A6">
      <w:pPr>
        <w:widowControl w:val="0"/>
        <w:spacing w:after="0" w:line="276" w:lineRule="auto"/>
        <w:jc w:val="both"/>
        <w:rPr>
          <w:rFonts w:ascii="Twentieth Century" w:eastAsia="Twentieth Century" w:hAnsi="Twentieth Century" w:cs="Twentieth Century"/>
          <w:sz w:val="24"/>
          <w:szCs w:val="24"/>
        </w:rPr>
      </w:pPr>
    </w:p>
    <w:p w14:paraId="4B5A80B2" w14:textId="77777777" w:rsidR="009D32A6" w:rsidRDefault="00095C78">
      <w:pPr>
        <w:widowControl w:val="0"/>
        <w:pBdr>
          <w:bottom w:val="single" w:sz="18" w:space="1" w:color="7030A0"/>
        </w:pBdr>
        <w:spacing w:after="0" w:line="276" w:lineRule="auto"/>
        <w:jc w:val="both"/>
        <w:rPr>
          <w:rFonts w:ascii="Twentieth Century" w:eastAsia="Twentieth Century" w:hAnsi="Twentieth Century" w:cs="Twentieth Century"/>
          <w:b/>
          <w:bCs/>
          <w:sz w:val="24"/>
          <w:szCs w:val="24"/>
        </w:rPr>
      </w:pPr>
      <w:bookmarkStart w:id="0" w:name="_heading=h.gjdgxs" w:colFirst="0" w:colLast="0"/>
      <w:bookmarkEnd w:id="0"/>
      <w:r>
        <w:rPr>
          <w:rFonts w:ascii="Twentieth Century" w:eastAsia="Twentieth Century" w:hAnsi="Twentieth Century" w:cs="Twentieth Century"/>
          <w:b/>
          <w:bCs/>
          <w:sz w:val="24"/>
          <w:szCs w:val="24"/>
        </w:rPr>
        <w:t>Job Description –Targeted Mainstream Provision Lead</w:t>
      </w:r>
    </w:p>
    <w:p w14:paraId="6A0801B5" w14:textId="77777777" w:rsidR="009D32A6" w:rsidRDefault="009D32A6">
      <w:pPr>
        <w:widowControl w:val="0"/>
        <w:spacing w:after="0" w:line="276" w:lineRule="auto"/>
        <w:jc w:val="both"/>
      </w:pPr>
    </w:p>
    <w:p w14:paraId="50365CD0" w14:textId="77777777" w:rsidR="009D32A6" w:rsidRDefault="00095C78">
      <w:pPr>
        <w:widowControl w:val="0"/>
        <w:pBdr>
          <w:top w:val="single" w:sz="4" w:space="1" w:color="000000"/>
          <w:left w:val="single" w:sz="4" w:space="4" w:color="000000"/>
          <w:bottom w:val="single" w:sz="4" w:space="1" w:color="000000"/>
          <w:right w:val="single" w:sz="4" w:space="4" w:color="000000"/>
        </w:pBdr>
        <w:shd w:val="clear" w:color="auto" w:fill="E7E6E6"/>
        <w:spacing w:after="0" w:line="240" w:lineRule="auto"/>
        <w:jc w:val="both"/>
        <w:rPr>
          <w:b/>
          <w:bCs/>
        </w:rPr>
      </w:pPr>
      <w:r>
        <w:rPr>
          <w:b/>
          <w:bCs/>
        </w:rPr>
        <w:t>Title:</w:t>
      </w:r>
      <w:r>
        <w:rPr>
          <w:b/>
          <w:bCs/>
        </w:rPr>
        <w:tab/>
      </w:r>
      <w:r>
        <w:rPr>
          <w:b/>
          <w:bCs/>
        </w:rPr>
        <w:tab/>
      </w:r>
      <w:r>
        <w:rPr>
          <w:b/>
          <w:bCs/>
        </w:rPr>
        <w:tab/>
      </w:r>
      <w:r>
        <w:rPr>
          <w:b/>
          <w:bCs/>
        </w:rPr>
        <w:tab/>
      </w:r>
      <w:r>
        <w:t>Senior Advanced Teaching Assistant, TMP</w:t>
      </w:r>
    </w:p>
    <w:p w14:paraId="50936C28" w14:textId="5F90F6A6" w:rsidR="009D32A6" w:rsidRDefault="00095C78" w:rsidP="008E5B80">
      <w:pPr>
        <w:widowControl w:val="0"/>
        <w:pBdr>
          <w:top w:val="single" w:sz="4" w:space="1" w:color="000000"/>
          <w:left w:val="single" w:sz="4" w:space="4" w:color="000000"/>
          <w:bottom w:val="single" w:sz="4" w:space="1" w:color="000000"/>
          <w:right w:val="single" w:sz="4" w:space="4" w:color="000000"/>
        </w:pBdr>
        <w:shd w:val="clear" w:color="auto" w:fill="E7E6E6"/>
        <w:spacing w:after="0" w:line="240" w:lineRule="auto"/>
        <w:ind w:left="2880" w:hanging="2880"/>
        <w:jc w:val="both"/>
        <w:rPr>
          <w:b/>
          <w:bCs/>
          <w:sz w:val="18"/>
          <w:szCs w:val="18"/>
        </w:rPr>
      </w:pPr>
      <w:r>
        <w:rPr>
          <w:b/>
          <w:bCs/>
        </w:rPr>
        <w:t>Grade:</w:t>
      </w:r>
      <w:r>
        <w:rPr>
          <w:b/>
          <w:bCs/>
        </w:rPr>
        <w:tab/>
      </w:r>
      <w:r w:rsidRPr="008E5B80">
        <w:t>Grade I £34,434 - £38,220 pro rata £30,643-£34,012 actual. Pay award pending</w:t>
      </w:r>
      <w:r w:rsidR="008E5B80">
        <w:t>.</w:t>
      </w:r>
    </w:p>
    <w:p w14:paraId="42A91725" w14:textId="77777777" w:rsidR="009D32A6" w:rsidRDefault="00095C78">
      <w:pPr>
        <w:widowControl w:val="0"/>
        <w:pBdr>
          <w:top w:val="single" w:sz="4" w:space="1" w:color="000000"/>
          <w:left w:val="single" w:sz="4" w:space="4" w:color="000000"/>
          <w:bottom w:val="single" w:sz="4" w:space="1" w:color="000000"/>
          <w:right w:val="single" w:sz="4" w:space="4" w:color="000000"/>
        </w:pBdr>
        <w:shd w:val="clear" w:color="auto" w:fill="E7E6E6"/>
        <w:spacing w:after="0" w:line="240" w:lineRule="auto"/>
        <w:jc w:val="both"/>
        <w:rPr>
          <w:b/>
          <w:bCs/>
        </w:rPr>
      </w:pPr>
      <w:r>
        <w:rPr>
          <w:b/>
          <w:bCs/>
        </w:rPr>
        <w:t>Hours:</w:t>
      </w:r>
      <w:r>
        <w:rPr>
          <w:b/>
          <w:bCs/>
        </w:rPr>
        <w:tab/>
      </w:r>
      <w:r>
        <w:rPr>
          <w:b/>
          <w:bCs/>
        </w:rPr>
        <w:tab/>
      </w:r>
      <w:r>
        <w:rPr>
          <w:b/>
          <w:bCs/>
        </w:rPr>
        <w:tab/>
      </w:r>
      <w:r>
        <w:rPr>
          <w:b/>
          <w:bCs/>
        </w:rPr>
        <w:tab/>
      </w:r>
      <w:r>
        <w:t>37 hours per week, TTO plus one week</w:t>
      </w:r>
    </w:p>
    <w:p w14:paraId="6BE9AD65" w14:textId="77777777" w:rsidR="009D32A6" w:rsidRDefault="00095C78">
      <w:pPr>
        <w:widowControl w:val="0"/>
        <w:pBdr>
          <w:top w:val="single" w:sz="4" w:space="1" w:color="000000"/>
          <w:left w:val="single" w:sz="4" w:space="4" w:color="000000"/>
          <w:bottom w:val="single" w:sz="4" w:space="1" w:color="000000"/>
          <w:right w:val="single" w:sz="4" w:space="4" w:color="000000"/>
        </w:pBdr>
        <w:shd w:val="clear" w:color="auto" w:fill="E7E6E6"/>
        <w:spacing w:after="0" w:line="240" w:lineRule="auto"/>
        <w:jc w:val="both"/>
        <w:rPr>
          <w:b/>
          <w:bCs/>
        </w:rPr>
      </w:pPr>
      <w:r>
        <w:rPr>
          <w:b/>
          <w:bCs/>
        </w:rPr>
        <w:t>Responsible to:</w:t>
      </w:r>
      <w:r>
        <w:rPr>
          <w:b/>
          <w:bCs/>
        </w:rPr>
        <w:tab/>
      </w:r>
      <w:r>
        <w:rPr>
          <w:b/>
          <w:bCs/>
        </w:rPr>
        <w:tab/>
      </w:r>
      <w:r>
        <w:rPr>
          <w:b/>
          <w:bCs/>
        </w:rPr>
        <w:tab/>
      </w:r>
      <w:r>
        <w:t>Targeted Mainstream Provision Lead</w:t>
      </w:r>
    </w:p>
    <w:p w14:paraId="7EADFC6A" w14:textId="77777777" w:rsidR="009D32A6" w:rsidRDefault="00095C78">
      <w:pPr>
        <w:widowControl w:val="0"/>
        <w:pBdr>
          <w:top w:val="single" w:sz="4" w:space="1" w:color="000000"/>
          <w:left w:val="single" w:sz="4" w:space="4" w:color="000000"/>
          <w:bottom w:val="single" w:sz="4" w:space="1" w:color="000000"/>
          <w:right w:val="single" w:sz="4" w:space="4" w:color="000000"/>
        </w:pBdr>
        <w:shd w:val="clear" w:color="auto" w:fill="E7E6E6"/>
        <w:spacing w:after="0" w:line="240" w:lineRule="auto"/>
        <w:ind w:left="2880" w:hanging="2880"/>
        <w:jc w:val="both"/>
      </w:pPr>
      <w:bookmarkStart w:id="1" w:name="_heading=h.30j0zll" w:colFirst="0" w:colLast="0"/>
      <w:bookmarkEnd w:id="1"/>
      <w:r>
        <w:rPr>
          <w:b/>
          <w:bCs/>
        </w:rPr>
        <w:t>Job purpose:</w:t>
      </w:r>
      <w:r>
        <w:tab/>
      </w:r>
      <w:r>
        <w:rPr>
          <w:color w:val="000000"/>
        </w:rPr>
        <w:t>To be the lead professional, working closely with the SENCO, overseeing the provision for students in the Targeted Mainstream Provision</w:t>
      </w:r>
      <w:r>
        <w:t>, with a focus on supporting students with Communication and Interaction needs, and providing advice and guidance for other staff in this area.</w:t>
      </w:r>
    </w:p>
    <w:p w14:paraId="73B9711B" w14:textId="77777777" w:rsidR="009D32A6" w:rsidRDefault="009D32A6">
      <w:pPr>
        <w:widowControl w:val="0"/>
        <w:pBdr>
          <w:top w:val="single" w:sz="4" w:space="1" w:color="000000"/>
          <w:left w:val="single" w:sz="4" w:space="4" w:color="000000"/>
          <w:bottom w:val="single" w:sz="4" w:space="1" w:color="000000"/>
          <w:right w:val="single" w:sz="4" w:space="4" w:color="000000"/>
        </w:pBdr>
        <w:shd w:val="clear" w:color="auto" w:fill="E7E6E6"/>
        <w:spacing w:after="0" w:line="240" w:lineRule="auto"/>
        <w:ind w:left="2880" w:hanging="2880"/>
        <w:jc w:val="both"/>
        <w:rPr>
          <w:b/>
          <w:bCs/>
          <w:color w:val="000000"/>
        </w:rPr>
      </w:pPr>
    </w:p>
    <w:p w14:paraId="2C3509BA" w14:textId="77777777" w:rsidR="009D32A6" w:rsidRDefault="009D32A6">
      <w:pPr>
        <w:widowControl w:val="0"/>
        <w:pBdr>
          <w:bottom w:val="single" w:sz="12" w:space="1" w:color="228099"/>
        </w:pBdr>
        <w:spacing w:after="0" w:line="276" w:lineRule="auto"/>
        <w:jc w:val="both"/>
        <w:rPr>
          <w:rFonts w:ascii="Twentieth Century" w:eastAsia="Twentieth Century" w:hAnsi="Twentieth Century" w:cs="Twentieth Century"/>
          <w:b/>
          <w:bCs/>
          <w:sz w:val="24"/>
          <w:szCs w:val="24"/>
        </w:rPr>
      </w:pPr>
      <w:bookmarkStart w:id="2" w:name="_heading=h.1fob9te" w:colFirst="0" w:colLast="0"/>
      <w:bookmarkEnd w:id="2"/>
    </w:p>
    <w:p w14:paraId="09C2F439" w14:textId="77777777" w:rsidR="009D32A6" w:rsidRDefault="00095C78">
      <w:pPr>
        <w:widowControl w:val="0"/>
        <w:pBdr>
          <w:bottom w:val="single" w:sz="12" w:space="1" w:color="228099"/>
        </w:pBdr>
        <w:spacing w:after="0" w:line="276" w:lineRule="auto"/>
        <w:jc w:val="both"/>
        <w:rPr>
          <w:rFonts w:ascii="Twentieth Century" w:eastAsia="Twentieth Century" w:hAnsi="Twentieth Century" w:cs="Twentieth Century"/>
          <w:b/>
          <w:bCs/>
          <w:sz w:val="24"/>
          <w:szCs w:val="24"/>
        </w:rPr>
      </w:pPr>
      <w:r>
        <w:rPr>
          <w:rFonts w:ascii="Twentieth Century" w:eastAsia="Twentieth Century" w:hAnsi="Twentieth Century" w:cs="Twentieth Century"/>
          <w:b/>
          <w:bCs/>
          <w:sz w:val="24"/>
          <w:szCs w:val="24"/>
        </w:rPr>
        <w:t xml:space="preserve">Main Activities </w:t>
      </w:r>
    </w:p>
    <w:p w14:paraId="171FE568" w14:textId="77777777" w:rsidR="009D32A6" w:rsidRDefault="00095C78">
      <w:pPr>
        <w:numPr>
          <w:ilvl w:val="0"/>
          <w:numId w:val="2"/>
        </w:numPr>
        <w:pBdr>
          <w:top w:val="nil"/>
          <w:left w:val="nil"/>
          <w:bottom w:val="nil"/>
          <w:right w:val="nil"/>
          <w:between w:val="nil"/>
        </w:pBdr>
        <w:spacing w:after="0" w:line="240" w:lineRule="auto"/>
      </w:pPr>
      <w:bookmarkStart w:id="3" w:name="_heading=h.2et92p0" w:colFirst="0" w:colLast="0"/>
      <w:bookmarkEnd w:id="3"/>
      <w:r>
        <w:rPr>
          <w:color w:val="000000"/>
        </w:rPr>
        <w:t>Ensure appropriate timetables and support are in place, and regularly reviewed, for all students within the TMP, in line with the provisions set out in the EHCP;</w:t>
      </w:r>
    </w:p>
    <w:p w14:paraId="3DB0912F" w14:textId="77777777" w:rsidR="009D32A6" w:rsidRDefault="00095C78">
      <w:pPr>
        <w:numPr>
          <w:ilvl w:val="0"/>
          <w:numId w:val="2"/>
        </w:numPr>
        <w:pBdr>
          <w:top w:val="nil"/>
          <w:left w:val="nil"/>
          <w:bottom w:val="nil"/>
          <w:right w:val="nil"/>
          <w:between w:val="nil"/>
        </w:pBdr>
        <w:spacing w:after="0" w:line="240" w:lineRule="auto"/>
      </w:pPr>
      <w:r>
        <w:rPr>
          <w:color w:val="000000"/>
        </w:rPr>
        <w:t>Put in place</w:t>
      </w:r>
      <w:r>
        <w:t xml:space="preserve">, and review as appropriate, </w:t>
      </w:r>
      <w:r>
        <w:rPr>
          <w:color w:val="000000"/>
        </w:rPr>
        <w:t>the timetable for staffing the TMP;</w:t>
      </w:r>
    </w:p>
    <w:p w14:paraId="39BEA013" w14:textId="77777777" w:rsidR="009D32A6" w:rsidRDefault="00095C78">
      <w:pPr>
        <w:numPr>
          <w:ilvl w:val="0"/>
          <w:numId w:val="2"/>
        </w:numPr>
        <w:pBdr>
          <w:top w:val="nil"/>
          <w:left w:val="nil"/>
          <w:bottom w:val="nil"/>
          <w:right w:val="nil"/>
          <w:between w:val="nil"/>
        </w:pBdr>
        <w:spacing w:after="0" w:line="240" w:lineRule="auto"/>
      </w:pPr>
      <w:r>
        <w:t>Monitor EHCP outcomes and short-term targets of students in the provision, monitor and record student progress, and support with the review process for EHCPs;</w:t>
      </w:r>
    </w:p>
    <w:p w14:paraId="610FD73C" w14:textId="77777777" w:rsidR="009D32A6" w:rsidRDefault="00095C78">
      <w:pPr>
        <w:numPr>
          <w:ilvl w:val="0"/>
          <w:numId w:val="2"/>
        </w:numPr>
        <w:pBdr>
          <w:top w:val="nil"/>
          <w:left w:val="nil"/>
          <w:bottom w:val="nil"/>
          <w:right w:val="nil"/>
          <w:between w:val="nil"/>
        </w:pBdr>
        <w:spacing w:after="0" w:line="240" w:lineRule="auto"/>
      </w:pPr>
      <w:r>
        <w:rPr>
          <w:color w:val="000000"/>
        </w:rPr>
        <w:t xml:space="preserve">Liaise with other staff and </w:t>
      </w:r>
      <w:r>
        <w:t>outside</w:t>
      </w:r>
      <w:r>
        <w:rPr>
          <w:color w:val="000000"/>
        </w:rPr>
        <w:t xml:space="preserve"> agencies who are working with TMP students, such as S</w:t>
      </w:r>
      <w:r>
        <w:t>A</w:t>
      </w:r>
      <w:r>
        <w:rPr>
          <w:color w:val="000000"/>
        </w:rPr>
        <w:t>LT</w:t>
      </w:r>
      <w:r>
        <w:t xml:space="preserve">, EP and </w:t>
      </w:r>
      <w:r>
        <w:rPr>
          <w:color w:val="000000"/>
        </w:rPr>
        <w:t>SEND Hub staff;</w:t>
      </w:r>
    </w:p>
    <w:p w14:paraId="37C10CF0" w14:textId="77777777" w:rsidR="009D32A6" w:rsidRDefault="00095C78">
      <w:pPr>
        <w:numPr>
          <w:ilvl w:val="0"/>
          <w:numId w:val="2"/>
        </w:numPr>
        <w:pBdr>
          <w:top w:val="nil"/>
          <w:left w:val="nil"/>
          <w:bottom w:val="nil"/>
          <w:right w:val="nil"/>
          <w:between w:val="nil"/>
        </w:pBdr>
        <w:spacing w:after="0" w:line="240" w:lineRule="auto"/>
      </w:pPr>
      <w:r>
        <w:rPr>
          <w:color w:val="000000"/>
        </w:rPr>
        <w:t>Provide advice and training for staff teaching students in the TMP, and regularly update own training;</w:t>
      </w:r>
    </w:p>
    <w:p w14:paraId="041A1B7F" w14:textId="77777777" w:rsidR="009D32A6" w:rsidRDefault="00095C78">
      <w:pPr>
        <w:numPr>
          <w:ilvl w:val="0"/>
          <w:numId w:val="2"/>
        </w:numPr>
        <w:pBdr>
          <w:top w:val="nil"/>
          <w:left w:val="nil"/>
          <w:bottom w:val="nil"/>
          <w:right w:val="nil"/>
          <w:between w:val="nil"/>
        </w:pBdr>
        <w:spacing w:after="0" w:line="240" w:lineRule="auto"/>
      </w:pPr>
      <w:r>
        <w:rPr>
          <w:color w:val="000000"/>
        </w:rPr>
        <w:t xml:space="preserve">Deliver sessions to students within the TMP as part of the timetabled schedule of lessons; </w:t>
      </w:r>
    </w:p>
    <w:p w14:paraId="789D9579" w14:textId="77777777" w:rsidR="009D32A6" w:rsidRDefault="00095C78">
      <w:pPr>
        <w:numPr>
          <w:ilvl w:val="0"/>
          <w:numId w:val="2"/>
        </w:numPr>
        <w:pBdr>
          <w:top w:val="nil"/>
          <w:left w:val="nil"/>
          <w:bottom w:val="nil"/>
          <w:right w:val="nil"/>
          <w:between w:val="nil"/>
        </w:pBdr>
        <w:spacing w:after="0" w:line="240" w:lineRule="auto"/>
      </w:pPr>
      <w:r>
        <w:rPr>
          <w:color w:val="000000"/>
        </w:rPr>
        <w:t>Deliver one to one and small group sessions for students w</w:t>
      </w:r>
      <w:r>
        <w:t>ho are accessing</w:t>
      </w:r>
      <w:r>
        <w:rPr>
          <w:color w:val="000000"/>
        </w:rPr>
        <w:t xml:space="preserve"> the TMP, and other students with Communication and</w:t>
      </w:r>
      <w:r>
        <w:t xml:space="preserve"> Interaction needs as required</w:t>
      </w:r>
      <w:r>
        <w:rPr>
          <w:color w:val="000000"/>
        </w:rPr>
        <w:t>;</w:t>
      </w:r>
    </w:p>
    <w:p w14:paraId="507C47F4" w14:textId="77777777" w:rsidR="009D32A6" w:rsidRDefault="00095C78">
      <w:pPr>
        <w:numPr>
          <w:ilvl w:val="0"/>
          <w:numId w:val="2"/>
        </w:numPr>
        <w:pBdr>
          <w:top w:val="nil"/>
          <w:left w:val="nil"/>
          <w:bottom w:val="nil"/>
          <w:right w:val="nil"/>
          <w:between w:val="nil"/>
        </w:pBdr>
        <w:spacing w:after="0" w:line="240" w:lineRule="auto"/>
      </w:pPr>
      <w:r>
        <w:rPr>
          <w:color w:val="000000"/>
        </w:rPr>
        <w:t xml:space="preserve">Communicate regularly with parents and carers, </w:t>
      </w:r>
      <w:r>
        <w:t>building</w:t>
      </w:r>
      <w:r>
        <w:rPr>
          <w:color w:val="000000"/>
        </w:rPr>
        <w:t xml:space="preserve"> relationships and providing regular updates on students’ progress.</w:t>
      </w:r>
    </w:p>
    <w:p w14:paraId="4AE1455D" w14:textId="77777777" w:rsidR="009D32A6" w:rsidRDefault="00095C78">
      <w:pPr>
        <w:numPr>
          <w:ilvl w:val="0"/>
          <w:numId w:val="2"/>
        </w:numPr>
        <w:pBdr>
          <w:top w:val="nil"/>
          <w:left w:val="nil"/>
          <w:bottom w:val="nil"/>
          <w:right w:val="nil"/>
          <w:between w:val="nil"/>
        </w:pBdr>
        <w:spacing w:after="0" w:line="240" w:lineRule="auto"/>
      </w:pPr>
      <w:r>
        <w:t>Help to manage the transition when students join the TMP and move on to post 16 settings.</w:t>
      </w:r>
    </w:p>
    <w:p w14:paraId="3F2EE5F0" w14:textId="77777777" w:rsidR="009D32A6" w:rsidRDefault="00095C78">
      <w:pPr>
        <w:numPr>
          <w:ilvl w:val="0"/>
          <w:numId w:val="2"/>
        </w:numPr>
        <w:pBdr>
          <w:top w:val="nil"/>
          <w:left w:val="nil"/>
          <w:bottom w:val="nil"/>
          <w:right w:val="nil"/>
          <w:between w:val="nil"/>
        </w:pBdr>
        <w:spacing w:after="0" w:line="240" w:lineRule="auto"/>
      </w:pPr>
      <w:r>
        <w:t>Line Manage other staff who work within the TMP.</w:t>
      </w:r>
    </w:p>
    <w:p w14:paraId="05380A46" w14:textId="77777777" w:rsidR="009D32A6" w:rsidRDefault="00095C78">
      <w:pPr>
        <w:numPr>
          <w:ilvl w:val="0"/>
          <w:numId w:val="2"/>
        </w:numPr>
        <w:pBdr>
          <w:top w:val="nil"/>
          <w:left w:val="nil"/>
          <w:bottom w:val="nil"/>
          <w:right w:val="nil"/>
          <w:between w:val="nil"/>
        </w:pBdr>
        <w:spacing w:after="0" w:line="240" w:lineRule="auto"/>
      </w:pPr>
      <w:r>
        <w:rPr>
          <w:color w:val="000000"/>
        </w:rPr>
        <w:t>Where appropriate, support with the ongoing review process of other EHCP</w:t>
      </w:r>
      <w:r>
        <w:t>s particularly ones where Communication and Interaction needs are present;</w:t>
      </w:r>
    </w:p>
    <w:p w14:paraId="51EEC9FD" w14:textId="77777777" w:rsidR="009D32A6" w:rsidRDefault="00095C78">
      <w:pPr>
        <w:widowControl w:val="0"/>
        <w:numPr>
          <w:ilvl w:val="0"/>
          <w:numId w:val="2"/>
        </w:numPr>
        <w:pBdr>
          <w:top w:val="nil"/>
          <w:left w:val="nil"/>
          <w:bottom w:val="nil"/>
          <w:right w:val="nil"/>
          <w:between w:val="nil"/>
        </w:pBdr>
        <w:spacing w:after="0" w:line="276" w:lineRule="auto"/>
        <w:jc w:val="both"/>
        <w:rPr>
          <w:color w:val="000000"/>
        </w:rPr>
      </w:pPr>
      <w:r>
        <w:rPr>
          <w:color w:val="000000"/>
        </w:rPr>
        <w:t>Participate, and where appropriate, lead in staff meetings.</w:t>
      </w:r>
    </w:p>
    <w:p w14:paraId="50C7CF58" w14:textId="77777777" w:rsidR="009D32A6" w:rsidRDefault="00095C78">
      <w:pPr>
        <w:widowControl w:val="0"/>
        <w:numPr>
          <w:ilvl w:val="0"/>
          <w:numId w:val="2"/>
        </w:numPr>
        <w:pBdr>
          <w:top w:val="nil"/>
          <w:left w:val="nil"/>
          <w:bottom w:val="nil"/>
          <w:right w:val="nil"/>
          <w:between w:val="nil"/>
        </w:pBdr>
        <w:spacing w:after="0" w:line="276" w:lineRule="auto"/>
        <w:jc w:val="both"/>
        <w:rPr>
          <w:color w:val="000000"/>
        </w:rPr>
      </w:pPr>
      <w:r>
        <w:rPr>
          <w:color w:val="000000"/>
        </w:rPr>
        <w:t>Share information confidentially about students with teachers and other professionals as required.</w:t>
      </w:r>
    </w:p>
    <w:p w14:paraId="1C6A340B" w14:textId="77777777" w:rsidR="009D32A6" w:rsidRDefault="00095C78">
      <w:pPr>
        <w:widowControl w:val="0"/>
        <w:numPr>
          <w:ilvl w:val="0"/>
          <w:numId w:val="2"/>
        </w:numPr>
        <w:pBdr>
          <w:top w:val="nil"/>
          <w:left w:val="nil"/>
          <w:bottom w:val="nil"/>
          <w:right w:val="nil"/>
          <w:between w:val="nil"/>
        </w:pBdr>
        <w:spacing w:after="0" w:line="276" w:lineRule="auto"/>
        <w:jc w:val="both"/>
        <w:rPr>
          <w:color w:val="000000"/>
        </w:rPr>
      </w:pPr>
      <w:r>
        <w:rPr>
          <w:color w:val="000000"/>
        </w:rPr>
        <w:t>Pay due regard to professional boundaries, maintaining appropriate levels of confidentiality.</w:t>
      </w:r>
    </w:p>
    <w:p w14:paraId="315B5201" w14:textId="77777777" w:rsidR="009D32A6" w:rsidRDefault="009D32A6">
      <w:pPr>
        <w:widowControl w:val="0"/>
        <w:pBdr>
          <w:top w:val="nil"/>
          <w:left w:val="nil"/>
          <w:bottom w:val="nil"/>
          <w:right w:val="nil"/>
          <w:between w:val="nil"/>
        </w:pBdr>
        <w:spacing w:after="0" w:line="276" w:lineRule="auto"/>
        <w:jc w:val="both"/>
        <w:rPr>
          <w:color w:val="000000"/>
        </w:rPr>
      </w:pPr>
    </w:p>
    <w:p w14:paraId="1765B932" w14:textId="77777777" w:rsidR="009D32A6" w:rsidRDefault="00095C78">
      <w:pPr>
        <w:widowControl w:val="0"/>
        <w:pBdr>
          <w:bottom w:val="single" w:sz="12" w:space="1" w:color="228099"/>
        </w:pBdr>
        <w:spacing w:after="0" w:line="276" w:lineRule="auto"/>
        <w:jc w:val="both"/>
        <w:rPr>
          <w:rFonts w:ascii="Twentieth Century" w:eastAsia="Twentieth Century" w:hAnsi="Twentieth Century" w:cs="Twentieth Century"/>
          <w:b/>
          <w:bCs/>
          <w:sz w:val="24"/>
          <w:szCs w:val="24"/>
        </w:rPr>
      </w:pPr>
      <w:r>
        <w:rPr>
          <w:rFonts w:ascii="Twentieth Century" w:eastAsia="Twentieth Century" w:hAnsi="Twentieth Century" w:cs="Twentieth Century"/>
          <w:b/>
          <w:bCs/>
          <w:sz w:val="24"/>
          <w:szCs w:val="24"/>
        </w:rPr>
        <w:t>Other Key Responsibilities</w:t>
      </w:r>
    </w:p>
    <w:p w14:paraId="347E7BEC" w14:textId="77777777" w:rsidR="009D32A6" w:rsidRDefault="009D32A6">
      <w:pPr>
        <w:widowControl w:val="0"/>
        <w:pBdr>
          <w:top w:val="nil"/>
          <w:left w:val="nil"/>
          <w:bottom w:val="nil"/>
          <w:right w:val="nil"/>
          <w:between w:val="nil"/>
        </w:pBdr>
        <w:spacing w:after="0" w:line="276" w:lineRule="auto"/>
        <w:jc w:val="both"/>
        <w:rPr>
          <w:color w:val="000000"/>
        </w:rPr>
      </w:pPr>
    </w:p>
    <w:p w14:paraId="7364CE85" w14:textId="77777777" w:rsidR="009D32A6" w:rsidRDefault="00095C78">
      <w:pPr>
        <w:numPr>
          <w:ilvl w:val="0"/>
          <w:numId w:val="3"/>
        </w:numPr>
        <w:pBdr>
          <w:top w:val="nil"/>
          <w:left w:val="nil"/>
          <w:bottom w:val="nil"/>
          <w:right w:val="nil"/>
          <w:between w:val="nil"/>
        </w:pBdr>
        <w:spacing w:after="240" w:line="240" w:lineRule="auto"/>
        <w:rPr>
          <w:color w:val="000000"/>
        </w:rPr>
      </w:pPr>
      <w:r>
        <w:rPr>
          <w:color w:val="000000"/>
        </w:rPr>
        <w:t>To support the SENDCO with the Annual Review Process;</w:t>
      </w:r>
    </w:p>
    <w:p w14:paraId="7D53B096" w14:textId="77777777" w:rsidR="009D32A6" w:rsidRDefault="00095C78">
      <w:pPr>
        <w:numPr>
          <w:ilvl w:val="0"/>
          <w:numId w:val="3"/>
        </w:numPr>
        <w:pBdr>
          <w:top w:val="nil"/>
          <w:left w:val="nil"/>
          <w:bottom w:val="nil"/>
          <w:right w:val="nil"/>
          <w:between w:val="nil"/>
        </w:pBdr>
        <w:spacing w:after="240" w:line="240" w:lineRule="auto"/>
        <w:rPr>
          <w:color w:val="000000"/>
        </w:rPr>
      </w:pPr>
      <w:r>
        <w:rPr>
          <w:color w:val="000000"/>
        </w:rPr>
        <w:t>To be a strong presence within the wider Student Support Centre</w:t>
      </w:r>
      <w:r>
        <w:t>;</w:t>
      </w:r>
    </w:p>
    <w:p w14:paraId="0EAA5678" w14:textId="77777777" w:rsidR="009D32A6" w:rsidRDefault="00095C78">
      <w:pPr>
        <w:numPr>
          <w:ilvl w:val="0"/>
          <w:numId w:val="3"/>
        </w:numPr>
        <w:pBdr>
          <w:top w:val="nil"/>
          <w:left w:val="nil"/>
          <w:bottom w:val="nil"/>
          <w:right w:val="nil"/>
          <w:between w:val="nil"/>
        </w:pBdr>
        <w:spacing w:after="240" w:line="240" w:lineRule="auto"/>
        <w:rPr>
          <w:color w:val="000000"/>
        </w:rPr>
      </w:pPr>
      <w:r>
        <w:rPr>
          <w:color w:val="000000"/>
        </w:rPr>
        <w:t>To provide support for other students in the school, particularly with needs linked to Communication and Interaction.</w:t>
      </w:r>
    </w:p>
    <w:p w14:paraId="37C3E354" w14:textId="77777777" w:rsidR="009D32A6" w:rsidRDefault="00095C78">
      <w:pPr>
        <w:numPr>
          <w:ilvl w:val="0"/>
          <w:numId w:val="3"/>
        </w:numPr>
        <w:pBdr>
          <w:top w:val="nil"/>
          <w:left w:val="nil"/>
          <w:bottom w:val="nil"/>
          <w:right w:val="nil"/>
          <w:between w:val="nil"/>
        </w:pBdr>
        <w:spacing w:after="240" w:line="240" w:lineRule="auto"/>
        <w:rPr>
          <w:color w:val="000000"/>
        </w:rPr>
      </w:pPr>
      <w:r>
        <w:rPr>
          <w:color w:val="000000"/>
        </w:rPr>
        <w:t>To continue to develop expertise around Communication and Interaction needs, and be a key professional in the school providing advice and guidance to staff in this area.</w:t>
      </w:r>
    </w:p>
    <w:p w14:paraId="70F4EE05" w14:textId="77777777" w:rsidR="009D32A6" w:rsidRDefault="00095C78">
      <w:pPr>
        <w:numPr>
          <w:ilvl w:val="0"/>
          <w:numId w:val="3"/>
        </w:numPr>
        <w:pBdr>
          <w:top w:val="nil"/>
          <w:left w:val="nil"/>
          <w:bottom w:val="nil"/>
          <w:right w:val="nil"/>
          <w:between w:val="nil"/>
        </w:pBdr>
        <w:spacing w:after="240" w:line="240" w:lineRule="auto"/>
        <w:rPr>
          <w:color w:val="000000"/>
        </w:rPr>
      </w:pPr>
      <w:r>
        <w:rPr>
          <w:color w:val="000000"/>
        </w:rPr>
        <w:t>Help to develop and promote Selby High School as a centre of excellence for Communication and Interaction in the region, attending network events where appropriate.</w:t>
      </w:r>
    </w:p>
    <w:p w14:paraId="7F5C3438" w14:textId="77777777" w:rsidR="009D32A6" w:rsidRDefault="009D32A6">
      <w:pPr>
        <w:widowControl w:val="0"/>
        <w:pBdr>
          <w:bottom w:val="single" w:sz="12" w:space="1" w:color="228099"/>
        </w:pBdr>
        <w:spacing w:after="0" w:line="276" w:lineRule="auto"/>
        <w:jc w:val="both"/>
        <w:rPr>
          <w:rFonts w:ascii="Twentieth Century" w:eastAsia="Twentieth Century" w:hAnsi="Twentieth Century" w:cs="Twentieth Century"/>
          <w:b/>
          <w:bCs/>
          <w:sz w:val="24"/>
          <w:szCs w:val="24"/>
        </w:rPr>
      </w:pPr>
    </w:p>
    <w:p w14:paraId="0F4C32AC" w14:textId="77777777" w:rsidR="009D32A6" w:rsidRDefault="00095C78">
      <w:pPr>
        <w:widowControl w:val="0"/>
        <w:pBdr>
          <w:bottom w:val="single" w:sz="12" w:space="1" w:color="228099"/>
        </w:pBdr>
        <w:spacing w:after="0" w:line="276" w:lineRule="auto"/>
        <w:jc w:val="both"/>
        <w:rPr>
          <w:rFonts w:ascii="Twentieth Century" w:eastAsia="Twentieth Century" w:hAnsi="Twentieth Century" w:cs="Twentieth Century"/>
          <w:b/>
          <w:bCs/>
          <w:sz w:val="24"/>
          <w:szCs w:val="24"/>
        </w:rPr>
      </w:pPr>
      <w:r>
        <w:rPr>
          <w:rFonts w:ascii="Twentieth Century" w:eastAsia="Twentieth Century" w:hAnsi="Twentieth Century" w:cs="Twentieth Century"/>
          <w:b/>
          <w:bCs/>
          <w:sz w:val="24"/>
          <w:szCs w:val="24"/>
        </w:rPr>
        <w:t xml:space="preserve">Supporting the Student </w:t>
      </w:r>
    </w:p>
    <w:p w14:paraId="79409A5E" w14:textId="77777777" w:rsidR="009D32A6" w:rsidRDefault="00095C78">
      <w:pPr>
        <w:widowControl w:val="0"/>
        <w:numPr>
          <w:ilvl w:val="0"/>
          <w:numId w:val="8"/>
        </w:numPr>
        <w:pBdr>
          <w:top w:val="nil"/>
          <w:left w:val="nil"/>
          <w:bottom w:val="nil"/>
          <w:right w:val="nil"/>
          <w:between w:val="nil"/>
        </w:pBdr>
        <w:spacing w:after="0" w:line="288" w:lineRule="auto"/>
        <w:ind w:right="113"/>
        <w:jc w:val="both"/>
        <w:rPr>
          <w:b/>
          <w:bCs/>
          <w:color w:val="000000"/>
        </w:rPr>
      </w:pPr>
      <w:r>
        <w:rPr>
          <w:color w:val="000000"/>
        </w:rPr>
        <w:t>Develop knowledge of a range of learning support needs as well as an understanding of the specific needs of the children within the TMP.</w:t>
      </w:r>
    </w:p>
    <w:p w14:paraId="3E6EF698" w14:textId="77777777" w:rsidR="009D32A6" w:rsidRDefault="00095C78">
      <w:pPr>
        <w:widowControl w:val="0"/>
        <w:numPr>
          <w:ilvl w:val="0"/>
          <w:numId w:val="8"/>
        </w:numPr>
        <w:pBdr>
          <w:top w:val="nil"/>
          <w:left w:val="nil"/>
          <w:bottom w:val="nil"/>
          <w:right w:val="nil"/>
          <w:between w:val="nil"/>
        </w:pBdr>
        <w:spacing w:after="0" w:line="288" w:lineRule="auto"/>
        <w:ind w:right="113"/>
        <w:jc w:val="both"/>
        <w:rPr>
          <w:color w:val="000000"/>
        </w:rPr>
      </w:pPr>
      <w:r>
        <w:rPr>
          <w:color w:val="000000"/>
        </w:rPr>
        <w:t>Aid the student to learn as effectively as possible both in group situations and on her own, for example:</w:t>
      </w:r>
    </w:p>
    <w:p w14:paraId="41F6F52B" w14:textId="77777777" w:rsidR="009D32A6" w:rsidRDefault="00095C78">
      <w:pPr>
        <w:widowControl w:val="0"/>
        <w:numPr>
          <w:ilvl w:val="0"/>
          <w:numId w:val="7"/>
        </w:numPr>
        <w:pBdr>
          <w:top w:val="nil"/>
          <w:left w:val="nil"/>
          <w:bottom w:val="nil"/>
          <w:right w:val="nil"/>
          <w:between w:val="nil"/>
        </w:pBdr>
        <w:spacing w:after="0" w:line="288" w:lineRule="auto"/>
        <w:ind w:right="113"/>
        <w:jc w:val="both"/>
        <w:rPr>
          <w:color w:val="000000"/>
        </w:rPr>
      </w:pPr>
      <w:r>
        <w:rPr>
          <w:color w:val="000000"/>
        </w:rPr>
        <w:t>By clarifying and explaining instructions;</w:t>
      </w:r>
    </w:p>
    <w:p w14:paraId="3A284531" w14:textId="77777777" w:rsidR="009D32A6" w:rsidRDefault="00095C78">
      <w:pPr>
        <w:widowControl w:val="0"/>
        <w:numPr>
          <w:ilvl w:val="0"/>
          <w:numId w:val="7"/>
        </w:numPr>
        <w:pBdr>
          <w:top w:val="nil"/>
          <w:left w:val="nil"/>
          <w:bottom w:val="nil"/>
          <w:right w:val="nil"/>
          <w:between w:val="nil"/>
        </w:pBdr>
        <w:spacing w:after="0" w:line="288" w:lineRule="auto"/>
        <w:ind w:right="113"/>
        <w:jc w:val="both"/>
        <w:rPr>
          <w:color w:val="000000"/>
        </w:rPr>
      </w:pPr>
      <w:r>
        <w:rPr>
          <w:color w:val="000000"/>
        </w:rPr>
        <w:t>By ensuring that the student is able to use the equipment and materials provided;</w:t>
      </w:r>
    </w:p>
    <w:p w14:paraId="35F34916" w14:textId="77777777" w:rsidR="009D32A6" w:rsidRDefault="00095C78">
      <w:pPr>
        <w:widowControl w:val="0"/>
        <w:numPr>
          <w:ilvl w:val="0"/>
          <w:numId w:val="7"/>
        </w:numPr>
        <w:pBdr>
          <w:top w:val="nil"/>
          <w:left w:val="nil"/>
          <w:bottom w:val="nil"/>
          <w:right w:val="nil"/>
          <w:between w:val="nil"/>
        </w:pBdr>
        <w:spacing w:after="0" w:line="288" w:lineRule="auto"/>
        <w:ind w:right="113"/>
        <w:jc w:val="both"/>
        <w:rPr>
          <w:color w:val="000000"/>
        </w:rPr>
      </w:pPr>
      <w:r>
        <w:rPr>
          <w:color w:val="000000"/>
        </w:rPr>
        <w:t>By setting challenging and demanding expectations and promoting self-esteem;</w:t>
      </w:r>
    </w:p>
    <w:p w14:paraId="51479421" w14:textId="77777777" w:rsidR="009D32A6" w:rsidRDefault="00095C78">
      <w:pPr>
        <w:widowControl w:val="0"/>
        <w:numPr>
          <w:ilvl w:val="0"/>
          <w:numId w:val="7"/>
        </w:numPr>
        <w:pBdr>
          <w:top w:val="nil"/>
          <w:left w:val="nil"/>
          <w:bottom w:val="nil"/>
          <w:right w:val="nil"/>
          <w:between w:val="nil"/>
        </w:pBdr>
        <w:spacing w:after="0" w:line="288" w:lineRule="auto"/>
        <w:ind w:right="113"/>
        <w:jc w:val="both"/>
        <w:rPr>
          <w:color w:val="000000"/>
        </w:rPr>
      </w:pPr>
      <w:r>
        <w:rPr>
          <w:color w:val="000000"/>
        </w:rPr>
        <w:t>By supporting the student to behave appropriately, enabling them to learn;</w:t>
      </w:r>
    </w:p>
    <w:p w14:paraId="420A863D" w14:textId="77777777" w:rsidR="009D32A6" w:rsidRDefault="00095C78">
      <w:pPr>
        <w:widowControl w:val="0"/>
        <w:numPr>
          <w:ilvl w:val="0"/>
          <w:numId w:val="7"/>
        </w:numPr>
        <w:pBdr>
          <w:top w:val="nil"/>
          <w:left w:val="nil"/>
          <w:bottom w:val="nil"/>
          <w:right w:val="nil"/>
          <w:between w:val="nil"/>
        </w:pBdr>
        <w:spacing w:after="0" w:line="288" w:lineRule="auto"/>
        <w:ind w:right="113"/>
        <w:jc w:val="both"/>
        <w:rPr>
          <w:color w:val="000000"/>
        </w:rPr>
      </w:pPr>
      <w:r>
        <w:rPr>
          <w:color w:val="000000"/>
        </w:rPr>
        <w:t xml:space="preserve">By assisting in specific areas of need, e.g. speech &amp; language, literacy, organisation;  </w:t>
      </w:r>
    </w:p>
    <w:p w14:paraId="28CC9A3E" w14:textId="77777777" w:rsidR="009D32A6" w:rsidRDefault="00095C78">
      <w:pPr>
        <w:widowControl w:val="0"/>
        <w:numPr>
          <w:ilvl w:val="0"/>
          <w:numId w:val="7"/>
        </w:numPr>
        <w:pBdr>
          <w:top w:val="nil"/>
          <w:left w:val="nil"/>
          <w:bottom w:val="nil"/>
          <w:right w:val="nil"/>
          <w:between w:val="nil"/>
        </w:pBdr>
        <w:spacing w:after="0" w:line="288" w:lineRule="auto"/>
        <w:ind w:right="113"/>
        <w:jc w:val="both"/>
        <w:rPr>
          <w:color w:val="000000"/>
        </w:rPr>
      </w:pPr>
      <w:r>
        <w:rPr>
          <w:color w:val="000000"/>
        </w:rPr>
        <w:t>By helping students to concentrate and remain on task;</w:t>
      </w:r>
    </w:p>
    <w:p w14:paraId="4C460C52" w14:textId="77777777" w:rsidR="009D32A6" w:rsidRDefault="00095C78">
      <w:pPr>
        <w:widowControl w:val="0"/>
        <w:numPr>
          <w:ilvl w:val="0"/>
          <w:numId w:val="7"/>
        </w:numPr>
        <w:pBdr>
          <w:top w:val="nil"/>
          <w:left w:val="nil"/>
          <w:bottom w:val="nil"/>
          <w:right w:val="nil"/>
          <w:between w:val="nil"/>
        </w:pBdr>
        <w:spacing w:after="0" w:line="288" w:lineRule="auto"/>
        <w:ind w:right="113"/>
        <w:jc w:val="both"/>
        <w:rPr>
          <w:color w:val="000000"/>
        </w:rPr>
      </w:pPr>
      <w:r>
        <w:rPr>
          <w:color w:val="000000"/>
        </w:rPr>
        <w:t>By developing appropriate resources to support the student.</w:t>
      </w:r>
    </w:p>
    <w:p w14:paraId="365390CA" w14:textId="77777777" w:rsidR="009D32A6" w:rsidRDefault="00095C78">
      <w:pPr>
        <w:widowControl w:val="0"/>
        <w:numPr>
          <w:ilvl w:val="0"/>
          <w:numId w:val="8"/>
        </w:numPr>
        <w:pBdr>
          <w:top w:val="nil"/>
          <w:left w:val="nil"/>
          <w:bottom w:val="nil"/>
          <w:right w:val="nil"/>
          <w:between w:val="nil"/>
        </w:pBdr>
        <w:spacing w:after="0" w:line="288" w:lineRule="auto"/>
        <w:ind w:right="113"/>
        <w:jc w:val="both"/>
        <w:rPr>
          <w:color w:val="000000"/>
        </w:rPr>
      </w:pPr>
      <w:r>
        <w:rPr>
          <w:color w:val="000000"/>
        </w:rPr>
        <w:t>Assist with the development and implementation of Individual Education/ Behaviour Plans.</w:t>
      </w:r>
    </w:p>
    <w:p w14:paraId="3EE6578B" w14:textId="77777777" w:rsidR="009D32A6" w:rsidRDefault="00095C78">
      <w:pPr>
        <w:widowControl w:val="0"/>
        <w:numPr>
          <w:ilvl w:val="0"/>
          <w:numId w:val="8"/>
        </w:numPr>
        <w:pBdr>
          <w:top w:val="nil"/>
          <w:left w:val="nil"/>
          <w:bottom w:val="nil"/>
          <w:right w:val="nil"/>
          <w:between w:val="nil"/>
        </w:pBdr>
        <w:spacing w:after="0" w:line="288" w:lineRule="auto"/>
        <w:ind w:right="113"/>
        <w:jc w:val="both"/>
        <w:rPr>
          <w:color w:val="000000"/>
        </w:rPr>
      </w:pPr>
      <w:r>
        <w:rPr>
          <w:color w:val="000000"/>
        </w:rPr>
        <w:t>Establish a supportive relationship with students, offering pastoral support before and after school, at break, lunch and during tutor periods, as required.</w:t>
      </w:r>
    </w:p>
    <w:p w14:paraId="25B9583F" w14:textId="77777777" w:rsidR="009D32A6" w:rsidRDefault="00095C78">
      <w:pPr>
        <w:widowControl w:val="0"/>
        <w:numPr>
          <w:ilvl w:val="0"/>
          <w:numId w:val="8"/>
        </w:numPr>
        <w:pBdr>
          <w:top w:val="nil"/>
          <w:left w:val="nil"/>
          <w:bottom w:val="nil"/>
          <w:right w:val="nil"/>
          <w:between w:val="nil"/>
        </w:pBdr>
        <w:spacing w:after="0" w:line="288" w:lineRule="auto"/>
        <w:ind w:right="113"/>
        <w:jc w:val="both"/>
        <w:rPr>
          <w:color w:val="000000"/>
        </w:rPr>
      </w:pPr>
      <w:r>
        <w:rPr>
          <w:color w:val="000000"/>
        </w:rPr>
        <w:t>Support students to access the curriculum through practical modifications or adjustments.</w:t>
      </w:r>
    </w:p>
    <w:p w14:paraId="527B402D" w14:textId="77777777" w:rsidR="009D32A6" w:rsidRDefault="00095C78">
      <w:pPr>
        <w:widowControl w:val="0"/>
        <w:numPr>
          <w:ilvl w:val="0"/>
          <w:numId w:val="8"/>
        </w:numPr>
        <w:pBdr>
          <w:top w:val="nil"/>
          <w:left w:val="nil"/>
          <w:bottom w:val="nil"/>
          <w:right w:val="nil"/>
          <w:between w:val="nil"/>
        </w:pBdr>
        <w:spacing w:after="0" w:line="288" w:lineRule="auto"/>
        <w:ind w:right="113"/>
        <w:jc w:val="both"/>
        <w:rPr>
          <w:color w:val="000000"/>
        </w:rPr>
      </w:pPr>
      <w:r>
        <w:rPr>
          <w:color w:val="000000"/>
        </w:rPr>
        <w:t>Support students with physical disabilities, whilst encouraging independence.</w:t>
      </w:r>
    </w:p>
    <w:p w14:paraId="5D59EFA3" w14:textId="77777777" w:rsidR="009D32A6" w:rsidRDefault="00095C78">
      <w:pPr>
        <w:widowControl w:val="0"/>
        <w:numPr>
          <w:ilvl w:val="0"/>
          <w:numId w:val="8"/>
        </w:numPr>
        <w:pBdr>
          <w:top w:val="nil"/>
          <w:left w:val="nil"/>
          <w:bottom w:val="nil"/>
          <w:right w:val="nil"/>
          <w:between w:val="nil"/>
        </w:pBdr>
        <w:spacing w:after="0" w:line="288" w:lineRule="auto"/>
        <w:ind w:right="113"/>
        <w:jc w:val="both"/>
        <w:rPr>
          <w:color w:val="000000"/>
        </w:rPr>
      </w:pPr>
      <w:r>
        <w:rPr>
          <w:color w:val="000000"/>
        </w:rPr>
        <w:t>Develop specific strategies for working with individual students, developing these in consultation with the TMP lead and the class teacher.</w:t>
      </w:r>
    </w:p>
    <w:p w14:paraId="5E4B32A1" w14:textId="77777777" w:rsidR="009D32A6" w:rsidRDefault="00095C78">
      <w:pPr>
        <w:widowControl w:val="0"/>
        <w:numPr>
          <w:ilvl w:val="0"/>
          <w:numId w:val="8"/>
        </w:numPr>
        <w:pBdr>
          <w:top w:val="nil"/>
          <w:left w:val="nil"/>
          <w:bottom w:val="nil"/>
          <w:right w:val="nil"/>
          <w:between w:val="nil"/>
        </w:pBdr>
        <w:spacing w:after="0" w:line="288" w:lineRule="auto"/>
        <w:ind w:right="113"/>
        <w:jc w:val="both"/>
        <w:rPr>
          <w:color w:val="000000"/>
        </w:rPr>
      </w:pPr>
      <w:r>
        <w:rPr>
          <w:color w:val="000000"/>
        </w:rPr>
        <w:t>Encourage acceptance and inclusion of students with special needs.</w:t>
      </w:r>
    </w:p>
    <w:p w14:paraId="05E23258" w14:textId="77777777" w:rsidR="009D32A6" w:rsidRDefault="00095C78">
      <w:pPr>
        <w:widowControl w:val="0"/>
        <w:numPr>
          <w:ilvl w:val="0"/>
          <w:numId w:val="8"/>
        </w:numPr>
        <w:pBdr>
          <w:top w:val="nil"/>
          <w:left w:val="nil"/>
          <w:bottom w:val="nil"/>
          <w:right w:val="nil"/>
          <w:between w:val="nil"/>
        </w:pBdr>
        <w:spacing w:after="0" w:line="288" w:lineRule="auto"/>
        <w:ind w:right="113"/>
        <w:jc w:val="both"/>
        <w:rPr>
          <w:color w:val="000000"/>
        </w:rPr>
      </w:pPr>
      <w:r>
        <w:rPr>
          <w:color w:val="000000"/>
        </w:rPr>
        <w:t>Attend to students’ personal needs including social, health, hygiene, first-aid and welfare matters.</w:t>
      </w:r>
    </w:p>
    <w:p w14:paraId="51B20401" w14:textId="77777777" w:rsidR="009D32A6" w:rsidRDefault="009D32A6">
      <w:pPr>
        <w:widowControl w:val="0"/>
        <w:pBdr>
          <w:bottom w:val="single" w:sz="12" w:space="1" w:color="228099"/>
        </w:pBdr>
        <w:spacing w:after="0" w:line="276" w:lineRule="auto"/>
        <w:jc w:val="both"/>
        <w:rPr>
          <w:rFonts w:ascii="Twentieth Century" w:eastAsia="Twentieth Century" w:hAnsi="Twentieth Century" w:cs="Twentieth Century"/>
          <w:b/>
          <w:bCs/>
          <w:sz w:val="24"/>
          <w:szCs w:val="24"/>
        </w:rPr>
      </w:pPr>
    </w:p>
    <w:p w14:paraId="35507062" w14:textId="77777777" w:rsidR="009D32A6" w:rsidRDefault="00095C78">
      <w:pPr>
        <w:widowControl w:val="0"/>
        <w:pBdr>
          <w:bottom w:val="single" w:sz="12" w:space="1" w:color="228099"/>
        </w:pBdr>
        <w:spacing w:after="0" w:line="276" w:lineRule="auto"/>
        <w:jc w:val="both"/>
        <w:rPr>
          <w:rFonts w:ascii="Twentieth Century" w:eastAsia="Twentieth Century" w:hAnsi="Twentieth Century" w:cs="Twentieth Century"/>
          <w:b/>
          <w:bCs/>
          <w:sz w:val="24"/>
          <w:szCs w:val="24"/>
        </w:rPr>
      </w:pPr>
      <w:r>
        <w:rPr>
          <w:rFonts w:ascii="Twentieth Century" w:eastAsia="Twentieth Century" w:hAnsi="Twentieth Century" w:cs="Twentieth Century"/>
          <w:b/>
          <w:bCs/>
          <w:sz w:val="24"/>
          <w:szCs w:val="24"/>
        </w:rPr>
        <w:t>Supporting the Subject Teacher</w:t>
      </w:r>
    </w:p>
    <w:p w14:paraId="69F42728" w14:textId="77777777" w:rsidR="009D32A6" w:rsidRDefault="00095C78">
      <w:pPr>
        <w:widowControl w:val="0"/>
        <w:numPr>
          <w:ilvl w:val="0"/>
          <w:numId w:val="9"/>
        </w:numPr>
        <w:pBdr>
          <w:top w:val="nil"/>
          <w:left w:val="nil"/>
          <w:bottom w:val="nil"/>
          <w:right w:val="nil"/>
          <w:between w:val="nil"/>
        </w:pBdr>
        <w:spacing w:after="0" w:line="288" w:lineRule="auto"/>
        <w:ind w:right="113"/>
        <w:jc w:val="both"/>
        <w:rPr>
          <w:color w:val="000000"/>
        </w:rPr>
      </w:pPr>
      <w:r>
        <w:rPr>
          <w:color w:val="000000"/>
        </w:rPr>
        <w:t>Work collaboratively with the class teacher, supporting classroom management.</w:t>
      </w:r>
    </w:p>
    <w:p w14:paraId="568F1547" w14:textId="77777777" w:rsidR="009D32A6" w:rsidRDefault="00095C78">
      <w:pPr>
        <w:widowControl w:val="0"/>
        <w:numPr>
          <w:ilvl w:val="0"/>
          <w:numId w:val="9"/>
        </w:numPr>
        <w:pBdr>
          <w:top w:val="nil"/>
          <w:left w:val="nil"/>
          <w:bottom w:val="nil"/>
          <w:right w:val="nil"/>
          <w:between w:val="nil"/>
        </w:pBdr>
        <w:spacing w:after="0" w:line="288" w:lineRule="auto"/>
        <w:ind w:right="113"/>
        <w:jc w:val="both"/>
        <w:rPr>
          <w:color w:val="000000"/>
        </w:rPr>
      </w:pPr>
      <w:r>
        <w:rPr>
          <w:color w:val="000000"/>
        </w:rPr>
        <w:t>Monitor students’ responses to learning activities and accurately record progress and achievement.</w:t>
      </w:r>
    </w:p>
    <w:p w14:paraId="4A302646" w14:textId="77777777" w:rsidR="009D32A6" w:rsidRDefault="00095C78">
      <w:pPr>
        <w:widowControl w:val="0"/>
        <w:numPr>
          <w:ilvl w:val="0"/>
          <w:numId w:val="9"/>
        </w:numPr>
        <w:pBdr>
          <w:top w:val="nil"/>
          <w:left w:val="nil"/>
          <w:bottom w:val="nil"/>
          <w:right w:val="nil"/>
          <w:between w:val="nil"/>
        </w:pBdr>
        <w:spacing w:after="0" w:line="288" w:lineRule="auto"/>
        <w:ind w:right="113"/>
        <w:jc w:val="both"/>
        <w:rPr>
          <w:color w:val="000000"/>
        </w:rPr>
      </w:pPr>
      <w:r>
        <w:rPr>
          <w:color w:val="000000"/>
        </w:rPr>
        <w:t>Provide detailed and regular feedback to teachers on students’ progress.</w:t>
      </w:r>
    </w:p>
    <w:p w14:paraId="34393155" w14:textId="77777777" w:rsidR="009D32A6" w:rsidRDefault="00095C78">
      <w:pPr>
        <w:widowControl w:val="0"/>
        <w:numPr>
          <w:ilvl w:val="0"/>
          <w:numId w:val="9"/>
        </w:numPr>
        <w:pBdr>
          <w:top w:val="nil"/>
          <w:left w:val="nil"/>
          <w:bottom w:val="nil"/>
          <w:right w:val="nil"/>
          <w:between w:val="nil"/>
        </w:pBdr>
        <w:spacing w:after="0" w:line="288" w:lineRule="auto"/>
        <w:ind w:right="113"/>
        <w:jc w:val="both"/>
        <w:rPr>
          <w:color w:val="000000"/>
        </w:rPr>
      </w:pPr>
      <w:r>
        <w:rPr>
          <w:color w:val="000000"/>
        </w:rPr>
        <w:t>Support discipline in the classroom by dealing promptly with conflicts and incidents, in line with established policy.</w:t>
      </w:r>
    </w:p>
    <w:p w14:paraId="112664EC" w14:textId="77777777" w:rsidR="009D32A6" w:rsidRDefault="00095C78">
      <w:pPr>
        <w:widowControl w:val="0"/>
        <w:numPr>
          <w:ilvl w:val="0"/>
          <w:numId w:val="9"/>
        </w:numPr>
        <w:pBdr>
          <w:top w:val="nil"/>
          <w:left w:val="nil"/>
          <w:bottom w:val="nil"/>
          <w:right w:val="nil"/>
          <w:between w:val="nil"/>
        </w:pBdr>
        <w:spacing w:after="0" w:line="288" w:lineRule="auto"/>
        <w:ind w:right="113"/>
        <w:jc w:val="both"/>
        <w:rPr>
          <w:color w:val="000000"/>
        </w:rPr>
      </w:pPr>
      <w:r>
        <w:rPr>
          <w:color w:val="000000"/>
        </w:rPr>
        <w:t>Work collaboratively with the class teacher to deliver appropriately differentiated lessons.</w:t>
      </w:r>
    </w:p>
    <w:p w14:paraId="08FA5973" w14:textId="77777777" w:rsidR="009D32A6" w:rsidRDefault="009D32A6">
      <w:pPr>
        <w:widowControl w:val="0"/>
        <w:pBdr>
          <w:bottom w:val="single" w:sz="12" w:space="1" w:color="228099"/>
        </w:pBdr>
        <w:spacing w:after="0" w:line="276" w:lineRule="auto"/>
        <w:jc w:val="both"/>
        <w:rPr>
          <w:rFonts w:ascii="Twentieth Century" w:eastAsia="Twentieth Century" w:hAnsi="Twentieth Century" w:cs="Twentieth Century"/>
          <w:b/>
          <w:bCs/>
          <w:sz w:val="24"/>
          <w:szCs w:val="24"/>
        </w:rPr>
      </w:pPr>
    </w:p>
    <w:p w14:paraId="07464E99" w14:textId="77777777" w:rsidR="009D32A6" w:rsidRDefault="00095C78">
      <w:pPr>
        <w:widowControl w:val="0"/>
        <w:pBdr>
          <w:bottom w:val="single" w:sz="12" w:space="1" w:color="228099"/>
        </w:pBdr>
        <w:spacing w:after="0" w:line="276" w:lineRule="auto"/>
        <w:jc w:val="both"/>
        <w:rPr>
          <w:rFonts w:ascii="Twentieth Century" w:eastAsia="Twentieth Century" w:hAnsi="Twentieth Century" w:cs="Twentieth Century"/>
          <w:b/>
          <w:bCs/>
          <w:sz w:val="24"/>
          <w:szCs w:val="24"/>
        </w:rPr>
      </w:pPr>
      <w:r>
        <w:rPr>
          <w:rFonts w:ascii="Twentieth Century" w:eastAsia="Twentieth Century" w:hAnsi="Twentieth Century" w:cs="Twentieth Century"/>
          <w:b/>
          <w:bCs/>
          <w:sz w:val="24"/>
          <w:szCs w:val="24"/>
        </w:rPr>
        <w:t>Supporting the School</w:t>
      </w:r>
    </w:p>
    <w:p w14:paraId="2F41F171" w14:textId="77777777" w:rsidR="009D32A6" w:rsidRDefault="00095C78">
      <w:pPr>
        <w:widowControl w:val="0"/>
        <w:numPr>
          <w:ilvl w:val="0"/>
          <w:numId w:val="10"/>
        </w:numPr>
        <w:pBdr>
          <w:top w:val="nil"/>
          <w:left w:val="nil"/>
          <w:bottom w:val="nil"/>
          <w:right w:val="nil"/>
          <w:between w:val="nil"/>
        </w:pBdr>
        <w:spacing w:after="0" w:line="288" w:lineRule="auto"/>
        <w:ind w:right="113"/>
        <w:jc w:val="both"/>
        <w:rPr>
          <w:color w:val="000000"/>
        </w:rPr>
      </w:pPr>
      <w:r>
        <w:rPr>
          <w:color w:val="000000"/>
        </w:rPr>
        <w:t>Be supportive of the ethos of the school.</w:t>
      </w:r>
    </w:p>
    <w:p w14:paraId="0FD835D3" w14:textId="77777777" w:rsidR="009D32A6" w:rsidRDefault="00095C78">
      <w:pPr>
        <w:widowControl w:val="0"/>
        <w:numPr>
          <w:ilvl w:val="0"/>
          <w:numId w:val="10"/>
        </w:numPr>
        <w:pBdr>
          <w:top w:val="nil"/>
          <w:left w:val="nil"/>
          <w:bottom w:val="nil"/>
          <w:right w:val="nil"/>
          <w:between w:val="nil"/>
        </w:pBdr>
        <w:spacing w:after="0" w:line="288" w:lineRule="auto"/>
        <w:ind w:right="113"/>
        <w:jc w:val="both"/>
        <w:rPr>
          <w:color w:val="000000"/>
        </w:rPr>
      </w:pPr>
      <w:r>
        <w:rPr>
          <w:color w:val="000000"/>
        </w:rPr>
        <w:t>Be aware of school procedures and policies, especially those relating to Child Protection, Safeguarding, Health &amp; Safety, Confidentiality and Data Protection, reporting all concerns to an appropriate person.</w:t>
      </w:r>
    </w:p>
    <w:p w14:paraId="749594D9" w14:textId="77777777" w:rsidR="009D32A6" w:rsidRDefault="00095C78">
      <w:pPr>
        <w:widowControl w:val="0"/>
        <w:numPr>
          <w:ilvl w:val="0"/>
          <w:numId w:val="10"/>
        </w:numPr>
        <w:pBdr>
          <w:top w:val="nil"/>
          <w:left w:val="nil"/>
          <w:bottom w:val="nil"/>
          <w:right w:val="nil"/>
          <w:between w:val="nil"/>
        </w:pBdr>
        <w:spacing w:after="0" w:line="288" w:lineRule="auto"/>
        <w:ind w:right="113"/>
        <w:jc w:val="both"/>
        <w:rPr>
          <w:color w:val="000000"/>
        </w:rPr>
      </w:pPr>
      <w:r>
        <w:rPr>
          <w:color w:val="000000"/>
        </w:rPr>
        <w:t>Be aware of confidential issues and to keep confidences appropriately.</w:t>
      </w:r>
    </w:p>
    <w:p w14:paraId="297C47B0" w14:textId="77777777" w:rsidR="009D32A6" w:rsidRDefault="00095C78">
      <w:pPr>
        <w:widowControl w:val="0"/>
        <w:numPr>
          <w:ilvl w:val="0"/>
          <w:numId w:val="10"/>
        </w:numPr>
        <w:pBdr>
          <w:top w:val="nil"/>
          <w:left w:val="nil"/>
          <w:bottom w:val="nil"/>
          <w:right w:val="nil"/>
          <w:between w:val="nil"/>
        </w:pBdr>
        <w:spacing w:after="0" w:line="288" w:lineRule="auto"/>
        <w:ind w:right="113"/>
        <w:jc w:val="both"/>
        <w:rPr>
          <w:color w:val="000000"/>
        </w:rPr>
      </w:pPr>
      <w:r>
        <w:rPr>
          <w:color w:val="000000"/>
        </w:rPr>
        <w:t>Make use of the school rewards and sanctions system.</w:t>
      </w:r>
    </w:p>
    <w:p w14:paraId="1FD6F259" w14:textId="77777777" w:rsidR="009D32A6" w:rsidRDefault="00095C78">
      <w:pPr>
        <w:widowControl w:val="0"/>
        <w:numPr>
          <w:ilvl w:val="0"/>
          <w:numId w:val="10"/>
        </w:numPr>
        <w:pBdr>
          <w:top w:val="nil"/>
          <w:left w:val="nil"/>
          <w:bottom w:val="nil"/>
          <w:right w:val="nil"/>
          <w:between w:val="nil"/>
        </w:pBdr>
        <w:spacing w:after="0" w:line="288" w:lineRule="auto"/>
        <w:ind w:right="113"/>
        <w:jc w:val="both"/>
        <w:rPr>
          <w:color w:val="000000"/>
        </w:rPr>
      </w:pPr>
      <w:r>
        <w:rPr>
          <w:color w:val="000000"/>
        </w:rPr>
        <w:t>Attend relevant meetings as required e.g. pastoral or department meetings.</w:t>
      </w:r>
    </w:p>
    <w:p w14:paraId="141BF7C8" w14:textId="77777777" w:rsidR="009D32A6" w:rsidRDefault="00095C78">
      <w:pPr>
        <w:widowControl w:val="0"/>
        <w:numPr>
          <w:ilvl w:val="0"/>
          <w:numId w:val="10"/>
        </w:numPr>
        <w:pBdr>
          <w:top w:val="nil"/>
          <w:left w:val="nil"/>
          <w:bottom w:val="nil"/>
          <w:right w:val="nil"/>
          <w:between w:val="nil"/>
        </w:pBdr>
        <w:spacing w:after="0" w:line="288" w:lineRule="auto"/>
        <w:ind w:right="113"/>
        <w:jc w:val="both"/>
        <w:rPr>
          <w:color w:val="000000"/>
        </w:rPr>
      </w:pPr>
      <w:r>
        <w:rPr>
          <w:color w:val="000000"/>
        </w:rPr>
        <w:t>Contribute towards the review of students’ progress e.g. ESPs, EHC Plan reviews etc.</w:t>
      </w:r>
    </w:p>
    <w:p w14:paraId="0FFD7705" w14:textId="77777777" w:rsidR="009D32A6" w:rsidRDefault="00095C78">
      <w:pPr>
        <w:widowControl w:val="0"/>
        <w:numPr>
          <w:ilvl w:val="0"/>
          <w:numId w:val="10"/>
        </w:numPr>
        <w:pBdr>
          <w:top w:val="nil"/>
          <w:left w:val="nil"/>
          <w:bottom w:val="nil"/>
          <w:right w:val="nil"/>
          <w:between w:val="nil"/>
        </w:pBdr>
        <w:spacing w:after="0" w:line="288" w:lineRule="auto"/>
        <w:ind w:right="113"/>
        <w:jc w:val="both"/>
        <w:rPr>
          <w:color w:val="000000"/>
        </w:rPr>
      </w:pPr>
      <w:r>
        <w:rPr>
          <w:color w:val="000000"/>
        </w:rPr>
        <w:t>Assist with homework and study clubs after school.</w:t>
      </w:r>
    </w:p>
    <w:p w14:paraId="09CBB99C" w14:textId="77777777" w:rsidR="009D32A6" w:rsidRDefault="00095C78">
      <w:pPr>
        <w:widowControl w:val="0"/>
        <w:numPr>
          <w:ilvl w:val="0"/>
          <w:numId w:val="10"/>
        </w:numPr>
        <w:pBdr>
          <w:top w:val="nil"/>
          <w:left w:val="nil"/>
          <w:bottom w:val="nil"/>
          <w:right w:val="nil"/>
          <w:between w:val="nil"/>
        </w:pBdr>
        <w:spacing w:after="0" w:line="288" w:lineRule="auto"/>
        <w:ind w:right="113"/>
        <w:jc w:val="both"/>
        <w:rPr>
          <w:color w:val="000000"/>
        </w:rPr>
      </w:pPr>
      <w:r>
        <w:rPr>
          <w:color w:val="000000"/>
        </w:rPr>
        <w:t>Attend relevant in-service training.</w:t>
      </w:r>
    </w:p>
    <w:p w14:paraId="679C5163" w14:textId="77777777" w:rsidR="009D32A6" w:rsidRDefault="00095C78">
      <w:pPr>
        <w:widowControl w:val="0"/>
        <w:numPr>
          <w:ilvl w:val="0"/>
          <w:numId w:val="10"/>
        </w:numPr>
        <w:pBdr>
          <w:top w:val="nil"/>
          <w:left w:val="nil"/>
          <w:bottom w:val="nil"/>
          <w:right w:val="nil"/>
          <w:between w:val="nil"/>
        </w:pBdr>
        <w:spacing w:after="0" w:line="288" w:lineRule="auto"/>
        <w:ind w:right="113"/>
        <w:jc w:val="both"/>
        <w:rPr>
          <w:color w:val="000000"/>
        </w:rPr>
      </w:pPr>
      <w:r>
        <w:rPr>
          <w:color w:val="000000"/>
        </w:rPr>
        <w:t>Co-ordinate the administration of group or individual assessments.</w:t>
      </w:r>
    </w:p>
    <w:p w14:paraId="72EB3A3F" w14:textId="77777777" w:rsidR="009D32A6" w:rsidRDefault="00095C78">
      <w:pPr>
        <w:widowControl w:val="0"/>
        <w:numPr>
          <w:ilvl w:val="0"/>
          <w:numId w:val="10"/>
        </w:numPr>
        <w:pBdr>
          <w:top w:val="nil"/>
          <w:left w:val="nil"/>
          <w:bottom w:val="nil"/>
          <w:right w:val="nil"/>
          <w:between w:val="nil"/>
        </w:pBdr>
        <w:spacing w:after="0" w:line="288" w:lineRule="auto"/>
        <w:ind w:right="113"/>
        <w:jc w:val="both"/>
        <w:rPr>
          <w:color w:val="000000"/>
        </w:rPr>
      </w:pPr>
      <w:r>
        <w:rPr>
          <w:color w:val="000000"/>
        </w:rPr>
        <w:t>Provide transition support for students new to the school through assessment, interventions and social and cultural support.</w:t>
      </w:r>
    </w:p>
    <w:p w14:paraId="452689AF" w14:textId="77777777" w:rsidR="009D32A6" w:rsidRDefault="00095C78">
      <w:pPr>
        <w:widowControl w:val="0"/>
        <w:numPr>
          <w:ilvl w:val="0"/>
          <w:numId w:val="10"/>
        </w:numPr>
        <w:pBdr>
          <w:top w:val="nil"/>
          <w:left w:val="nil"/>
          <w:bottom w:val="nil"/>
          <w:right w:val="nil"/>
          <w:between w:val="nil"/>
        </w:pBdr>
        <w:spacing w:after="0" w:line="288" w:lineRule="auto"/>
        <w:ind w:right="113"/>
        <w:jc w:val="both"/>
        <w:rPr>
          <w:color w:val="000000"/>
        </w:rPr>
      </w:pPr>
      <w:r>
        <w:rPr>
          <w:color w:val="000000"/>
        </w:rPr>
        <w:t>Assist with putting up and maintaining attractive displays.</w:t>
      </w:r>
    </w:p>
    <w:p w14:paraId="727CCFB8" w14:textId="77777777" w:rsidR="009D32A6" w:rsidRDefault="00095C78">
      <w:pPr>
        <w:widowControl w:val="0"/>
        <w:numPr>
          <w:ilvl w:val="0"/>
          <w:numId w:val="10"/>
        </w:numPr>
        <w:pBdr>
          <w:top w:val="nil"/>
          <w:left w:val="nil"/>
          <w:bottom w:val="nil"/>
          <w:right w:val="nil"/>
          <w:between w:val="nil"/>
        </w:pBdr>
        <w:spacing w:after="0" w:line="288" w:lineRule="auto"/>
        <w:ind w:right="113"/>
        <w:jc w:val="both"/>
        <w:rPr>
          <w:color w:val="000000"/>
        </w:rPr>
      </w:pPr>
      <w:r>
        <w:rPr>
          <w:color w:val="000000"/>
        </w:rPr>
        <w:lastRenderedPageBreak/>
        <w:t>Accompany teachers and students on out-of-school activities and take responsibility for a group.</w:t>
      </w:r>
    </w:p>
    <w:p w14:paraId="3939BB2F" w14:textId="77777777" w:rsidR="009D32A6" w:rsidRDefault="00095C78">
      <w:pPr>
        <w:widowControl w:val="0"/>
        <w:numPr>
          <w:ilvl w:val="0"/>
          <w:numId w:val="10"/>
        </w:numPr>
        <w:pBdr>
          <w:top w:val="nil"/>
          <w:left w:val="nil"/>
          <w:bottom w:val="nil"/>
          <w:right w:val="nil"/>
          <w:between w:val="nil"/>
        </w:pBdr>
        <w:spacing w:after="0" w:line="288" w:lineRule="auto"/>
        <w:ind w:right="113"/>
        <w:jc w:val="both"/>
        <w:rPr>
          <w:color w:val="000000"/>
        </w:rPr>
      </w:pPr>
      <w:r>
        <w:rPr>
          <w:color w:val="000000"/>
        </w:rPr>
        <w:t>Provide Access Arrangements for students in examinations e.g. as a reader or scribe.</w:t>
      </w:r>
    </w:p>
    <w:p w14:paraId="76CEBEEE" w14:textId="77777777" w:rsidR="009D32A6" w:rsidRDefault="00095C78">
      <w:pPr>
        <w:widowControl w:val="0"/>
        <w:numPr>
          <w:ilvl w:val="0"/>
          <w:numId w:val="10"/>
        </w:numPr>
        <w:pBdr>
          <w:top w:val="nil"/>
          <w:left w:val="nil"/>
          <w:bottom w:val="nil"/>
          <w:right w:val="nil"/>
          <w:between w:val="nil"/>
        </w:pBdr>
        <w:spacing w:after="0" w:line="288" w:lineRule="auto"/>
        <w:ind w:right="113"/>
        <w:jc w:val="both"/>
        <w:rPr>
          <w:color w:val="000000"/>
        </w:rPr>
      </w:pPr>
      <w:r>
        <w:rPr>
          <w:color w:val="000000"/>
        </w:rPr>
        <w:t>Fulfil additional admin tasks e.g. photocopying, stationary orders, filing etc.</w:t>
      </w:r>
    </w:p>
    <w:p w14:paraId="747FADE3" w14:textId="77777777" w:rsidR="009D32A6" w:rsidRDefault="009D32A6">
      <w:pPr>
        <w:widowControl w:val="0"/>
        <w:spacing w:after="0" w:line="288" w:lineRule="auto"/>
        <w:ind w:left="567" w:right="113" w:hanging="425"/>
        <w:jc w:val="both"/>
        <w:rPr>
          <w:b/>
          <w:bCs/>
          <w:color w:val="000000"/>
        </w:rPr>
      </w:pPr>
    </w:p>
    <w:p w14:paraId="613EE05D" w14:textId="77777777" w:rsidR="009D32A6" w:rsidRDefault="00095C78">
      <w:pPr>
        <w:widowControl w:val="0"/>
        <w:pBdr>
          <w:bottom w:val="single" w:sz="12" w:space="1" w:color="228099"/>
        </w:pBdr>
        <w:spacing w:after="0" w:line="276" w:lineRule="auto"/>
        <w:jc w:val="both"/>
        <w:rPr>
          <w:rFonts w:ascii="Twentieth Century" w:eastAsia="Twentieth Century" w:hAnsi="Twentieth Century" w:cs="Twentieth Century"/>
          <w:b/>
          <w:bCs/>
          <w:sz w:val="24"/>
          <w:szCs w:val="24"/>
        </w:rPr>
      </w:pPr>
      <w:r>
        <w:rPr>
          <w:rFonts w:ascii="Twentieth Century" w:eastAsia="Twentieth Century" w:hAnsi="Twentieth Century" w:cs="Twentieth Century"/>
          <w:b/>
          <w:bCs/>
          <w:sz w:val="24"/>
          <w:szCs w:val="24"/>
        </w:rPr>
        <w:t>Supporting the Curriculum</w:t>
      </w:r>
    </w:p>
    <w:p w14:paraId="44323636" w14:textId="77777777" w:rsidR="009D32A6" w:rsidRDefault="00095C78">
      <w:pPr>
        <w:widowControl w:val="0"/>
        <w:numPr>
          <w:ilvl w:val="0"/>
          <w:numId w:val="1"/>
        </w:numPr>
        <w:pBdr>
          <w:top w:val="nil"/>
          <w:left w:val="nil"/>
          <w:bottom w:val="nil"/>
          <w:right w:val="nil"/>
          <w:between w:val="nil"/>
        </w:pBdr>
        <w:spacing w:after="0" w:line="288" w:lineRule="auto"/>
        <w:ind w:right="113"/>
        <w:jc w:val="both"/>
        <w:rPr>
          <w:color w:val="000000"/>
        </w:rPr>
      </w:pPr>
      <w:r>
        <w:rPr>
          <w:color w:val="000000"/>
        </w:rPr>
        <w:t>Develop an awareness of the requirements of the national curriculum.</w:t>
      </w:r>
    </w:p>
    <w:p w14:paraId="55569B12" w14:textId="77777777" w:rsidR="009D32A6" w:rsidRDefault="00095C78">
      <w:pPr>
        <w:widowControl w:val="0"/>
        <w:numPr>
          <w:ilvl w:val="0"/>
          <w:numId w:val="1"/>
        </w:numPr>
        <w:pBdr>
          <w:top w:val="nil"/>
          <w:left w:val="nil"/>
          <w:bottom w:val="nil"/>
          <w:right w:val="nil"/>
          <w:between w:val="nil"/>
        </w:pBdr>
        <w:spacing w:after="0" w:line="288" w:lineRule="auto"/>
        <w:ind w:right="113"/>
        <w:jc w:val="both"/>
        <w:rPr>
          <w:color w:val="000000"/>
        </w:rPr>
      </w:pPr>
      <w:r>
        <w:rPr>
          <w:color w:val="000000"/>
        </w:rPr>
        <w:t>Support specific aims in lessons as planned and directed by the subject teacher.</w:t>
      </w:r>
    </w:p>
    <w:p w14:paraId="7687D921" w14:textId="77777777" w:rsidR="009D32A6" w:rsidRDefault="00095C78">
      <w:pPr>
        <w:widowControl w:val="0"/>
        <w:numPr>
          <w:ilvl w:val="0"/>
          <w:numId w:val="1"/>
        </w:numPr>
        <w:pBdr>
          <w:top w:val="nil"/>
          <w:left w:val="nil"/>
          <w:bottom w:val="nil"/>
          <w:right w:val="nil"/>
          <w:between w:val="nil"/>
        </w:pBdr>
        <w:spacing w:after="0" w:line="288" w:lineRule="auto"/>
        <w:ind w:right="113"/>
        <w:jc w:val="both"/>
        <w:rPr>
          <w:color w:val="000000"/>
        </w:rPr>
      </w:pPr>
      <w:r>
        <w:rPr>
          <w:color w:val="000000"/>
        </w:rPr>
        <w:t>Develop awareness of the curriculum targets and support working towards them.</w:t>
      </w:r>
    </w:p>
    <w:p w14:paraId="54A1ADCA" w14:textId="77777777" w:rsidR="009D32A6" w:rsidRDefault="00095C78">
      <w:pPr>
        <w:widowControl w:val="0"/>
        <w:numPr>
          <w:ilvl w:val="0"/>
          <w:numId w:val="1"/>
        </w:numPr>
        <w:pBdr>
          <w:top w:val="nil"/>
          <w:left w:val="nil"/>
          <w:bottom w:val="nil"/>
          <w:right w:val="nil"/>
          <w:between w:val="nil"/>
        </w:pBdr>
        <w:spacing w:after="0" w:line="288" w:lineRule="auto"/>
        <w:ind w:right="113"/>
        <w:jc w:val="both"/>
        <w:rPr>
          <w:color w:val="000000"/>
        </w:rPr>
      </w:pPr>
      <w:r>
        <w:rPr>
          <w:color w:val="000000"/>
        </w:rPr>
        <w:t>Provide invigilation and access arrangements in both internal and external exams.</w:t>
      </w:r>
    </w:p>
    <w:p w14:paraId="59950050" w14:textId="77777777" w:rsidR="009D32A6" w:rsidRDefault="009D32A6">
      <w:pPr>
        <w:widowControl w:val="0"/>
        <w:spacing w:after="0" w:line="288" w:lineRule="auto"/>
        <w:ind w:left="567" w:right="113" w:hanging="425"/>
        <w:jc w:val="both"/>
        <w:rPr>
          <w:color w:val="000000"/>
        </w:rPr>
      </w:pPr>
    </w:p>
    <w:p w14:paraId="4439E669" w14:textId="77777777" w:rsidR="009D32A6" w:rsidRDefault="00095C78">
      <w:pPr>
        <w:widowControl w:val="0"/>
        <w:pBdr>
          <w:bottom w:val="single" w:sz="12" w:space="1" w:color="228099"/>
        </w:pBdr>
        <w:spacing w:after="0" w:line="276" w:lineRule="auto"/>
        <w:jc w:val="both"/>
        <w:rPr>
          <w:rFonts w:ascii="Twentieth Century" w:eastAsia="Twentieth Century" w:hAnsi="Twentieth Century" w:cs="Twentieth Century"/>
          <w:b/>
          <w:bCs/>
          <w:sz w:val="24"/>
          <w:szCs w:val="24"/>
        </w:rPr>
      </w:pPr>
      <w:r>
        <w:rPr>
          <w:rFonts w:ascii="Twentieth Century" w:eastAsia="Twentieth Century" w:hAnsi="Twentieth Century" w:cs="Twentieth Century"/>
          <w:b/>
          <w:bCs/>
          <w:sz w:val="24"/>
          <w:szCs w:val="24"/>
        </w:rPr>
        <w:t>Other Requirements</w:t>
      </w:r>
    </w:p>
    <w:p w14:paraId="7C4932D1" w14:textId="77777777" w:rsidR="009D32A6" w:rsidRDefault="00095C78">
      <w:pPr>
        <w:widowControl w:val="0"/>
        <w:numPr>
          <w:ilvl w:val="0"/>
          <w:numId w:val="4"/>
        </w:numPr>
        <w:pBdr>
          <w:top w:val="nil"/>
          <w:left w:val="nil"/>
          <w:bottom w:val="nil"/>
          <w:right w:val="nil"/>
          <w:between w:val="nil"/>
        </w:pBdr>
        <w:spacing w:after="0" w:line="288" w:lineRule="auto"/>
        <w:ind w:right="113"/>
        <w:jc w:val="both"/>
        <w:rPr>
          <w:color w:val="000000"/>
        </w:rPr>
      </w:pPr>
      <w:r>
        <w:rPr>
          <w:color w:val="000000"/>
        </w:rPr>
        <w:t>Commitment to a friendly, welcoming approach.</w:t>
      </w:r>
    </w:p>
    <w:p w14:paraId="1F2F729D" w14:textId="77777777" w:rsidR="009D32A6" w:rsidRDefault="00095C78">
      <w:pPr>
        <w:widowControl w:val="0"/>
        <w:numPr>
          <w:ilvl w:val="0"/>
          <w:numId w:val="4"/>
        </w:numPr>
        <w:pBdr>
          <w:top w:val="nil"/>
          <w:left w:val="nil"/>
          <w:bottom w:val="nil"/>
          <w:right w:val="nil"/>
          <w:between w:val="nil"/>
        </w:pBdr>
        <w:spacing w:after="0" w:line="288" w:lineRule="auto"/>
        <w:ind w:right="113"/>
        <w:jc w:val="both"/>
        <w:rPr>
          <w:color w:val="000000"/>
        </w:rPr>
      </w:pPr>
      <w:r>
        <w:rPr>
          <w:color w:val="000000"/>
        </w:rPr>
        <w:t>Good communication skills, both oral and written.</w:t>
      </w:r>
    </w:p>
    <w:p w14:paraId="7A4CC015" w14:textId="77777777" w:rsidR="009D32A6" w:rsidRDefault="00095C78">
      <w:pPr>
        <w:widowControl w:val="0"/>
        <w:numPr>
          <w:ilvl w:val="0"/>
          <w:numId w:val="4"/>
        </w:numPr>
        <w:pBdr>
          <w:top w:val="nil"/>
          <w:left w:val="nil"/>
          <w:bottom w:val="nil"/>
          <w:right w:val="nil"/>
          <w:between w:val="nil"/>
        </w:pBdr>
        <w:spacing w:after="0" w:line="288" w:lineRule="auto"/>
        <w:ind w:right="113"/>
        <w:jc w:val="both"/>
        <w:rPr>
          <w:color w:val="000000"/>
        </w:rPr>
      </w:pPr>
      <w:r>
        <w:rPr>
          <w:color w:val="000000"/>
        </w:rPr>
        <w:t>Committed, self-motivated, enthusiastic and energetic.</w:t>
      </w:r>
    </w:p>
    <w:p w14:paraId="6D71D7AB" w14:textId="77777777" w:rsidR="009D32A6" w:rsidRDefault="00095C78">
      <w:pPr>
        <w:widowControl w:val="0"/>
        <w:numPr>
          <w:ilvl w:val="0"/>
          <w:numId w:val="4"/>
        </w:numPr>
        <w:pBdr>
          <w:top w:val="nil"/>
          <w:left w:val="nil"/>
          <w:bottom w:val="nil"/>
          <w:right w:val="nil"/>
          <w:between w:val="nil"/>
        </w:pBdr>
        <w:spacing w:after="0" w:line="288" w:lineRule="auto"/>
        <w:ind w:right="113"/>
        <w:jc w:val="both"/>
        <w:rPr>
          <w:color w:val="000000"/>
        </w:rPr>
      </w:pPr>
      <w:r>
        <w:rPr>
          <w:color w:val="000000"/>
        </w:rPr>
        <w:t>Ensure compliance with school’s policies and ethos.</w:t>
      </w:r>
    </w:p>
    <w:p w14:paraId="436BA6A5" w14:textId="77777777" w:rsidR="009D32A6" w:rsidRDefault="00095C78">
      <w:pPr>
        <w:widowControl w:val="0"/>
        <w:numPr>
          <w:ilvl w:val="0"/>
          <w:numId w:val="4"/>
        </w:numPr>
        <w:pBdr>
          <w:top w:val="nil"/>
          <w:left w:val="nil"/>
          <w:bottom w:val="nil"/>
          <w:right w:val="nil"/>
          <w:between w:val="nil"/>
        </w:pBdr>
        <w:spacing w:after="0" w:line="288" w:lineRule="auto"/>
        <w:ind w:right="113"/>
        <w:jc w:val="both"/>
        <w:rPr>
          <w:color w:val="000000"/>
        </w:rPr>
      </w:pPr>
      <w:r>
        <w:rPr>
          <w:color w:val="000000"/>
        </w:rPr>
        <w:t>Effective communication and engagement with children, young people and their families including establishing rapport and respectful, trusting relationships</w:t>
      </w:r>
    </w:p>
    <w:p w14:paraId="13E4D499" w14:textId="77777777" w:rsidR="009D32A6" w:rsidRDefault="00095C78">
      <w:pPr>
        <w:widowControl w:val="0"/>
        <w:numPr>
          <w:ilvl w:val="0"/>
          <w:numId w:val="4"/>
        </w:numPr>
        <w:pBdr>
          <w:top w:val="nil"/>
          <w:left w:val="nil"/>
          <w:bottom w:val="nil"/>
          <w:right w:val="nil"/>
          <w:between w:val="nil"/>
        </w:pBdr>
        <w:spacing w:after="0" w:line="288" w:lineRule="auto"/>
        <w:ind w:right="113"/>
        <w:jc w:val="both"/>
        <w:rPr>
          <w:color w:val="000000"/>
        </w:rPr>
      </w:pPr>
      <w:r>
        <w:rPr>
          <w:color w:val="000000"/>
        </w:rPr>
        <w:t>Highlight additional training and supervision needs to build on your skills and knowledge.</w:t>
      </w:r>
    </w:p>
    <w:p w14:paraId="4CBC9E17" w14:textId="77777777" w:rsidR="009D32A6" w:rsidRDefault="009D32A6">
      <w:pPr>
        <w:widowControl w:val="0"/>
        <w:pBdr>
          <w:bottom w:val="single" w:sz="12" w:space="1" w:color="228099"/>
        </w:pBdr>
        <w:spacing w:after="0" w:line="276" w:lineRule="auto"/>
        <w:jc w:val="both"/>
        <w:rPr>
          <w:rFonts w:ascii="Twentieth Century" w:eastAsia="Twentieth Century" w:hAnsi="Twentieth Century" w:cs="Twentieth Century"/>
          <w:b/>
          <w:bCs/>
          <w:sz w:val="24"/>
          <w:szCs w:val="24"/>
        </w:rPr>
      </w:pPr>
    </w:p>
    <w:p w14:paraId="7B09AE25" w14:textId="77777777" w:rsidR="009D32A6" w:rsidRDefault="00095C78">
      <w:pPr>
        <w:widowControl w:val="0"/>
        <w:pBdr>
          <w:bottom w:val="single" w:sz="12" w:space="1" w:color="228099"/>
        </w:pBdr>
        <w:spacing w:after="0" w:line="276" w:lineRule="auto"/>
        <w:jc w:val="both"/>
        <w:rPr>
          <w:rFonts w:ascii="Twentieth Century" w:eastAsia="Twentieth Century" w:hAnsi="Twentieth Century" w:cs="Twentieth Century"/>
          <w:b/>
          <w:bCs/>
          <w:sz w:val="24"/>
          <w:szCs w:val="24"/>
        </w:rPr>
      </w:pPr>
      <w:r>
        <w:rPr>
          <w:rFonts w:ascii="Twentieth Century" w:eastAsia="Twentieth Century" w:hAnsi="Twentieth Century" w:cs="Twentieth Century"/>
          <w:b/>
          <w:bCs/>
          <w:sz w:val="24"/>
          <w:szCs w:val="24"/>
        </w:rPr>
        <w:t>Safeguarding</w:t>
      </w:r>
    </w:p>
    <w:p w14:paraId="3D6AC0D2" w14:textId="77777777" w:rsidR="009D32A6" w:rsidRDefault="00095C78">
      <w:pPr>
        <w:widowControl w:val="0"/>
        <w:numPr>
          <w:ilvl w:val="0"/>
          <w:numId w:val="5"/>
        </w:numPr>
        <w:pBdr>
          <w:top w:val="nil"/>
          <w:left w:val="nil"/>
          <w:bottom w:val="nil"/>
          <w:right w:val="nil"/>
          <w:between w:val="nil"/>
        </w:pBdr>
        <w:spacing w:after="0" w:line="288" w:lineRule="auto"/>
        <w:ind w:right="113"/>
        <w:jc w:val="both"/>
        <w:rPr>
          <w:color w:val="000000"/>
        </w:rPr>
      </w:pPr>
      <w:r>
        <w:rPr>
          <w:color w:val="000000"/>
        </w:rPr>
        <w:t>Completion of ‘An Introduction to Safeguarding Children’ via North Yorkshire Safeguarding Children’s Board.</w:t>
      </w:r>
    </w:p>
    <w:p w14:paraId="43740A09" w14:textId="77777777" w:rsidR="009D32A6" w:rsidRDefault="00095C78">
      <w:pPr>
        <w:widowControl w:val="0"/>
        <w:numPr>
          <w:ilvl w:val="0"/>
          <w:numId w:val="5"/>
        </w:numPr>
        <w:pBdr>
          <w:top w:val="nil"/>
          <w:left w:val="nil"/>
          <w:bottom w:val="nil"/>
          <w:right w:val="nil"/>
          <w:between w:val="nil"/>
        </w:pBdr>
        <w:spacing w:after="0" w:line="288" w:lineRule="auto"/>
        <w:ind w:right="113"/>
        <w:jc w:val="both"/>
        <w:rPr>
          <w:color w:val="000000"/>
        </w:rPr>
      </w:pPr>
      <w:r>
        <w:rPr>
          <w:color w:val="000000"/>
        </w:rPr>
        <w:t>Be responsible for promoting and safeguarding the welfare of children and young people that you are responsible for and come into contact with.</w:t>
      </w:r>
    </w:p>
    <w:p w14:paraId="55B1DBA0" w14:textId="77777777" w:rsidR="009D32A6" w:rsidRDefault="00095C78">
      <w:pPr>
        <w:widowControl w:val="0"/>
        <w:numPr>
          <w:ilvl w:val="0"/>
          <w:numId w:val="5"/>
        </w:numPr>
        <w:pBdr>
          <w:top w:val="nil"/>
          <w:left w:val="nil"/>
          <w:bottom w:val="nil"/>
          <w:right w:val="nil"/>
          <w:between w:val="nil"/>
        </w:pBdr>
        <w:spacing w:after="0" w:line="288" w:lineRule="auto"/>
        <w:ind w:right="113"/>
        <w:jc w:val="both"/>
        <w:rPr>
          <w:color w:val="000000"/>
        </w:rPr>
      </w:pPr>
      <w:r>
        <w:rPr>
          <w:color w:val="000000"/>
        </w:rPr>
        <w:t>Know how to obtain support and report concerns.</w:t>
      </w:r>
    </w:p>
    <w:p w14:paraId="23437998" w14:textId="77777777" w:rsidR="009D32A6" w:rsidRDefault="00095C78">
      <w:pPr>
        <w:widowControl w:val="0"/>
        <w:numPr>
          <w:ilvl w:val="0"/>
          <w:numId w:val="5"/>
        </w:numPr>
        <w:pBdr>
          <w:top w:val="nil"/>
          <w:left w:val="nil"/>
          <w:bottom w:val="nil"/>
          <w:right w:val="nil"/>
          <w:between w:val="nil"/>
        </w:pBdr>
        <w:spacing w:after="0" w:line="288" w:lineRule="auto"/>
        <w:ind w:right="113"/>
        <w:jc w:val="both"/>
        <w:rPr>
          <w:color w:val="000000"/>
        </w:rPr>
      </w:pPr>
      <w:r>
        <w:rPr>
          <w:color w:val="000000"/>
        </w:rPr>
        <w:t>Understand that different confidentiality procedures may apply in different contexts.</w:t>
      </w:r>
    </w:p>
    <w:p w14:paraId="6E9C8858" w14:textId="77777777" w:rsidR="009D32A6" w:rsidRDefault="00095C78">
      <w:pPr>
        <w:widowControl w:val="0"/>
        <w:numPr>
          <w:ilvl w:val="0"/>
          <w:numId w:val="5"/>
        </w:numPr>
        <w:pBdr>
          <w:top w:val="nil"/>
          <w:left w:val="nil"/>
          <w:bottom w:val="nil"/>
          <w:right w:val="nil"/>
          <w:between w:val="nil"/>
        </w:pBdr>
        <w:spacing w:after="0" w:line="288" w:lineRule="auto"/>
        <w:ind w:right="113"/>
        <w:jc w:val="both"/>
        <w:rPr>
          <w:color w:val="000000"/>
        </w:rPr>
      </w:pPr>
      <w:r>
        <w:rPr>
          <w:color w:val="000000"/>
        </w:rPr>
        <w:t>Know how to obtain support and report concerns.</w:t>
      </w:r>
    </w:p>
    <w:p w14:paraId="062786CB" w14:textId="77777777" w:rsidR="009D32A6" w:rsidRDefault="00095C78">
      <w:pPr>
        <w:widowControl w:val="0"/>
        <w:numPr>
          <w:ilvl w:val="0"/>
          <w:numId w:val="5"/>
        </w:numPr>
        <w:pBdr>
          <w:top w:val="nil"/>
          <w:left w:val="nil"/>
          <w:bottom w:val="nil"/>
          <w:right w:val="nil"/>
          <w:between w:val="nil"/>
        </w:pBdr>
        <w:spacing w:after="0" w:line="288" w:lineRule="auto"/>
        <w:ind w:right="113"/>
        <w:jc w:val="both"/>
        <w:rPr>
          <w:color w:val="000000"/>
        </w:rPr>
      </w:pPr>
      <w:r>
        <w:rPr>
          <w:color w:val="000000"/>
        </w:rPr>
        <w:t>Ability to form and maintain appropriate relationships and personal boundaries with children and young people.</w:t>
      </w:r>
    </w:p>
    <w:p w14:paraId="356ABFBC" w14:textId="77777777" w:rsidR="009D32A6" w:rsidRDefault="009D32A6">
      <w:pPr>
        <w:widowControl w:val="0"/>
        <w:spacing w:after="0" w:line="288" w:lineRule="auto"/>
        <w:ind w:right="113"/>
        <w:jc w:val="both"/>
        <w:rPr>
          <w:color w:val="000000"/>
        </w:rPr>
      </w:pPr>
    </w:p>
    <w:p w14:paraId="5B4A6CA8" w14:textId="77777777" w:rsidR="009D32A6" w:rsidRDefault="00095C78">
      <w:pPr>
        <w:widowControl w:val="0"/>
        <w:pBdr>
          <w:bottom w:val="single" w:sz="12" w:space="1" w:color="228099"/>
        </w:pBdr>
        <w:spacing w:after="0" w:line="276" w:lineRule="auto"/>
        <w:jc w:val="both"/>
        <w:rPr>
          <w:rFonts w:ascii="Twentieth Century" w:eastAsia="Twentieth Century" w:hAnsi="Twentieth Century" w:cs="Twentieth Century"/>
          <w:b/>
          <w:bCs/>
          <w:sz w:val="24"/>
          <w:szCs w:val="24"/>
        </w:rPr>
      </w:pPr>
      <w:r>
        <w:rPr>
          <w:rFonts w:ascii="Twentieth Century" w:eastAsia="Twentieth Century" w:hAnsi="Twentieth Century" w:cs="Twentieth Century"/>
          <w:b/>
          <w:bCs/>
          <w:sz w:val="24"/>
          <w:szCs w:val="24"/>
        </w:rPr>
        <w:t>Equalities &amp; Data Protection</w:t>
      </w:r>
    </w:p>
    <w:p w14:paraId="51374F4F" w14:textId="77777777" w:rsidR="009D32A6" w:rsidRDefault="00095C78">
      <w:pPr>
        <w:widowControl w:val="0"/>
        <w:numPr>
          <w:ilvl w:val="0"/>
          <w:numId w:val="6"/>
        </w:numPr>
        <w:pBdr>
          <w:top w:val="nil"/>
          <w:left w:val="nil"/>
          <w:bottom w:val="nil"/>
          <w:right w:val="nil"/>
          <w:between w:val="nil"/>
        </w:pBdr>
        <w:spacing w:after="0" w:line="288" w:lineRule="auto"/>
        <w:ind w:right="113"/>
        <w:jc w:val="both"/>
        <w:rPr>
          <w:color w:val="000000"/>
        </w:rPr>
      </w:pPr>
      <w:r>
        <w:rPr>
          <w:color w:val="000000"/>
        </w:rPr>
        <w:t>Ensure services are delivered in accordance with the aims of the Equality Policy Statement</w:t>
      </w:r>
    </w:p>
    <w:p w14:paraId="51EA6137" w14:textId="77777777" w:rsidR="009D32A6" w:rsidRDefault="00095C78">
      <w:pPr>
        <w:widowControl w:val="0"/>
        <w:numPr>
          <w:ilvl w:val="0"/>
          <w:numId w:val="6"/>
        </w:numPr>
        <w:pBdr>
          <w:top w:val="nil"/>
          <w:left w:val="nil"/>
          <w:bottom w:val="nil"/>
          <w:right w:val="nil"/>
          <w:between w:val="nil"/>
        </w:pBdr>
        <w:spacing w:after="0" w:line="288" w:lineRule="auto"/>
        <w:ind w:right="113"/>
        <w:jc w:val="both"/>
        <w:rPr>
          <w:color w:val="000000"/>
        </w:rPr>
      </w:pPr>
      <w:r>
        <w:rPr>
          <w:color w:val="000000"/>
        </w:rPr>
        <w:t>Develop own understanding of equality issues</w:t>
      </w:r>
    </w:p>
    <w:p w14:paraId="27A05AD1" w14:textId="77777777" w:rsidR="009D32A6" w:rsidRDefault="00095C78">
      <w:pPr>
        <w:widowControl w:val="0"/>
        <w:numPr>
          <w:ilvl w:val="0"/>
          <w:numId w:val="6"/>
        </w:numPr>
        <w:pBdr>
          <w:top w:val="nil"/>
          <w:left w:val="nil"/>
          <w:bottom w:val="nil"/>
          <w:right w:val="nil"/>
          <w:between w:val="nil"/>
        </w:pBdr>
        <w:spacing w:after="0" w:line="288" w:lineRule="auto"/>
        <w:ind w:left="714" w:right="113" w:hanging="357"/>
        <w:jc w:val="both"/>
        <w:rPr>
          <w:color w:val="000000"/>
        </w:rPr>
      </w:pPr>
      <w:r>
        <w:rPr>
          <w:color w:val="000000"/>
        </w:rPr>
        <w:t>To comply with the County Council’s and School’s policies and supporting documentation in relation to data protection, information security and confidentiality.</w:t>
      </w:r>
    </w:p>
    <w:p w14:paraId="4DC8C39D" w14:textId="77777777" w:rsidR="009D32A6" w:rsidRDefault="009D32A6">
      <w:pPr>
        <w:widowControl w:val="0"/>
        <w:spacing w:after="0" w:line="288" w:lineRule="auto"/>
        <w:ind w:left="720" w:right="113"/>
        <w:jc w:val="both"/>
        <w:rPr>
          <w:color w:val="000000"/>
        </w:rPr>
      </w:pPr>
    </w:p>
    <w:p w14:paraId="2A054703" w14:textId="77777777" w:rsidR="009D32A6" w:rsidRDefault="00095C78">
      <w:pPr>
        <w:widowControl w:val="0"/>
        <w:spacing w:after="0" w:line="288" w:lineRule="auto"/>
        <w:ind w:left="113" w:right="113"/>
        <w:jc w:val="both"/>
        <w:rPr>
          <w:i/>
          <w:iCs/>
          <w:color w:val="000000"/>
        </w:rPr>
      </w:pPr>
      <w:r>
        <w:rPr>
          <w:i/>
          <w:iCs/>
          <w:color w:val="000000"/>
        </w:rPr>
        <w:t>Whilst this job outline provides a summary of the post, it is not a comprehensive list or description and the job will evolve to meet changing circumstances as deemed necessary by the Principal. Such changes would be commensurate with the grading and conditions of service of the post and would be subject to discussion and consultation. All staff are required to comply with the school's policies, procedures and ethos.</w:t>
      </w:r>
    </w:p>
    <w:p w14:paraId="278203ED" w14:textId="77777777" w:rsidR="009D32A6" w:rsidRDefault="009D32A6">
      <w:pPr>
        <w:widowControl w:val="0"/>
        <w:spacing w:after="0" w:line="288" w:lineRule="auto"/>
        <w:ind w:left="113" w:right="113"/>
        <w:jc w:val="both"/>
        <w:rPr>
          <w:color w:val="000000"/>
        </w:rPr>
      </w:pPr>
    </w:p>
    <w:p w14:paraId="41DD59AA" w14:textId="77777777" w:rsidR="009D32A6" w:rsidRDefault="00095C78">
      <w:pPr>
        <w:widowControl w:val="0"/>
        <w:rPr>
          <w:b/>
          <w:bCs/>
          <w:sz w:val="24"/>
          <w:szCs w:val="24"/>
        </w:rPr>
      </w:pPr>
      <w:r>
        <w:br w:type="page"/>
      </w:r>
    </w:p>
    <w:p w14:paraId="63C59BEF" w14:textId="77777777" w:rsidR="009D32A6" w:rsidRDefault="00095C78">
      <w:pPr>
        <w:widowControl w:val="0"/>
        <w:spacing w:after="0" w:line="276" w:lineRule="auto"/>
        <w:jc w:val="both"/>
        <w:rPr>
          <w:rFonts w:ascii="Twentieth Century" w:eastAsia="Twentieth Century" w:hAnsi="Twentieth Century" w:cs="Twentieth Century"/>
          <w:sz w:val="24"/>
          <w:szCs w:val="24"/>
        </w:rPr>
      </w:pPr>
      <w:r>
        <w:rPr>
          <w:noProof/>
        </w:rPr>
        <w:lastRenderedPageBreak/>
        <w:drawing>
          <wp:anchor distT="0" distB="0" distL="114300" distR="114300" simplePos="0" relativeHeight="251659264" behindDoc="0" locked="0" layoutInCell="1" hidden="0" allowOverlap="1" wp14:anchorId="305493DE" wp14:editId="37B97B99">
            <wp:simplePos x="0" y="0"/>
            <wp:positionH relativeFrom="column">
              <wp:posOffset>3632834</wp:posOffset>
            </wp:positionH>
            <wp:positionV relativeFrom="paragraph">
              <wp:posOffset>-212087</wp:posOffset>
            </wp:positionV>
            <wp:extent cx="2520910" cy="485775"/>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b="19218"/>
                    <a:stretch>
                      <a:fillRect/>
                    </a:stretch>
                  </pic:blipFill>
                  <pic:spPr>
                    <a:xfrm>
                      <a:off x="0" y="0"/>
                      <a:ext cx="2520910" cy="485775"/>
                    </a:xfrm>
                    <a:prstGeom prst="rect">
                      <a:avLst/>
                    </a:prstGeom>
                    <a:ln/>
                  </pic:spPr>
                </pic:pic>
              </a:graphicData>
            </a:graphic>
          </wp:anchor>
        </w:drawing>
      </w:r>
    </w:p>
    <w:p w14:paraId="2EFBFD1C" w14:textId="77777777" w:rsidR="009D32A6" w:rsidRDefault="00095C78">
      <w:pPr>
        <w:widowControl w:val="0"/>
        <w:pBdr>
          <w:bottom w:val="single" w:sz="18" w:space="1" w:color="7030A0"/>
        </w:pBdr>
        <w:spacing w:after="0" w:line="276" w:lineRule="auto"/>
        <w:jc w:val="both"/>
        <w:rPr>
          <w:rFonts w:ascii="Twentieth Century" w:eastAsia="Twentieth Century" w:hAnsi="Twentieth Century" w:cs="Twentieth Century"/>
          <w:b/>
          <w:bCs/>
          <w:sz w:val="24"/>
          <w:szCs w:val="24"/>
        </w:rPr>
      </w:pPr>
      <w:bookmarkStart w:id="4" w:name="_heading=h.3znysh7" w:colFirst="0" w:colLast="0"/>
      <w:bookmarkEnd w:id="4"/>
      <w:r>
        <w:rPr>
          <w:rFonts w:ascii="Twentieth Century" w:eastAsia="Twentieth Century" w:hAnsi="Twentieth Century" w:cs="Twentieth Century"/>
          <w:b/>
          <w:bCs/>
          <w:sz w:val="24"/>
          <w:szCs w:val="24"/>
        </w:rPr>
        <w:t>Person Specification – Targeted Mainstream Provision Lead</w:t>
      </w:r>
    </w:p>
    <w:p w14:paraId="1429FA7C" w14:textId="77777777" w:rsidR="009D32A6" w:rsidRDefault="009D32A6">
      <w:pPr>
        <w:widowControl w:val="0"/>
        <w:spacing w:after="0" w:line="276" w:lineRule="auto"/>
        <w:jc w:val="both"/>
      </w:pPr>
    </w:p>
    <w:tbl>
      <w:tblPr>
        <w:tblStyle w:val="a"/>
        <w:tblW w:w="10463"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29"/>
        <w:gridCol w:w="1478"/>
        <w:gridCol w:w="1478"/>
        <w:gridCol w:w="1478"/>
      </w:tblGrid>
      <w:tr w:rsidR="009D32A6" w14:paraId="4857F0D3" w14:textId="77777777">
        <w:trPr>
          <w:trHeight w:val="635"/>
        </w:trPr>
        <w:tc>
          <w:tcPr>
            <w:tcW w:w="6029" w:type="dxa"/>
            <w:vAlign w:val="center"/>
          </w:tcPr>
          <w:p w14:paraId="297B1C53" w14:textId="77777777" w:rsidR="009D32A6" w:rsidRDefault="00095C78">
            <w:pPr>
              <w:widowControl w:val="0"/>
              <w:spacing w:after="0" w:line="240" w:lineRule="auto"/>
              <w:rPr>
                <w:b/>
                <w:bCs/>
              </w:rPr>
            </w:pPr>
            <w:r>
              <w:rPr>
                <w:b/>
                <w:bCs/>
              </w:rPr>
              <w:t>CRITERIA</w:t>
            </w:r>
          </w:p>
        </w:tc>
        <w:tc>
          <w:tcPr>
            <w:tcW w:w="1478" w:type="dxa"/>
            <w:vAlign w:val="center"/>
          </w:tcPr>
          <w:p w14:paraId="72FA553F" w14:textId="77777777" w:rsidR="009D32A6" w:rsidRDefault="00095C78">
            <w:pPr>
              <w:widowControl w:val="0"/>
              <w:spacing w:after="0" w:line="240" w:lineRule="auto"/>
              <w:jc w:val="center"/>
              <w:rPr>
                <w:b/>
                <w:bCs/>
              </w:rPr>
            </w:pPr>
            <w:r>
              <w:rPr>
                <w:b/>
                <w:bCs/>
              </w:rPr>
              <w:t>ESSENTIAL</w:t>
            </w:r>
          </w:p>
        </w:tc>
        <w:tc>
          <w:tcPr>
            <w:tcW w:w="1478" w:type="dxa"/>
            <w:vAlign w:val="center"/>
          </w:tcPr>
          <w:p w14:paraId="08A53B77" w14:textId="77777777" w:rsidR="009D32A6" w:rsidRDefault="00095C78">
            <w:pPr>
              <w:widowControl w:val="0"/>
              <w:spacing w:after="0" w:line="240" w:lineRule="auto"/>
              <w:jc w:val="center"/>
              <w:rPr>
                <w:b/>
                <w:bCs/>
              </w:rPr>
            </w:pPr>
            <w:r>
              <w:rPr>
                <w:b/>
                <w:bCs/>
              </w:rPr>
              <w:t>DESIRABLE</w:t>
            </w:r>
          </w:p>
        </w:tc>
        <w:tc>
          <w:tcPr>
            <w:tcW w:w="1478" w:type="dxa"/>
            <w:vAlign w:val="center"/>
          </w:tcPr>
          <w:p w14:paraId="45E6F529" w14:textId="77777777" w:rsidR="009D32A6" w:rsidRDefault="00095C78">
            <w:pPr>
              <w:widowControl w:val="0"/>
              <w:spacing w:after="0" w:line="240" w:lineRule="auto"/>
              <w:jc w:val="center"/>
              <w:rPr>
                <w:b/>
                <w:bCs/>
              </w:rPr>
            </w:pPr>
            <w:r>
              <w:rPr>
                <w:b/>
                <w:bCs/>
              </w:rPr>
              <w:t>ASSESS- MENT</w:t>
            </w:r>
          </w:p>
        </w:tc>
      </w:tr>
      <w:tr w:rsidR="009D32A6" w14:paraId="76603943" w14:textId="77777777">
        <w:trPr>
          <w:trHeight w:val="1202"/>
        </w:trPr>
        <w:tc>
          <w:tcPr>
            <w:tcW w:w="6029" w:type="dxa"/>
          </w:tcPr>
          <w:p w14:paraId="70BE9AB4" w14:textId="77777777" w:rsidR="009D32A6" w:rsidRDefault="00095C78">
            <w:pPr>
              <w:widowControl w:val="0"/>
              <w:spacing w:after="120" w:line="240" w:lineRule="auto"/>
              <w:rPr>
                <w:b/>
                <w:bCs/>
              </w:rPr>
            </w:pPr>
            <w:r>
              <w:rPr>
                <w:b/>
                <w:bCs/>
              </w:rPr>
              <w:t>Qualifications &amp; Training</w:t>
            </w:r>
          </w:p>
          <w:p w14:paraId="5B41D33D" w14:textId="77777777" w:rsidR="009D32A6" w:rsidRDefault="00095C78">
            <w:pPr>
              <w:widowControl w:val="0"/>
              <w:spacing w:after="120" w:line="240" w:lineRule="auto"/>
            </w:pPr>
            <w:r>
              <w:rPr>
                <w:highlight w:val="green"/>
              </w:rPr>
              <w:t>Relevant NVQ level 3 qualification or equivalent</w:t>
            </w:r>
            <w:r>
              <w:t xml:space="preserve"> </w:t>
            </w:r>
          </w:p>
          <w:p w14:paraId="0751C213" w14:textId="77777777" w:rsidR="009D32A6" w:rsidRDefault="00095C78">
            <w:pPr>
              <w:widowControl w:val="0"/>
              <w:spacing w:after="120" w:line="240" w:lineRule="auto"/>
            </w:pPr>
            <w:r>
              <w:t>Computer literate</w:t>
            </w:r>
          </w:p>
          <w:p w14:paraId="668F107E" w14:textId="77777777" w:rsidR="009D32A6" w:rsidRDefault="00095C78">
            <w:pPr>
              <w:widowControl w:val="0"/>
              <w:spacing w:after="120" w:line="240" w:lineRule="auto"/>
            </w:pPr>
            <w:r>
              <w:t>Level 2 qualification or equivalent in English &amp; Maths</w:t>
            </w:r>
          </w:p>
        </w:tc>
        <w:tc>
          <w:tcPr>
            <w:tcW w:w="1478" w:type="dxa"/>
          </w:tcPr>
          <w:p w14:paraId="19789774" w14:textId="77777777" w:rsidR="009D32A6" w:rsidRDefault="009D32A6">
            <w:pPr>
              <w:widowControl w:val="0"/>
              <w:spacing w:after="120" w:line="240" w:lineRule="auto"/>
              <w:jc w:val="center"/>
            </w:pPr>
          </w:p>
          <w:p w14:paraId="42570346" w14:textId="77777777" w:rsidR="009D32A6" w:rsidRDefault="009D32A6">
            <w:pPr>
              <w:widowControl w:val="0"/>
              <w:spacing w:after="120" w:line="240" w:lineRule="auto"/>
              <w:jc w:val="center"/>
            </w:pPr>
          </w:p>
          <w:p w14:paraId="1F256EDF" w14:textId="77777777" w:rsidR="009D32A6" w:rsidRDefault="00095C78">
            <w:pPr>
              <w:widowControl w:val="0"/>
              <w:spacing w:after="120" w:line="240" w:lineRule="auto"/>
              <w:jc w:val="center"/>
            </w:pPr>
            <w:r>
              <w:t xml:space="preserve">X </w:t>
            </w:r>
          </w:p>
          <w:p w14:paraId="7A1B1DB3" w14:textId="77777777" w:rsidR="009D32A6" w:rsidRDefault="00095C78">
            <w:pPr>
              <w:widowControl w:val="0"/>
              <w:spacing w:after="120" w:line="240" w:lineRule="auto"/>
              <w:jc w:val="center"/>
            </w:pPr>
            <w:r>
              <w:t>X</w:t>
            </w:r>
          </w:p>
        </w:tc>
        <w:tc>
          <w:tcPr>
            <w:tcW w:w="1478" w:type="dxa"/>
          </w:tcPr>
          <w:p w14:paraId="7D4F612C" w14:textId="77777777" w:rsidR="009D32A6" w:rsidRDefault="009D32A6">
            <w:pPr>
              <w:widowControl w:val="0"/>
              <w:spacing w:after="120" w:line="240" w:lineRule="auto"/>
              <w:jc w:val="center"/>
            </w:pPr>
          </w:p>
          <w:p w14:paraId="694FCCA5" w14:textId="77777777" w:rsidR="009D32A6" w:rsidRDefault="00095C78">
            <w:pPr>
              <w:widowControl w:val="0"/>
              <w:spacing w:after="120" w:line="240" w:lineRule="auto"/>
              <w:jc w:val="center"/>
            </w:pPr>
            <w:r>
              <w:t>X</w:t>
            </w:r>
          </w:p>
          <w:p w14:paraId="356AB2EE" w14:textId="77777777" w:rsidR="009D32A6" w:rsidRDefault="009D32A6">
            <w:pPr>
              <w:widowControl w:val="0"/>
              <w:spacing w:after="120" w:line="240" w:lineRule="auto"/>
              <w:jc w:val="center"/>
            </w:pPr>
          </w:p>
          <w:p w14:paraId="595F17E5" w14:textId="77777777" w:rsidR="009D32A6" w:rsidRDefault="00095C78">
            <w:pPr>
              <w:widowControl w:val="0"/>
              <w:spacing w:after="120" w:line="240" w:lineRule="auto"/>
              <w:jc w:val="center"/>
            </w:pPr>
            <w:r>
              <w:t xml:space="preserve"> </w:t>
            </w:r>
          </w:p>
        </w:tc>
        <w:tc>
          <w:tcPr>
            <w:tcW w:w="1478" w:type="dxa"/>
          </w:tcPr>
          <w:p w14:paraId="30249850" w14:textId="77777777" w:rsidR="009D32A6" w:rsidRDefault="009D32A6">
            <w:pPr>
              <w:widowControl w:val="0"/>
              <w:spacing w:after="120" w:line="240" w:lineRule="auto"/>
              <w:jc w:val="center"/>
            </w:pPr>
          </w:p>
          <w:p w14:paraId="06F41307" w14:textId="77777777" w:rsidR="009D32A6" w:rsidRDefault="00095C78">
            <w:pPr>
              <w:widowControl w:val="0"/>
              <w:spacing w:after="120" w:line="240" w:lineRule="auto"/>
              <w:jc w:val="center"/>
            </w:pPr>
            <w:r>
              <w:t>2 &amp; 5</w:t>
            </w:r>
          </w:p>
          <w:p w14:paraId="5C8A9E7A" w14:textId="77777777" w:rsidR="009D32A6" w:rsidRDefault="00095C78">
            <w:pPr>
              <w:widowControl w:val="0"/>
              <w:spacing w:after="120" w:line="240" w:lineRule="auto"/>
              <w:jc w:val="center"/>
            </w:pPr>
            <w:r>
              <w:t>2 &amp; 5</w:t>
            </w:r>
          </w:p>
          <w:p w14:paraId="4CEE8B3B" w14:textId="77777777" w:rsidR="009D32A6" w:rsidRDefault="00095C78">
            <w:pPr>
              <w:widowControl w:val="0"/>
              <w:spacing w:after="120" w:line="240" w:lineRule="auto"/>
              <w:jc w:val="center"/>
            </w:pPr>
            <w:r>
              <w:t>2 &amp; 5</w:t>
            </w:r>
          </w:p>
        </w:tc>
      </w:tr>
      <w:tr w:rsidR="009D32A6" w14:paraId="72D6A0D7" w14:textId="77777777">
        <w:tc>
          <w:tcPr>
            <w:tcW w:w="6029" w:type="dxa"/>
          </w:tcPr>
          <w:p w14:paraId="6481AF95" w14:textId="77777777" w:rsidR="009D32A6" w:rsidRDefault="00095C78">
            <w:pPr>
              <w:widowControl w:val="0"/>
              <w:spacing w:after="120" w:line="240" w:lineRule="auto"/>
              <w:rPr>
                <w:b/>
                <w:bCs/>
              </w:rPr>
            </w:pPr>
            <w:r>
              <w:rPr>
                <w:b/>
                <w:bCs/>
              </w:rPr>
              <w:t>Experience</w:t>
            </w:r>
          </w:p>
          <w:p w14:paraId="5E39C4DD" w14:textId="77777777" w:rsidR="009D32A6" w:rsidRDefault="00095C78">
            <w:pPr>
              <w:widowControl w:val="0"/>
              <w:spacing w:after="120" w:line="240" w:lineRule="auto"/>
            </w:pPr>
            <w:r>
              <w:t>Experience of leading others within a work environment</w:t>
            </w:r>
          </w:p>
          <w:p w14:paraId="6942350A" w14:textId="77777777" w:rsidR="009D32A6" w:rsidRDefault="00095C78">
            <w:pPr>
              <w:widowControl w:val="0"/>
              <w:spacing w:after="120" w:line="240" w:lineRule="auto"/>
            </w:pPr>
            <w:r>
              <w:t>Experience of working with children in an education setting</w:t>
            </w:r>
          </w:p>
          <w:p w14:paraId="2BF9A9E9" w14:textId="77777777" w:rsidR="009D32A6" w:rsidRDefault="00095C78">
            <w:pPr>
              <w:widowControl w:val="0"/>
              <w:spacing w:after="120" w:line="240" w:lineRule="auto"/>
            </w:pPr>
            <w:r>
              <w:t>Experience of working with students with communication and interaction needs</w:t>
            </w:r>
          </w:p>
          <w:p w14:paraId="23F80AFD" w14:textId="77777777" w:rsidR="009D32A6" w:rsidRDefault="00095C78">
            <w:pPr>
              <w:widowControl w:val="0"/>
              <w:spacing w:after="120" w:line="240" w:lineRule="auto"/>
            </w:pPr>
            <w:r>
              <w:t>Experience of delivering evidence-based interventions that accelerate learning</w:t>
            </w:r>
          </w:p>
        </w:tc>
        <w:tc>
          <w:tcPr>
            <w:tcW w:w="1478" w:type="dxa"/>
          </w:tcPr>
          <w:p w14:paraId="7DCA605A" w14:textId="77777777" w:rsidR="009D32A6" w:rsidRDefault="009D32A6">
            <w:pPr>
              <w:widowControl w:val="0"/>
              <w:spacing w:after="120" w:line="240" w:lineRule="auto"/>
              <w:jc w:val="center"/>
            </w:pPr>
          </w:p>
          <w:p w14:paraId="57DF51BB" w14:textId="77777777" w:rsidR="009D32A6" w:rsidRDefault="009D32A6">
            <w:pPr>
              <w:widowControl w:val="0"/>
              <w:spacing w:after="120" w:line="240" w:lineRule="auto"/>
              <w:jc w:val="center"/>
            </w:pPr>
          </w:p>
          <w:p w14:paraId="2D4F68A6" w14:textId="77777777" w:rsidR="009D32A6" w:rsidRDefault="00095C78">
            <w:pPr>
              <w:widowControl w:val="0"/>
              <w:spacing w:after="120" w:line="240" w:lineRule="auto"/>
              <w:jc w:val="center"/>
            </w:pPr>
            <w:r>
              <w:t>X</w:t>
            </w:r>
          </w:p>
          <w:p w14:paraId="5A6E697E" w14:textId="77777777" w:rsidR="009D32A6" w:rsidRDefault="009D32A6">
            <w:pPr>
              <w:widowControl w:val="0"/>
              <w:spacing w:after="120" w:line="240" w:lineRule="auto"/>
              <w:jc w:val="center"/>
            </w:pPr>
          </w:p>
          <w:p w14:paraId="58D1E1A9" w14:textId="77777777" w:rsidR="009D32A6" w:rsidRDefault="009D32A6">
            <w:pPr>
              <w:widowControl w:val="0"/>
              <w:spacing w:after="120" w:line="240" w:lineRule="auto"/>
              <w:jc w:val="center"/>
            </w:pPr>
          </w:p>
        </w:tc>
        <w:tc>
          <w:tcPr>
            <w:tcW w:w="1478" w:type="dxa"/>
          </w:tcPr>
          <w:p w14:paraId="06CAF6E6" w14:textId="77777777" w:rsidR="009D32A6" w:rsidRDefault="009D32A6">
            <w:pPr>
              <w:widowControl w:val="0"/>
              <w:spacing w:after="120" w:line="240" w:lineRule="auto"/>
              <w:jc w:val="center"/>
            </w:pPr>
          </w:p>
          <w:p w14:paraId="336E9B9D" w14:textId="77777777" w:rsidR="009D32A6" w:rsidRDefault="00095C78">
            <w:pPr>
              <w:widowControl w:val="0"/>
              <w:spacing w:after="120" w:line="240" w:lineRule="auto"/>
              <w:jc w:val="center"/>
            </w:pPr>
            <w:r>
              <w:t>X</w:t>
            </w:r>
          </w:p>
          <w:p w14:paraId="3554A982" w14:textId="77777777" w:rsidR="009D32A6" w:rsidRDefault="009D32A6">
            <w:pPr>
              <w:widowControl w:val="0"/>
              <w:spacing w:after="120" w:line="240" w:lineRule="auto"/>
              <w:jc w:val="center"/>
            </w:pPr>
          </w:p>
          <w:p w14:paraId="0BF7A10B" w14:textId="77777777" w:rsidR="009D32A6" w:rsidRDefault="00095C78">
            <w:pPr>
              <w:widowControl w:val="0"/>
              <w:spacing w:after="120" w:line="240" w:lineRule="auto"/>
              <w:jc w:val="center"/>
            </w:pPr>
            <w:r>
              <w:t>X</w:t>
            </w:r>
          </w:p>
          <w:p w14:paraId="35E9DB0B" w14:textId="77777777" w:rsidR="009D32A6" w:rsidRDefault="009D32A6">
            <w:pPr>
              <w:widowControl w:val="0"/>
              <w:spacing w:after="120" w:line="240" w:lineRule="auto"/>
              <w:jc w:val="center"/>
            </w:pPr>
          </w:p>
          <w:p w14:paraId="678509BD" w14:textId="77777777" w:rsidR="009D32A6" w:rsidRDefault="00095C78">
            <w:pPr>
              <w:widowControl w:val="0"/>
              <w:spacing w:after="120" w:line="240" w:lineRule="auto"/>
              <w:jc w:val="center"/>
            </w:pPr>
            <w:r>
              <w:t xml:space="preserve">X </w:t>
            </w:r>
          </w:p>
        </w:tc>
        <w:tc>
          <w:tcPr>
            <w:tcW w:w="1478" w:type="dxa"/>
          </w:tcPr>
          <w:p w14:paraId="75D38235" w14:textId="77777777" w:rsidR="009D32A6" w:rsidRDefault="009D32A6">
            <w:pPr>
              <w:widowControl w:val="0"/>
              <w:spacing w:after="120" w:line="240" w:lineRule="auto"/>
              <w:jc w:val="center"/>
            </w:pPr>
          </w:p>
          <w:p w14:paraId="4E371055" w14:textId="77777777" w:rsidR="009D32A6" w:rsidRDefault="00095C78">
            <w:pPr>
              <w:widowControl w:val="0"/>
              <w:spacing w:after="120" w:line="240" w:lineRule="auto"/>
              <w:jc w:val="center"/>
            </w:pPr>
            <w:r>
              <w:t>2 &amp; 4</w:t>
            </w:r>
          </w:p>
          <w:p w14:paraId="317A6811" w14:textId="77777777" w:rsidR="009D32A6" w:rsidRDefault="00095C78">
            <w:pPr>
              <w:widowControl w:val="0"/>
              <w:spacing w:after="120" w:line="240" w:lineRule="auto"/>
              <w:jc w:val="center"/>
            </w:pPr>
            <w:r>
              <w:t>2 &amp; 4</w:t>
            </w:r>
          </w:p>
          <w:p w14:paraId="3FF73030" w14:textId="77777777" w:rsidR="009D32A6" w:rsidRDefault="009D32A6">
            <w:pPr>
              <w:widowControl w:val="0"/>
              <w:spacing w:after="120" w:line="240" w:lineRule="auto"/>
              <w:jc w:val="center"/>
            </w:pPr>
          </w:p>
          <w:p w14:paraId="09007D61" w14:textId="77777777" w:rsidR="009D32A6" w:rsidRDefault="00095C78">
            <w:pPr>
              <w:widowControl w:val="0"/>
              <w:spacing w:after="120" w:line="240" w:lineRule="auto"/>
              <w:jc w:val="center"/>
            </w:pPr>
            <w:r>
              <w:t>2 &amp; 4</w:t>
            </w:r>
          </w:p>
        </w:tc>
      </w:tr>
      <w:tr w:rsidR="009D32A6" w14:paraId="6F5B09A4" w14:textId="77777777">
        <w:trPr>
          <w:trHeight w:val="415"/>
        </w:trPr>
        <w:tc>
          <w:tcPr>
            <w:tcW w:w="6029" w:type="dxa"/>
          </w:tcPr>
          <w:p w14:paraId="2EE5578F" w14:textId="77777777" w:rsidR="009D32A6" w:rsidRDefault="00095C78">
            <w:pPr>
              <w:widowControl w:val="0"/>
              <w:spacing w:after="120" w:line="240" w:lineRule="auto"/>
              <w:rPr>
                <w:b/>
                <w:bCs/>
              </w:rPr>
            </w:pPr>
            <w:r>
              <w:rPr>
                <w:b/>
                <w:bCs/>
              </w:rPr>
              <w:t>Knowledge</w:t>
            </w:r>
          </w:p>
          <w:p w14:paraId="2F5CE1BE" w14:textId="77777777" w:rsidR="009D32A6" w:rsidRDefault="00095C78">
            <w:pPr>
              <w:widowControl w:val="0"/>
              <w:spacing w:after="120" w:line="240" w:lineRule="auto"/>
            </w:pPr>
            <w:r>
              <w:t>Good understanding of child/young people’s development and learning processes</w:t>
            </w:r>
          </w:p>
          <w:p w14:paraId="194CF2DE" w14:textId="77777777" w:rsidR="009D32A6" w:rsidRDefault="00095C78">
            <w:pPr>
              <w:widowControl w:val="0"/>
              <w:spacing w:after="120" w:line="240" w:lineRule="auto"/>
            </w:pPr>
            <w:r>
              <w:t>An understanding that children/Young people have differing needs and knowledge of inclusive practice</w:t>
            </w:r>
          </w:p>
          <w:p w14:paraId="380DF502" w14:textId="77777777" w:rsidR="009D32A6" w:rsidRDefault="00095C78">
            <w:pPr>
              <w:widowControl w:val="0"/>
              <w:spacing w:after="120" w:line="240" w:lineRule="auto"/>
            </w:pPr>
            <w:r>
              <w:t>Understanding of individual children and young people’s needs</w:t>
            </w:r>
          </w:p>
          <w:p w14:paraId="0A7D16B6" w14:textId="77777777" w:rsidR="009D32A6" w:rsidRDefault="00095C78">
            <w:pPr>
              <w:widowControl w:val="0"/>
              <w:spacing w:after="120" w:line="240" w:lineRule="auto"/>
            </w:pPr>
            <w:r>
              <w:t>Knowledge of Behaviour Management techniques</w:t>
            </w:r>
          </w:p>
          <w:p w14:paraId="7BDCF471" w14:textId="77777777" w:rsidR="009D32A6" w:rsidRDefault="00095C78">
            <w:pPr>
              <w:widowControl w:val="0"/>
              <w:spacing w:after="120" w:line="240" w:lineRule="auto"/>
            </w:pPr>
            <w:r>
              <w:t xml:space="preserve">Knowledge of Child Protection legislation </w:t>
            </w:r>
          </w:p>
          <w:p w14:paraId="669A9952" w14:textId="77777777" w:rsidR="009D32A6" w:rsidRDefault="00095C78">
            <w:pPr>
              <w:widowControl w:val="0"/>
              <w:spacing w:after="120" w:line="240" w:lineRule="auto"/>
            </w:pPr>
            <w:r>
              <w:t>Knowledge of Health &amp; Safety legislation</w:t>
            </w:r>
          </w:p>
        </w:tc>
        <w:tc>
          <w:tcPr>
            <w:tcW w:w="1478" w:type="dxa"/>
          </w:tcPr>
          <w:p w14:paraId="53F8CBCF" w14:textId="77777777" w:rsidR="009D32A6" w:rsidRDefault="009D32A6">
            <w:pPr>
              <w:widowControl w:val="0"/>
              <w:spacing w:after="120" w:line="240" w:lineRule="auto"/>
              <w:jc w:val="center"/>
            </w:pPr>
          </w:p>
          <w:p w14:paraId="0AAFA90E" w14:textId="77777777" w:rsidR="009D32A6" w:rsidRDefault="00095C78">
            <w:pPr>
              <w:widowControl w:val="0"/>
              <w:spacing w:after="120" w:line="240" w:lineRule="auto"/>
              <w:jc w:val="center"/>
            </w:pPr>
            <w:r>
              <w:t>X</w:t>
            </w:r>
          </w:p>
          <w:p w14:paraId="0FF5444C" w14:textId="77777777" w:rsidR="009D32A6" w:rsidRDefault="009D32A6">
            <w:pPr>
              <w:widowControl w:val="0"/>
              <w:spacing w:after="0" w:line="240" w:lineRule="auto"/>
              <w:jc w:val="center"/>
            </w:pPr>
          </w:p>
          <w:p w14:paraId="4F49D2A7" w14:textId="77777777" w:rsidR="009D32A6" w:rsidRDefault="00095C78">
            <w:pPr>
              <w:widowControl w:val="0"/>
              <w:spacing w:after="120" w:line="240" w:lineRule="auto"/>
              <w:jc w:val="center"/>
            </w:pPr>
            <w:r>
              <w:t>X</w:t>
            </w:r>
          </w:p>
          <w:p w14:paraId="5E232F9A" w14:textId="77777777" w:rsidR="009D32A6" w:rsidRDefault="009D32A6">
            <w:pPr>
              <w:widowControl w:val="0"/>
              <w:spacing w:after="0" w:line="240" w:lineRule="auto"/>
              <w:jc w:val="center"/>
            </w:pPr>
          </w:p>
          <w:p w14:paraId="06E6061C" w14:textId="77777777" w:rsidR="009D32A6" w:rsidRDefault="00095C78">
            <w:pPr>
              <w:widowControl w:val="0"/>
              <w:spacing w:after="120" w:line="240" w:lineRule="auto"/>
              <w:jc w:val="center"/>
            </w:pPr>
            <w:r>
              <w:t>X</w:t>
            </w:r>
          </w:p>
          <w:p w14:paraId="41850782" w14:textId="77777777" w:rsidR="009D32A6" w:rsidRDefault="00095C78">
            <w:pPr>
              <w:widowControl w:val="0"/>
              <w:spacing w:after="120" w:line="240" w:lineRule="auto"/>
              <w:jc w:val="center"/>
            </w:pPr>
            <w:r>
              <w:t xml:space="preserve">X </w:t>
            </w:r>
          </w:p>
          <w:p w14:paraId="277DEDEE" w14:textId="77777777" w:rsidR="009D32A6" w:rsidRDefault="009D32A6">
            <w:pPr>
              <w:widowControl w:val="0"/>
              <w:spacing w:after="0" w:line="240" w:lineRule="auto"/>
              <w:jc w:val="center"/>
            </w:pPr>
          </w:p>
          <w:p w14:paraId="251D85ED" w14:textId="77777777" w:rsidR="009D32A6" w:rsidRDefault="009D32A6">
            <w:pPr>
              <w:widowControl w:val="0"/>
              <w:spacing w:after="120" w:line="240" w:lineRule="auto"/>
              <w:jc w:val="center"/>
            </w:pPr>
          </w:p>
        </w:tc>
        <w:tc>
          <w:tcPr>
            <w:tcW w:w="1478" w:type="dxa"/>
          </w:tcPr>
          <w:p w14:paraId="78A78CFE" w14:textId="77777777" w:rsidR="009D32A6" w:rsidRDefault="009D32A6">
            <w:pPr>
              <w:widowControl w:val="0"/>
              <w:spacing w:after="120" w:line="240" w:lineRule="auto"/>
              <w:jc w:val="center"/>
            </w:pPr>
          </w:p>
          <w:p w14:paraId="4ED8D972" w14:textId="77777777" w:rsidR="009D32A6" w:rsidRDefault="009D32A6">
            <w:pPr>
              <w:widowControl w:val="0"/>
              <w:spacing w:after="120" w:line="240" w:lineRule="auto"/>
              <w:jc w:val="center"/>
            </w:pPr>
          </w:p>
          <w:p w14:paraId="701AB6EA" w14:textId="77777777" w:rsidR="009D32A6" w:rsidRDefault="009D32A6">
            <w:pPr>
              <w:widowControl w:val="0"/>
              <w:spacing w:after="120" w:line="240" w:lineRule="auto"/>
              <w:jc w:val="center"/>
            </w:pPr>
          </w:p>
          <w:p w14:paraId="4BE81A4E" w14:textId="77777777" w:rsidR="009D32A6" w:rsidRDefault="009D32A6">
            <w:pPr>
              <w:widowControl w:val="0"/>
              <w:spacing w:after="120" w:line="240" w:lineRule="auto"/>
              <w:jc w:val="center"/>
            </w:pPr>
          </w:p>
          <w:p w14:paraId="22460060" w14:textId="77777777" w:rsidR="009D32A6" w:rsidRDefault="009D32A6">
            <w:pPr>
              <w:widowControl w:val="0"/>
              <w:spacing w:after="120" w:line="240" w:lineRule="auto"/>
              <w:jc w:val="center"/>
            </w:pPr>
          </w:p>
          <w:p w14:paraId="728914C6" w14:textId="77777777" w:rsidR="009D32A6" w:rsidRDefault="009D32A6">
            <w:pPr>
              <w:widowControl w:val="0"/>
              <w:spacing w:after="0" w:line="240" w:lineRule="auto"/>
              <w:jc w:val="center"/>
            </w:pPr>
          </w:p>
          <w:p w14:paraId="0FEEEF16" w14:textId="77777777" w:rsidR="009D32A6" w:rsidRDefault="009D32A6">
            <w:pPr>
              <w:widowControl w:val="0"/>
              <w:spacing w:after="0" w:line="240" w:lineRule="auto"/>
              <w:jc w:val="center"/>
            </w:pPr>
          </w:p>
          <w:p w14:paraId="5C56DBE8" w14:textId="77777777" w:rsidR="009D32A6" w:rsidRDefault="00095C78">
            <w:pPr>
              <w:widowControl w:val="0"/>
              <w:spacing w:after="120" w:line="240" w:lineRule="auto"/>
              <w:jc w:val="center"/>
            </w:pPr>
            <w:r>
              <w:t>X</w:t>
            </w:r>
          </w:p>
          <w:p w14:paraId="0B3F46F9" w14:textId="77777777" w:rsidR="009D32A6" w:rsidRDefault="00095C78">
            <w:pPr>
              <w:widowControl w:val="0"/>
              <w:spacing w:after="120" w:line="240" w:lineRule="auto"/>
              <w:jc w:val="center"/>
            </w:pPr>
            <w:r>
              <w:t>X</w:t>
            </w:r>
          </w:p>
        </w:tc>
        <w:tc>
          <w:tcPr>
            <w:tcW w:w="1478" w:type="dxa"/>
          </w:tcPr>
          <w:p w14:paraId="15928352" w14:textId="77777777" w:rsidR="009D32A6" w:rsidRDefault="009D32A6">
            <w:pPr>
              <w:widowControl w:val="0"/>
              <w:spacing w:after="120" w:line="240" w:lineRule="auto"/>
              <w:jc w:val="center"/>
            </w:pPr>
          </w:p>
          <w:p w14:paraId="30C4917E" w14:textId="77777777" w:rsidR="009D32A6" w:rsidRDefault="00095C78">
            <w:pPr>
              <w:widowControl w:val="0"/>
              <w:spacing w:after="120" w:line="240" w:lineRule="auto"/>
              <w:jc w:val="center"/>
            </w:pPr>
            <w:r>
              <w:t>2 &amp; 4</w:t>
            </w:r>
          </w:p>
          <w:p w14:paraId="000E6B2A" w14:textId="77777777" w:rsidR="009D32A6" w:rsidRDefault="009D32A6">
            <w:pPr>
              <w:widowControl w:val="0"/>
              <w:spacing w:after="0" w:line="240" w:lineRule="auto"/>
              <w:jc w:val="center"/>
            </w:pPr>
          </w:p>
          <w:p w14:paraId="4431DC4F" w14:textId="77777777" w:rsidR="009D32A6" w:rsidRDefault="00095C78">
            <w:pPr>
              <w:widowControl w:val="0"/>
              <w:spacing w:after="120" w:line="240" w:lineRule="auto"/>
              <w:jc w:val="center"/>
            </w:pPr>
            <w:r>
              <w:t>2 &amp; 4</w:t>
            </w:r>
          </w:p>
          <w:p w14:paraId="47DDA96D" w14:textId="77777777" w:rsidR="009D32A6" w:rsidRDefault="009D32A6">
            <w:pPr>
              <w:widowControl w:val="0"/>
              <w:spacing w:after="0" w:line="240" w:lineRule="auto"/>
              <w:jc w:val="center"/>
            </w:pPr>
          </w:p>
          <w:p w14:paraId="1DB9A333" w14:textId="77777777" w:rsidR="009D32A6" w:rsidRDefault="00095C78">
            <w:pPr>
              <w:widowControl w:val="0"/>
              <w:spacing w:after="120" w:line="240" w:lineRule="auto"/>
              <w:jc w:val="center"/>
            </w:pPr>
            <w:r>
              <w:t>2 &amp; 4</w:t>
            </w:r>
          </w:p>
          <w:p w14:paraId="75B6A4E1" w14:textId="77777777" w:rsidR="009D32A6" w:rsidRDefault="00095C78">
            <w:pPr>
              <w:widowControl w:val="0"/>
              <w:spacing w:after="120" w:line="240" w:lineRule="auto"/>
              <w:jc w:val="center"/>
            </w:pPr>
            <w:r>
              <w:t>2 &amp; 4</w:t>
            </w:r>
          </w:p>
          <w:p w14:paraId="7AE04545" w14:textId="77777777" w:rsidR="009D32A6" w:rsidRDefault="00095C78">
            <w:pPr>
              <w:widowControl w:val="0"/>
              <w:spacing w:after="120" w:line="240" w:lineRule="auto"/>
              <w:jc w:val="center"/>
            </w:pPr>
            <w:r>
              <w:t>2 &amp; 4</w:t>
            </w:r>
          </w:p>
          <w:p w14:paraId="08CE59E3" w14:textId="77777777" w:rsidR="009D32A6" w:rsidRDefault="00095C78">
            <w:pPr>
              <w:widowControl w:val="0"/>
              <w:spacing w:after="120" w:line="240" w:lineRule="auto"/>
              <w:jc w:val="center"/>
            </w:pPr>
            <w:r>
              <w:t>2 &amp; 4</w:t>
            </w:r>
          </w:p>
        </w:tc>
      </w:tr>
      <w:tr w:rsidR="009D32A6" w14:paraId="121C35D8" w14:textId="77777777">
        <w:tc>
          <w:tcPr>
            <w:tcW w:w="6029" w:type="dxa"/>
          </w:tcPr>
          <w:p w14:paraId="128DD0EB" w14:textId="77777777" w:rsidR="009D32A6" w:rsidRDefault="00095C78">
            <w:pPr>
              <w:widowControl w:val="0"/>
              <w:spacing w:after="120" w:line="240" w:lineRule="auto"/>
              <w:rPr>
                <w:b/>
                <w:bCs/>
              </w:rPr>
            </w:pPr>
            <w:r>
              <w:rPr>
                <w:b/>
                <w:bCs/>
              </w:rPr>
              <w:t>Skills</w:t>
            </w:r>
          </w:p>
          <w:p w14:paraId="6594700E" w14:textId="77777777" w:rsidR="009D32A6" w:rsidRDefault="00095C78">
            <w:pPr>
              <w:widowControl w:val="0"/>
              <w:spacing w:after="120" w:line="240" w:lineRule="auto"/>
            </w:pPr>
            <w:r>
              <w:t xml:space="preserve">Demonstrable ICT skills and ability to use them as part of the learning process, or, the ability to develop ICT skills in a reasonable timeframe </w:t>
            </w:r>
          </w:p>
          <w:p w14:paraId="0A9BBB21" w14:textId="77777777" w:rsidR="009D32A6" w:rsidRDefault="00095C78">
            <w:pPr>
              <w:widowControl w:val="0"/>
              <w:spacing w:after="120" w:line="240" w:lineRule="auto"/>
              <w:rPr>
                <w:b/>
                <w:bCs/>
              </w:rPr>
            </w:pPr>
            <w:r>
              <w:t>Good written and verbal communication skills: able to communicate effectively and build good relationships with all staff, children, young people, families and carers</w:t>
            </w:r>
          </w:p>
        </w:tc>
        <w:tc>
          <w:tcPr>
            <w:tcW w:w="1478" w:type="dxa"/>
          </w:tcPr>
          <w:p w14:paraId="1366A600" w14:textId="77777777" w:rsidR="009D32A6" w:rsidRDefault="009D32A6">
            <w:pPr>
              <w:widowControl w:val="0"/>
              <w:spacing w:after="120" w:line="240" w:lineRule="auto"/>
              <w:jc w:val="center"/>
            </w:pPr>
          </w:p>
          <w:p w14:paraId="63FB0CA3" w14:textId="77777777" w:rsidR="009D32A6" w:rsidRDefault="00095C78">
            <w:pPr>
              <w:widowControl w:val="0"/>
              <w:spacing w:after="120" w:line="240" w:lineRule="auto"/>
              <w:jc w:val="center"/>
            </w:pPr>
            <w:r>
              <w:t xml:space="preserve">X </w:t>
            </w:r>
          </w:p>
          <w:p w14:paraId="3120C3B9" w14:textId="77777777" w:rsidR="009D32A6" w:rsidRDefault="009D32A6">
            <w:pPr>
              <w:widowControl w:val="0"/>
              <w:spacing w:after="0" w:line="240" w:lineRule="auto"/>
              <w:jc w:val="center"/>
            </w:pPr>
          </w:p>
          <w:p w14:paraId="5101695F" w14:textId="77777777" w:rsidR="009D32A6" w:rsidRDefault="009D32A6">
            <w:pPr>
              <w:widowControl w:val="0"/>
              <w:spacing w:after="0" w:line="240" w:lineRule="auto"/>
              <w:jc w:val="center"/>
            </w:pPr>
          </w:p>
          <w:p w14:paraId="3E344132" w14:textId="77777777" w:rsidR="009D32A6" w:rsidRDefault="00095C78">
            <w:pPr>
              <w:widowControl w:val="0"/>
              <w:spacing w:after="0" w:line="240" w:lineRule="auto"/>
              <w:jc w:val="center"/>
            </w:pPr>
            <w:r>
              <w:t xml:space="preserve">X </w:t>
            </w:r>
          </w:p>
          <w:p w14:paraId="75B5F347" w14:textId="77777777" w:rsidR="009D32A6" w:rsidRDefault="009D32A6">
            <w:pPr>
              <w:widowControl w:val="0"/>
              <w:spacing w:after="120" w:line="240" w:lineRule="auto"/>
              <w:jc w:val="center"/>
            </w:pPr>
          </w:p>
        </w:tc>
        <w:tc>
          <w:tcPr>
            <w:tcW w:w="1478" w:type="dxa"/>
          </w:tcPr>
          <w:p w14:paraId="6042DC02" w14:textId="77777777" w:rsidR="009D32A6" w:rsidRDefault="009D32A6">
            <w:pPr>
              <w:widowControl w:val="0"/>
              <w:spacing w:after="120" w:line="240" w:lineRule="auto"/>
              <w:jc w:val="center"/>
            </w:pPr>
          </w:p>
        </w:tc>
        <w:tc>
          <w:tcPr>
            <w:tcW w:w="1478" w:type="dxa"/>
          </w:tcPr>
          <w:p w14:paraId="7FFF243F" w14:textId="77777777" w:rsidR="009D32A6" w:rsidRDefault="009D32A6">
            <w:pPr>
              <w:widowControl w:val="0"/>
              <w:spacing w:after="120" w:line="240" w:lineRule="auto"/>
              <w:jc w:val="center"/>
            </w:pPr>
          </w:p>
          <w:p w14:paraId="7A1E77D3" w14:textId="77777777" w:rsidR="009D32A6" w:rsidRDefault="00095C78">
            <w:pPr>
              <w:widowControl w:val="0"/>
              <w:spacing w:after="120" w:line="240" w:lineRule="auto"/>
              <w:jc w:val="center"/>
            </w:pPr>
            <w:r>
              <w:t>3 &amp; 4</w:t>
            </w:r>
          </w:p>
          <w:p w14:paraId="7DE7CC10" w14:textId="77777777" w:rsidR="009D32A6" w:rsidRDefault="009D32A6">
            <w:pPr>
              <w:widowControl w:val="0"/>
              <w:spacing w:after="0" w:line="240" w:lineRule="auto"/>
              <w:jc w:val="center"/>
            </w:pPr>
          </w:p>
          <w:p w14:paraId="408C901A" w14:textId="77777777" w:rsidR="009D32A6" w:rsidRDefault="009D32A6">
            <w:pPr>
              <w:widowControl w:val="0"/>
              <w:spacing w:after="0" w:line="240" w:lineRule="auto"/>
              <w:jc w:val="center"/>
            </w:pPr>
          </w:p>
          <w:p w14:paraId="6B810CE2" w14:textId="77777777" w:rsidR="009D32A6" w:rsidRDefault="00095C78">
            <w:pPr>
              <w:widowControl w:val="0"/>
              <w:spacing w:after="0" w:line="240" w:lineRule="auto"/>
              <w:jc w:val="center"/>
            </w:pPr>
            <w:r>
              <w:t>3 &amp; 4</w:t>
            </w:r>
          </w:p>
          <w:p w14:paraId="50D83954" w14:textId="77777777" w:rsidR="009D32A6" w:rsidRDefault="009D32A6">
            <w:pPr>
              <w:widowControl w:val="0"/>
              <w:spacing w:after="120" w:line="240" w:lineRule="auto"/>
              <w:jc w:val="center"/>
            </w:pPr>
          </w:p>
        </w:tc>
      </w:tr>
      <w:tr w:rsidR="009D32A6" w14:paraId="6836C941" w14:textId="77777777">
        <w:tc>
          <w:tcPr>
            <w:tcW w:w="6029" w:type="dxa"/>
          </w:tcPr>
          <w:p w14:paraId="5F4A4947" w14:textId="77777777" w:rsidR="009D32A6" w:rsidRDefault="00095C78">
            <w:pPr>
              <w:widowControl w:val="0"/>
              <w:spacing w:after="120" w:line="240" w:lineRule="auto"/>
              <w:rPr>
                <w:b/>
                <w:bCs/>
              </w:rPr>
            </w:pPr>
            <w:r>
              <w:rPr>
                <w:b/>
                <w:bCs/>
              </w:rPr>
              <w:t>Personal Skills</w:t>
            </w:r>
          </w:p>
          <w:p w14:paraId="3FEA1045" w14:textId="77777777" w:rsidR="009D32A6" w:rsidRDefault="00095C78">
            <w:pPr>
              <w:widowControl w:val="0"/>
              <w:spacing w:after="120" w:line="240" w:lineRule="auto"/>
            </w:pPr>
            <w:r>
              <w:t>Excellent interpersonal skills</w:t>
            </w:r>
          </w:p>
          <w:p w14:paraId="117EFAFD" w14:textId="77777777" w:rsidR="009D32A6" w:rsidRDefault="00095C78">
            <w:pPr>
              <w:widowControl w:val="0"/>
              <w:spacing w:after="120" w:line="240" w:lineRule="auto"/>
            </w:pPr>
            <w:r>
              <w:t>Effective organisational skills</w:t>
            </w:r>
          </w:p>
          <w:p w14:paraId="4F6F802B" w14:textId="77777777" w:rsidR="009D32A6" w:rsidRDefault="00095C78">
            <w:pPr>
              <w:widowControl w:val="0"/>
              <w:spacing w:after="0" w:line="240" w:lineRule="auto"/>
            </w:pPr>
            <w:r>
              <w:t>Approachable and confident in dealing with a wide variety of</w:t>
            </w:r>
          </w:p>
          <w:p w14:paraId="0394DDAC" w14:textId="77777777" w:rsidR="009D32A6" w:rsidRDefault="00095C78">
            <w:pPr>
              <w:widowControl w:val="0"/>
              <w:spacing w:after="120" w:line="240" w:lineRule="auto"/>
            </w:pPr>
            <w:r>
              <w:t>people</w:t>
            </w:r>
          </w:p>
          <w:p w14:paraId="0108C01E" w14:textId="77777777" w:rsidR="009D32A6" w:rsidRDefault="00095C78">
            <w:pPr>
              <w:widowControl w:val="0"/>
              <w:spacing w:after="120" w:line="240" w:lineRule="auto"/>
            </w:pPr>
            <w:r>
              <w:t>Enthusiastic &amp; self-motivated</w:t>
            </w:r>
          </w:p>
          <w:p w14:paraId="47BEEDF4" w14:textId="77777777" w:rsidR="009D32A6" w:rsidRDefault="00095C78">
            <w:pPr>
              <w:widowControl w:val="0"/>
              <w:spacing w:after="120" w:line="240" w:lineRule="auto"/>
            </w:pPr>
            <w:r>
              <w:t>Calm under pressure</w:t>
            </w:r>
          </w:p>
          <w:p w14:paraId="02BB862F" w14:textId="77777777" w:rsidR="009D32A6" w:rsidRDefault="00095C78">
            <w:pPr>
              <w:widowControl w:val="0"/>
              <w:spacing w:after="120" w:line="240" w:lineRule="auto"/>
            </w:pPr>
            <w:r>
              <w:t>Sense of humour</w:t>
            </w:r>
          </w:p>
          <w:p w14:paraId="6F175E29" w14:textId="77777777" w:rsidR="009D32A6" w:rsidRDefault="00095C78">
            <w:pPr>
              <w:widowControl w:val="0"/>
              <w:spacing w:after="120" w:line="240" w:lineRule="auto"/>
            </w:pPr>
            <w:r>
              <w:t>Ability to work successfully in a team</w:t>
            </w:r>
          </w:p>
          <w:p w14:paraId="6E8447BA" w14:textId="77777777" w:rsidR="009D32A6" w:rsidRDefault="00095C78">
            <w:pPr>
              <w:widowControl w:val="0"/>
              <w:spacing w:after="120" w:line="240" w:lineRule="auto"/>
            </w:pPr>
            <w:r>
              <w:t>Able to exercise discretion and judgement</w:t>
            </w:r>
          </w:p>
          <w:p w14:paraId="63C08CA6" w14:textId="77777777" w:rsidR="009D32A6" w:rsidRDefault="00095C78">
            <w:pPr>
              <w:widowControl w:val="0"/>
              <w:spacing w:after="120" w:line="240" w:lineRule="auto"/>
            </w:pPr>
            <w:r>
              <w:lastRenderedPageBreak/>
              <w:t>Confidentiality</w:t>
            </w:r>
          </w:p>
          <w:p w14:paraId="6CE0B3AA" w14:textId="77777777" w:rsidR="009D32A6" w:rsidRDefault="00095C78">
            <w:pPr>
              <w:widowControl w:val="0"/>
              <w:spacing w:after="120" w:line="240" w:lineRule="auto"/>
              <w:rPr>
                <w:b/>
                <w:bCs/>
              </w:rPr>
            </w:pPr>
            <w:r>
              <w:t>Flexibility</w:t>
            </w:r>
          </w:p>
        </w:tc>
        <w:tc>
          <w:tcPr>
            <w:tcW w:w="1478" w:type="dxa"/>
          </w:tcPr>
          <w:p w14:paraId="0359682A" w14:textId="77777777" w:rsidR="009D32A6" w:rsidRDefault="009D32A6">
            <w:pPr>
              <w:widowControl w:val="0"/>
              <w:spacing w:after="120" w:line="240" w:lineRule="auto"/>
              <w:jc w:val="center"/>
            </w:pPr>
          </w:p>
          <w:p w14:paraId="17FDB9D9" w14:textId="77777777" w:rsidR="009D32A6" w:rsidRDefault="00095C78">
            <w:pPr>
              <w:widowControl w:val="0"/>
              <w:spacing w:after="120" w:line="240" w:lineRule="auto"/>
              <w:jc w:val="center"/>
            </w:pPr>
            <w:r>
              <w:t>X</w:t>
            </w:r>
          </w:p>
          <w:p w14:paraId="7BCF8236" w14:textId="77777777" w:rsidR="009D32A6" w:rsidRDefault="00095C78">
            <w:pPr>
              <w:widowControl w:val="0"/>
              <w:spacing w:after="120" w:line="240" w:lineRule="auto"/>
              <w:jc w:val="center"/>
            </w:pPr>
            <w:r>
              <w:t>X</w:t>
            </w:r>
          </w:p>
          <w:p w14:paraId="62C33D4A" w14:textId="77777777" w:rsidR="009D32A6" w:rsidRDefault="00095C78">
            <w:pPr>
              <w:widowControl w:val="0"/>
              <w:spacing w:after="0" w:line="240" w:lineRule="auto"/>
              <w:jc w:val="center"/>
            </w:pPr>
            <w:r>
              <w:t>X</w:t>
            </w:r>
          </w:p>
          <w:p w14:paraId="77131A78" w14:textId="77777777" w:rsidR="009D32A6" w:rsidRDefault="009D32A6">
            <w:pPr>
              <w:widowControl w:val="0"/>
              <w:spacing w:after="120" w:line="240" w:lineRule="auto"/>
              <w:jc w:val="center"/>
            </w:pPr>
          </w:p>
          <w:p w14:paraId="32EB5E96" w14:textId="77777777" w:rsidR="009D32A6" w:rsidRDefault="00095C78">
            <w:pPr>
              <w:widowControl w:val="0"/>
              <w:spacing w:after="120" w:line="240" w:lineRule="auto"/>
              <w:jc w:val="center"/>
            </w:pPr>
            <w:r>
              <w:t>X</w:t>
            </w:r>
          </w:p>
          <w:p w14:paraId="0A98770A" w14:textId="77777777" w:rsidR="009D32A6" w:rsidRDefault="00095C78">
            <w:pPr>
              <w:widowControl w:val="0"/>
              <w:spacing w:after="120" w:line="240" w:lineRule="auto"/>
              <w:jc w:val="center"/>
            </w:pPr>
            <w:r>
              <w:t>X</w:t>
            </w:r>
          </w:p>
          <w:p w14:paraId="161B663E" w14:textId="77777777" w:rsidR="009D32A6" w:rsidRDefault="00095C78">
            <w:pPr>
              <w:widowControl w:val="0"/>
              <w:spacing w:after="120" w:line="240" w:lineRule="auto"/>
              <w:jc w:val="center"/>
            </w:pPr>
            <w:r>
              <w:t>X</w:t>
            </w:r>
          </w:p>
          <w:p w14:paraId="342E276D" w14:textId="77777777" w:rsidR="009D32A6" w:rsidRDefault="00095C78">
            <w:pPr>
              <w:widowControl w:val="0"/>
              <w:spacing w:after="120" w:line="240" w:lineRule="auto"/>
              <w:jc w:val="center"/>
            </w:pPr>
            <w:r>
              <w:t>X</w:t>
            </w:r>
          </w:p>
          <w:p w14:paraId="69AB3E56" w14:textId="77777777" w:rsidR="009D32A6" w:rsidRDefault="00095C78">
            <w:pPr>
              <w:widowControl w:val="0"/>
              <w:spacing w:after="120" w:line="240" w:lineRule="auto"/>
              <w:jc w:val="center"/>
            </w:pPr>
            <w:r>
              <w:t>X</w:t>
            </w:r>
          </w:p>
          <w:p w14:paraId="69835CDB" w14:textId="77777777" w:rsidR="009D32A6" w:rsidRDefault="00095C78">
            <w:pPr>
              <w:widowControl w:val="0"/>
              <w:spacing w:after="120" w:line="240" w:lineRule="auto"/>
              <w:jc w:val="center"/>
            </w:pPr>
            <w:r>
              <w:lastRenderedPageBreak/>
              <w:t>X</w:t>
            </w:r>
          </w:p>
          <w:p w14:paraId="6F8E21CF" w14:textId="77777777" w:rsidR="009D32A6" w:rsidRDefault="00095C78">
            <w:pPr>
              <w:widowControl w:val="0"/>
              <w:spacing w:after="120" w:line="240" w:lineRule="auto"/>
              <w:jc w:val="center"/>
            </w:pPr>
            <w:r>
              <w:t>X</w:t>
            </w:r>
          </w:p>
        </w:tc>
        <w:tc>
          <w:tcPr>
            <w:tcW w:w="1478" w:type="dxa"/>
          </w:tcPr>
          <w:p w14:paraId="3AB403C0" w14:textId="77777777" w:rsidR="009D32A6" w:rsidRDefault="009D32A6">
            <w:pPr>
              <w:widowControl w:val="0"/>
              <w:spacing w:after="120" w:line="240" w:lineRule="auto"/>
              <w:jc w:val="center"/>
            </w:pPr>
          </w:p>
        </w:tc>
        <w:tc>
          <w:tcPr>
            <w:tcW w:w="1478" w:type="dxa"/>
          </w:tcPr>
          <w:p w14:paraId="2700B8D7" w14:textId="77777777" w:rsidR="009D32A6" w:rsidRDefault="009D32A6">
            <w:pPr>
              <w:widowControl w:val="0"/>
              <w:spacing w:after="120" w:line="240" w:lineRule="auto"/>
              <w:jc w:val="center"/>
            </w:pPr>
          </w:p>
          <w:p w14:paraId="61BFCCA5" w14:textId="77777777" w:rsidR="009D32A6" w:rsidRDefault="00095C78">
            <w:pPr>
              <w:widowControl w:val="0"/>
              <w:spacing w:after="120" w:line="240" w:lineRule="auto"/>
              <w:jc w:val="center"/>
            </w:pPr>
            <w:r>
              <w:t>2 &amp; 4</w:t>
            </w:r>
          </w:p>
          <w:p w14:paraId="161ACD28" w14:textId="77777777" w:rsidR="009D32A6" w:rsidRDefault="00095C78">
            <w:pPr>
              <w:widowControl w:val="0"/>
              <w:spacing w:after="120" w:line="240" w:lineRule="auto"/>
              <w:jc w:val="center"/>
            </w:pPr>
            <w:r>
              <w:t>2 &amp; 4</w:t>
            </w:r>
          </w:p>
          <w:p w14:paraId="1D3D2AA3" w14:textId="77777777" w:rsidR="009D32A6" w:rsidRDefault="00095C78">
            <w:pPr>
              <w:widowControl w:val="0"/>
              <w:spacing w:after="0" w:line="240" w:lineRule="auto"/>
              <w:jc w:val="center"/>
            </w:pPr>
            <w:r>
              <w:t>2 &amp; 4</w:t>
            </w:r>
          </w:p>
          <w:p w14:paraId="4E995E0B" w14:textId="77777777" w:rsidR="009D32A6" w:rsidRDefault="009D32A6">
            <w:pPr>
              <w:widowControl w:val="0"/>
              <w:spacing w:after="120" w:line="240" w:lineRule="auto"/>
              <w:jc w:val="center"/>
            </w:pPr>
          </w:p>
          <w:p w14:paraId="6CB9B9FD" w14:textId="77777777" w:rsidR="009D32A6" w:rsidRDefault="00095C78">
            <w:pPr>
              <w:widowControl w:val="0"/>
              <w:spacing w:after="120" w:line="240" w:lineRule="auto"/>
              <w:jc w:val="center"/>
            </w:pPr>
            <w:r>
              <w:t>2 &amp; 4</w:t>
            </w:r>
          </w:p>
          <w:p w14:paraId="2C2111A0" w14:textId="77777777" w:rsidR="009D32A6" w:rsidRDefault="00095C78">
            <w:pPr>
              <w:widowControl w:val="0"/>
              <w:spacing w:after="120" w:line="240" w:lineRule="auto"/>
              <w:jc w:val="center"/>
            </w:pPr>
            <w:r>
              <w:t>2 &amp; 4</w:t>
            </w:r>
          </w:p>
          <w:p w14:paraId="0BAE0490" w14:textId="77777777" w:rsidR="009D32A6" w:rsidRDefault="00095C78">
            <w:pPr>
              <w:widowControl w:val="0"/>
              <w:spacing w:after="120" w:line="240" w:lineRule="auto"/>
              <w:jc w:val="center"/>
            </w:pPr>
            <w:r>
              <w:t>2 &amp; 4</w:t>
            </w:r>
          </w:p>
          <w:p w14:paraId="2DF1CF32" w14:textId="77777777" w:rsidR="009D32A6" w:rsidRDefault="00095C78">
            <w:pPr>
              <w:widowControl w:val="0"/>
              <w:spacing w:after="120" w:line="240" w:lineRule="auto"/>
              <w:jc w:val="center"/>
            </w:pPr>
            <w:r>
              <w:t>2 &amp; 4</w:t>
            </w:r>
          </w:p>
          <w:p w14:paraId="30A6848F" w14:textId="77777777" w:rsidR="009D32A6" w:rsidRDefault="00095C78">
            <w:pPr>
              <w:widowControl w:val="0"/>
              <w:spacing w:after="120" w:line="240" w:lineRule="auto"/>
              <w:jc w:val="center"/>
            </w:pPr>
            <w:r>
              <w:t>2 &amp; 4</w:t>
            </w:r>
          </w:p>
          <w:p w14:paraId="7F384227" w14:textId="77777777" w:rsidR="009D32A6" w:rsidRDefault="00095C78">
            <w:pPr>
              <w:widowControl w:val="0"/>
              <w:spacing w:after="120" w:line="240" w:lineRule="auto"/>
              <w:jc w:val="center"/>
            </w:pPr>
            <w:r>
              <w:lastRenderedPageBreak/>
              <w:t>2 &amp; 4</w:t>
            </w:r>
          </w:p>
          <w:p w14:paraId="2C4EDB10" w14:textId="77777777" w:rsidR="009D32A6" w:rsidRDefault="00095C78">
            <w:pPr>
              <w:widowControl w:val="0"/>
              <w:spacing w:after="120" w:line="240" w:lineRule="auto"/>
              <w:jc w:val="center"/>
            </w:pPr>
            <w:r>
              <w:t>2 &amp; 4</w:t>
            </w:r>
          </w:p>
        </w:tc>
      </w:tr>
      <w:tr w:rsidR="009D32A6" w14:paraId="3750889B" w14:textId="77777777">
        <w:trPr>
          <w:trHeight w:val="1781"/>
        </w:trPr>
        <w:tc>
          <w:tcPr>
            <w:tcW w:w="6029" w:type="dxa"/>
          </w:tcPr>
          <w:p w14:paraId="18D3B7A7" w14:textId="77777777" w:rsidR="009D32A6" w:rsidRDefault="00095C78">
            <w:pPr>
              <w:widowControl w:val="0"/>
              <w:spacing w:after="120" w:line="240" w:lineRule="auto"/>
              <w:rPr>
                <w:b/>
                <w:bCs/>
              </w:rPr>
            </w:pPr>
            <w:r>
              <w:rPr>
                <w:b/>
                <w:bCs/>
              </w:rPr>
              <w:lastRenderedPageBreak/>
              <w:t>Other Requirements</w:t>
            </w:r>
          </w:p>
          <w:p w14:paraId="0D3950DF" w14:textId="77777777" w:rsidR="009D32A6" w:rsidRDefault="00095C78">
            <w:pPr>
              <w:widowControl w:val="0"/>
              <w:spacing w:after="120" w:line="240" w:lineRule="auto"/>
            </w:pPr>
            <w:r>
              <w:t>To be committed to the school’s policies and ethos</w:t>
            </w:r>
          </w:p>
          <w:p w14:paraId="6AE02E43" w14:textId="77777777" w:rsidR="009D32A6" w:rsidRDefault="00095C78">
            <w:pPr>
              <w:widowControl w:val="0"/>
              <w:spacing w:after="120" w:line="240" w:lineRule="auto"/>
            </w:pPr>
            <w:r>
              <w:t>To be committed to Continual Professional Development.</w:t>
            </w:r>
          </w:p>
          <w:p w14:paraId="355BA379" w14:textId="77777777" w:rsidR="009D32A6" w:rsidRDefault="00095C78">
            <w:pPr>
              <w:widowControl w:val="0"/>
              <w:spacing w:after="120" w:line="240" w:lineRule="auto"/>
            </w:pPr>
            <w:r>
              <w:t>Motivation to work with children and young people.</w:t>
            </w:r>
          </w:p>
          <w:p w14:paraId="179B186D" w14:textId="77777777" w:rsidR="009D32A6" w:rsidRDefault="00095C78">
            <w:pPr>
              <w:widowControl w:val="0"/>
              <w:spacing w:after="120" w:line="240" w:lineRule="auto"/>
            </w:pPr>
            <w:r>
              <w:t>Ability to form and maintain appropriate relationships and personal boundaries with children and young people.</w:t>
            </w:r>
          </w:p>
        </w:tc>
        <w:tc>
          <w:tcPr>
            <w:tcW w:w="1478" w:type="dxa"/>
          </w:tcPr>
          <w:p w14:paraId="3404BB4E" w14:textId="77777777" w:rsidR="009D32A6" w:rsidRDefault="009D32A6">
            <w:pPr>
              <w:widowControl w:val="0"/>
              <w:spacing w:after="120" w:line="240" w:lineRule="auto"/>
              <w:jc w:val="center"/>
            </w:pPr>
          </w:p>
          <w:p w14:paraId="34927189" w14:textId="77777777" w:rsidR="009D32A6" w:rsidRDefault="00095C78">
            <w:pPr>
              <w:widowControl w:val="0"/>
              <w:spacing w:after="120" w:line="240" w:lineRule="auto"/>
              <w:jc w:val="center"/>
            </w:pPr>
            <w:r>
              <w:t>X</w:t>
            </w:r>
          </w:p>
          <w:p w14:paraId="711A5235" w14:textId="77777777" w:rsidR="009D32A6" w:rsidRDefault="00095C78">
            <w:pPr>
              <w:widowControl w:val="0"/>
              <w:spacing w:after="120" w:line="240" w:lineRule="auto"/>
              <w:jc w:val="center"/>
            </w:pPr>
            <w:r>
              <w:t>X</w:t>
            </w:r>
          </w:p>
          <w:p w14:paraId="19D0B95C" w14:textId="77777777" w:rsidR="009D32A6" w:rsidRDefault="00095C78">
            <w:pPr>
              <w:widowControl w:val="0"/>
              <w:spacing w:after="120" w:line="240" w:lineRule="auto"/>
              <w:jc w:val="center"/>
            </w:pPr>
            <w:r>
              <w:t>X</w:t>
            </w:r>
          </w:p>
          <w:p w14:paraId="7763CCDE" w14:textId="77777777" w:rsidR="009D32A6" w:rsidRDefault="00095C78">
            <w:pPr>
              <w:widowControl w:val="0"/>
              <w:spacing w:after="120" w:line="240" w:lineRule="auto"/>
              <w:jc w:val="center"/>
            </w:pPr>
            <w:r>
              <w:t>X</w:t>
            </w:r>
          </w:p>
        </w:tc>
        <w:tc>
          <w:tcPr>
            <w:tcW w:w="1478" w:type="dxa"/>
          </w:tcPr>
          <w:p w14:paraId="4AB767AB" w14:textId="77777777" w:rsidR="009D32A6" w:rsidRDefault="009D32A6">
            <w:pPr>
              <w:widowControl w:val="0"/>
              <w:spacing w:after="120" w:line="240" w:lineRule="auto"/>
              <w:jc w:val="center"/>
            </w:pPr>
          </w:p>
          <w:p w14:paraId="7910F13F" w14:textId="77777777" w:rsidR="009D32A6" w:rsidRDefault="009D32A6">
            <w:pPr>
              <w:widowControl w:val="0"/>
              <w:spacing w:after="120" w:line="240" w:lineRule="auto"/>
              <w:jc w:val="center"/>
            </w:pPr>
          </w:p>
          <w:p w14:paraId="1A03EDD5" w14:textId="77777777" w:rsidR="009D32A6" w:rsidRDefault="009D32A6">
            <w:pPr>
              <w:widowControl w:val="0"/>
              <w:spacing w:after="120" w:line="240" w:lineRule="auto"/>
              <w:jc w:val="center"/>
            </w:pPr>
          </w:p>
          <w:p w14:paraId="23C7C63E" w14:textId="77777777" w:rsidR="009D32A6" w:rsidRDefault="009D32A6">
            <w:pPr>
              <w:widowControl w:val="0"/>
              <w:spacing w:after="120" w:line="240" w:lineRule="auto"/>
              <w:jc w:val="center"/>
            </w:pPr>
          </w:p>
          <w:p w14:paraId="420D0566" w14:textId="77777777" w:rsidR="009D32A6" w:rsidRDefault="009D32A6">
            <w:pPr>
              <w:widowControl w:val="0"/>
              <w:spacing w:after="120" w:line="240" w:lineRule="auto"/>
              <w:jc w:val="center"/>
            </w:pPr>
          </w:p>
        </w:tc>
        <w:tc>
          <w:tcPr>
            <w:tcW w:w="1478" w:type="dxa"/>
          </w:tcPr>
          <w:p w14:paraId="089501D6" w14:textId="77777777" w:rsidR="009D32A6" w:rsidRDefault="009D32A6">
            <w:pPr>
              <w:widowControl w:val="0"/>
              <w:spacing w:after="120" w:line="240" w:lineRule="auto"/>
              <w:jc w:val="center"/>
            </w:pPr>
          </w:p>
          <w:p w14:paraId="577411CF" w14:textId="77777777" w:rsidR="009D32A6" w:rsidRDefault="00095C78">
            <w:pPr>
              <w:widowControl w:val="0"/>
              <w:spacing w:after="120" w:line="240" w:lineRule="auto"/>
              <w:jc w:val="center"/>
            </w:pPr>
            <w:r>
              <w:t>2 &amp; 4</w:t>
            </w:r>
          </w:p>
          <w:p w14:paraId="1ADC0C57" w14:textId="77777777" w:rsidR="009D32A6" w:rsidRDefault="00095C78">
            <w:pPr>
              <w:widowControl w:val="0"/>
              <w:spacing w:after="120" w:line="240" w:lineRule="auto"/>
              <w:jc w:val="center"/>
            </w:pPr>
            <w:r>
              <w:t>2 &amp; 4</w:t>
            </w:r>
          </w:p>
          <w:p w14:paraId="06D22CCB" w14:textId="77777777" w:rsidR="009D32A6" w:rsidRDefault="00095C78">
            <w:pPr>
              <w:widowControl w:val="0"/>
              <w:spacing w:after="120" w:line="240" w:lineRule="auto"/>
              <w:jc w:val="center"/>
            </w:pPr>
            <w:r>
              <w:t>2 &amp; 4</w:t>
            </w:r>
          </w:p>
          <w:p w14:paraId="480D0A4A" w14:textId="77777777" w:rsidR="009D32A6" w:rsidRDefault="00095C78">
            <w:pPr>
              <w:widowControl w:val="0"/>
              <w:spacing w:after="120" w:line="240" w:lineRule="auto"/>
              <w:jc w:val="center"/>
            </w:pPr>
            <w:r>
              <w:t>2 &amp; 4</w:t>
            </w:r>
          </w:p>
        </w:tc>
      </w:tr>
      <w:tr w:rsidR="009D32A6" w14:paraId="38B923E3" w14:textId="77777777">
        <w:trPr>
          <w:trHeight w:val="1286"/>
        </w:trPr>
        <w:tc>
          <w:tcPr>
            <w:tcW w:w="6029" w:type="dxa"/>
          </w:tcPr>
          <w:p w14:paraId="27958657" w14:textId="77777777" w:rsidR="009D32A6" w:rsidRDefault="00095C78">
            <w:pPr>
              <w:widowControl w:val="0"/>
              <w:spacing w:after="120" w:line="240" w:lineRule="auto"/>
              <w:rPr>
                <w:b/>
                <w:bCs/>
              </w:rPr>
            </w:pPr>
            <w:r>
              <w:rPr>
                <w:b/>
                <w:bCs/>
              </w:rPr>
              <w:t>Equal opportunities</w:t>
            </w:r>
          </w:p>
          <w:p w14:paraId="2E4F7DE4" w14:textId="77777777" w:rsidR="009D32A6" w:rsidRDefault="00095C78">
            <w:pPr>
              <w:widowControl w:val="0"/>
              <w:spacing w:after="0" w:line="240" w:lineRule="auto"/>
            </w:pPr>
            <w:r>
              <w:t>To assist in ensuring that NYCC’s equalities policies are considered within the school’s working practices in terms of both employment and service delivery</w:t>
            </w:r>
          </w:p>
        </w:tc>
        <w:tc>
          <w:tcPr>
            <w:tcW w:w="1478" w:type="dxa"/>
          </w:tcPr>
          <w:p w14:paraId="3A9D55D7" w14:textId="77777777" w:rsidR="009D32A6" w:rsidRDefault="009D32A6">
            <w:pPr>
              <w:widowControl w:val="0"/>
              <w:spacing w:after="0" w:line="240" w:lineRule="auto"/>
              <w:jc w:val="center"/>
            </w:pPr>
          </w:p>
          <w:p w14:paraId="40F2F3EB" w14:textId="77777777" w:rsidR="009D32A6" w:rsidRDefault="009D32A6">
            <w:pPr>
              <w:widowControl w:val="0"/>
              <w:spacing w:after="0" w:line="240" w:lineRule="auto"/>
              <w:jc w:val="center"/>
            </w:pPr>
          </w:p>
          <w:p w14:paraId="43845DE8" w14:textId="77777777" w:rsidR="009D32A6" w:rsidRDefault="00095C78">
            <w:pPr>
              <w:widowControl w:val="0"/>
              <w:spacing w:after="0" w:line="240" w:lineRule="auto"/>
              <w:jc w:val="center"/>
            </w:pPr>
            <w:r>
              <w:t>X</w:t>
            </w:r>
          </w:p>
        </w:tc>
        <w:tc>
          <w:tcPr>
            <w:tcW w:w="1478" w:type="dxa"/>
          </w:tcPr>
          <w:p w14:paraId="48135776" w14:textId="77777777" w:rsidR="009D32A6" w:rsidRDefault="009D32A6">
            <w:pPr>
              <w:widowControl w:val="0"/>
              <w:spacing w:after="0" w:line="240" w:lineRule="auto"/>
              <w:jc w:val="center"/>
            </w:pPr>
          </w:p>
        </w:tc>
        <w:tc>
          <w:tcPr>
            <w:tcW w:w="1478" w:type="dxa"/>
          </w:tcPr>
          <w:p w14:paraId="290F1CF7" w14:textId="77777777" w:rsidR="009D32A6" w:rsidRDefault="009D32A6">
            <w:pPr>
              <w:widowControl w:val="0"/>
              <w:spacing w:after="0" w:line="240" w:lineRule="auto"/>
              <w:jc w:val="center"/>
            </w:pPr>
          </w:p>
          <w:p w14:paraId="43D6F411" w14:textId="77777777" w:rsidR="009D32A6" w:rsidRDefault="009D32A6">
            <w:pPr>
              <w:widowControl w:val="0"/>
              <w:spacing w:after="0" w:line="240" w:lineRule="auto"/>
              <w:jc w:val="center"/>
            </w:pPr>
          </w:p>
          <w:p w14:paraId="285DFCD4" w14:textId="77777777" w:rsidR="009D32A6" w:rsidRDefault="00095C78">
            <w:pPr>
              <w:widowControl w:val="0"/>
              <w:spacing w:after="0" w:line="240" w:lineRule="auto"/>
              <w:jc w:val="center"/>
            </w:pPr>
            <w:r>
              <w:t>2 &amp; 4</w:t>
            </w:r>
          </w:p>
        </w:tc>
      </w:tr>
    </w:tbl>
    <w:p w14:paraId="31A29142" w14:textId="77777777" w:rsidR="009D32A6" w:rsidRDefault="009D32A6">
      <w:pPr>
        <w:widowControl w:val="0"/>
        <w:spacing w:after="0" w:line="240" w:lineRule="auto"/>
      </w:pPr>
    </w:p>
    <w:p w14:paraId="44AB69FE" w14:textId="77777777" w:rsidR="009D32A6" w:rsidRDefault="00095C78">
      <w:pPr>
        <w:widowControl w:val="0"/>
        <w:spacing w:after="0" w:line="240" w:lineRule="auto"/>
        <w:rPr>
          <w:b/>
          <w:bCs/>
        </w:rPr>
      </w:pPr>
      <w:r>
        <w:rPr>
          <w:b/>
          <w:bCs/>
        </w:rPr>
        <w:t xml:space="preserve">Assessment:     </w:t>
      </w:r>
    </w:p>
    <w:p w14:paraId="7F0E0704" w14:textId="77777777" w:rsidR="009D32A6" w:rsidRDefault="00095C78">
      <w:pPr>
        <w:widowControl w:val="0"/>
        <w:spacing w:after="0" w:line="240" w:lineRule="auto"/>
        <w:rPr>
          <w:b/>
          <w:bCs/>
        </w:rPr>
      </w:pPr>
      <w:r>
        <w:rPr>
          <w:b/>
          <w:bCs/>
        </w:rPr>
        <w:t>1.</w:t>
      </w:r>
      <w:r>
        <w:rPr>
          <w:b/>
          <w:bCs/>
        </w:rPr>
        <w:tab/>
        <w:t xml:space="preserve">Test prior to shortlisting (i.e. all applicants)   </w:t>
      </w:r>
    </w:p>
    <w:p w14:paraId="58302B2C" w14:textId="77777777" w:rsidR="009D32A6" w:rsidRDefault="00095C78">
      <w:pPr>
        <w:widowControl w:val="0"/>
        <w:spacing w:after="0" w:line="240" w:lineRule="auto"/>
        <w:rPr>
          <w:b/>
          <w:bCs/>
        </w:rPr>
      </w:pPr>
      <w:r>
        <w:rPr>
          <w:b/>
          <w:bCs/>
        </w:rPr>
        <w:t>2.</w:t>
      </w:r>
      <w:r>
        <w:rPr>
          <w:b/>
          <w:bCs/>
        </w:rPr>
        <w:tab/>
        <w:t xml:space="preserve">From application form   </w:t>
      </w:r>
    </w:p>
    <w:p w14:paraId="4AF5279A" w14:textId="77777777" w:rsidR="009D32A6" w:rsidRDefault="00095C78">
      <w:pPr>
        <w:widowControl w:val="0"/>
        <w:spacing w:after="0" w:line="240" w:lineRule="auto"/>
        <w:rPr>
          <w:b/>
          <w:bCs/>
        </w:rPr>
      </w:pPr>
      <w:r>
        <w:rPr>
          <w:b/>
          <w:bCs/>
        </w:rPr>
        <w:t>3.</w:t>
      </w:r>
      <w:r>
        <w:rPr>
          <w:b/>
          <w:bCs/>
        </w:rPr>
        <w:tab/>
        <w:t>Test after shortlisting</w:t>
      </w:r>
    </w:p>
    <w:p w14:paraId="39FD1903" w14:textId="77777777" w:rsidR="009D32A6" w:rsidRDefault="00095C78">
      <w:pPr>
        <w:widowControl w:val="0"/>
        <w:spacing w:after="0" w:line="240" w:lineRule="auto"/>
        <w:rPr>
          <w:b/>
          <w:bCs/>
        </w:rPr>
      </w:pPr>
      <w:r>
        <w:rPr>
          <w:b/>
          <w:bCs/>
        </w:rPr>
        <w:t>4.</w:t>
      </w:r>
      <w:r>
        <w:rPr>
          <w:b/>
          <w:bCs/>
        </w:rPr>
        <w:tab/>
        <w:t>Probing at interview</w:t>
      </w:r>
      <w:r>
        <w:rPr>
          <w:b/>
          <w:bCs/>
        </w:rPr>
        <w:tab/>
        <w:t xml:space="preserve">     </w:t>
      </w:r>
    </w:p>
    <w:p w14:paraId="3DB5484E" w14:textId="77777777" w:rsidR="009D32A6" w:rsidRDefault="00095C78">
      <w:pPr>
        <w:widowControl w:val="0"/>
        <w:spacing w:after="0" w:line="240" w:lineRule="auto"/>
        <w:rPr>
          <w:b/>
          <w:bCs/>
        </w:rPr>
      </w:pPr>
      <w:r>
        <w:rPr>
          <w:b/>
          <w:bCs/>
        </w:rPr>
        <w:t>5.</w:t>
      </w:r>
      <w:r>
        <w:rPr>
          <w:b/>
          <w:bCs/>
        </w:rPr>
        <w:tab/>
        <w:t xml:space="preserve">Documentary Evidence </w:t>
      </w:r>
      <w:r>
        <w:rPr>
          <w:b/>
          <w:bCs/>
        </w:rPr>
        <w:tab/>
      </w:r>
    </w:p>
    <w:p w14:paraId="6EA3A55C" w14:textId="77777777" w:rsidR="009D32A6" w:rsidRDefault="00095C78">
      <w:pPr>
        <w:widowControl w:val="0"/>
        <w:spacing w:after="0" w:line="240" w:lineRule="auto"/>
        <w:rPr>
          <w:b/>
          <w:bCs/>
        </w:rPr>
      </w:pPr>
      <w:r>
        <w:rPr>
          <w:b/>
          <w:bCs/>
        </w:rPr>
        <w:t>6.</w:t>
      </w:r>
      <w:r>
        <w:rPr>
          <w:b/>
          <w:bCs/>
        </w:rPr>
        <w:tab/>
        <w:t>OTHER</w:t>
      </w:r>
    </w:p>
    <w:p w14:paraId="170BB023" w14:textId="77777777" w:rsidR="009D32A6" w:rsidRDefault="009D32A6">
      <w:pPr>
        <w:widowControl w:val="0"/>
        <w:spacing w:after="0" w:line="240" w:lineRule="auto"/>
      </w:pPr>
    </w:p>
    <w:p w14:paraId="3670EFFA" w14:textId="77777777" w:rsidR="009D32A6" w:rsidRDefault="009D32A6">
      <w:pPr>
        <w:widowControl w:val="0"/>
      </w:pPr>
    </w:p>
    <w:sectPr w:rsidR="009D32A6">
      <w:footerReference w:type="default" r:id="rId9"/>
      <w:pgSz w:w="11906" w:h="16838"/>
      <w:pgMar w:top="992" w:right="1134" w:bottom="709" w:left="1134" w:header="709"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4AAE2" w14:textId="77777777" w:rsidR="00ED3903" w:rsidRDefault="00ED3903">
      <w:pPr>
        <w:spacing w:after="0" w:line="240" w:lineRule="auto"/>
      </w:pPr>
      <w:r>
        <w:separator/>
      </w:r>
    </w:p>
  </w:endnote>
  <w:endnote w:type="continuationSeparator" w:id="0">
    <w:p w14:paraId="70CC14E7" w14:textId="77777777" w:rsidR="00ED3903" w:rsidRDefault="00ED3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BB6F9A8C-9743-4C3F-93D7-82484E216969}"/>
    <w:embedBold r:id="rId2" w:fontKey="{CFD79D13-8290-423A-89B8-D438D2505412}"/>
    <w:embedItalic r:id="rId3" w:fontKey="{7643082F-662D-49AF-9560-0C26B77FF833}"/>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BC0C7432-7B20-4230-9970-DA3A48A8D3BE}"/>
  </w:font>
  <w:font w:name="Twentieth Century">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EFABFA0F-EF9F-40CF-9984-A573B1B16B48}"/>
  </w:font>
  <w:font w:name="Cambria">
    <w:panose1 w:val="02040503050406030204"/>
    <w:charset w:val="00"/>
    <w:family w:val="roman"/>
    <w:pitch w:val="variable"/>
    <w:sig w:usb0="E00006FF" w:usb1="420024FF" w:usb2="02000000" w:usb3="00000000" w:csb0="0000019F" w:csb1="00000000"/>
    <w:embedRegular r:id="rId6" w:fontKey="{29841E12-92E9-4265-BE88-92BF49E082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8EC5D" w14:textId="77777777" w:rsidR="009D32A6" w:rsidRDefault="00095C78">
    <w:pPr>
      <w:pBdr>
        <w:top w:val="nil"/>
        <w:left w:val="nil"/>
        <w:bottom w:val="nil"/>
        <w:right w:val="nil"/>
        <w:between w:val="nil"/>
      </w:pBdr>
      <w:tabs>
        <w:tab w:val="center" w:pos="4513"/>
        <w:tab w:val="right" w:pos="9026"/>
      </w:tabs>
      <w:spacing w:after="0" w:line="240" w:lineRule="auto"/>
      <w:rPr>
        <w:color w:val="A6A6A6"/>
      </w:rPr>
    </w:pPr>
    <w:r>
      <w:rPr>
        <w:color w:val="A6A6A6"/>
      </w:rPr>
      <w:t>SATA CLN Numeracy</w:t>
    </w:r>
    <w:r>
      <w:rPr>
        <w:color w:val="A6A6A6"/>
      </w:rPr>
      <w:tab/>
    </w:r>
    <w:r>
      <w:rPr>
        <w:color w:val="A6A6A6"/>
      </w:rPr>
      <w:tab/>
    </w:r>
    <w:r>
      <w:rPr>
        <w:color w:val="A6A6A6"/>
      </w:rPr>
      <w:tab/>
    </w:r>
    <w:r>
      <w:rPr>
        <w:color w:val="A6A6A6"/>
      </w:rPr>
      <w:fldChar w:fldCharType="begin"/>
    </w:r>
    <w:r>
      <w:rPr>
        <w:color w:val="A6A6A6"/>
      </w:rPr>
      <w:instrText>PAGE</w:instrText>
    </w:r>
    <w:r>
      <w:rPr>
        <w:color w:val="A6A6A6"/>
      </w:rPr>
      <w:fldChar w:fldCharType="separate"/>
    </w:r>
    <w:r w:rsidR="00850CB0">
      <w:rPr>
        <w:noProof/>
        <w:color w:val="A6A6A6"/>
      </w:rPr>
      <w:t>1</w:t>
    </w:r>
    <w:r>
      <w:rPr>
        <w:color w:val="A6A6A6"/>
      </w:rPr>
      <w:fldChar w:fldCharType="end"/>
    </w:r>
  </w:p>
  <w:p w14:paraId="45707C09" w14:textId="77777777" w:rsidR="009D32A6" w:rsidRDefault="009D32A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99F1B" w14:textId="77777777" w:rsidR="00ED3903" w:rsidRDefault="00ED3903">
      <w:pPr>
        <w:spacing w:after="0" w:line="240" w:lineRule="auto"/>
      </w:pPr>
      <w:r>
        <w:separator/>
      </w:r>
    </w:p>
  </w:footnote>
  <w:footnote w:type="continuationSeparator" w:id="0">
    <w:p w14:paraId="7B248315" w14:textId="77777777" w:rsidR="00ED3903" w:rsidRDefault="00ED39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0F90"/>
    <w:multiLevelType w:val="multilevel"/>
    <w:tmpl w:val="6FC67E90"/>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0B630DB4"/>
    <w:multiLevelType w:val="multilevel"/>
    <w:tmpl w:val="AF04D35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1455665"/>
    <w:multiLevelType w:val="multilevel"/>
    <w:tmpl w:val="4B84817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AF62FDC"/>
    <w:multiLevelType w:val="multilevel"/>
    <w:tmpl w:val="7FC6675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15525A0"/>
    <w:multiLevelType w:val="multilevel"/>
    <w:tmpl w:val="6C1280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CDC690A"/>
    <w:multiLevelType w:val="multilevel"/>
    <w:tmpl w:val="DADCB70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C5F049D"/>
    <w:multiLevelType w:val="multilevel"/>
    <w:tmpl w:val="47F86D5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616267D"/>
    <w:multiLevelType w:val="multilevel"/>
    <w:tmpl w:val="994C876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3E30CE7"/>
    <w:multiLevelType w:val="multilevel"/>
    <w:tmpl w:val="34A032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8E548F8"/>
    <w:multiLevelType w:val="multilevel"/>
    <w:tmpl w:val="079076A2"/>
    <w:lvl w:ilvl="0">
      <w:start w:val="1"/>
      <w:numFmt w:val="lowerRoman"/>
      <w:lvlText w:val="%1."/>
      <w:lvlJc w:val="right"/>
      <w:pPr>
        <w:ind w:left="720" w:hanging="360"/>
      </w:pPr>
      <w:rPr>
        <w:rFonts w:ascii="Calibri" w:eastAsia="Calibri" w:hAnsi="Calibri" w:cs="Calibri"/>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7"/>
  </w:num>
  <w:num w:numId="4">
    <w:abstractNumId w:val="5"/>
  </w:num>
  <w:num w:numId="5">
    <w:abstractNumId w:val="2"/>
  </w:num>
  <w:num w:numId="6">
    <w:abstractNumId w:val="1"/>
  </w:num>
  <w:num w:numId="7">
    <w:abstractNumId w:val="0"/>
  </w:num>
  <w:num w:numId="8">
    <w:abstractNumId w:val="9"/>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2A6"/>
    <w:rsid w:val="00095C78"/>
    <w:rsid w:val="00850CB0"/>
    <w:rsid w:val="008E5B80"/>
    <w:rsid w:val="009D32A6"/>
    <w:rsid w:val="00ED3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91717"/>
  <w15:docId w15:val="{40297C56-295F-4C9B-975C-ED1A0C5D3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bottom w:val="single" w:sz="18" w:space="1" w:color="7030A0"/>
      </w:pBdr>
      <w:spacing w:after="0" w:line="276" w:lineRule="auto"/>
      <w:jc w:val="both"/>
      <w:outlineLvl w:val="0"/>
    </w:pPr>
    <w:rPr>
      <w:rFonts w:ascii="Twentieth Century" w:eastAsia="Twentieth Century" w:hAnsi="Twentieth Century" w:cs="Twentieth Century"/>
      <w:b/>
      <w:bCs/>
      <w:sz w:val="24"/>
      <w:szCs w:val="24"/>
    </w:rPr>
  </w:style>
  <w:style w:type="paragraph" w:styleId="Heading2">
    <w:name w:val="heading 2"/>
    <w:basedOn w:val="Normal"/>
    <w:next w:val="Normal"/>
    <w:uiPriority w:val="9"/>
    <w:semiHidden/>
    <w:unhideWhenUsed/>
    <w:qFormat/>
    <w:pPr>
      <w:keepNext/>
      <w:pBdr>
        <w:bottom w:val="single" w:sz="12" w:space="1" w:color="A6A6A6"/>
      </w:pBdr>
      <w:spacing w:after="120" w:line="240" w:lineRule="auto"/>
      <w:outlineLvl w:val="1"/>
    </w:pPr>
    <w:rPr>
      <w:rFonts w:ascii="Arial" w:eastAsia="Arial" w:hAnsi="Arial" w:cs="Arial"/>
      <w:b/>
      <w:bCs/>
      <w:sz w:val="23"/>
      <w:szCs w:val="23"/>
    </w:rPr>
  </w:style>
  <w:style w:type="paragraph" w:styleId="Heading3">
    <w:name w:val="heading 3"/>
    <w:basedOn w:val="Normal"/>
    <w:next w:val="Normal"/>
    <w:uiPriority w:val="9"/>
    <w:semiHidden/>
    <w:unhideWhenUsed/>
    <w:qFormat/>
    <w:pPr>
      <w:keepNext/>
      <w:keepLines/>
      <w:spacing w:before="40" w:after="0"/>
      <w:outlineLvl w:val="2"/>
    </w:pPr>
    <w:rPr>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zB21527V7539rFLTHkU9SdpuJQ==">CgMxLjAyCGguZ2pkZ3hzMgloLjMwajB6bGwyCWguMWZvYjl0ZTIJaC4yZXQ5MnAwMgloLjN6bnlzaDc4AHIhMXd2ZHVvc05sVDFURnJqdUtfempLNlRXZWRsM1lBYldF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1566</Words>
  <Characters>8927</Characters>
  <Application>Microsoft Office Word</Application>
  <DocSecurity>0</DocSecurity>
  <Lines>74</Lines>
  <Paragraphs>20</Paragraphs>
  <ScaleCrop>false</ScaleCrop>
  <Company/>
  <LinksUpToDate>false</LinksUpToDate>
  <CharactersWithSpaces>10473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Airth</dc:creator>
  <cp:lastModifiedBy>Caroline Airth</cp:lastModifiedBy>
  <cp:revision>3</cp:revision>
  <dcterms:created xsi:type="dcterms:W3CDTF">2026-05-05T07:58:00Z</dcterms:created>
  <dcterms:modified xsi:type="dcterms:W3CDTF">2026-05-05T10:58:00Z</dcterms:modified>
</cp:coreProperties>
</file>