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28" w:rsidRPr="0001157E" w:rsidRDefault="00BC71F0" w:rsidP="00BC71F0">
      <w:pPr>
        <w:spacing w:after="0" w:line="240" w:lineRule="auto"/>
        <w:rPr>
          <w:rFonts w:eastAsiaTheme="minorEastAsia" w:cs="Tahoma"/>
          <w:b/>
          <w:lang w:eastAsia="ja-JP"/>
        </w:rPr>
      </w:pPr>
      <w:r w:rsidRPr="00202C6A">
        <w:rPr>
          <w:rFonts w:eastAsiaTheme="minorEastAsia" w:cs="Tahoma"/>
          <w:b/>
          <w:noProof/>
          <w:highlight w:val="yellow"/>
          <w:lang w:eastAsia="en-GB"/>
        </w:rPr>
        <w:drawing>
          <wp:anchor distT="0" distB="0" distL="114300" distR="114300" simplePos="0" relativeHeight="251662336" behindDoc="0" locked="0" layoutInCell="1" allowOverlap="1" wp14:anchorId="508FE40A" wp14:editId="3B2C20F6">
            <wp:simplePos x="0" y="0"/>
            <wp:positionH relativeFrom="column">
              <wp:posOffset>5060315</wp:posOffset>
            </wp:positionH>
            <wp:positionV relativeFrom="paragraph">
              <wp:posOffset>0</wp:posOffset>
            </wp:positionV>
            <wp:extent cx="1146810" cy="1146810"/>
            <wp:effectExtent l="0" t="0" r="0" b="0"/>
            <wp:wrapSquare wrapText="bothSides"/>
            <wp:docPr id="4" name="Picture 4" descr="C:\Users\ltilstone\AppData\Local\Microsoft\Windows\Temporary Internet Files\Content.Outlook\LAGG08JB\FInal ALT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ilstone\AppData\Local\Microsoft\Windows\Temporary Internet Files\Content.Outlook\LAGG08JB\FInal ALT logo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81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C6A">
        <w:rPr>
          <w:rFonts w:eastAsiaTheme="minorEastAsia"/>
          <w:bCs/>
          <w:noProof/>
          <w:highlight w:val="yellow"/>
          <w:lang w:eastAsia="en-GB"/>
        </w:rPr>
        <w:drawing>
          <wp:anchor distT="0" distB="0" distL="114300" distR="114300" simplePos="0" relativeHeight="251663360" behindDoc="0" locked="0" layoutInCell="1" allowOverlap="1" wp14:anchorId="12804950" wp14:editId="5E8933AA">
            <wp:simplePos x="0" y="0"/>
            <wp:positionH relativeFrom="column">
              <wp:posOffset>3714750</wp:posOffset>
            </wp:positionH>
            <wp:positionV relativeFrom="paragraph">
              <wp:posOffset>0</wp:posOffset>
            </wp:positionV>
            <wp:extent cx="1183005" cy="1076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328" w:rsidRPr="0001157E">
        <w:rPr>
          <w:rFonts w:eastAsiaTheme="minorEastAsia" w:cs="Tahoma"/>
          <w:b/>
          <w:lang w:eastAsia="ja-JP"/>
        </w:rPr>
        <w:t xml:space="preserve"> </w:t>
      </w:r>
    </w:p>
    <w:p w:rsidR="000C1C3F" w:rsidRPr="00BC71F0" w:rsidRDefault="000C1C3F" w:rsidP="000C1C3F">
      <w:pPr>
        <w:spacing w:after="0" w:line="240" w:lineRule="auto"/>
        <w:rPr>
          <w:rFonts w:eastAsiaTheme="minorEastAsia" w:cs="Tahoma"/>
          <w:b/>
          <w:lang w:eastAsia="ja-JP"/>
        </w:rPr>
      </w:pPr>
    </w:p>
    <w:p w:rsidR="00BC71F0" w:rsidRPr="00BC71F0" w:rsidRDefault="00BC71F0" w:rsidP="00BC71F0">
      <w:pPr>
        <w:spacing w:after="0" w:line="240" w:lineRule="auto"/>
        <w:rPr>
          <w:rFonts w:eastAsiaTheme="minorEastAsia" w:cs="Tahoma"/>
          <w:b/>
          <w:lang w:eastAsia="ja-JP"/>
        </w:rPr>
      </w:pPr>
      <w:r w:rsidRPr="00BC71F0">
        <w:rPr>
          <w:rFonts w:eastAsiaTheme="minorEastAsia" w:cs="Tahoma"/>
          <w:b/>
          <w:lang w:eastAsia="ja-JP"/>
        </w:rPr>
        <w:t>Teacher (required from September 2021</w:t>
      </w:r>
    </w:p>
    <w:p w:rsidR="00BC71F0" w:rsidRPr="00BC71F0" w:rsidRDefault="00BC71F0" w:rsidP="00BC71F0">
      <w:pPr>
        <w:spacing w:after="0" w:line="240" w:lineRule="auto"/>
        <w:rPr>
          <w:rFonts w:eastAsiaTheme="minorEastAsia" w:cs="Tahoma"/>
          <w:b/>
          <w:lang w:eastAsia="ja-JP"/>
        </w:rPr>
      </w:pPr>
      <w:r w:rsidRPr="00BC71F0">
        <w:rPr>
          <w:rFonts w:eastAsiaTheme="minorEastAsia" w:cs="Tahoma"/>
          <w:b/>
          <w:lang w:eastAsia="ja-JP"/>
        </w:rPr>
        <w:t xml:space="preserve">Permanent, Full time, All Year Round </w:t>
      </w:r>
    </w:p>
    <w:p w:rsidR="00BC71F0" w:rsidRPr="00BC71F0" w:rsidRDefault="00BC71F0" w:rsidP="00BC71F0">
      <w:pPr>
        <w:spacing w:after="0" w:line="240" w:lineRule="auto"/>
        <w:rPr>
          <w:rFonts w:eastAsiaTheme="minorEastAsia" w:cs="Tahoma"/>
          <w:b/>
          <w:lang w:eastAsia="ja-JP"/>
        </w:rPr>
      </w:pPr>
      <w:r w:rsidRPr="00BC71F0">
        <w:rPr>
          <w:rFonts w:eastAsiaTheme="minorEastAsia" w:cs="Tahoma"/>
          <w:b/>
          <w:lang w:eastAsia="ja-JP"/>
        </w:rPr>
        <w:t>MPS/UPS</w:t>
      </w:r>
    </w:p>
    <w:p w:rsidR="00BC71F0" w:rsidRPr="00BC71F0" w:rsidRDefault="00BC71F0" w:rsidP="00BC71F0">
      <w:pPr>
        <w:spacing w:after="0" w:line="240" w:lineRule="auto"/>
        <w:rPr>
          <w:rFonts w:eastAsia="Times New Roman" w:cs="Times New Roman"/>
          <w:b/>
          <w:bCs/>
          <w:lang w:eastAsia="en-GB"/>
        </w:rPr>
      </w:pPr>
    </w:p>
    <w:p w:rsidR="00BC71F0" w:rsidRPr="00BC71F0" w:rsidRDefault="00BC71F0" w:rsidP="00BC71F0">
      <w:pPr>
        <w:spacing w:after="0" w:line="240" w:lineRule="auto"/>
        <w:rPr>
          <w:rFonts w:eastAsia="Times New Roman" w:cs="Times New Roman"/>
          <w:b/>
          <w:bCs/>
          <w:lang w:eastAsia="en-GB"/>
        </w:rPr>
      </w:pPr>
    </w:p>
    <w:p w:rsidR="00BC71F0" w:rsidRPr="00BC71F0" w:rsidRDefault="00BC71F0" w:rsidP="00BC71F0">
      <w:pPr>
        <w:spacing w:after="0" w:line="240" w:lineRule="auto"/>
        <w:rPr>
          <w:rFonts w:eastAsia="Times New Roman" w:cs="Times New Roman"/>
          <w:b/>
          <w:bCs/>
          <w:lang w:eastAsia="en-GB"/>
        </w:rPr>
      </w:pPr>
      <w:r w:rsidRPr="00BC71F0">
        <w:rPr>
          <w:rFonts w:eastAsia="Times New Roman" w:cs="Times New Roman"/>
          <w:b/>
          <w:bCs/>
          <w:lang w:eastAsia="en-GB"/>
        </w:rPr>
        <w:t xml:space="preserve">Are you an inspirational, hard-working, excellent practitioner looking to collaborate with like-minded colleagues? </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eastAsia="Times New Roman" w:cs="Times New Roman"/>
          <w:b/>
          <w:lang w:eastAsia="en-GB"/>
        </w:rPr>
      </w:pPr>
      <w:r w:rsidRPr="00BC71F0">
        <w:rPr>
          <w:rFonts w:eastAsia="Times New Roman" w:cs="Times New Roman"/>
          <w:b/>
          <w:lang w:eastAsia="en-GB"/>
        </w:rPr>
        <w:t xml:space="preserve">Do you want to be part of an inclusive, forward thinking school which has a clear direction, strong leadership and a well-established set of values?  </w:t>
      </w:r>
    </w:p>
    <w:p w:rsidR="00BC71F0" w:rsidRPr="00BC71F0" w:rsidRDefault="00BC71F0" w:rsidP="00BC71F0">
      <w:pPr>
        <w:spacing w:after="0" w:line="240" w:lineRule="auto"/>
        <w:rPr>
          <w:rFonts w:eastAsia="Times New Roman" w:cs="Times New Roman"/>
          <w:b/>
          <w:lang w:eastAsia="en-GB"/>
        </w:rPr>
      </w:pPr>
    </w:p>
    <w:p w:rsidR="00BC71F0" w:rsidRPr="00BC71F0" w:rsidRDefault="00BC71F0" w:rsidP="00BC71F0">
      <w:pPr>
        <w:spacing w:after="0" w:line="240" w:lineRule="auto"/>
        <w:rPr>
          <w:rFonts w:eastAsia="Times New Roman" w:cs="Times New Roman"/>
          <w:b/>
          <w:lang w:eastAsia="en-GB"/>
        </w:rPr>
      </w:pPr>
      <w:r w:rsidRPr="00BC71F0">
        <w:rPr>
          <w:rFonts w:eastAsia="Times New Roman" w:cs="Times New Roman"/>
          <w:b/>
          <w:lang w:eastAsia="en-GB"/>
        </w:rPr>
        <w:t>Are you passionate about delivering high standards of teaching and pastoral support to the children of Nottingham?</w:t>
      </w:r>
    </w:p>
    <w:p w:rsidR="00BC71F0" w:rsidRPr="00BC71F0" w:rsidRDefault="00BC71F0" w:rsidP="00BC71F0">
      <w:pPr>
        <w:spacing w:after="0" w:line="240" w:lineRule="auto"/>
        <w:rPr>
          <w:rFonts w:eastAsia="Times New Roman" w:cs="Times New Roman"/>
          <w:b/>
          <w:lang w:eastAsia="en-GB"/>
        </w:rPr>
      </w:pPr>
    </w:p>
    <w:p w:rsidR="00BC71F0" w:rsidRPr="00BC71F0" w:rsidRDefault="00BC71F0" w:rsidP="00BC71F0">
      <w:pPr>
        <w:spacing w:after="0" w:line="240" w:lineRule="auto"/>
        <w:rPr>
          <w:rFonts w:eastAsia="Times New Roman" w:cs="Times New Roman"/>
          <w:b/>
          <w:bCs/>
          <w:lang w:eastAsia="en-GB"/>
        </w:rPr>
      </w:pPr>
      <w:r w:rsidRPr="00BC71F0">
        <w:rPr>
          <w:rFonts w:eastAsia="Times New Roman" w:cs="Times New Roman"/>
          <w:b/>
          <w:bCs/>
          <w:lang w:eastAsia="en-GB"/>
        </w:rPr>
        <w:t>Then you could be the person we are looking for.</w:t>
      </w:r>
    </w:p>
    <w:p w:rsidR="00BC71F0" w:rsidRPr="00BC71F0" w:rsidRDefault="00BC71F0" w:rsidP="00BC71F0">
      <w:pPr>
        <w:spacing w:after="0" w:line="240" w:lineRule="auto"/>
        <w:rPr>
          <w:rFonts w:eastAsia="Times New Roman" w:cs="Times New Roman"/>
          <w:b/>
          <w:bCs/>
          <w:lang w:eastAsia="en-GB"/>
        </w:rPr>
      </w:pPr>
    </w:p>
    <w:p w:rsidR="00BC71F0" w:rsidRPr="00BC71F0" w:rsidRDefault="00BC71F0" w:rsidP="00BC71F0">
      <w:pPr>
        <w:spacing w:after="0" w:line="240" w:lineRule="auto"/>
        <w:rPr>
          <w:rFonts w:eastAsia="Times New Roman" w:cs="Times New Roman"/>
          <w:b/>
          <w:bCs/>
          <w:lang w:eastAsia="en-GB"/>
        </w:rPr>
      </w:pPr>
      <w:r w:rsidRPr="00BC71F0">
        <w:rPr>
          <w:rFonts w:eastAsia="Times New Roman" w:cs="Times New Roman"/>
          <w:b/>
          <w:bCs/>
          <w:lang w:eastAsia="en-GB"/>
        </w:rPr>
        <w:t xml:space="preserve">Bluecoat Primary Academy is currently looking to recruit a teacher to join their team. The post is likely to be based in Key Stage 2 but there is flexibility in this, based on the skills and experience of the successful candidate.  </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ascii="Verdana" w:eastAsia="Times New Roman" w:hAnsi="Verdana" w:cs="Times New Roman"/>
          <w:sz w:val="24"/>
          <w:szCs w:val="24"/>
          <w:lang w:eastAsia="en-GB"/>
        </w:rPr>
      </w:pPr>
      <w:r w:rsidRPr="00BC71F0">
        <w:rPr>
          <w:rFonts w:eastAsiaTheme="minorEastAsia" w:cs="Arial"/>
          <w:lang w:val="en-US" w:eastAsia="ja-JP"/>
        </w:rPr>
        <w:t>We require someone who can bring passion, creativity and dedication to our enthusiastic, forward-thinking staff team</w:t>
      </w:r>
      <w:r w:rsidRPr="00BC71F0">
        <w:rPr>
          <w:rFonts w:eastAsiaTheme="minorEastAsia" w:cstheme="minorHAnsi"/>
          <w:lang w:val="en-US" w:eastAsia="ja-JP"/>
        </w:rPr>
        <w:t xml:space="preserve">. </w:t>
      </w:r>
      <w:r w:rsidRPr="00BC71F0">
        <w:rPr>
          <w:rFonts w:eastAsia="Times New Roman" w:cstheme="minorHAnsi"/>
          <w:lang w:eastAsia="en-GB"/>
        </w:rPr>
        <w:t xml:space="preserve">Our school has a good track record for offering support and development opportunities for staff at all stages of their career, enabling everyone to achieve their full potential.  </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eastAsia="Times New Roman" w:cs="Times New Roman"/>
          <w:lang w:eastAsia="en-GB"/>
        </w:rPr>
      </w:pPr>
      <w:r w:rsidRPr="00BC71F0">
        <w:rPr>
          <w:rFonts w:eastAsia="Times New Roman" w:cs="Times New Roman"/>
          <w:lang w:eastAsia="en-GB"/>
        </w:rPr>
        <w:t xml:space="preserve">Bluecoat Primary Academy has been growing from just two classes in 2015 through to its final stage of growth this September with 420 primary pupils (60 per year group) in addition to a 26 place Nursery and a small Focus Provision for pupils with ASD.  It has a strong set of values that are at the heart of its work and there is a clear vision for the future.  Over the past two years we have created a truly inspiring curriculum that is designed to meet the needs of our pupils and is based on research and evidence based good practice.  </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eastAsia="Times New Roman" w:cs="Times New Roman"/>
          <w:lang w:eastAsia="en-GB"/>
        </w:rPr>
      </w:pPr>
      <w:r w:rsidRPr="00BC71F0">
        <w:rPr>
          <w:rFonts w:eastAsia="Times New Roman" w:cs="Times New Roman"/>
          <w:lang w:eastAsia="en-GB"/>
        </w:rPr>
        <w:t>The children we serve at Bluecoat are from very diverse backgrounds and so our approach needs to be flexible, understanding and adaptive whilst staying true to our strong Christian ethos and maintaining focus on our core values.  We offer a nurturing environment to our pupils as well as our staff.  Staff wellbeing is important at our school and within our Trust.  We utilise a range of strategies to ensure children and adults alike are able to thrive.</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eastAsia="Times New Roman" w:cs="Times New Roman"/>
          <w:lang w:eastAsia="en-GB"/>
        </w:rPr>
      </w:pPr>
      <w:r w:rsidRPr="00BC71F0">
        <w:rPr>
          <w:rFonts w:eastAsia="Times New Roman" w:cs="Times New Roman"/>
          <w:lang w:eastAsia="en-GB"/>
        </w:rPr>
        <w:t>To be the best that we can be, we need to employ the best. If you have a strong commitment to delivering high standards of teaching and learning to all – from those who need additional support, right through to children who need high levels of challenge; If you can bring out the best in children from a range of backgrounds and with a range of needs; If you are able to work effectively within a leadership position, then please call the Head Teacher to find out more about this fantastic opportunity.</w:t>
      </w:r>
    </w:p>
    <w:p w:rsidR="00BC71F0" w:rsidRPr="00BC71F0" w:rsidRDefault="00BC71F0" w:rsidP="00BC71F0">
      <w:pPr>
        <w:spacing w:after="0" w:line="240" w:lineRule="auto"/>
        <w:rPr>
          <w:rFonts w:eastAsia="Times New Roman" w:cs="Times New Roman"/>
          <w:lang w:eastAsia="en-GB"/>
        </w:rPr>
      </w:pPr>
    </w:p>
    <w:p w:rsidR="00BC71F0" w:rsidRPr="00BC71F0" w:rsidRDefault="00BC71F0" w:rsidP="00BC71F0">
      <w:pPr>
        <w:spacing w:after="0" w:line="240" w:lineRule="auto"/>
        <w:rPr>
          <w:rFonts w:cs="Times New Roman"/>
        </w:rPr>
      </w:pPr>
      <w:r w:rsidRPr="00BC71F0">
        <w:rPr>
          <w:rFonts w:eastAsia="Times New Roman" w:cs="Times New Roman"/>
          <w:lang w:eastAsia="en-GB"/>
        </w:rPr>
        <w:t xml:space="preserve">Bluecoat Primary Academy is part of Archway Learning Trust, </w:t>
      </w:r>
      <w:r w:rsidRPr="00BC71F0">
        <w:rPr>
          <w:rFonts w:cs="Times New Roman"/>
        </w:rPr>
        <w:t xml:space="preserve">based in the heart of the city of Nottingham providing high quality learning experiences for our students from the ages 3 – 18. The Trust was previously Bluecoat Academies Trust formed in April 2014 as a result of the very long and successful history of Bluecoat Academy. The Trust comprises of Bluecoat Aspley Academy which </w:t>
      </w:r>
      <w:r w:rsidRPr="00BC71F0">
        <w:rPr>
          <w:rFonts w:cs="Times New Roman"/>
        </w:rPr>
        <w:lastRenderedPageBreak/>
        <w:t>includes the Sixth Form, Bluecoat Wollaton Academy, Bluecoat Beechdale Academy, Bluecoat Primary Academy and The Nottingham Emmanuel School.</w:t>
      </w:r>
    </w:p>
    <w:p w:rsidR="00BC71F0" w:rsidRPr="00BC71F0" w:rsidRDefault="00BC71F0" w:rsidP="00BC71F0">
      <w:pPr>
        <w:spacing w:after="0" w:line="240" w:lineRule="auto"/>
        <w:rPr>
          <w:rFonts w:eastAsia="Times New Roman" w:cs="Times New Roman"/>
          <w:lang w:eastAsia="en-GB"/>
        </w:rPr>
      </w:pPr>
    </w:p>
    <w:p w:rsidR="0001157E" w:rsidRPr="00BC71F0" w:rsidRDefault="0001157E" w:rsidP="0001157E">
      <w:pPr>
        <w:pStyle w:val="NoSpacing"/>
        <w:jc w:val="both"/>
      </w:pPr>
      <w:r w:rsidRPr="00BC71F0">
        <w:t xml:space="preserve">The growth and development of our Multi-Academy Trust makes this an excellent opportunity to join us, as we seek to serve a growing number of young people across the region. </w:t>
      </w:r>
    </w:p>
    <w:p w:rsidR="0001157E" w:rsidRPr="00BC71F0" w:rsidRDefault="0001157E" w:rsidP="0001157E">
      <w:pPr>
        <w:spacing w:after="0" w:line="240" w:lineRule="auto"/>
        <w:jc w:val="both"/>
        <w:rPr>
          <w:rFonts w:cstheme="minorHAnsi"/>
          <w:noProof/>
          <w:lang w:eastAsia="en-GB"/>
        </w:rPr>
      </w:pPr>
    </w:p>
    <w:p w:rsidR="0001157E" w:rsidRPr="00BC71F0" w:rsidRDefault="0001157E" w:rsidP="0001157E">
      <w:pPr>
        <w:spacing w:after="0" w:line="240" w:lineRule="auto"/>
        <w:jc w:val="both"/>
        <w:rPr>
          <w:rFonts w:eastAsia="Times New Roman" w:cs="Segoe UI"/>
          <w:lang w:eastAsia="en-GB"/>
        </w:rPr>
      </w:pPr>
      <w:r w:rsidRPr="00BC71F0">
        <w:rPr>
          <w:rFonts w:eastAsia="Times New Roman" w:cs="Segoe UI"/>
          <w:lang w:eastAsia="en-GB"/>
        </w:rPr>
        <w:t>In return we can offer:</w:t>
      </w:r>
    </w:p>
    <w:p w:rsidR="0001157E" w:rsidRPr="00BC71F0" w:rsidRDefault="0001157E" w:rsidP="0001157E">
      <w:pPr>
        <w:pStyle w:val="ListParagraph"/>
        <w:numPr>
          <w:ilvl w:val="0"/>
          <w:numId w:val="3"/>
        </w:numPr>
        <w:spacing w:after="0" w:line="240" w:lineRule="auto"/>
        <w:jc w:val="both"/>
        <w:rPr>
          <w:rFonts w:eastAsia="Times New Roman" w:cs="Segoe UI"/>
          <w:lang w:eastAsia="en-GB"/>
        </w:rPr>
      </w:pPr>
      <w:r w:rsidRPr="00BC71F0">
        <w:rPr>
          <w:rFonts w:eastAsia="Times New Roman" w:cs="Segoe UI"/>
          <w:lang w:eastAsia="en-GB"/>
        </w:rPr>
        <w:t>Employee benefits and well-being scheme</w:t>
      </w:r>
    </w:p>
    <w:p w:rsidR="0001157E" w:rsidRPr="00BC71F0" w:rsidRDefault="0001157E" w:rsidP="0001157E">
      <w:pPr>
        <w:pStyle w:val="ListParagraph"/>
        <w:numPr>
          <w:ilvl w:val="0"/>
          <w:numId w:val="3"/>
        </w:numPr>
        <w:spacing w:after="0" w:line="240" w:lineRule="auto"/>
        <w:jc w:val="both"/>
        <w:rPr>
          <w:rFonts w:eastAsia="Times New Roman" w:cs="Segoe UI"/>
          <w:lang w:eastAsia="en-GB"/>
        </w:rPr>
      </w:pPr>
      <w:r w:rsidRPr="00BC71F0">
        <w:rPr>
          <w:rFonts w:eastAsia="Times New Roman" w:cs="Segoe UI"/>
          <w:lang w:eastAsia="en-GB"/>
        </w:rPr>
        <w:t xml:space="preserve">Cycle to work scheme </w:t>
      </w:r>
    </w:p>
    <w:p w:rsidR="00BC71F0" w:rsidRPr="00BC71F0" w:rsidRDefault="0001157E" w:rsidP="00D738B3">
      <w:pPr>
        <w:pStyle w:val="ListParagraph"/>
        <w:numPr>
          <w:ilvl w:val="0"/>
          <w:numId w:val="3"/>
        </w:numPr>
        <w:spacing w:after="0" w:line="240" w:lineRule="auto"/>
        <w:jc w:val="both"/>
        <w:rPr>
          <w:rFonts w:eastAsia="Times New Roman" w:cs="Segoe UI"/>
          <w:lang w:eastAsia="en-GB"/>
        </w:rPr>
      </w:pPr>
      <w:r w:rsidRPr="00BC71F0">
        <w:rPr>
          <w:rFonts w:eastAsia="Times New Roman" w:cs="Segoe UI"/>
          <w:lang w:eastAsia="en-GB"/>
        </w:rPr>
        <w:t>Access to Teachers’ Pensions</w:t>
      </w:r>
    </w:p>
    <w:p w:rsidR="0001157E" w:rsidRPr="00BC71F0" w:rsidRDefault="0001157E" w:rsidP="00D738B3">
      <w:pPr>
        <w:pStyle w:val="ListParagraph"/>
        <w:numPr>
          <w:ilvl w:val="0"/>
          <w:numId w:val="3"/>
        </w:numPr>
        <w:spacing w:after="0" w:line="240" w:lineRule="auto"/>
        <w:jc w:val="both"/>
        <w:rPr>
          <w:rFonts w:eastAsia="Times New Roman" w:cs="Segoe UI"/>
          <w:lang w:eastAsia="en-GB"/>
        </w:rPr>
      </w:pPr>
      <w:r w:rsidRPr="00BC71F0">
        <w:rPr>
          <w:rFonts w:eastAsia="Times New Roman" w:cs="Segoe UI"/>
          <w:lang w:eastAsia="en-GB"/>
        </w:rPr>
        <w:t xml:space="preserve"> Salary sacrifice bus pass scheme</w:t>
      </w:r>
    </w:p>
    <w:p w:rsidR="0001157E" w:rsidRPr="00BC71F0" w:rsidRDefault="0001157E" w:rsidP="0001157E">
      <w:pPr>
        <w:spacing w:after="0" w:line="240" w:lineRule="auto"/>
        <w:jc w:val="both"/>
        <w:rPr>
          <w:rFonts w:eastAsia="Times New Roman" w:cs="Times New Roman"/>
          <w:lang w:eastAsia="en-GB"/>
        </w:rPr>
      </w:pPr>
    </w:p>
    <w:p w:rsidR="0001157E" w:rsidRPr="00BC71F0" w:rsidRDefault="0001157E" w:rsidP="0001157E">
      <w:pPr>
        <w:spacing w:after="0" w:line="240" w:lineRule="auto"/>
        <w:jc w:val="both"/>
      </w:pPr>
      <w:r w:rsidRPr="00BC71F0">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147801" w:rsidRPr="00BC71F0" w:rsidRDefault="00147801" w:rsidP="0001157E">
      <w:pPr>
        <w:spacing w:after="0" w:line="240" w:lineRule="auto"/>
        <w:jc w:val="both"/>
        <w:rPr>
          <w:rFonts w:cs="Times New Roman"/>
        </w:rPr>
      </w:pPr>
    </w:p>
    <w:p w:rsidR="0001157E" w:rsidRDefault="00E27623" w:rsidP="00147801">
      <w:pPr>
        <w:widowControl w:val="0"/>
        <w:autoSpaceDE w:val="0"/>
        <w:autoSpaceDN w:val="0"/>
        <w:adjustRightInd w:val="0"/>
        <w:spacing w:after="0" w:line="240" w:lineRule="auto"/>
        <w:rPr>
          <w:rFonts w:eastAsiaTheme="minorEastAsia" w:cs="Arial"/>
          <w:lang w:val="en-US" w:eastAsia="ja-JP"/>
        </w:rPr>
      </w:pPr>
      <w:r w:rsidRPr="00BC71F0">
        <w:rPr>
          <w:rFonts w:eastAsiaTheme="minorEastAsia" w:cs="Arial"/>
          <w:lang w:val="en-US" w:eastAsia="ja-JP"/>
        </w:rPr>
        <w:t>For more information about Bluecoa</w:t>
      </w:r>
      <w:r w:rsidR="0001157E" w:rsidRPr="00BC71F0">
        <w:rPr>
          <w:rFonts w:eastAsiaTheme="minorEastAsia" w:cs="Arial"/>
          <w:lang w:val="en-US" w:eastAsia="ja-JP"/>
        </w:rPr>
        <w:t xml:space="preserve">t Primary Academy, please visit </w:t>
      </w:r>
      <w:hyperlink r:id="rId7" w:history="1">
        <w:r w:rsidR="00BC71F0" w:rsidRPr="0012783D">
          <w:rPr>
            <w:rStyle w:val="Hyperlink"/>
            <w:rFonts w:eastAsiaTheme="minorEastAsia" w:cs="Arial"/>
            <w:lang w:val="en-US" w:eastAsia="ja-JP"/>
          </w:rPr>
          <w:t>https://bluecoatprimaryacademy.co.uk/vacancies/</w:t>
        </w:r>
      </w:hyperlink>
    </w:p>
    <w:p w:rsidR="00BC71F0" w:rsidRPr="00BC71F0" w:rsidRDefault="00BC71F0" w:rsidP="00147801">
      <w:pPr>
        <w:widowControl w:val="0"/>
        <w:autoSpaceDE w:val="0"/>
        <w:autoSpaceDN w:val="0"/>
        <w:adjustRightInd w:val="0"/>
        <w:spacing w:after="0" w:line="240" w:lineRule="auto"/>
        <w:rPr>
          <w:rFonts w:eastAsiaTheme="minorEastAsia" w:cs="Arial"/>
          <w:lang w:val="en-US" w:eastAsia="ja-JP"/>
        </w:rPr>
      </w:pPr>
    </w:p>
    <w:p w:rsidR="00147801" w:rsidRPr="0001157E" w:rsidRDefault="00147801" w:rsidP="0001157E">
      <w:pPr>
        <w:widowControl w:val="0"/>
        <w:autoSpaceDE w:val="0"/>
        <w:autoSpaceDN w:val="0"/>
        <w:adjustRightInd w:val="0"/>
        <w:spacing w:after="0" w:line="240" w:lineRule="auto"/>
        <w:jc w:val="both"/>
        <w:rPr>
          <w:rFonts w:eastAsiaTheme="minorEastAsia" w:cs="Arial"/>
          <w:lang w:val="en-US" w:eastAsia="ja-JP"/>
        </w:rPr>
      </w:pPr>
      <w:r w:rsidRPr="00BC71F0">
        <w:rPr>
          <w:lang w:eastAsia="en-GB"/>
        </w:rPr>
        <w:t>To apply for the role click apply which will take you to the application form for the post. We would encourage you to refer to the job description and person specification, demonstrating your suitability for the role.</w:t>
      </w:r>
    </w:p>
    <w:p w:rsidR="00147801" w:rsidRPr="0001157E" w:rsidRDefault="00147801" w:rsidP="00E27623">
      <w:pPr>
        <w:widowControl w:val="0"/>
        <w:autoSpaceDE w:val="0"/>
        <w:autoSpaceDN w:val="0"/>
        <w:adjustRightInd w:val="0"/>
        <w:spacing w:after="0" w:line="240" w:lineRule="auto"/>
        <w:rPr>
          <w:rFonts w:eastAsiaTheme="minorEastAsia" w:cs="Arial"/>
          <w:lang w:val="en-US" w:eastAsia="ja-JP"/>
        </w:rPr>
      </w:pPr>
    </w:p>
    <w:p w:rsidR="00BC71F0" w:rsidRPr="00BC71F0" w:rsidRDefault="00BC71F0" w:rsidP="00BC71F0">
      <w:pPr>
        <w:spacing w:after="0" w:line="240" w:lineRule="auto"/>
        <w:rPr>
          <w:rFonts w:eastAsia="Times New Roman" w:cs="Arial"/>
          <w:b/>
          <w:noProof/>
          <w:color w:val="215868" w:themeColor="accent5" w:themeShade="80"/>
          <w:sz w:val="24"/>
          <w:szCs w:val="24"/>
          <w:lang w:eastAsia="en-GB"/>
        </w:rPr>
      </w:pPr>
      <w:r w:rsidRPr="00BC71F0">
        <w:rPr>
          <w:rFonts w:eastAsia="Times New Roman" w:cs="Arial"/>
          <w:b/>
          <w:noProof/>
          <w:color w:val="215868" w:themeColor="accent5" w:themeShade="80"/>
          <w:sz w:val="24"/>
          <w:szCs w:val="24"/>
          <w:lang w:eastAsia="en-GB"/>
        </w:rPr>
        <w:t xml:space="preserve">Closing date: 9am Wednesday </w:t>
      </w:r>
      <w:r w:rsidR="00D12A42">
        <w:rPr>
          <w:rFonts w:eastAsia="Times New Roman" w:cs="Arial"/>
          <w:b/>
          <w:noProof/>
          <w:color w:val="215868" w:themeColor="accent5" w:themeShade="80"/>
          <w:sz w:val="24"/>
          <w:szCs w:val="24"/>
          <w:lang w:eastAsia="en-GB"/>
        </w:rPr>
        <w:t>4</w:t>
      </w:r>
      <w:r w:rsidR="00D12A42" w:rsidRPr="00D12A42">
        <w:rPr>
          <w:rFonts w:eastAsia="Times New Roman" w:cs="Arial"/>
          <w:b/>
          <w:noProof/>
          <w:color w:val="215868" w:themeColor="accent5" w:themeShade="80"/>
          <w:sz w:val="24"/>
          <w:szCs w:val="24"/>
          <w:vertAlign w:val="superscript"/>
          <w:lang w:eastAsia="en-GB"/>
        </w:rPr>
        <w:t>th</w:t>
      </w:r>
      <w:r w:rsidR="00D12A42">
        <w:rPr>
          <w:rFonts w:eastAsia="Times New Roman" w:cs="Arial"/>
          <w:b/>
          <w:noProof/>
          <w:color w:val="215868" w:themeColor="accent5" w:themeShade="80"/>
          <w:sz w:val="24"/>
          <w:szCs w:val="24"/>
          <w:lang w:eastAsia="en-GB"/>
        </w:rPr>
        <w:t xml:space="preserve"> May</w:t>
      </w:r>
      <w:r w:rsidRPr="00BC71F0">
        <w:rPr>
          <w:rFonts w:eastAsia="Times New Roman" w:cs="Arial"/>
          <w:b/>
          <w:noProof/>
          <w:color w:val="215868" w:themeColor="accent5" w:themeShade="80"/>
          <w:sz w:val="24"/>
          <w:szCs w:val="24"/>
          <w:lang w:eastAsia="en-GB"/>
        </w:rPr>
        <w:t xml:space="preserve"> 2021</w:t>
      </w:r>
    </w:p>
    <w:p w:rsidR="00BC71F0" w:rsidRPr="00BC71F0" w:rsidRDefault="00BC71F0" w:rsidP="00BC71F0">
      <w:pPr>
        <w:spacing w:after="0" w:line="240" w:lineRule="auto"/>
        <w:rPr>
          <w:rFonts w:eastAsia="Times New Roman" w:cs="Arial"/>
          <w:b/>
          <w:noProof/>
          <w:color w:val="215868" w:themeColor="accent5" w:themeShade="80"/>
          <w:sz w:val="24"/>
          <w:szCs w:val="24"/>
          <w:lang w:eastAsia="en-GB"/>
        </w:rPr>
      </w:pPr>
      <w:r w:rsidRPr="00BC71F0">
        <w:rPr>
          <w:rFonts w:eastAsia="Times New Roman" w:cs="Arial"/>
          <w:b/>
          <w:noProof/>
          <w:color w:val="215868" w:themeColor="accent5" w:themeShade="80"/>
          <w:sz w:val="24"/>
          <w:szCs w:val="24"/>
          <w:lang w:eastAsia="en-GB"/>
        </w:rPr>
        <w:t xml:space="preserve">Provisional Interview date: Tuesday </w:t>
      </w:r>
      <w:r w:rsidR="00D12A42">
        <w:rPr>
          <w:rFonts w:eastAsia="Times New Roman" w:cs="Arial"/>
          <w:b/>
          <w:noProof/>
          <w:color w:val="215868" w:themeColor="accent5" w:themeShade="80"/>
          <w:sz w:val="24"/>
          <w:szCs w:val="24"/>
          <w:lang w:eastAsia="en-GB"/>
        </w:rPr>
        <w:t>10</w:t>
      </w:r>
      <w:r w:rsidR="00D12A42" w:rsidRPr="00D12A42">
        <w:rPr>
          <w:rFonts w:eastAsia="Times New Roman" w:cs="Arial"/>
          <w:b/>
          <w:noProof/>
          <w:color w:val="215868" w:themeColor="accent5" w:themeShade="80"/>
          <w:sz w:val="24"/>
          <w:szCs w:val="24"/>
          <w:vertAlign w:val="superscript"/>
          <w:lang w:eastAsia="en-GB"/>
        </w:rPr>
        <w:t>th</w:t>
      </w:r>
      <w:r w:rsidR="00D12A42">
        <w:rPr>
          <w:rFonts w:eastAsia="Times New Roman" w:cs="Arial"/>
          <w:b/>
          <w:noProof/>
          <w:color w:val="215868" w:themeColor="accent5" w:themeShade="80"/>
          <w:sz w:val="24"/>
          <w:szCs w:val="24"/>
          <w:lang w:eastAsia="en-GB"/>
        </w:rPr>
        <w:t xml:space="preserve"> </w:t>
      </w:r>
      <w:bookmarkStart w:id="0" w:name="_GoBack"/>
      <w:bookmarkEnd w:id="0"/>
      <w:r w:rsidRPr="00BC71F0">
        <w:rPr>
          <w:rFonts w:eastAsia="Times New Roman" w:cs="Arial"/>
          <w:b/>
          <w:noProof/>
          <w:color w:val="215868" w:themeColor="accent5" w:themeShade="80"/>
          <w:sz w:val="24"/>
          <w:szCs w:val="24"/>
          <w:lang w:eastAsia="en-GB"/>
        </w:rPr>
        <w:t>May 2021</w:t>
      </w:r>
    </w:p>
    <w:p w:rsidR="00E27623" w:rsidRPr="00BC71F0" w:rsidRDefault="00E27623" w:rsidP="00E27623">
      <w:pPr>
        <w:widowControl w:val="0"/>
        <w:autoSpaceDE w:val="0"/>
        <w:autoSpaceDN w:val="0"/>
        <w:adjustRightInd w:val="0"/>
        <w:spacing w:after="0" w:line="240" w:lineRule="auto"/>
        <w:rPr>
          <w:rFonts w:eastAsiaTheme="minorEastAsia" w:cs="Arial"/>
          <w:lang w:val="en-US" w:eastAsia="ja-JP"/>
        </w:rPr>
      </w:pPr>
    </w:p>
    <w:p w:rsidR="00E27623" w:rsidRPr="0001157E" w:rsidRDefault="00E27623" w:rsidP="0001157E">
      <w:pPr>
        <w:widowControl w:val="0"/>
        <w:autoSpaceDE w:val="0"/>
        <w:autoSpaceDN w:val="0"/>
        <w:adjustRightInd w:val="0"/>
        <w:spacing w:after="0" w:line="240" w:lineRule="auto"/>
        <w:jc w:val="both"/>
        <w:rPr>
          <w:rFonts w:eastAsiaTheme="minorEastAsia" w:cs="Arial"/>
          <w:lang w:val="en-US" w:eastAsia="ja-JP"/>
        </w:rPr>
      </w:pPr>
      <w:r w:rsidRPr="00BC71F0">
        <w:rPr>
          <w:rFonts w:eastAsiaTheme="minorEastAsia" w:cs="Arial"/>
          <w:lang w:val="en-US" w:eastAsia="ja-JP"/>
        </w:rPr>
        <w:t>If you have any queries, wish to discuss the role informally or undertake</w:t>
      </w:r>
      <w:r w:rsidRPr="0001157E">
        <w:rPr>
          <w:rFonts w:eastAsiaTheme="minorEastAsia" w:cs="Arial"/>
          <w:lang w:val="en-US" w:eastAsia="ja-JP"/>
        </w:rPr>
        <w:t xml:space="preserve"> a visit</w:t>
      </w:r>
      <w:r w:rsidR="00BC71F0">
        <w:rPr>
          <w:rFonts w:eastAsiaTheme="minorEastAsia" w:cs="Arial"/>
          <w:lang w:val="en-US" w:eastAsia="ja-JP"/>
        </w:rPr>
        <w:t xml:space="preserve"> to the Primary Academy, please </w:t>
      </w:r>
      <w:r w:rsidR="00147801" w:rsidRPr="0001157E">
        <w:rPr>
          <w:rFonts w:eastAsiaTheme="minorEastAsia" w:cs="Arial"/>
          <w:lang w:val="en-US" w:eastAsia="ja-JP"/>
        </w:rPr>
        <w:t xml:space="preserve">contact us via email </w:t>
      </w:r>
      <w:hyperlink r:id="rId8" w:history="1">
        <w:r w:rsidR="00147801" w:rsidRPr="0001157E">
          <w:rPr>
            <w:rStyle w:val="Hyperlink"/>
            <w:rFonts w:eastAsiaTheme="minorEastAsia" w:cs="Arial"/>
            <w:lang w:val="en-US" w:eastAsia="ja-JP"/>
          </w:rPr>
          <w:t>recruitmentpri@bluecoat.uk.com</w:t>
        </w:r>
      </w:hyperlink>
      <w:r w:rsidR="00BC71F0">
        <w:rPr>
          <w:rStyle w:val="Hyperlink"/>
          <w:rFonts w:eastAsiaTheme="minorEastAsia" w:cs="Arial"/>
          <w:lang w:val="en-US" w:eastAsia="ja-JP"/>
        </w:rPr>
        <w:t xml:space="preserve"> </w:t>
      </w:r>
    </w:p>
    <w:p w:rsidR="00E27623" w:rsidRPr="0001157E" w:rsidRDefault="00E27623" w:rsidP="0001157E">
      <w:pPr>
        <w:widowControl w:val="0"/>
        <w:autoSpaceDE w:val="0"/>
        <w:autoSpaceDN w:val="0"/>
        <w:adjustRightInd w:val="0"/>
        <w:spacing w:after="0" w:line="240" w:lineRule="auto"/>
        <w:jc w:val="both"/>
        <w:rPr>
          <w:rFonts w:eastAsiaTheme="minorEastAsia" w:cs="Arial"/>
          <w:b/>
          <w:lang w:val="en-US" w:eastAsia="ja-JP"/>
        </w:rPr>
      </w:pPr>
    </w:p>
    <w:p w:rsidR="00E27623" w:rsidRPr="0001157E" w:rsidRDefault="00E27623" w:rsidP="0001157E">
      <w:pPr>
        <w:spacing w:after="0" w:line="240" w:lineRule="auto"/>
        <w:jc w:val="both"/>
        <w:rPr>
          <w:rFonts w:eastAsia="Times New Roman" w:cs="Times New Roman"/>
          <w:lang w:eastAsia="en-GB"/>
        </w:rPr>
      </w:pPr>
    </w:p>
    <w:sectPr w:rsidR="00E27623" w:rsidRPr="00011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752D"/>
    <w:multiLevelType w:val="multilevel"/>
    <w:tmpl w:val="03D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8417F"/>
    <w:multiLevelType w:val="multilevel"/>
    <w:tmpl w:val="A87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9"/>
    <w:rsid w:val="0001157E"/>
    <w:rsid w:val="000C1C3F"/>
    <w:rsid w:val="0011747C"/>
    <w:rsid w:val="00147801"/>
    <w:rsid w:val="00202C6A"/>
    <w:rsid w:val="00243E62"/>
    <w:rsid w:val="002B77D9"/>
    <w:rsid w:val="0032458F"/>
    <w:rsid w:val="00330B87"/>
    <w:rsid w:val="00362328"/>
    <w:rsid w:val="00404CAF"/>
    <w:rsid w:val="00521DD2"/>
    <w:rsid w:val="005F2323"/>
    <w:rsid w:val="00617D4E"/>
    <w:rsid w:val="006544CD"/>
    <w:rsid w:val="0066118C"/>
    <w:rsid w:val="006B3A4F"/>
    <w:rsid w:val="00781D8E"/>
    <w:rsid w:val="0081089C"/>
    <w:rsid w:val="00966412"/>
    <w:rsid w:val="00A138DA"/>
    <w:rsid w:val="00A75068"/>
    <w:rsid w:val="00B62D77"/>
    <w:rsid w:val="00B775D7"/>
    <w:rsid w:val="00BC71F0"/>
    <w:rsid w:val="00D12A42"/>
    <w:rsid w:val="00E27623"/>
    <w:rsid w:val="00F20F70"/>
    <w:rsid w:val="00F7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FDBE"/>
  <w15:docId w15:val="{7364EF19-BF6C-4327-B4F1-D8BAB8DA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7D9"/>
    <w:rPr>
      <w:b/>
      <w:bCs/>
    </w:rPr>
  </w:style>
  <w:style w:type="character" w:styleId="Hyperlink">
    <w:name w:val="Hyperlink"/>
    <w:basedOn w:val="DefaultParagraphFont"/>
    <w:uiPriority w:val="99"/>
    <w:unhideWhenUsed/>
    <w:rsid w:val="002B77D9"/>
    <w:rPr>
      <w:color w:val="0000FF"/>
      <w:u w:val="single"/>
    </w:rPr>
  </w:style>
  <w:style w:type="character" w:customStyle="1" w:styleId="hformlbltext">
    <w:name w:val="hform_lbl_text"/>
    <w:basedOn w:val="DefaultParagraphFont"/>
    <w:rsid w:val="002B77D9"/>
  </w:style>
  <w:style w:type="character" w:customStyle="1" w:styleId="sr-only">
    <w:name w:val="sr-only"/>
    <w:basedOn w:val="DefaultParagraphFont"/>
    <w:rsid w:val="002B77D9"/>
  </w:style>
  <w:style w:type="character" w:customStyle="1" w:styleId="hformreqph">
    <w:name w:val="hform_req_ph"/>
    <w:basedOn w:val="DefaultParagraphFont"/>
    <w:rsid w:val="002B77D9"/>
  </w:style>
  <w:style w:type="paragraph" w:styleId="z-TopofForm">
    <w:name w:val="HTML Top of Form"/>
    <w:basedOn w:val="Normal"/>
    <w:next w:val="Normal"/>
    <w:link w:val="z-TopofFormChar"/>
    <w:hidden/>
    <w:uiPriority w:val="99"/>
    <w:semiHidden/>
    <w:unhideWhenUsed/>
    <w:rsid w:val="002B77D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B77D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B77D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B77D9"/>
    <w:rPr>
      <w:rFonts w:ascii="Arial" w:eastAsia="Times New Roman" w:hAnsi="Arial" w:cs="Arial"/>
      <w:vanish/>
      <w:sz w:val="16"/>
      <w:szCs w:val="16"/>
      <w:lang w:eastAsia="en-GB"/>
    </w:rPr>
  </w:style>
  <w:style w:type="paragraph" w:customStyle="1" w:styleId="Default">
    <w:name w:val="Default"/>
    <w:rsid w:val="0036232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2328"/>
    <w:pPr>
      <w:spacing w:after="0" w:line="240" w:lineRule="auto"/>
    </w:pPr>
  </w:style>
  <w:style w:type="paragraph" w:styleId="ListParagraph">
    <w:name w:val="List Paragraph"/>
    <w:basedOn w:val="Normal"/>
    <w:uiPriority w:val="34"/>
    <w:qFormat/>
    <w:rsid w:val="00011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4710">
      <w:bodyDiv w:val="1"/>
      <w:marLeft w:val="0"/>
      <w:marRight w:val="0"/>
      <w:marTop w:val="0"/>
      <w:marBottom w:val="0"/>
      <w:divBdr>
        <w:top w:val="none" w:sz="0" w:space="0" w:color="auto"/>
        <w:left w:val="none" w:sz="0" w:space="0" w:color="auto"/>
        <w:bottom w:val="none" w:sz="0" w:space="0" w:color="auto"/>
        <w:right w:val="none" w:sz="0" w:space="0" w:color="auto"/>
      </w:divBdr>
    </w:div>
    <w:div w:id="1766463171">
      <w:bodyDiv w:val="1"/>
      <w:marLeft w:val="0"/>
      <w:marRight w:val="0"/>
      <w:marTop w:val="0"/>
      <w:marBottom w:val="0"/>
      <w:divBdr>
        <w:top w:val="none" w:sz="0" w:space="0" w:color="auto"/>
        <w:left w:val="none" w:sz="0" w:space="0" w:color="auto"/>
        <w:bottom w:val="none" w:sz="0" w:space="0" w:color="auto"/>
        <w:right w:val="none" w:sz="0" w:space="0" w:color="auto"/>
      </w:divBdr>
      <w:divsChild>
        <w:div w:id="1397165593">
          <w:marLeft w:val="0"/>
          <w:marRight w:val="0"/>
          <w:marTop w:val="0"/>
          <w:marBottom w:val="0"/>
          <w:divBdr>
            <w:top w:val="none" w:sz="0" w:space="0" w:color="auto"/>
            <w:left w:val="none" w:sz="0" w:space="0" w:color="auto"/>
            <w:bottom w:val="none" w:sz="0" w:space="0" w:color="auto"/>
            <w:right w:val="none" w:sz="0" w:space="0" w:color="auto"/>
          </w:divBdr>
          <w:divsChild>
            <w:div w:id="2132288099">
              <w:marLeft w:val="0"/>
              <w:marRight w:val="0"/>
              <w:marTop w:val="0"/>
              <w:marBottom w:val="0"/>
              <w:divBdr>
                <w:top w:val="none" w:sz="0" w:space="0" w:color="auto"/>
                <w:left w:val="none" w:sz="0" w:space="0" w:color="auto"/>
                <w:bottom w:val="none" w:sz="0" w:space="0" w:color="auto"/>
                <w:right w:val="none" w:sz="0" w:space="0" w:color="auto"/>
              </w:divBdr>
              <w:divsChild>
                <w:div w:id="1502356196">
                  <w:marLeft w:val="0"/>
                  <w:marRight w:val="0"/>
                  <w:marTop w:val="0"/>
                  <w:marBottom w:val="0"/>
                  <w:divBdr>
                    <w:top w:val="none" w:sz="0" w:space="0" w:color="auto"/>
                    <w:left w:val="none" w:sz="0" w:space="0" w:color="auto"/>
                    <w:bottom w:val="none" w:sz="0" w:space="0" w:color="auto"/>
                    <w:right w:val="none" w:sz="0" w:space="0" w:color="auto"/>
                  </w:divBdr>
                  <w:divsChild>
                    <w:div w:id="745617147">
                      <w:marLeft w:val="0"/>
                      <w:marRight w:val="0"/>
                      <w:marTop w:val="0"/>
                      <w:marBottom w:val="0"/>
                      <w:divBdr>
                        <w:top w:val="none" w:sz="0" w:space="0" w:color="auto"/>
                        <w:left w:val="none" w:sz="0" w:space="0" w:color="auto"/>
                        <w:bottom w:val="none" w:sz="0" w:space="0" w:color="auto"/>
                        <w:right w:val="none" w:sz="0" w:space="0" w:color="auto"/>
                      </w:divBdr>
                      <w:divsChild>
                        <w:div w:id="1881278702">
                          <w:marLeft w:val="0"/>
                          <w:marRight w:val="0"/>
                          <w:marTop w:val="0"/>
                          <w:marBottom w:val="0"/>
                          <w:divBdr>
                            <w:top w:val="none" w:sz="0" w:space="0" w:color="auto"/>
                            <w:left w:val="none" w:sz="0" w:space="0" w:color="auto"/>
                            <w:bottom w:val="none" w:sz="0" w:space="0" w:color="auto"/>
                            <w:right w:val="none" w:sz="0" w:space="0" w:color="auto"/>
                          </w:divBdr>
                          <w:divsChild>
                            <w:div w:id="1599217235">
                              <w:marLeft w:val="0"/>
                              <w:marRight w:val="0"/>
                              <w:marTop w:val="0"/>
                              <w:marBottom w:val="0"/>
                              <w:divBdr>
                                <w:top w:val="none" w:sz="0" w:space="0" w:color="auto"/>
                                <w:left w:val="none" w:sz="0" w:space="0" w:color="auto"/>
                                <w:bottom w:val="none" w:sz="0" w:space="0" w:color="auto"/>
                                <w:right w:val="none" w:sz="0" w:space="0" w:color="auto"/>
                              </w:divBdr>
                              <w:divsChild>
                                <w:div w:id="1733458721">
                                  <w:marLeft w:val="0"/>
                                  <w:marRight w:val="0"/>
                                  <w:marTop w:val="0"/>
                                  <w:marBottom w:val="0"/>
                                  <w:divBdr>
                                    <w:top w:val="none" w:sz="0" w:space="0" w:color="auto"/>
                                    <w:left w:val="none" w:sz="0" w:space="0" w:color="auto"/>
                                    <w:bottom w:val="none" w:sz="0" w:space="0" w:color="auto"/>
                                    <w:right w:val="none" w:sz="0" w:space="0" w:color="auto"/>
                                  </w:divBdr>
                                  <w:divsChild>
                                    <w:div w:id="1701976755">
                                      <w:marLeft w:val="0"/>
                                      <w:marRight w:val="0"/>
                                      <w:marTop w:val="0"/>
                                      <w:marBottom w:val="0"/>
                                      <w:divBdr>
                                        <w:top w:val="none" w:sz="0" w:space="0" w:color="auto"/>
                                        <w:left w:val="none" w:sz="0" w:space="0" w:color="auto"/>
                                        <w:bottom w:val="none" w:sz="0" w:space="0" w:color="auto"/>
                                        <w:right w:val="none" w:sz="0" w:space="0" w:color="auto"/>
                                      </w:divBdr>
                                      <w:divsChild>
                                        <w:div w:id="1310090647">
                                          <w:marLeft w:val="0"/>
                                          <w:marRight w:val="0"/>
                                          <w:marTop w:val="0"/>
                                          <w:marBottom w:val="0"/>
                                          <w:divBdr>
                                            <w:top w:val="none" w:sz="0" w:space="0" w:color="auto"/>
                                            <w:left w:val="none" w:sz="0" w:space="0" w:color="auto"/>
                                            <w:bottom w:val="none" w:sz="0" w:space="0" w:color="auto"/>
                                            <w:right w:val="none" w:sz="0" w:space="0" w:color="auto"/>
                                          </w:divBdr>
                                          <w:divsChild>
                                            <w:div w:id="2089962436">
                                              <w:marLeft w:val="0"/>
                                              <w:marRight w:val="0"/>
                                              <w:marTop w:val="0"/>
                                              <w:marBottom w:val="0"/>
                                              <w:divBdr>
                                                <w:top w:val="none" w:sz="0" w:space="0" w:color="auto"/>
                                                <w:left w:val="none" w:sz="0" w:space="0" w:color="auto"/>
                                                <w:bottom w:val="none" w:sz="0" w:space="0" w:color="auto"/>
                                                <w:right w:val="none" w:sz="0" w:space="0" w:color="auto"/>
                                              </w:divBdr>
                                              <w:divsChild>
                                                <w:div w:id="1333526532">
                                                  <w:marLeft w:val="0"/>
                                                  <w:marRight w:val="0"/>
                                                  <w:marTop w:val="0"/>
                                                  <w:marBottom w:val="0"/>
                                                  <w:divBdr>
                                                    <w:top w:val="none" w:sz="0" w:space="0" w:color="auto"/>
                                                    <w:left w:val="none" w:sz="0" w:space="0" w:color="auto"/>
                                                    <w:bottom w:val="none" w:sz="0" w:space="0" w:color="auto"/>
                                                    <w:right w:val="none" w:sz="0" w:space="0" w:color="auto"/>
                                                  </w:divBdr>
                                                  <w:divsChild>
                                                    <w:div w:id="1566917785">
                                                      <w:marLeft w:val="0"/>
                                                      <w:marRight w:val="0"/>
                                                      <w:marTop w:val="0"/>
                                                      <w:marBottom w:val="0"/>
                                                      <w:divBdr>
                                                        <w:top w:val="none" w:sz="0" w:space="0" w:color="auto"/>
                                                        <w:left w:val="none" w:sz="0" w:space="0" w:color="auto"/>
                                                        <w:bottom w:val="none" w:sz="0" w:space="0" w:color="auto"/>
                                                        <w:right w:val="none" w:sz="0" w:space="0" w:color="auto"/>
                                                      </w:divBdr>
                                                      <w:divsChild>
                                                        <w:div w:id="1977561701">
                                                          <w:marLeft w:val="0"/>
                                                          <w:marRight w:val="0"/>
                                                          <w:marTop w:val="0"/>
                                                          <w:marBottom w:val="0"/>
                                                          <w:divBdr>
                                                            <w:top w:val="none" w:sz="0" w:space="0" w:color="auto"/>
                                                            <w:left w:val="none" w:sz="0" w:space="0" w:color="auto"/>
                                                            <w:bottom w:val="none" w:sz="0" w:space="0" w:color="auto"/>
                                                            <w:right w:val="none" w:sz="0" w:space="0" w:color="auto"/>
                                                          </w:divBdr>
                                                          <w:divsChild>
                                                            <w:div w:id="42095415">
                                                              <w:marLeft w:val="0"/>
                                                              <w:marRight w:val="0"/>
                                                              <w:marTop w:val="0"/>
                                                              <w:marBottom w:val="0"/>
                                                              <w:divBdr>
                                                                <w:top w:val="none" w:sz="0" w:space="0" w:color="auto"/>
                                                                <w:left w:val="none" w:sz="0" w:space="0" w:color="auto"/>
                                                                <w:bottom w:val="none" w:sz="0" w:space="0" w:color="auto"/>
                                                                <w:right w:val="none" w:sz="0" w:space="0" w:color="auto"/>
                                                              </w:divBdr>
                                                              <w:divsChild>
                                                                <w:div w:id="1770348007">
                                                                  <w:marLeft w:val="0"/>
                                                                  <w:marRight w:val="0"/>
                                                                  <w:marTop w:val="0"/>
                                                                  <w:marBottom w:val="0"/>
                                                                  <w:divBdr>
                                                                    <w:top w:val="none" w:sz="0" w:space="0" w:color="auto"/>
                                                                    <w:left w:val="none" w:sz="0" w:space="0" w:color="auto"/>
                                                                    <w:bottom w:val="none" w:sz="0" w:space="0" w:color="auto"/>
                                                                    <w:right w:val="none" w:sz="0" w:space="0" w:color="auto"/>
                                                                  </w:divBdr>
                                                                  <w:divsChild>
                                                                    <w:div w:id="3681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3717">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 w:id="825778213">
                                                  <w:marLeft w:val="0"/>
                                                  <w:marRight w:val="0"/>
                                                  <w:marTop w:val="0"/>
                                                  <w:marBottom w:val="0"/>
                                                  <w:divBdr>
                                                    <w:top w:val="none" w:sz="0" w:space="0" w:color="auto"/>
                                                    <w:left w:val="none" w:sz="0" w:space="0" w:color="auto"/>
                                                    <w:bottom w:val="none" w:sz="0" w:space="0" w:color="auto"/>
                                                    <w:right w:val="none" w:sz="0" w:space="0" w:color="auto"/>
                                                  </w:divBdr>
                                                  <w:divsChild>
                                                    <w:div w:id="946699814">
                                                      <w:marLeft w:val="0"/>
                                                      <w:marRight w:val="0"/>
                                                      <w:marTop w:val="0"/>
                                                      <w:marBottom w:val="0"/>
                                                      <w:divBdr>
                                                        <w:top w:val="none" w:sz="0" w:space="0" w:color="auto"/>
                                                        <w:left w:val="none" w:sz="0" w:space="0" w:color="auto"/>
                                                        <w:bottom w:val="none" w:sz="0" w:space="0" w:color="auto"/>
                                                        <w:right w:val="none" w:sz="0" w:space="0" w:color="auto"/>
                                                      </w:divBdr>
                                                      <w:divsChild>
                                                        <w:div w:id="557131166">
                                                          <w:marLeft w:val="0"/>
                                                          <w:marRight w:val="0"/>
                                                          <w:marTop w:val="0"/>
                                                          <w:marBottom w:val="0"/>
                                                          <w:divBdr>
                                                            <w:top w:val="none" w:sz="0" w:space="0" w:color="auto"/>
                                                            <w:left w:val="none" w:sz="0" w:space="0" w:color="auto"/>
                                                            <w:bottom w:val="none" w:sz="0" w:space="0" w:color="auto"/>
                                                            <w:right w:val="none" w:sz="0" w:space="0" w:color="auto"/>
                                                          </w:divBdr>
                                                          <w:divsChild>
                                                            <w:div w:id="1161967027">
                                                              <w:marLeft w:val="0"/>
                                                              <w:marRight w:val="0"/>
                                                              <w:marTop w:val="0"/>
                                                              <w:marBottom w:val="0"/>
                                                              <w:divBdr>
                                                                <w:top w:val="none" w:sz="0" w:space="0" w:color="auto"/>
                                                                <w:left w:val="none" w:sz="0" w:space="0" w:color="auto"/>
                                                                <w:bottom w:val="none" w:sz="0" w:space="0" w:color="auto"/>
                                                                <w:right w:val="none" w:sz="0" w:space="0" w:color="auto"/>
                                                              </w:divBdr>
                                                              <w:divsChild>
                                                                <w:div w:id="1175728106">
                                                                  <w:marLeft w:val="0"/>
                                                                  <w:marRight w:val="0"/>
                                                                  <w:marTop w:val="0"/>
                                                                  <w:marBottom w:val="0"/>
                                                                  <w:divBdr>
                                                                    <w:top w:val="none" w:sz="0" w:space="0" w:color="auto"/>
                                                                    <w:left w:val="none" w:sz="0" w:space="0" w:color="auto"/>
                                                                    <w:bottom w:val="none" w:sz="0" w:space="0" w:color="auto"/>
                                                                    <w:right w:val="none" w:sz="0" w:space="0" w:color="auto"/>
                                                                  </w:divBdr>
                                                                  <w:divsChild>
                                                                    <w:div w:id="82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19971">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1928885969">
                                                          <w:marLeft w:val="0"/>
                                                          <w:marRight w:val="0"/>
                                                          <w:marTop w:val="0"/>
                                                          <w:marBottom w:val="0"/>
                                                          <w:divBdr>
                                                            <w:top w:val="none" w:sz="0" w:space="0" w:color="auto"/>
                                                            <w:left w:val="none" w:sz="0" w:space="0" w:color="auto"/>
                                                            <w:bottom w:val="none" w:sz="0" w:space="0" w:color="auto"/>
                                                            <w:right w:val="none" w:sz="0" w:space="0" w:color="auto"/>
                                                          </w:divBdr>
                                                          <w:divsChild>
                                                            <w:div w:id="494952828">
                                                              <w:marLeft w:val="0"/>
                                                              <w:marRight w:val="0"/>
                                                              <w:marTop w:val="0"/>
                                                              <w:marBottom w:val="0"/>
                                                              <w:divBdr>
                                                                <w:top w:val="none" w:sz="0" w:space="0" w:color="auto"/>
                                                                <w:left w:val="none" w:sz="0" w:space="0" w:color="auto"/>
                                                                <w:bottom w:val="none" w:sz="0" w:space="0" w:color="auto"/>
                                                                <w:right w:val="none" w:sz="0" w:space="0" w:color="auto"/>
                                                              </w:divBdr>
                                                              <w:divsChild>
                                                                <w:div w:id="1018199860">
                                                                  <w:marLeft w:val="0"/>
                                                                  <w:marRight w:val="0"/>
                                                                  <w:marTop w:val="0"/>
                                                                  <w:marBottom w:val="0"/>
                                                                  <w:divBdr>
                                                                    <w:top w:val="none" w:sz="0" w:space="0" w:color="auto"/>
                                                                    <w:left w:val="none" w:sz="0" w:space="0" w:color="auto"/>
                                                                    <w:bottom w:val="none" w:sz="0" w:space="0" w:color="auto"/>
                                                                    <w:right w:val="none" w:sz="0" w:space="0" w:color="auto"/>
                                                                  </w:divBdr>
                                                                  <w:divsChild>
                                                                    <w:div w:id="5518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69271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Child>
                                </w:div>
                              </w:divsChild>
                            </w:div>
                          </w:divsChild>
                        </w:div>
                      </w:divsChild>
                    </w:div>
                  </w:divsChild>
                </w:div>
                <w:div w:id="344937554">
                  <w:marLeft w:val="0"/>
                  <w:marRight w:val="0"/>
                  <w:marTop w:val="0"/>
                  <w:marBottom w:val="0"/>
                  <w:divBdr>
                    <w:top w:val="none" w:sz="0" w:space="0" w:color="auto"/>
                    <w:left w:val="none" w:sz="0" w:space="0" w:color="auto"/>
                    <w:bottom w:val="none" w:sz="0" w:space="0" w:color="auto"/>
                    <w:right w:val="none" w:sz="0" w:space="0" w:color="auto"/>
                  </w:divBdr>
                  <w:divsChild>
                    <w:div w:id="502817941">
                      <w:marLeft w:val="0"/>
                      <w:marRight w:val="0"/>
                      <w:marTop w:val="0"/>
                      <w:marBottom w:val="0"/>
                      <w:divBdr>
                        <w:top w:val="none" w:sz="0" w:space="0" w:color="auto"/>
                        <w:left w:val="none" w:sz="0" w:space="0" w:color="auto"/>
                        <w:bottom w:val="none" w:sz="0" w:space="0" w:color="auto"/>
                        <w:right w:val="none" w:sz="0" w:space="0" w:color="auto"/>
                      </w:divBdr>
                    </w:div>
                    <w:div w:id="5065393">
                      <w:marLeft w:val="0"/>
                      <w:marRight w:val="0"/>
                      <w:marTop w:val="0"/>
                      <w:marBottom w:val="0"/>
                      <w:divBdr>
                        <w:top w:val="none" w:sz="0" w:space="0" w:color="auto"/>
                        <w:left w:val="none" w:sz="0" w:space="0" w:color="auto"/>
                        <w:bottom w:val="none" w:sz="0" w:space="0" w:color="auto"/>
                        <w:right w:val="none" w:sz="0" w:space="0" w:color="auto"/>
                      </w:divBdr>
                      <w:divsChild>
                        <w:div w:id="259722014">
                          <w:marLeft w:val="0"/>
                          <w:marRight w:val="0"/>
                          <w:marTop w:val="0"/>
                          <w:marBottom w:val="0"/>
                          <w:divBdr>
                            <w:top w:val="none" w:sz="0" w:space="0" w:color="auto"/>
                            <w:left w:val="none" w:sz="0" w:space="0" w:color="auto"/>
                            <w:bottom w:val="none" w:sz="0" w:space="0" w:color="auto"/>
                            <w:right w:val="none" w:sz="0" w:space="0" w:color="auto"/>
                          </w:divBdr>
                          <w:divsChild>
                            <w:div w:id="10402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i@bluecoat.uk.com" TargetMode="External"/><Relationship Id="rId3" Type="http://schemas.openxmlformats.org/officeDocument/2006/relationships/settings" Target="settings.xml"/><Relationship Id="rId7" Type="http://schemas.openxmlformats.org/officeDocument/2006/relationships/hyperlink" Target="https://bluecoatprimaryacademy.co.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S</dc:creator>
  <cp:lastModifiedBy>Reynolds, A</cp:lastModifiedBy>
  <cp:revision>3</cp:revision>
  <cp:lastPrinted>2018-01-09T14:34:00Z</cp:lastPrinted>
  <dcterms:created xsi:type="dcterms:W3CDTF">2021-04-14T12:05:00Z</dcterms:created>
  <dcterms:modified xsi:type="dcterms:W3CDTF">2021-04-19T11:04:00Z</dcterms:modified>
</cp:coreProperties>
</file>