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1912" w14:textId="77CD7B8A" w:rsidR="005C491F" w:rsidRDefault="00B717D9" w:rsidP="005C491F">
      <w:pPr>
        <w:spacing w:after="0"/>
        <w:jc w:val="center"/>
        <w:rPr>
          <w:b/>
          <w:sz w:val="24"/>
          <w:szCs w:val="24"/>
        </w:rPr>
      </w:pPr>
      <w:r>
        <w:rPr>
          <w:noProof/>
        </w:rPr>
        <w:drawing>
          <wp:inline distT="0" distB="0" distL="0" distR="0" wp14:anchorId="287568C6" wp14:editId="3B414514">
            <wp:extent cx="2343150" cy="697851"/>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stretch>
                      <a:fillRect/>
                    </a:stretch>
                  </pic:blipFill>
                  <pic:spPr>
                    <a:xfrm>
                      <a:off x="0" y="0"/>
                      <a:ext cx="2409052" cy="717478"/>
                    </a:xfrm>
                    <a:prstGeom prst="rect">
                      <a:avLst/>
                    </a:prstGeom>
                  </pic:spPr>
                </pic:pic>
              </a:graphicData>
            </a:graphic>
          </wp:inline>
        </w:drawing>
      </w:r>
    </w:p>
    <w:p w14:paraId="7C745ED6" w14:textId="77777777" w:rsidR="00B717D9" w:rsidRDefault="00B717D9" w:rsidP="000A71F7">
      <w:pPr>
        <w:spacing w:after="0"/>
        <w:rPr>
          <w:rFonts w:ascii="Century Gothic" w:hAnsi="Century Gothic"/>
          <w:b/>
          <w:sz w:val="24"/>
          <w:szCs w:val="24"/>
        </w:rPr>
      </w:pPr>
    </w:p>
    <w:p w14:paraId="5152A13A" w14:textId="21094A4E" w:rsidR="009D7451" w:rsidRPr="00D701AD" w:rsidRDefault="00C57D47" w:rsidP="000A71F7">
      <w:pPr>
        <w:spacing w:after="0"/>
        <w:rPr>
          <w:rFonts w:ascii="Century Gothic" w:hAnsi="Century Gothic"/>
          <w:b/>
          <w:sz w:val="24"/>
          <w:szCs w:val="24"/>
        </w:rPr>
      </w:pPr>
      <w:r w:rsidRPr="00D701AD">
        <w:rPr>
          <w:rFonts w:ascii="Century Gothic" w:hAnsi="Century Gothic"/>
          <w:b/>
          <w:sz w:val="24"/>
          <w:szCs w:val="24"/>
        </w:rPr>
        <w:t xml:space="preserve">CLASS </w:t>
      </w:r>
      <w:r w:rsidR="004125D4" w:rsidRPr="00D701AD">
        <w:rPr>
          <w:rFonts w:ascii="Century Gothic" w:hAnsi="Century Gothic"/>
          <w:b/>
          <w:sz w:val="24"/>
          <w:szCs w:val="24"/>
        </w:rPr>
        <w:t>TEACHER</w:t>
      </w:r>
      <w:r w:rsidRPr="00D701AD">
        <w:rPr>
          <w:rFonts w:ascii="Century Gothic" w:hAnsi="Century Gothic"/>
          <w:b/>
          <w:sz w:val="24"/>
          <w:szCs w:val="24"/>
        </w:rPr>
        <w:t xml:space="preserve"> – ASC, SLD, PMLD</w:t>
      </w:r>
      <w:r w:rsidR="00EE3D7B" w:rsidRPr="00D701AD">
        <w:rPr>
          <w:rFonts w:ascii="Century Gothic" w:hAnsi="Century Gothic"/>
          <w:b/>
          <w:sz w:val="24"/>
          <w:szCs w:val="24"/>
        </w:rPr>
        <w:t xml:space="preserve">, CHALLENGING </w:t>
      </w:r>
      <w:proofErr w:type="gramStart"/>
      <w:r w:rsidR="00EE3D7B" w:rsidRPr="00D701AD">
        <w:rPr>
          <w:rFonts w:ascii="Century Gothic" w:hAnsi="Century Gothic"/>
          <w:b/>
          <w:sz w:val="24"/>
          <w:szCs w:val="24"/>
        </w:rPr>
        <w:t>BEHAVIOUR</w:t>
      </w:r>
      <w:r w:rsidRPr="00D701AD">
        <w:rPr>
          <w:rFonts w:ascii="Century Gothic" w:hAnsi="Century Gothic"/>
          <w:b/>
          <w:sz w:val="24"/>
          <w:szCs w:val="24"/>
        </w:rPr>
        <w:t xml:space="preserve"> </w:t>
      </w:r>
      <w:r w:rsidR="004125D4" w:rsidRPr="00D701AD">
        <w:rPr>
          <w:rFonts w:ascii="Century Gothic" w:hAnsi="Century Gothic"/>
          <w:b/>
          <w:sz w:val="24"/>
          <w:szCs w:val="24"/>
        </w:rPr>
        <w:t xml:space="preserve"> –</w:t>
      </w:r>
      <w:proofErr w:type="gramEnd"/>
      <w:r w:rsidR="004125D4" w:rsidRPr="00D701AD">
        <w:rPr>
          <w:rFonts w:ascii="Century Gothic" w:hAnsi="Century Gothic"/>
          <w:b/>
          <w:sz w:val="24"/>
          <w:szCs w:val="24"/>
        </w:rPr>
        <w:t xml:space="preserve"> JOB DESCRIPTION</w:t>
      </w:r>
      <w:r w:rsidR="0020046A" w:rsidRPr="00D701AD">
        <w:rPr>
          <w:rFonts w:ascii="Century Gothic" w:hAnsi="Century Gothic"/>
          <w:b/>
          <w:sz w:val="24"/>
          <w:szCs w:val="24"/>
        </w:rPr>
        <w:t xml:space="preserve">                                </w:t>
      </w:r>
      <w:r w:rsidR="00815CC8" w:rsidRPr="00D701AD">
        <w:rPr>
          <w:rFonts w:ascii="Century Gothic" w:hAnsi="Century Gothic"/>
          <w:b/>
          <w:sz w:val="24"/>
          <w:szCs w:val="24"/>
        </w:rPr>
        <w:t>SALARY: MPR/UPR</w:t>
      </w:r>
      <w:r w:rsidR="00BA5C20" w:rsidRPr="00D701AD">
        <w:rPr>
          <w:rFonts w:ascii="Century Gothic" w:hAnsi="Century Gothic"/>
          <w:b/>
          <w:sz w:val="24"/>
          <w:szCs w:val="24"/>
        </w:rPr>
        <w:t xml:space="preserve"> plus one SEN point</w:t>
      </w:r>
      <w:r w:rsidR="000A71F7" w:rsidRPr="00D701AD">
        <w:rPr>
          <w:rFonts w:ascii="Century Gothic" w:hAnsi="Century Gothic"/>
          <w:b/>
          <w:sz w:val="24"/>
          <w:szCs w:val="24"/>
        </w:rPr>
        <w:t xml:space="preserve"> </w:t>
      </w:r>
    </w:p>
    <w:p w14:paraId="6A00182B" w14:textId="77777777" w:rsidR="00273A5E" w:rsidRPr="00D701AD" w:rsidRDefault="00273A5E" w:rsidP="008D2B26">
      <w:pPr>
        <w:spacing w:after="0"/>
        <w:rPr>
          <w:rFonts w:ascii="Century Gothic" w:hAnsi="Century Gothic"/>
          <w:b/>
          <w:sz w:val="24"/>
          <w:szCs w:val="24"/>
        </w:rPr>
      </w:pPr>
    </w:p>
    <w:p w14:paraId="20AC0B41" w14:textId="2336CE24" w:rsidR="00387288" w:rsidRPr="00D701AD" w:rsidRDefault="00215F40" w:rsidP="008D2B26">
      <w:pPr>
        <w:spacing w:after="0"/>
        <w:rPr>
          <w:rFonts w:ascii="Century Gothic" w:hAnsi="Century Gothic" w:cs="Arial"/>
          <w:b/>
          <w:sz w:val="20"/>
          <w:szCs w:val="20"/>
        </w:rPr>
      </w:pPr>
      <w:r w:rsidRPr="00D701AD">
        <w:rPr>
          <w:rFonts w:ascii="Century Gothic" w:hAnsi="Century Gothic" w:cs="Arial"/>
          <w:b/>
          <w:sz w:val="20"/>
          <w:szCs w:val="20"/>
        </w:rPr>
        <w:t>Line manager – Assistant Headteacher</w:t>
      </w:r>
      <w:r w:rsidR="006C06F4" w:rsidRPr="00D701AD">
        <w:rPr>
          <w:rFonts w:ascii="Century Gothic" w:hAnsi="Century Gothic" w:cs="Arial"/>
          <w:b/>
          <w:sz w:val="20"/>
          <w:szCs w:val="20"/>
        </w:rPr>
        <w:t xml:space="preserve"> or Deputy Head</w:t>
      </w:r>
    </w:p>
    <w:p w14:paraId="03388A18" w14:textId="77777777" w:rsidR="00215F40" w:rsidRPr="00D701AD" w:rsidRDefault="00215F40" w:rsidP="008D2B26">
      <w:pPr>
        <w:spacing w:after="0"/>
        <w:rPr>
          <w:rFonts w:ascii="Century Gothic" w:hAnsi="Century Gothic" w:cs="Arial"/>
          <w:sz w:val="20"/>
          <w:szCs w:val="20"/>
        </w:rPr>
      </w:pPr>
    </w:p>
    <w:p w14:paraId="2B166727" w14:textId="6F4BFC02" w:rsidR="00EF07EF" w:rsidRPr="00D701AD" w:rsidRDefault="00215F40" w:rsidP="00EF07EF">
      <w:pPr>
        <w:spacing w:after="0"/>
        <w:rPr>
          <w:rFonts w:ascii="Century Gothic" w:hAnsi="Century Gothic" w:cs="Arial"/>
          <w:i/>
          <w:sz w:val="20"/>
          <w:szCs w:val="20"/>
        </w:rPr>
      </w:pPr>
      <w:r w:rsidRPr="00D701AD">
        <w:rPr>
          <w:rFonts w:ascii="Century Gothic" w:hAnsi="Century Gothic" w:cs="Arial"/>
          <w:i/>
          <w:sz w:val="20"/>
          <w:szCs w:val="20"/>
        </w:rPr>
        <w:t xml:space="preserve">Please also refer to the </w:t>
      </w:r>
      <w:r w:rsidR="00827F77" w:rsidRPr="00D701AD">
        <w:rPr>
          <w:rFonts w:ascii="Century Gothic" w:hAnsi="Century Gothic" w:cs="Arial"/>
          <w:i/>
          <w:sz w:val="20"/>
          <w:szCs w:val="20"/>
        </w:rPr>
        <w:t>Teachers’ Standards</w:t>
      </w:r>
      <w:r w:rsidR="00BC0F91" w:rsidRPr="00D701AD">
        <w:rPr>
          <w:rFonts w:ascii="Century Gothic" w:hAnsi="Century Gothic" w:cs="Arial"/>
          <w:i/>
          <w:sz w:val="20"/>
          <w:szCs w:val="20"/>
        </w:rPr>
        <w:t xml:space="preserve"> – see attached</w:t>
      </w:r>
      <w:r w:rsidR="00827F77" w:rsidRPr="00D701AD">
        <w:rPr>
          <w:rFonts w:ascii="Century Gothic" w:hAnsi="Century Gothic" w:cs="Arial"/>
          <w:i/>
          <w:sz w:val="20"/>
          <w:szCs w:val="20"/>
        </w:rPr>
        <w:t xml:space="preserve">. </w:t>
      </w:r>
      <w:r w:rsidRPr="00D701AD">
        <w:rPr>
          <w:rFonts w:ascii="Century Gothic" w:hAnsi="Century Gothic" w:cs="Arial"/>
          <w:i/>
          <w:sz w:val="20"/>
          <w:szCs w:val="20"/>
        </w:rPr>
        <w:t>Duties and responsibilities reflect the</w:t>
      </w:r>
      <w:r w:rsidR="00D701AD" w:rsidRPr="00D701AD">
        <w:rPr>
          <w:rFonts w:ascii="Century Gothic" w:hAnsi="Century Gothic" w:cs="Arial"/>
          <w:i/>
          <w:sz w:val="20"/>
          <w:szCs w:val="20"/>
        </w:rPr>
        <w:t xml:space="preserve"> current</w:t>
      </w:r>
      <w:r w:rsidRPr="00D701AD">
        <w:rPr>
          <w:rFonts w:ascii="Century Gothic" w:hAnsi="Century Gothic" w:cs="Arial"/>
          <w:i/>
          <w:sz w:val="20"/>
          <w:szCs w:val="20"/>
        </w:rPr>
        <w:t xml:space="preserve"> School Teachers’ Pay and Conditions Document</w:t>
      </w:r>
      <w:r w:rsidR="00EF07EF" w:rsidRPr="00D701AD">
        <w:rPr>
          <w:rFonts w:ascii="Century Gothic" w:hAnsi="Century Gothic" w:cs="Arial"/>
          <w:i/>
          <w:sz w:val="20"/>
          <w:szCs w:val="20"/>
        </w:rPr>
        <w:t xml:space="preserve"> </w:t>
      </w:r>
    </w:p>
    <w:p w14:paraId="158011FF" w14:textId="77777777" w:rsidR="00EF07EF" w:rsidRPr="00D701AD" w:rsidRDefault="00EF07EF" w:rsidP="00EF07EF">
      <w:pPr>
        <w:spacing w:after="0"/>
        <w:rPr>
          <w:rFonts w:ascii="Century Gothic" w:hAnsi="Century Gothic" w:cs="Arial"/>
          <w:i/>
          <w:sz w:val="20"/>
          <w:szCs w:val="20"/>
        </w:rPr>
      </w:pPr>
    </w:p>
    <w:p w14:paraId="6D3F3169" w14:textId="77777777" w:rsidR="00B81DCF" w:rsidRPr="00D701AD" w:rsidRDefault="00B81DCF" w:rsidP="00EF07EF">
      <w:pPr>
        <w:spacing w:after="0"/>
        <w:rPr>
          <w:rFonts w:ascii="Century Gothic" w:eastAsia="Times New Roman" w:hAnsi="Century Gothic" w:cs="Arial"/>
          <w:b/>
          <w:sz w:val="20"/>
          <w:szCs w:val="20"/>
          <w:u w:val="single"/>
          <w:lang w:eastAsia="en-GB"/>
        </w:rPr>
      </w:pPr>
      <w:r w:rsidRPr="00D701AD">
        <w:rPr>
          <w:rFonts w:ascii="Century Gothic" w:eastAsia="Times New Roman" w:hAnsi="Century Gothic" w:cs="Arial"/>
          <w:b/>
          <w:sz w:val="20"/>
          <w:szCs w:val="20"/>
          <w:u w:val="single"/>
          <w:lang w:eastAsia="en-GB"/>
        </w:rPr>
        <w:t>P</w:t>
      </w:r>
      <w:r w:rsidR="002607FA" w:rsidRPr="00D701AD">
        <w:rPr>
          <w:rFonts w:ascii="Century Gothic" w:eastAsia="Times New Roman" w:hAnsi="Century Gothic" w:cs="Arial"/>
          <w:b/>
          <w:sz w:val="20"/>
          <w:szCs w:val="20"/>
          <w:u w:val="single"/>
          <w:lang w:eastAsia="en-GB"/>
        </w:rPr>
        <w:t xml:space="preserve">UPIL </w:t>
      </w:r>
      <w:r w:rsidR="00216D79" w:rsidRPr="00D701AD">
        <w:rPr>
          <w:rFonts w:ascii="Century Gothic" w:eastAsia="Times New Roman" w:hAnsi="Century Gothic" w:cs="Arial"/>
          <w:b/>
          <w:sz w:val="20"/>
          <w:szCs w:val="20"/>
          <w:u w:val="single"/>
          <w:lang w:eastAsia="en-GB"/>
        </w:rPr>
        <w:t>PERSONAL</w:t>
      </w:r>
      <w:r w:rsidRPr="00D701AD">
        <w:rPr>
          <w:rFonts w:ascii="Century Gothic" w:eastAsia="Times New Roman" w:hAnsi="Century Gothic" w:cs="Arial"/>
          <w:b/>
          <w:sz w:val="20"/>
          <w:szCs w:val="20"/>
          <w:u w:val="single"/>
          <w:lang w:eastAsia="en-GB"/>
        </w:rPr>
        <w:t xml:space="preserve"> DEVELOPMENT, </w:t>
      </w:r>
      <w:proofErr w:type="gramStart"/>
      <w:r w:rsidRPr="00D701AD">
        <w:rPr>
          <w:rFonts w:ascii="Century Gothic" w:eastAsia="Times New Roman" w:hAnsi="Century Gothic" w:cs="Arial"/>
          <w:b/>
          <w:sz w:val="20"/>
          <w:szCs w:val="20"/>
          <w:u w:val="single"/>
          <w:lang w:eastAsia="en-GB"/>
        </w:rPr>
        <w:t>HEALTH</w:t>
      </w:r>
      <w:proofErr w:type="gramEnd"/>
      <w:r w:rsidRPr="00D701AD">
        <w:rPr>
          <w:rFonts w:ascii="Century Gothic" w:eastAsia="Times New Roman" w:hAnsi="Century Gothic" w:cs="Arial"/>
          <w:b/>
          <w:sz w:val="20"/>
          <w:szCs w:val="20"/>
          <w:u w:val="single"/>
          <w:lang w:eastAsia="en-GB"/>
        </w:rPr>
        <w:t xml:space="preserve"> AND SAFETY</w:t>
      </w:r>
    </w:p>
    <w:p w14:paraId="2C5777D1" w14:textId="77777777" w:rsidR="00695B60" w:rsidRPr="00D701AD" w:rsidRDefault="00695B60" w:rsidP="00695B60">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Record and report an</w:t>
      </w:r>
      <w:r w:rsidR="001507AD" w:rsidRPr="00D701AD">
        <w:rPr>
          <w:rFonts w:ascii="Century Gothic" w:eastAsia="Times New Roman" w:hAnsi="Century Gothic" w:cs="Arial"/>
          <w:sz w:val="20"/>
          <w:szCs w:val="20"/>
          <w:lang w:eastAsia="en-GB"/>
        </w:rPr>
        <w:t>y safeguarding/child protection</w:t>
      </w:r>
      <w:r w:rsidRPr="00D701AD">
        <w:rPr>
          <w:rFonts w:ascii="Century Gothic" w:eastAsia="Times New Roman" w:hAnsi="Century Gothic" w:cs="Arial"/>
          <w:sz w:val="20"/>
          <w:szCs w:val="20"/>
          <w:lang w:eastAsia="en-GB"/>
        </w:rPr>
        <w:t xml:space="preserve"> issues immediately in line with the school’s policies and practice</w:t>
      </w:r>
    </w:p>
    <w:p w14:paraId="329C4B58" w14:textId="77777777" w:rsidR="00671966" w:rsidRPr="00D701AD" w:rsidRDefault="001A1571"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E</w:t>
      </w:r>
      <w:r w:rsidR="005A5C3B" w:rsidRPr="00D701AD">
        <w:rPr>
          <w:rFonts w:ascii="Century Gothic" w:eastAsia="Times New Roman" w:hAnsi="Century Gothic" w:cs="Arial"/>
          <w:sz w:val="20"/>
          <w:szCs w:val="20"/>
          <w:lang w:eastAsia="en-GB"/>
        </w:rPr>
        <w:t xml:space="preserve">nsure pupils’ physical and mental health and emotional well-being; </w:t>
      </w:r>
      <w:r w:rsidRPr="00D701AD">
        <w:rPr>
          <w:rFonts w:ascii="Century Gothic" w:eastAsia="Times New Roman" w:hAnsi="Century Gothic" w:cs="Arial"/>
          <w:sz w:val="20"/>
          <w:szCs w:val="20"/>
          <w:lang w:eastAsia="en-GB"/>
        </w:rPr>
        <w:t xml:space="preserve">ensure pupils’ </w:t>
      </w:r>
      <w:r w:rsidR="005A5C3B" w:rsidRPr="00D701AD">
        <w:rPr>
          <w:rFonts w:ascii="Century Gothic" w:eastAsia="Times New Roman" w:hAnsi="Century Gothic" w:cs="Arial"/>
          <w:sz w:val="20"/>
          <w:szCs w:val="20"/>
          <w:lang w:eastAsia="en-GB"/>
        </w:rPr>
        <w:t xml:space="preserve">protection from harm and neglect; </w:t>
      </w:r>
      <w:r w:rsidRPr="00D701AD">
        <w:rPr>
          <w:rFonts w:ascii="Century Gothic" w:eastAsia="Times New Roman" w:hAnsi="Century Gothic" w:cs="Arial"/>
          <w:sz w:val="20"/>
          <w:szCs w:val="20"/>
          <w:lang w:eastAsia="en-GB"/>
        </w:rPr>
        <w:t xml:space="preserve">ensure pupils’ </w:t>
      </w:r>
      <w:proofErr w:type="gramStart"/>
      <w:r w:rsidRPr="00D701AD">
        <w:rPr>
          <w:rFonts w:ascii="Century Gothic" w:eastAsia="Times New Roman" w:hAnsi="Century Gothic" w:cs="Arial"/>
          <w:sz w:val="20"/>
          <w:szCs w:val="20"/>
          <w:lang w:eastAsia="en-GB"/>
        </w:rPr>
        <w:t>high quality</w:t>
      </w:r>
      <w:proofErr w:type="gramEnd"/>
      <w:r w:rsidRPr="00D701AD">
        <w:rPr>
          <w:rFonts w:ascii="Century Gothic" w:eastAsia="Times New Roman" w:hAnsi="Century Gothic" w:cs="Arial"/>
          <w:sz w:val="20"/>
          <w:szCs w:val="20"/>
          <w:lang w:eastAsia="en-GB"/>
        </w:rPr>
        <w:t xml:space="preserve"> </w:t>
      </w:r>
      <w:r w:rsidR="005A5C3B" w:rsidRPr="00D701AD">
        <w:rPr>
          <w:rFonts w:ascii="Century Gothic" w:eastAsia="Times New Roman" w:hAnsi="Century Gothic" w:cs="Arial"/>
          <w:sz w:val="20"/>
          <w:szCs w:val="20"/>
          <w:lang w:eastAsia="en-GB"/>
        </w:rPr>
        <w:t>educ</w:t>
      </w:r>
      <w:r w:rsidRPr="00D701AD">
        <w:rPr>
          <w:rFonts w:ascii="Century Gothic" w:eastAsia="Times New Roman" w:hAnsi="Century Gothic" w:cs="Arial"/>
          <w:sz w:val="20"/>
          <w:szCs w:val="20"/>
          <w:lang w:eastAsia="en-GB"/>
        </w:rPr>
        <w:t>ation, training and recreation,</w:t>
      </w:r>
      <w:r w:rsidR="003B0ECD" w:rsidRPr="00D701AD">
        <w:rPr>
          <w:rFonts w:ascii="Century Gothic" w:eastAsia="Times New Roman" w:hAnsi="Century Gothic" w:cs="Arial"/>
          <w:sz w:val="20"/>
          <w:szCs w:val="20"/>
          <w:lang w:eastAsia="en-GB"/>
        </w:rPr>
        <w:t xml:space="preserve"> </w:t>
      </w:r>
      <w:r w:rsidR="005A5C3B" w:rsidRPr="00D701AD">
        <w:rPr>
          <w:rFonts w:ascii="Century Gothic" w:eastAsia="Times New Roman" w:hAnsi="Century Gothic" w:cs="Arial"/>
          <w:sz w:val="20"/>
          <w:szCs w:val="20"/>
          <w:lang w:eastAsia="en-GB"/>
        </w:rPr>
        <w:t>the contr</w:t>
      </w:r>
      <w:r w:rsidRPr="00D701AD">
        <w:rPr>
          <w:rFonts w:ascii="Century Gothic" w:eastAsia="Times New Roman" w:hAnsi="Century Gothic" w:cs="Arial"/>
          <w:sz w:val="20"/>
          <w:szCs w:val="20"/>
          <w:lang w:eastAsia="en-GB"/>
        </w:rPr>
        <w:t>ibution made by them to society, and</w:t>
      </w:r>
      <w:r w:rsidR="005A5C3B" w:rsidRPr="00D701AD">
        <w:rPr>
          <w:rFonts w:ascii="Century Gothic" w:eastAsia="Times New Roman" w:hAnsi="Century Gothic" w:cs="Arial"/>
          <w:sz w:val="20"/>
          <w:szCs w:val="20"/>
          <w:lang w:eastAsia="en-GB"/>
        </w:rPr>
        <w:t xml:space="preserve"> their</w:t>
      </w:r>
      <w:r w:rsidR="003B0ECD" w:rsidRPr="00D701AD">
        <w:rPr>
          <w:rFonts w:ascii="Century Gothic" w:eastAsia="Times New Roman" w:hAnsi="Century Gothic" w:cs="Arial"/>
          <w:sz w:val="20"/>
          <w:szCs w:val="20"/>
          <w:lang w:eastAsia="en-GB"/>
        </w:rPr>
        <w:t xml:space="preserve"> social and economic well-being</w:t>
      </w:r>
    </w:p>
    <w:p w14:paraId="31032E36" w14:textId="77777777" w:rsidR="00651951" w:rsidRPr="00D701AD" w:rsidRDefault="00651951"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Record </w:t>
      </w:r>
      <w:r w:rsidR="00CA1438" w:rsidRPr="00D701AD">
        <w:rPr>
          <w:rFonts w:ascii="Century Gothic" w:eastAsia="Times New Roman" w:hAnsi="Century Gothic" w:cs="Arial"/>
          <w:sz w:val="20"/>
          <w:szCs w:val="20"/>
          <w:lang w:eastAsia="en-GB"/>
        </w:rPr>
        <w:t xml:space="preserve">and report </w:t>
      </w:r>
      <w:r w:rsidRPr="00D701AD">
        <w:rPr>
          <w:rFonts w:ascii="Century Gothic" w:eastAsia="Times New Roman" w:hAnsi="Century Gothic" w:cs="Arial"/>
          <w:sz w:val="20"/>
          <w:szCs w:val="20"/>
          <w:lang w:eastAsia="en-GB"/>
        </w:rPr>
        <w:t>any accidents and incidents in line with the school’s policies and practice</w:t>
      </w:r>
    </w:p>
    <w:p w14:paraId="62108CC8" w14:textId="77777777" w:rsidR="00CA1438" w:rsidRPr="00D701AD" w:rsidRDefault="00CA1438"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Record and report any concerns about the pupils’ welfare</w:t>
      </w:r>
    </w:p>
    <w:p w14:paraId="2FF5B338" w14:textId="77777777" w:rsidR="00651951" w:rsidRPr="00D701AD" w:rsidRDefault="00651951"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Ensure that the pupils and staff are kept safe and healthy in line with current legislation as set out in the school’s policies</w:t>
      </w:r>
      <w:r w:rsidR="00033C30" w:rsidRPr="00D701AD">
        <w:rPr>
          <w:rFonts w:ascii="Century Gothic" w:eastAsia="Times New Roman" w:hAnsi="Century Gothic" w:cs="Arial"/>
          <w:sz w:val="20"/>
          <w:szCs w:val="20"/>
          <w:lang w:eastAsia="en-GB"/>
        </w:rPr>
        <w:t xml:space="preserve"> with </w:t>
      </w:r>
      <w:proofErr w:type="gramStart"/>
      <w:r w:rsidR="00033C30" w:rsidRPr="00D701AD">
        <w:rPr>
          <w:rFonts w:ascii="Century Gothic" w:eastAsia="Times New Roman" w:hAnsi="Century Gothic" w:cs="Arial"/>
          <w:sz w:val="20"/>
          <w:szCs w:val="20"/>
          <w:lang w:eastAsia="en-GB"/>
        </w:rPr>
        <w:t>particular reference</w:t>
      </w:r>
      <w:proofErr w:type="gramEnd"/>
      <w:r w:rsidR="00033C30" w:rsidRPr="00D701AD">
        <w:rPr>
          <w:rFonts w:ascii="Century Gothic" w:eastAsia="Times New Roman" w:hAnsi="Century Gothic" w:cs="Arial"/>
          <w:sz w:val="20"/>
          <w:szCs w:val="20"/>
          <w:lang w:eastAsia="en-GB"/>
        </w:rPr>
        <w:t xml:space="preserve"> to Equality</w:t>
      </w:r>
    </w:p>
    <w:p w14:paraId="7FE927A8" w14:textId="77777777" w:rsidR="00087B5F" w:rsidRPr="00D701AD" w:rsidRDefault="00087B5F"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Ensure that the pupils’ personal needs are met, including liaising with </w:t>
      </w:r>
      <w:r w:rsidR="00034881" w:rsidRPr="00D701AD">
        <w:rPr>
          <w:rFonts w:ascii="Century Gothic" w:eastAsia="Times New Roman" w:hAnsi="Century Gothic" w:cs="Arial"/>
          <w:sz w:val="20"/>
          <w:szCs w:val="20"/>
          <w:lang w:eastAsia="en-GB"/>
        </w:rPr>
        <w:t xml:space="preserve">other agencies, including </w:t>
      </w:r>
      <w:r w:rsidR="000047E1" w:rsidRPr="00D701AD">
        <w:rPr>
          <w:rFonts w:ascii="Century Gothic" w:eastAsia="Times New Roman" w:hAnsi="Century Gothic" w:cs="Arial"/>
          <w:sz w:val="20"/>
          <w:szCs w:val="20"/>
          <w:lang w:eastAsia="en-GB"/>
        </w:rPr>
        <w:t xml:space="preserve">social care, </w:t>
      </w:r>
      <w:r w:rsidR="00034881" w:rsidRPr="00D701AD">
        <w:rPr>
          <w:rFonts w:ascii="Century Gothic" w:eastAsia="Times New Roman" w:hAnsi="Century Gothic" w:cs="Arial"/>
          <w:sz w:val="20"/>
          <w:szCs w:val="20"/>
          <w:lang w:eastAsia="en-GB"/>
        </w:rPr>
        <w:t xml:space="preserve">Children’s Disability Service, </w:t>
      </w:r>
      <w:r w:rsidR="00D872C0" w:rsidRPr="00D701AD">
        <w:rPr>
          <w:rFonts w:ascii="Century Gothic" w:eastAsia="Times New Roman" w:hAnsi="Century Gothic" w:cs="Arial"/>
          <w:sz w:val="20"/>
          <w:szCs w:val="20"/>
          <w:lang w:eastAsia="en-GB"/>
        </w:rPr>
        <w:t xml:space="preserve">education, </w:t>
      </w:r>
      <w:r w:rsidRPr="00D701AD">
        <w:rPr>
          <w:rFonts w:ascii="Century Gothic" w:eastAsia="Times New Roman" w:hAnsi="Century Gothic" w:cs="Arial"/>
          <w:sz w:val="20"/>
          <w:szCs w:val="20"/>
          <w:lang w:eastAsia="en-GB"/>
        </w:rPr>
        <w:t>medical</w:t>
      </w:r>
      <w:r w:rsidR="001507AD" w:rsidRPr="00D701AD">
        <w:rPr>
          <w:rFonts w:ascii="Century Gothic" w:eastAsia="Times New Roman" w:hAnsi="Century Gothic" w:cs="Arial"/>
          <w:sz w:val="20"/>
          <w:szCs w:val="20"/>
          <w:lang w:eastAsia="en-GB"/>
        </w:rPr>
        <w:t xml:space="preserve">, mental </w:t>
      </w:r>
      <w:proofErr w:type="gramStart"/>
      <w:r w:rsidR="001507AD" w:rsidRPr="00D701AD">
        <w:rPr>
          <w:rFonts w:ascii="Century Gothic" w:eastAsia="Times New Roman" w:hAnsi="Century Gothic" w:cs="Arial"/>
          <w:sz w:val="20"/>
          <w:szCs w:val="20"/>
          <w:lang w:eastAsia="en-GB"/>
        </w:rPr>
        <w:t>health</w:t>
      </w:r>
      <w:proofErr w:type="gramEnd"/>
      <w:r w:rsidRPr="00D701AD">
        <w:rPr>
          <w:rFonts w:ascii="Century Gothic" w:eastAsia="Times New Roman" w:hAnsi="Century Gothic" w:cs="Arial"/>
          <w:sz w:val="20"/>
          <w:szCs w:val="20"/>
          <w:lang w:eastAsia="en-GB"/>
        </w:rPr>
        <w:t xml:space="preserve"> and therapy professionals</w:t>
      </w:r>
    </w:p>
    <w:p w14:paraId="2EA360B4" w14:textId="77777777" w:rsidR="00DF5867" w:rsidRPr="00D701AD" w:rsidRDefault="00651951" w:rsidP="00DF5867">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Promote the personal development and well-being of pupils and groups</w:t>
      </w:r>
      <w:r w:rsidR="00334278" w:rsidRPr="00D701AD">
        <w:rPr>
          <w:rFonts w:ascii="Century Gothic" w:eastAsia="Times New Roman" w:hAnsi="Century Gothic" w:cs="Arial"/>
          <w:sz w:val="20"/>
          <w:szCs w:val="20"/>
          <w:lang w:eastAsia="en-GB"/>
        </w:rPr>
        <w:t xml:space="preserve"> in line with</w:t>
      </w:r>
      <w:r w:rsidR="00C83566" w:rsidRPr="00D701AD">
        <w:rPr>
          <w:rFonts w:ascii="Century Gothic" w:eastAsia="Times New Roman" w:hAnsi="Century Gothic" w:cs="Arial"/>
          <w:sz w:val="20"/>
          <w:szCs w:val="20"/>
          <w:lang w:eastAsia="en-GB"/>
        </w:rPr>
        <w:t xml:space="preserve"> the school’s policies on </w:t>
      </w:r>
      <w:r w:rsidR="00334278" w:rsidRPr="00D701AD">
        <w:rPr>
          <w:rFonts w:ascii="Century Gothic" w:eastAsia="Times New Roman" w:hAnsi="Century Gothic" w:cs="Arial"/>
          <w:sz w:val="20"/>
          <w:szCs w:val="20"/>
          <w:lang w:eastAsia="en-GB"/>
        </w:rPr>
        <w:t xml:space="preserve">equality </w:t>
      </w:r>
    </w:p>
    <w:p w14:paraId="4CC198DB" w14:textId="77777777" w:rsidR="00651951" w:rsidRPr="00D701AD" w:rsidRDefault="00CA5E06"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Communicate and consult with parents and carers</w:t>
      </w:r>
      <w:r w:rsidR="00397B76" w:rsidRPr="00D701AD">
        <w:rPr>
          <w:rFonts w:ascii="Century Gothic" w:eastAsia="Times New Roman" w:hAnsi="Century Gothic" w:cs="Arial"/>
          <w:sz w:val="20"/>
          <w:szCs w:val="20"/>
          <w:lang w:eastAsia="en-GB"/>
        </w:rPr>
        <w:t xml:space="preserve"> including those for whom English is an additional language</w:t>
      </w:r>
    </w:p>
    <w:p w14:paraId="3A11DDA1" w14:textId="77777777" w:rsidR="00CA5E06" w:rsidRPr="00D701AD" w:rsidRDefault="00CA5E06"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Communicate and consult with professionals </w:t>
      </w:r>
      <w:r w:rsidR="005F5C16" w:rsidRPr="00D701AD">
        <w:rPr>
          <w:rFonts w:ascii="Century Gothic" w:eastAsia="Times New Roman" w:hAnsi="Century Gothic" w:cs="Arial"/>
          <w:sz w:val="20"/>
          <w:szCs w:val="20"/>
          <w:lang w:eastAsia="en-GB"/>
        </w:rPr>
        <w:t>supporting</w:t>
      </w:r>
      <w:r w:rsidRPr="00D701AD">
        <w:rPr>
          <w:rFonts w:ascii="Century Gothic" w:eastAsia="Times New Roman" w:hAnsi="Century Gothic" w:cs="Arial"/>
          <w:sz w:val="20"/>
          <w:szCs w:val="20"/>
          <w:lang w:eastAsia="en-GB"/>
        </w:rPr>
        <w:t xml:space="preserve"> pupils</w:t>
      </w:r>
      <w:r w:rsidR="005F5C16" w:rsidRPr="00D701AD">
        <w:rPr>
          <w:rFonts w:ascii="Century Gothic" w:eastAsia="Times New Roman" w:hAnsi="Century Gothic" w:cs="Arial"/>
          <w:sz w:val="20"/>
          <w:szCs w:val="20"/>
          <w:lang w:eastAsia="en-GB"/>
        </w:rPr>
        <w:t xml:space="preserve"> and their families</w:t>
      </w:r>
    </w:p>
    <w:p w14:paraId="5A703BAF" w14:textId="23E83010" w:rsidR="002607FA" w:rsidRPr="00D701AD" w:rsidRDefault="00CA5E06" w:rsidP="00723E3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0" w:name="62_2_2"/>
      <w:bookmarkStart w:id="1" w:name="62_2_3"/>
      <w:bookmarkStart w:id="2" w:name="62_2_4"/>
      <w:bookmarkStart w:id="3" w:name="62_2_5"/>
      <w:bookmarkStart w:id="4" w:name="62_2_6"/>
      <w:bookmarkEnd w:id="0"/>
      <w:bookmarkEnd w:id="1"/>
      <w:bookmarkEnd w:id="2"/>
      <w:bookmarkEnd w:id="3"/>
      <w:bookmarkEnd w:id="4"/>
      <w:r w:rsidRPr="00D701AD">
        <w:rPr>
          <w:rFonts w:ascii="Century Gothic" w:eastAsia="Times New Roman" w:hAnsi="Century Gothic" w:cs="Arial"/>
          <w:sz w:val="20"/>
          <w:szCs w:val="20"/>
          <w:lang w:eastAsia="en-GB"/>
        </w:rPr>
        <w:t>Participate</w:t>
      </w:r>
      <w:r w:rsidR="00396A62" w:rsidRPr="00D701AD">
        <w:rPr>
          <w:rFonts w:ascii="Century Gothic" w:eastAsia="Times New Roman" w:hAnsi="Century Gothic" w:cs="Arial"/>
          <w:sz w:val="20"/>
          <w:szCs w:val="20"/>
          <w:lang w:eastAsia="en-GB"/>
        </w:rPr>
        <w:t xml:space="preserve"> in meetings arranged for any of the </w:t>
      </w:r>
      <w:r w:rsidRPr="00D701AD">
        <w:rPr>
          <w:rFonts w:ascii="Century Gothic" w:eastAsia="Times New Roman" w:hAnsi="Century Gothic" w:cs="Arial"/>
          <w:sz w:val="20"/>
          <w:szCs w:val="20"/>
          <w:lang w:eastAsia="en-GB"/>
        </w:rPr>
        <w:t>purposes described above</w:t>
      </w:r>
      <w:r w:rsidR="00BF2DD6" w:rsidRPr="00D701AD">
        <w:rPr>
          <w:rFonts w:ascii="Century Gothic" w:eastAsia="Times New Roman" w:hAnsi="Century Gothic" w:cs="Arial"/>
          <w:sz w:val="20"/>
          <w:szCs w:val="20"/>
          <w:lang w:eastAsia="en-GB"/>
        </w:rPr>
        <w:t xml:space="preserve"> including </w:t>
      </w:r>
      <w:r w:rsidR="00D415F5" w:rsidRPr="00D701AD">
        <w:rPr>
          <w:rFonts w:ascii="Century Gothic" w:eastAsia="Times New Roman" w:hAnsi="Century Gothic" w:cs="Arial"/>
          <w:sz w:val="20"/>
          <w:szCs w:val="20"/>
          <w:lang w:eastAsia="en-GB"/>
        </w:rPr>
        <w:t xml:space="preserve">child protection conferences, </w:t>
      </w:r>
      <w:r w:rsidR="005925D6" w:rsidRPr="00D701AD">
        <w:rPr>
          <w:rFonts w:ascii="Century Gothic" w:eastAsia="Times New Roman" w:hAnsi="Century Gothic" w:cs="Arial"/>
          <w:sz w:val="20"/>
          <w:szCs w:val="20"/>
          <w:lang w:eastAsia="en-GB"/>
        </w:rPr>
        <w:t xml:space="preserve">Child in Need meetings, </w:t>
      </w:r>
      <w:r w:rsidR="0005069C" w:rsidRPr="00D701AD">
        <w:rPr>
          <w:rFonts w:ascii="Century Gothic" w:eastAsia="Times New Roman" w:hAnsi="Century Gothic" w:cs="Arial"/>
          <w:sz w:val="20"/>
          <w:szCs w:val="20"/>
          <w:lang w:eastAsia="en-GB"/>
        </w:rPr>
        <w:t>Team around the</w:t>
      </w:r>
      <w:r w:rsidR="006B225D" w:rsidRPr="00D701AD">
        <w:rPr>
          <w:rFonts w:ascii="Century Gothic" w:eastAsia="Times New Roman" w:hAnsi="Century Gothic" w:cs="Arial"/>
          <w:sz w:val="20"/>
          <w:szCs w:val="20"/>
          <w:lang w:eastAsia="en-GB"/>
        </w:rPr>
        <w:t xml:space="preserve"> School</w:t>
      </w:r>
      <w:r w:rsidR="0005069C" w:rsidRPr="00D701AD">
        <w:rPr>
          <w:rFonts w:ascii="Century Gothic" w:eastAsia="Times New Roman" w:hAnsi="Century Gothic" w:cs="Arial"/>
          <w:sz w:val="20"/>
          <w:szCs w:val="20"/>
          <w:lang w:eastAsia="en-GB"/>
        </w:rPr>
        <w:t xml:space="preserve"> (TA</w:t>
      </w:r>
      <w:r w:rsidR="00B8062F" w:rsidRPr="00D701AD">
        <w:rPr>
          <w:rFonts w:ascii="Century Gothic" w:eastAsia="Times New Roman" w:hAnsi="Century Gothic" w:cs="Arial"/>
          <w:sz w:val="20"/>
          <w:szCs w:val="20"/>
          <w:lang w:eastAsia="en-GB"/>
        </w:rPr>
        <w:t>S</w:t>
      </w:r>
      <w:r w:rsidR="005D6BD4" w:rsidRPr="00D701AD">
        <w:rPr>
          <w:rFonts w:ascii="Century Gothic" w:eastAsia="Times New Roman" w:hAnsi="Century Gothic" w:cs="Arial"/>
          <w:sz w:val="20"/>
          <w:szCs w:val="20"/>
          <w:lang w:eastAsia="en-GB"/>
        </w:rPr>
        <w:t xml:space="preserve">) </w:t>
      </w:r>
      <w:r w:rsidR="00BF2DD6" w:rsidRPr="00D701AD">
        <w:rPr>
          <w:rFonts w:ascii="Century Gothic" w:eastAsia="Times New Roman" w:hAnsi="Century Gothic" w:cs="Arial"/>
          <w:sz w:val="20"/>
          <w:szCs w:val="20"/>
          <w:lang w:eastAsia="en-GB"/>
        </w:rPr>
        <w:t>meetings</w:t>
      </w:r>
      <w:r w:rsidR="00DF5867" w:rsidRPr="00D701AD">
        <w:rPr>
          <w:rFonts w:ascii="Century Gothic" w:eastAsia="Times New Roman" w:hAnsi="Century Gothic" w:cs="Arial"/>
          <w:sz w:val="20"/>
          <w:szCs w:val="20"/>
          <w:lang w:eastAsia="en-GB"/>
        </w:rPr>
        <w:t xml:space="preserve">, </w:t>
      </w:r>
      <w:r w:rsidR="004F4239">
        <w:rPr>
          <w:rFonts w:ascii="Century Gothic" w:eastAsia="Times New Roman" w:hAnsi="Century Gothic" w:cs="Arial"/>
          <w:sz w:val="20"/>
          <w:szCs w:val="20"/>
          <w:lang w:eastAsia="en-GB"/>
        </w:rPr>
        <w:t>E</w:t>
      </w:r>
      <w:r w:rsidR="00DF5867" w:rsidRPr="00D701AD">
        <w:rPr>
          <w:rFonts w:ascii="Century Gothic" w:eastAsia="Times New Roman" w:hAnsi="Century Gothic" w:cs="Arial"/>
          <w:sz w:val="20"/>
          <w:szCs w:val="20"/>
          <w:lang w:eastAsia="en-GB"/>
        </w:rPr>
        <w:t xml:space="preserve">arly </w:t>
      </w:r>
      <w:r w:rsidR="004F4239">
        <w:rPr>
          <w:rFonts w:ascii="Century Gothic" w:eastAsia="Times New Roman" w:hAnsi="Century Gothic" w:cs="Arial"/>
          <w:sz w:val="20"/>
          <w:szCs w:val="20"/>
          <w:lang w:eastAsia="en-GB"/>
        </w:rPr>
        <w:t>H</w:t>
      </w:r>
      <w:r w:rsidR="00DF5867" w:rsidRPr="00D701AD">
        <w:rPr>
          <w:rFonts w:ascii="Century Gothic" w:eastAsia="Times New Roman" w:hAnsi="Century Gothic" w:cs="Arial"/>
          <w:sz w:val="20"/>
          <w:szCs w:val="20"/>
          <w:lang w:eastAsia="en-GB"/>
        </w:rPr>
        <w:t>elp processes</w:t>
      </w:r>
      <w:r w:rsidR="00D13E26" w:rsidRPr="00D701AD">
        <w:rPr>
          <w:rFonts w:ascii="Century Gothic" w:eastAsia="Times New Roman" w:hAnsi="Century Gothic" w:cs="Arial"/>
          <w:sz w:val="20"/>
          <w:szCs w:val="20"/>
          <w:lang w:eastAsia="en-GB"/>
        </w:rPr>
        <w:t xml:space="preserve"> </w:t>
      </w:r>
    </w:p>
    <w:p w14:paraId="1EAE8C62" w14:textId="77777777" w:rsidR="00EB4A90" w:rsidRPr="00D701AD" w:rsidRDefault="007B2990" w:rsidP="00EB4A90">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Closely monitor and ensure the progress of children who are </w:t>
      </w:r>
      <w:proofErr w:type="gramStart"/>
      <w:r w:rsidRPr="00D701AD">
        <w:rPr>
          <w:rFonts w:ascii="Century Gothic" w:eastAsia="Times New Roman" w:hAnsi="Century Gothic" w:cs="Arial"/>
          <w:sz w:val="20"/>
          <w:szCs w:val="20"/>
          <w:lang w:eastAsia="en-GB"/>
        </w:rPr>
        <w:t>looked-after</w:t>
      </w:r>
      <w:proofErr w:type="gramEnd"/>
      <w:r w:rsidRPr="00D701AD">
        <w:rPr>
          <w:rFonts w:ascii="Century Gothic" w:eastAsia="Times New Roman" w:hAnsi="Century Gothic" w:cs="Arial"/>
          <w:sz w:val="20"/>
          <w:szCs w:val="20"/>
          <w:lang w:eastAsia="en-GB"/>
        </w:rPr>
        <w:t xml:space="preserve"> in public care</w:t>
      </w:r>
      <w:r w:rsidR="00D57647" w:rsidRPr="00D701AD">
        <w:rPr>
          <w:rFonts w:ascii="Century Gothic" w:eastAsia="Times New Roman" w:hAnsi="Century Gothic" w:cs="Arial"/>
          <w:sz w:val="20"/>
          <w:szCs w:val="20"/>
          <w:lang w:eastAsia="en-GB"/>
        </w:rPr>
        <w:t xml:space="preserve"> (CYPIC)</w:t>
      </w:r>
      <w:r w:rsidR="001B2106" w:rsidRPr="00D701AD">
        <w:rPr>
          <w:rFonts w:ascii="Century Gothic" w:eastAsia="Times New Roman" w:hAnsi="Century Gothic" w:cs="Arial"/>
          <w:sz w:val="20"/>
          <w:szCs w:val="20"/>
          <w:lang w:eastAsia="en-GB"/>
        </w:rPr>
        <w:t xml:space="preserve"> including through the Personal Education Plan</w:t>
      </w:r>
    </w:p>
    <w:p w14:paraId="294C3CFB" w14:textId="77777777" w:rsidR="006A057B" w:rsidRPr="00D701AD" w:rsidRDefault="006A057B" w:rsidP="00EB4A90">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Closely monitor and ensure the progress of children who are identified as disadvantaged and are</w:t>
      </w:r>
      <w:r w:rsidR="0005069C" w:rsidRPr="00D701AD">
        <w:rPr>
          <w:rFonts w:ascii="Century Gothic" w:eastAsia="Times New Roman" w:hAnsi="Century Gothic" w:cs="Arial"/>
          <w:sz w:val="20"/>
          <w:szCs w:val="20"/>
          <w:lang w:eastAsia="en-GB"/>
        </w:rPr>
        <w:t xml:space="preserve"> in receipt of Pupil Premium grant funding</w:t>
      </w:r>
    </w:p>
    <w:p w14:paraId="6CCC378E" w14:textId="77777777" w:rsidR="00404AFD" w:rsidRPr="00D701AD" w:rsidRDefault="00404AFD" w:rsidP="00404AFD">
      <w:pPr>
        <w:spacing w:after="0"/>
        <w:rPr>
          <w:rFonts w:ascii="Century Gothic" w:hAnsi="Century Gothic" w:cs="Arial"/>
          <w:b/>
          <w:sz w:val="20"/>
          <w:szCs w:val="20"/>
          <w:u w:val="single"/>
        </w:rPr>
      </w:pPr>
      <w:r w:rsidRPr="00D701AD">
        <w:rPr>
          <w:rFonts w:ascii="Century Gothic" w:hAnsi="Century Gothic" w:cs="Arial"/>
          <w:b/>
          <w:sz w:val="20"/>
          <w:szCs w:val="20"/>
          <w:u w:val="single"/>
        </w:rPr>
        <w:lastRenderedPageBreak/>
        <w:t xml:space="preserve">PUPIL </w:t>
      </w:r>
      <w:r w:rsidR="003841D3" w:rsidRPr="00D701AD">
        <w:rPr>
          <w:rFonts w:ascii="Century Gothic" w:hAnsi="Century Gothic" w:cs="Arial"/>
          <w:b/>
          <w:sz w:val="20"/>
          <w:szCs w:val="20"/>
          <w:u w:val="single"/>
        </w:rPr>
        <w:t>PROGRESS, CURRICULUM AND ASSESSMENT</w:t>
      </w:r>
    </w:p>
    <w:p w14:paraId="717C42A3"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5" w:name="62_1"/>
      <w:bookmarkStart w:id="6" w:name="62_1_1"/>
      <w:bookmarkEnd w:id="5"/>
      <w:bookmarkEnd w:id="6"/>
      <w:r w:rsidRPr="00D701AD">
        <w:rPr>
          <w:rFonts w:ascii="Century Gothic" w:eastAsia="Times New Roman" w:hAnsi="Century Gothic" w:cs="Arial"/>
          <w:sz w:val="20"/>
          <w:szCs w:val="20"/>
          <w:lang w:eastAsia="en-GB"/>
        </w:rPr>
        <w:t>Plan, prepare and teach lessons in line with the school’s curriculum policy and practice and taking into consideration all the needs of the pupils</w:t>
      </w:r>
    </w:p>
    <w:p w14:paraId="47155163"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Ensure that the needs of all pupils are met in accordance with the school’s Provision Map and the SEN Information Report</w:t>
      </w:r>
    </w:p>
    <w:p w14:paraId="17E02BA4"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Identify and record pupils’ progress linked to the pupil’s </w:t>
      </w:r>
      <w:r w:rsidR="00E3771F" w:rsidRPr="00D701AD">
        <w:rPr>
          <w:rFonts w:ascii="Century Gothic" w:eastAsia="Times New Roman" w:hAnsi="Century Gothic" w:cs="Arial"/>
          <w:sz w:val="20"/>
          <w:szCs w:val="20"/>
          <w:lang w:eastAsia="en-GB"/>
        </w:rPr>
        <w:t xml:space="preserve">Education, </w:t>
      </w:r>
      <w:proofErr w:type="gramStart"/>
      <w:r w:rsidR="00E3771F" w:rsidRPr="00D701AD">
        <w:rPr>
          <w:rFonts w:ascii="Century Gothic" w:eastAsia="Times New Roman" w:hAnsi="Century Gothic" w:cs="Arial"/>
          <w:sz w:val="20"/>
          <w:szCs w:val="20"/>
          <w:lang w:eastAsia="en-GB"/>
        </w:rPr>
        <w:t>Health</w:t>
      </w:r>
      <w:proofErr w:type="gramEnd"/>
      <w:r w:rsidR="00E3771F" w:rsidRPr="00D701AD">
        <w:rPr>
          <w:rFonts w:ascii="Century Gothic" w:eastAsia="Times New Roman" w:hAnsi="Century Gothic" w:cs="Arial"/>
          <w:sz w:val="20"/>
          <w:szCs w:val="20"/>
          <w:lang w:eastAsia="en-GB"/>
        </w:rPr>
        <w:t xml:space="preserve"> and Care Plan </w:t>
      </w:r>
    </w:p>
    <w:p w14:paraId="0DF702E8"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Set personalised targets for each pupil and ensure that the pupil is provided with the best opportunities to achieve the targets set. </w:t>
      </w:r>
    </w:p>
    <w:p w14:paraId="583726F7"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Maintain a focus, through personalised learning, on individual pupil progress </w:t>
      </w:r>
      <w:proofErr w:type="gramStart"/>
      <w:r w:rsidRPr="00D701AD">
        <w:rPr>
          <w:rFonts w:ascii="Century Gothic" w:eastAsia="Times New Roman" w:hAnsi="Century Gothic" w:cs="Arial"/>
          <w:sz w:val="20"/>
          <w:szCs w:val="20"/>
          <w:lang w:eastAsia="en-GB"/>
        </w:rPr>
        <w:t>in order to</w:t>
      </w:r>
      <w:proofErr w:type="gramEnd"/>
      <w:r w:rsidRPr="00D701AD">
        <w:rPr>
          <w:rFonts w:ascii="Century Gothic" w:eastAsia="Times New Roman" w:hAnsi="Century Gothic" w:cs="Arial"/>
          <w:sz w:val="20"/>
          <w:szCs w:val="20"/>
          <w:lang w:eastAsia="en-GB"/>
        </w:rPr>
        <w:t xml:space="preserve"> maximise all learners’ capacity to learn, achieve and participate</w:t>
      </w:r>
    </w:p>
    <w:p w14:paraId="56DEC3C5"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Maintain</w:t>
      </w:r>
      <w:r w:rsidR="003C7671" w:rsidRPr="00D701AD">
        <w:rPr>
          <w:rFonts w:ascii="Century Gothic" w:eastAsia="Times New Roman" w:hAnsi="Century Gothic" w:cs="Arial"/>
          <w:sz w:val="20"/>
          <w:szCs w:val="20"/>
          <w:lang w:eastAsia="en-GB"/>
        </w:rPr>
        <w:t>, over time,</w:t>
      </w:r>
      <w:r w:rsidRPr="00D701AD">
        <w:rPr>
          <w:rFonts w:ascii="Century Gothic" w:eastAsia="Times New Roman" w:hAnsi="Century Gothic" w:cs="Arial"/>
          <w:sz w:val="20"/>
          <w:szCs w:val="20"/>
          <w:lang w:eastAsia="en-GB"/>
        </w:rPr>
        <w:t xml:space="preserve"> a range of evidence for pupil progress and achievement</w:t>
      </w:r>
    </w:p>
    <w:p w14:paraId="3B0947F0"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Develop links with mainstream schools to promote inclusion placements for pupils</w:t>
      </w:r>
    </w:p>
    <w:p w14:paraId="6E19A730"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Review pupil progress annually through reporting to parents/carers in the annual review of Education, Health and Care Plan meeting </w:t>
      </w:r>
    </w:p>
    <w:p w14:paraId="692FD6F1"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Assess pupils’ achievement in line with the school’s policies and practice</w:t>
      </w:r>
    </w:p>
    <w:p w14:paraId="6B55DB27"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7" w:name="62_2"/>
      <w:bookmarkEnd w:id="7"/>
      <w:r w:rsidRPr="00D701AD">
        <w:rPr>
          <w:rFonts w:ascii="Century Gothic" w:eastAsia="Times New Roman" w:hAnsi="Century Gothic" w:cs="Arial"/>
          <w:sz w:val="20"/>
          <w:szCs w:val="20"/>
          <w:lang w:eastAsia="en-GB"/>
        </w:rPr>
        <w:t>Record pupils’ achievements and standards in line with the school’s policies and practice</w:t>
      </w:r>
    </w:p>
    <w:p w14:paraId="57C54DD2"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Report (orally and in writing) on pupil progress in line with the school’s policies and practice</w:t>
      </w:r>
    </w:p>
    <w:p w14:paraId="4747456F"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Report (orally and in writing) on pupils’ personal and social needs in line with the school’s policies and practice</w:t>
      </w:r>
    </w:p>
    <w:p w14:paraId="143F8C7E"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Manage, assess, record and report on pupils’ communication needs </w:t>
      </w:r>
    </w:p>
    <w:p w14:paraId="64FD7717"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Manage, assess, record and report on pupils’ behaviour </w:t>
      </w:r>
    </w:p>
    <w:p w14:paraId="6ACEABD5"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Manage, assess, record and report on pupils’ attendance and punctuality</w:t>
      </w:r>
    </w:p>
    <w:p w14:paraId="15A2FB99" w14:textId="77777777" w:rsidR="0048514F" w:rsidRPr="00D701AD" w:rsidRDefault="0048514F" w:rsidP="0048514F">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Register the attendance and punctuality of pupils in the morning and afternoon sessions and report immediately any pupils who are missing education in line with the school’s policies and procedures</w:t>
      </w:r>
    </w:p>
    <w:p w14:paraId="289AE1BE"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Maintain, where it is possible taking into account the pupil’s </w:t>
      </w:r>
      <w:r w:rsidR="0048514F" w:rsidRPr="00D701AD">
        <w:rPr>
          <w:rFonts w:ascii="Century Gothic" w:eastAsia="Times New Roman" w:hAnsi="Century Gothic" w:cs="Arial"/>
          <w:sz w:val="20"/>
          <w:szCs w:val="20"/>
          <w:lang w:eastAsia="en-GB"/>
        </w:rPr>
        <w:t>needs, appropriate behaviour linked to the child’s needs</w:t>
      </w:r>
    </w:p>
    <w:p w14:paraId="58D30299"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Safeguard pupils’ health and safety both when they are authorised to be on the school premises and when they are engaged in authorised school activities elsewhere</w:t>
      </w:r>
    </w:p>
    <w:p w14:paraId="321799D9" w14:textId="77777777" w:rsidR="0048514F" w:rsidRPr="00D701AD" w:rsidRDefault="0048514F" w:rsidP="0048514F">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Direct and supervise support staff assigned to them and, where appropriate, other teachers</w:t>
      </w:r>
      <w:r w:rsidR="00D123A5" w:rsidRPr="00D701AD">
        <w:rPr>
          <w:rFonts w:ascii="Century Gothic" w:hAnsi="Century Gothic" w:cs="Arial"/>
          <w:sz w:val="20"/>
          <w:szCs w:val="20"/>
        </w:rPr>
        <w:t>, and agency staff</w:t>
      </w:r>
    </w:p>
    <w:p w14:paraId="4E75F3BF"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Co-ordinate or manage the work of other staff particularly in class teams</w:t>
      </w:r>
    </w:p>
    <w:p w14:paraId="1E14BF07"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Participate in arrangements for preparing pupils for end of key stage assessment, end of year assessments or baseline assessments</w:t>
      </w:r>
      <w:r w:rsidR="00CC147C" w:rsidRPr="00D701AD">
        <w:rPr>
          <w:rFonts w:ascii="Century Gothic" w:hAnsi="Century Gothic" w:cs="Arial"/>
          <w:sz w:val="20"/>
          <w:szCs w:val="20"/>
        </w:rPr>
        <w:t xml:space="preserve"> including Phonics test</w:t>
      </w:r>
    </w:p>
    <w:p w14:paraId="1CF144D0" w14:textId="77777777" w:rsidR="00404AFD" w:rsidRPr="00D701AD"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Manage and deploy resources effectively</w:t>
      </w:r>
    </w:p>
    <w:p w14:paraId="6EE9AE29" w14:textId="25A4E094" w:rsidR="00404AFD" w:rsidRPr="003D00B7" w:rsidRDefault="00404AFD"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 xml:space="preserve">Manage resources linked to </w:t>
      </w:r>
      <w:r w:rsidR="005027CD" w:rsidRPr="00D701AD">
        <w:rPr>
          <w:rFonts w:ascii="Century Gothic" w:hAnsi="Century Gothic" w:cs="Arial"/>
          <w:sz w:val="20"/>
          <w:szCs w:val="20"/>
        </w:rPr>
        <w:t>the curriculum, Pupil Premium, S</w:t>
      </w:r>
      <w:r w:rsidRPr="00D701AD">
        <w:rPr>
          <w:rFonts w:ascii="Century Gothic" w:hAnsi="Century Gothic" w:cs="Arial"/>
          <w:sz w:val="20"/>
          <w:szCs w:val="20"/>
        </w:rPr>
        <w:t>ports Premium, and pupil need</w:t>
      </w:r>
    </w:p>
    <w:p w14:paraId="4148607D" w14:textId="23004577" w:rsidR="003D00B7" w:rsidRPr="00D701AD" w:rsidRDefault="003D00B7" w:rsidP="00404AFD">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Pr>
          <w:rFonts w:ascii="Century Gothic" w:hAnsi="Century Gothic" w:cs="Arial"/>
          <w:sz w:val="20"/>
          <w:szCs w:val="20"/>
        </w:rPr>
        <w:t>Work with staff delivering PPG</w:t>
      </w:r>
      <w:r w:rsidR="005F3387">
        <w:rPr>
          <w:rFonts w:ascii="Century Gothic" w:hAnsi="Century Gothic" w:cs="Arial"/>
          <w:sz w:val="20"/>
          <w:szCs w:val="20"/>
        </w:rPr>
        <w:t>, NTP and Recovery Premium interventions</w:t>
      </w:r>
    </w:p>
    <w:p w14:paraId="15CB497E" w14:textId="77777777" w:rsidR="004D46F1" w:rsidRPr="00D701AD" w:rsidRDefault="004D46F1" w:rsidP="004D46F1">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Attend </w:t>
      </w:r>
      <w:r w:rsidR="003A23DA" w:rsidRPr="00D701AD">
        <w:rPr>
          <w:rFonts w:ascii="Century Gothic" w:eastAsia="Times New Roman" w:hAnsi="Century Gothic" w:cs="Arial"/>
          <w:sz w:val="20"/>
          <w:szCs w:val="20"/>
          <w:lang w:eastAsia="en-GB"/>
        </w:rPr>
        <w:t xml:space="preserve">and plan </w:t>
      </w:r>
      <w:r w:rsidRPr="00D701AD">
        <w:rPr>
          <w:rFonts w:ascii="Century Gothic" w:eastAsia="Times New Roman" w:hAnsi="Century Gothic" w:cs="Arial"/>
          <w:sz w:val="20"/>
          <w:szCs w:val="20"/>
          <w:lang w:eastAsia="en-GB"/>
        </w:rPr>
        <w:t>assemblies</w:t>
      </w:r>
      <w:bookmarkStart w:id="8" w:name="62_12_3"/>
      <w:bookmarkEnd w:id="8"/>
    </w:p>
    <w:p w14:paraId="32CF1E26" w14:textId="6F1107CD" w:rsidR="004D46F1" w:rsidRDefault="004D46F1" w:rsidP="004D46F1">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Lead acts of collective worship</w:t>
      </w:r>
    </w:p>
    <w:p w14:paraId="7B6534D6" w14:textId="77777777" w:rsidR="005C452F" w:rsidRPr="005C452F" w:rsidRDefault="005C452F" w:rsidP="005C452F">
      <w:pPr>
        <w:spacing w:before="100" w:beforeAutospacing="1" w:after="100" w:afterAutospacing="1" w:line="240" w:lineRule="auto"/>
        <w:rPr>
          <w:rFonts w:ascii="Century Gothic" w:eastAsia="Times New Roman" w:hAnsi="Century Gothic" w:cs="Arial"/>
          <w:sz w:val="20"/>
          <w:szCs w:val="20"/>
          <w:lang w:eastAsia="en-GB"/>
        </w:rPr>
      </w:pPr>
    </w:p>
    <w:p w14:paraId="4EC45432" w14:textId="77777777" w:rsidR="00723E3E" w:rsidRPr="00D701AD" w:rsidRDefault="00782020" w:rsidP="00723E3E">
      <w:pPr>
        <w:spacing w:before="100" w:beforeAutospacing="1" w:after="100" w:afterAutospacing="1" w:line="240" w:lineRule="auto"/>
        <w:rPr>
          <w:rFonts w:ascii="Century Gothic" w:eastAsia="Times New Roman" w:hAnsi="Century Gothic" w:cs="Arial"/>
          <w:b/>
          <w:sz w:val="20"/>
          <w:szCs w:val="20"/>
          <w:u w:val="single"/>
          <w:lang w:eastAsia="en-GB"/>
        </w:rPr>
      </w:pPr>
      <w:r w:rsidRPr="00D701AD">
        <w:rPr>
          <w:rFonts w:ascii="Century Gothic" w:eastAsia="Times New Roman" w:hAnsi="Century Gothic" w:cs="Arial"/>
          <w:b/>
          <w:sz w:val="20"/>
          <w:szCs w:val="20"/>
          <w:u w:val="single"/>
          <w:lang w:eastAsia="en-GB"/>
        </w:rPr>
        <w:lastRenderedPageBreak/>
        <w:t xml:space="preserve">TRAINING, </w:t>
      </w:r>
      <w:r w:rsidR="00F02518" w:rsidRPr="00D701AD">
        <w:rPr>
          <w:rFonts w:ascii="Century Gothic" w:eastAsia="Times New Roman" w:hAnsi="Century Gothic" w:cs="Arial"/>
          <w:b/>
          <w:sz w:val="20"/>
          <w:szCs w:val="20"/>
          <w:u w:val="single"/>
          <w:lang w:eastAsia="en-GB"/>
        </w:rPr>
        <w:t>PROFESSIONAL DEVELOPMENT</w:t>
      </w:r>
      <w:r w:rsidRPr="00D701AD">
        <w:rPr>
          <w:rFonts w:ascii="Century Gothic" w:eastAsia="Times New Roman" w:hAnsi="Century Gothic" w:cs="Arial"/>
          <w:b/>
          <w:sz w:val="20"/>
          <w:szCs w:val="20"/>
          <w:u w:val="single"/>
          <w:lang w:eastAsia="en-GB"/>
        </w:rPr>
        <w:t xml:space="preserve"> AND ACCOUNTABILITY</w:t>
      </w:r>
    </w:p>
    <w:p w14:paraId="5CDEEB70" w14:textId="77777777" w:rsidR="00CE7B5B" w:rsidRPr="00D701AD" w:rsidRDefault="00CE7B5B"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9" w:name="62_3"/>
      <w:bookmarkStart w:id="10" w:name="62_4"/>
      <w:bookmarkEnd w:id="9"/>
      <w:bookmarkEnd w:id="10"/>
      <w:r w:rsidRPr="00D701AD">
        <w:rPr>
          <w:rFonts w:ascii="Century Gothic" w:eastAsia="Times New Roman" w:hAnsi="Century Gothic" w:cs="Arial"/>
          <w:sz w:val="20"/>
          <w:szCs w:val="20"/>
          <w:lang w:eastAsia="en-GB"/>
        </w:rPr>
        <w:t>Participate in induction training on joining the school</w:t>
      </w:r>
      <w:r w:rsidR="003A0DC3" w:rsidRPr="00D701AD">
        <w:rPr>
          <w:rFonts w:ascii="Century Gothic" w:eastAsia="Times New Roman" w:hAnsi="Century Gothic" w:cs="Arial"/>
          <w:sz w:val="20"/>
          <w:szCs w:val="20"/>
          <w:lang w:eastAsia="en-GB"/>
        </w:rPr>
        <w:t>, including the Staff Handbook</w:t>
      </w:r>
    </w:p>
    <w:p w14:paraId="6EFB0964" w14:textId="77777777" w:rsidR="00EA303B" w:rsidRPr="00D701AD" w:rsidRDefault="00EA303B" w:rsidP="00EA303B">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Attend all staff meetings (Wednesday 3.30-4.30)</w:t>
      </w:r>
    </w:p>
    <w:p w14:paraId="2FA43C23" w14:textId="77777777" w:rsidR="00EA303B" w:rsidRPr="00D701AD" w:rsidRDefault="00EA303B"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Attend all Professional Activity Days</w:t>
      </w:r>
      <w:r w:rsidR="00704E5D" w:rsidRPr="00D701AD">
        <w:rPr>
          <w:rFonts w:ascii="Century Gothic" w:eastAsia="Times New Roman" w:hAnsi="Century Gothic" w:cs="Arial"/>
          <w:sz w:val="20"/>
          <w:szCs w:val="20"/>
          <w:lang w:eastAsia="en-GB"/>
        </w:rPr>
        <w:t xml:space="preserve"> (see annual Calendar of Events)</w:t>
      </w:r>
    </w:p>
    <w:p w14:paraId="4AA3D977" w14:textId="77777777" w:rsidR="00CE7B5B" w:rsidRPr="00D701AD" w:rsidRDefault="00D94A04"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Participate in </w:t>
      </w:r>
      <w:r w:rsidR="001C4739" w:rsidRPr="00D701AD">
        <w:rPr>
          <w:rFonts w:ascii="Century Gothic" w:eastAsia="Times New Roman" w:hAnsi="Century Gothic" w:cs="Arial"/>
          <w:sz w:val="20"/>
          <w:szCs w:val="20"/>
          <w:lang w:eastAsia="en-GB"/>
        </w:rPr>
        <w:t xml:space="preserve">single agency </w:t>
      </w:r>
      <w:r w:rsidR="007551E4" w:rsidRPr="00D701AD">
        <w:rPr>
          <w:rFonts w:ascii="Century Gothic" w:eastAsia="Times New Roman" w:hAnsi="Century Gothic" w:cs="Arial"/>
          <w:sz w:val="20"/>
          <w:szCs w:val="20"/>
          <w:lang w:eastAsia="en-GB"/>
        </w:rPr>
        <w:t>s</w:t>
      </w:r>
      <w:r w:rsidR="00CE7B5B" w:rsidRPr="00D701AD">
        <w:rPr>
          <w:rFonts w:ascii="Century Gothic" w:eastAsia="Times New Roman" w:hAnsi="Century Gothic" w:cs="Arial"/>
          <w:sz w:val="20"/>
          <w:szCs w:val="20"/>
          <w:lang w:eastAsia="en-GB"/>
        </w:rPr>
        <w:t xml:space="preserve">afeguarding training, risk assessment training, fire safety training, resuscitation </w:t>
      </w:r>
      <w:r w:rsidR="008D49A1" w:rsidRPr="00D701AD">
        <w:rPr>
          <w:rFonts w:ascii="Century Gothic" w:eastAsia="Times New Roman" w:hAnsi="Century Gothic" w:cs="Arial"/>
          <w:sz w:val="20"/>
          <w:szCs w:val="20"/>
          <w:lang w:eastAsia="en-GB"/>
        </w:rPr>
        <w:t xml:space="preserve">and defibrillation </w:t>
      </w:r>
      <w:r w:rsidR="00CE7B5B" w:rsidRPr="00D701AD">
        <w:rPr>
          <w:rFonts w:ascii="Century Gothic" w:eastAsia="Times New Roman" w:hAnsi="Century Gothic" w:cs="Arial"/>
          <w:sz w:val="20"/>
          <w:szCs w:val="20"/>
          <w:lang w:eastAsia="en-GB"/>
        </w:rPr>
        <w:t>training</w:t>
      </w:r>
      <w:r w:rsidR="00E8231C" w:rsidRPr="00D701AD">
        <w:rPr>
          <w:rFonts w:ascii="Century Gothic" w:eastAsia="Times New Roman" w:hAnsi="Century Gothic" w:cs="Arial"/>
          <w:sz w:val="20"/>
          <w:szCs w:val="20"/>
          <w:lang w:eastAsia="en-GB"/>
        </w:rPr>
        <w:t>, behaviour management</w:t>
      </w:r>
      <w:r w:rsidR="001C4739" w:rsidRPr="00D701AD">
        <w:rPr>
          <w:rFonts w:ascii="Century Gothic" w:eastAsia="Times New Roman" w:hAnsi="Century Gothic" w:cs="Arial"/>
          <w:sz w:val="20"/>
          <w:szCs w:val="20"/>
          <w:lang w:eastAsia="en-GB"/>
        </w:rPr>
        <w:t xml:space="preserve"> and support</w:t>
      </w:r>
      <w:r w:rsidR="00E8231C" w:rsidRPr="00D701AD">
        <w:rPr>
          <w:rFonts w:ascii="Century Gothic" w:eastAsia="Times New Roman" w:hAnsi="Century Gothic" w:cs="Arial"/>
          <w:sz w:val="20"/>
          <w:szCs w:val="20"/>
          <w:lang w:eastAsia="en-GB"/>
        </w:rPr>
        <w:t xml:space="preserve"> training</w:t>
      </w:r>
      <w:r w:rsidR="00881BDA" w:rsidRPr="00D701AD">
        <w:rPr>
          <w:rFonts w:ascii="Century Gothic" w:eastAsia="Times New Roman" w:hAnsi="Century Gothic" w:cs="Arial"/>
          <w:sz w:val="20"/>
          <w:szCs w:val="20"/>
          <w:lang w:eastAsia="en-GB"/>
        </w:rPr>
        <w:t xml:space="preserve"> (Team Teach)</w:t>
      </w:r>
      <w:r w:rsidR="006B10BF" w:rsidRPr="00D701AD">
        <w:rPr>
          <w:rFonts w:ascii="Century Gothic" w:eastAsia="Times New Roman" w:hAnsi="Century Gothic" w:cs="Arial"/>
          <w:sz w:val="20"/>
          <w:szCs w:val="20"/>
          <w:lang w:eastAsia="en-GB"/>
        </w:rPr>
        <w:t xml:space="preserve">, </w:t>
      </w:r>
      <w:r w:rsidR="00E8231C" w:rsidRPr="00D701AD">
        <w:rPr>
          <w:rFonts w:ascii="Century Gothic" w:eastAsia="Times New Roman" w:hAnsi="Century Gothic" w:cs="Arial"/>
          <w:sz w:val="20"/>
          <w:szCs w:val="20"/>
          <w:lang w:eastAsia="en-GB"/>
        </w:rPr>
        <w:t>communication training</w:t>
      </w:r>
      <w:r w:rsidR="00CE7B5B" w:rsidRPr="00D701AD">
        <w:rPr>
          <w:rFonts w:ascii="Century Gothic" w:eastAsia="Times New Roman" w:hAnsi="Century Gothic" w:cs="Arial"/>
          <w:sz w:val="20"/>
          <w:szCs w:val="20"/>
          <w:lang w:eastAsia="en-GB"/>
        </w:rPr>
        <w:t xml:space="preserve"> and regular updates</w:t>
      </w:r>
      <w:r w:rsidR="00B148A8" w:rsidRPr="00D701AD">
        <w:rPr>
          <w:rFonts w:ascii="Century Gothic" w:eastAsia="Times New Roman" w:hAnsi="Century Gothic" w:cs="Arial"/>
          <w:sz w:val="20"/>
          <w:szCs w:val="20"/>
          <w:lang w:eastAsia="en-GB"/>
        </w:rPr>
        <w:t xml:space="preserve"> of this</w:t>
      </w:r>
      <w:r w:rsidR="00E42837" w:rsidRPr="00D701AD">
        <w:rPr>
          <w:rFonts w:ascii="Century Gothic" w:eastAsia="Times New Roman" w:hAnsi="Century Gothic" w:cs="Arial"/>
          <w:sz w:val="20"/>
          <w:szCs w:val="20"/>
          <w:lang w:eastAsia="en-GB"/>
        </w:rPr>
        <w:t xml:space="preserve"> and other required health and safety</w:t>
      </w:r>
      <w:r w:rsidR="00B148A8" w:rsidRPr="00D701AD">
        <w:rPr>
          <w:rFonts w:ascii="Century Gothic" w:eastAsia="Times New Roman" w:hAnsi="Century Gothic" w:cs="Arial"/>
          <w:sz w:val="20"/>
          <w:szCs w:val="20"/>
          <w:lang w:eastAsia="en-GB"/>
        </w:rPr>
        <w:t xml:space="preserve"> training</w:t>
      </w:r>
    </w:p>
    <w:p w14:paraId="0ADA8067" w14:textId="77777777" w:rsidR="00B7078E" w:rsidRPr="00D701AD" w:rsidRDefault="00B7078E"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Participate in focused training around the education, medical and health needs of individual children</w:t>
      </w:r>
      <w:r w:rsidR="00214C42" w:rsidRPr="00D701AD">
        <w:rPr>
          <w:rFonts w:ascii="Century Gothic" w:eastAsia="Times New Roman" w:hAnsi="Century Gothic" w:cs="Arial"/>
          <w:sz w:val="20"/>
          <w:szCs w:val="20"/>
          <w:lang w:eastAsia="en-GB"/>
        </w:rPr>
        <w:t xml:space="preserve"> where appropriate</w:t>
      </w:r>
    </w:p>
    <w:p w14:paraId="7B7C9E8B" w14:textId="77777777" w:rsidR="00396A62" w:rsidRPr="00D701AD" w:rsidRDefault="00A75B8D"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Participate </w:t>
      </w:r>
      <w:r w:rsidR="00396A62" w:rsidRPr="00D701AD">
        <w:rPr>
          <w:rFonts w:ascii="Century Gothic" w:eastAsia="Times New Roman" w:hAnsi="Century Gothic" w:cs="Arial"/>
          <w:sz w:val="20"/>
          <w:szCs w:val="20"/>
          <w:lang w:eastAsia="en-GB"/>
        </w:rPr>
        <w:t>in</w:t>
      </w:r>
      <w:r w:rsidR="00367B54" w:rsidRPr="00D701AD">
        <w:rPr>
          <w:rFonts w:ascii="Century Gothic" w:eastAsia="Times New Roman" w:hAnsi="Century Gothic" w:cs="Arial"/>
          <w:sz w:val="20"/>
          <w:szCs w:val="20"/>
          <w:lang w:eastAsia="en-GB"/>
        </w:rPr>
        <w:t xml:space="preserve"> their own</w:t>
      </w:r>
      <w:r w:rsidR="00396A62" w:rsidRPr="00D701AD">
        <w:rPr>
          <w:rFonts w:ascii="Century Gothic" w:eastAsia="Times New Roman" w:hAnsi="Century Gothic" w:cs="Arial"/>
          <w:sz w:val="20"/>
          <w:szCs w:val="20"/>
          <w:lang w:eastAsia="en-GB"/>
        </w:rPr>
        <w:t xml:space="preserve"> </w:t>
      </w:r>
      <w:r w:rsidR="002C344C" w:rsidRPr="00D701AD">
        <w:rPr>
          <w:rFonts w:ascii="Century Gothic" w:eastAsia="Times New Roman" w:hAnsi="Century Gothic" w:cs="Arial"/>
          <w:sz w:val="20"/>
          <w:szCs w:val="20"/>
          <w:lang w:eastAsia="en-GB"/>
        </w:rPr>
        <w:t xml:space="preserve">appraisal </w:t>
      </w:r>
      <w:r w:rsidR="00396A62" w:rsidRPr="00D701AD">
        <w:rPr>
          <w:rFonts w:ascii="Century Gothic" w:eastAsia="Times New Roman" w:hAnsi="Century Gothic" w:cs="Arial"/>
          <w:sz w:val="20"/>
          <w:szCs w:val="20"/>
          <w:lang w:eastAsia="en-GB"/>
        </w:rPr>
        <w:t>arrangements</w:t>
      </w:r>
      <w:r w:rsidR="00367B54" w:rsidRPr="00D701AD">
        <w:rPr>
          <w:rFonts w:ascii="Century Gothic" w:eastAsia="Times New Roman" w:hAnsi="Century Gothic" w:cs="Arial"/>
          <w:sz w:val="20"/>
          <w:szCs w:val="20"/>
          <w:lang w:eastAsia="en-GB"/>
        </w:rPr>
        <w:t xml:space="preserve"> and, where appropriate, that of other teachers and support staff,</w:t>
      </w:r>
      <w:r w:rsidR="00396A62" w:rsidRPr="00D701AD">
        <w:rPr>
          <w:rFonts w:ascii="Century Gothic" w:eastAsia="Times New Roman" w:hAnsi="Century Gothic" w:cs="Arial"/>
          <w:sz w:val="20"/>
          <w:szCs w:val="20"/>
          <w:lang w:eastAsia="en-GB"/>
        </w:rPr>
        <w:t xml:space="preserve"> </w:t>
      </w:r>
      <w:bookmarkStart w:id="11" w:name="62_5"/>
      <w:bookmarkStart w:id="12" w:name="62_5_1"/>
      <w:bookmarkEnd w:id="11"/>
      <w:bookmarkEnd w:id="12"/>
      <w:r w:rsidR="00A8693C" w:rsidRPr="00D701AD">
        <w:rPr>
          <w:rFonts w:ascii="Century Gothic" w:eastAsia="Times New Roman" w:hAnsi="Century Gothic" w:cs="Arial"/>
          <w:sz w:val="20"/>
          <w:szCs w:val="20"/>
          <w:lang w:eastAsia="en-GB"/>
        </w:rPr>
        <w:t xml:space="preserve">including reviewing from </w:t>
      </w:r>
      <w:proofErr w:type="gramStart"/>
      <w:r w:rsidR="00A8693C" w:rsidRPr="00D701AD">
        <w:rPr>
          <w:rFonts w:ascii="Century Gothic" w:eastAsia="Times New Roman" w:hAnsi="Century Gothic" w:cs="Arial"/>
          <w:sz w:val="20"/>
          <w:szCs w:val="20"/>
          <w:lang w:eastAsia="en-GB"/>
        </w:rPr>
        <w:t>time to time</w:t>
      </w:r>
      <w:proofErr w:type="gramEnd"/>
      <w:r w:rsidR="00396A62" w:rsidRPr="00D701AD">
        <w:rPr>
          <w:rFonts w:ascii="Century Gothic" w:eastAsia="Times New Roman" w:hAnsi="Century Gothic" w:cs="Arial"/>
          <w:sz w:val="20"/>
          <w:szCs w:val="20"/>
          <w:lang w:eastAsia="en-GB"/>
        </w:rPr>
        <w:t xml:space="preserve"> methods of t</w:t>
      </w:r>
      <w:r w:rsidR="00A8693C" w:rsidRPr="00D701AD">
        <w:rPr>
          <w:rFonts w:ascii="Century Gothic" w:eastAsia="Times New Roman" w:hAnsi="Century Gothic" w:cs="Arial"/>
          <w:sz w:val="20"/>
          <w:szCs w:val="20"/>
          <w:lang w:eastAsia="en-GB"/>
        </w:rPr>
        <w:t>eaching and programmes of work</w:t>
      </w:r>
    </w:p>
    <w:p w14:paraId="76DB445C" w14:textId="77777777" w:rsidR="009763D3" w:rsidRPr="00D701AD" w:rsidRDefault="009763D3" w:rsidP="009763D3">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Assist the head teacher or line manager in carrying out threshold assessments of other teachers for whom the teacher has management responsibility</w:t>
      </w:r>
    </w:p>
    <w:p w14:paraId="54DA8604" w14:textId="77777777" w:rsidR="00396A62" w:rsidRPr="00D701AD" w:rsidRDefault="00A8693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13" w:name="62_5_2"/>
      <w:bookmarkEnd w:id="13"/>
      <w:r w:rsidRPr="00D701AD">
        <w:rPr>
          <w:rFonts w:ascii="Century Gothic" w:eastAsia="Times New Roman" w:hAnsi="Century Gothic" w:cs="Arial"/>
          <w:sz w:val="20"/>
          <w:szCs w:val="20"/>
          <w:lang w:eastAsia="en-GB"/>
        </w:rPr>
        <w:t>Participate</w:t>
      </w:r>
      <w:r w:rsidR="00396A62" w:rsidRPr="00D701AD">
        <w:rPr>
          <w:rFonts w:ascii="Century Gothic" w:eastAsia="Times New Roman" w:hAnsi="Century Gothic" w:cs="Arial"/>
          <w:sz w:val="20"/>
          <w:szCs w:val="20"/>
          <w:lang w:eastAsia="en-GB"/>
        </w:rPr>
        <w:t xml:space="preserve"> in arran</w:t>
      </w:r>
      <w:r w:rsidRPr="00D701AD">
        <w:rPr>
          <w:rFonts w:ascii="Century Gothic" w:eastAsia="Times New Roman" w:hAnsi="Century Gothic" w:cs="Arial"/>
          <w:sz w:val="20"/>
          <w:szCs w:val="20"/>
          <w:lang w:eastAsia="en-GB"/>
        </w:rPr>
        <w:t>gements for</w:t>
      </w:r>
      <w:r w:rsidR="00396A62" w:rsidRPr="00D701AD">
        <w:rPr>
          <w:rFonts w:ascii="Century Gothic" w:eastAsia="Times New Roman" w:hAnsi="Century Gothic" w:cs="Arial"/>
          <w:sz w:val="20"/>
          <w:szCs w:val="20"/>
          <w:lang w:eastAsia="en-GB"/>
        </w:rPr>
        <w:t xml:space="preserve"> further training and </w:t>
      </w:r>
      <w:r w:rsidRPr="00D701AD">
        <w:rPr>
          <w:rFonts w:ascii="Century Gothic" w:eastAsia="Times New Roman" w:hAnsi="Century Gothic" w:cs="Arial"/>
          <w:sz w:val="20"/>
          <w:szCs w:val="20"/>
          <w:lang w:eastAsia="en-GB"/>
        </w:rPr>
        <w:t xml:space="preserve">continuous </w:t>
      </w:r>
      <w:r w:rsidR="00396A62" w:rsidRPr="00D701AD">
        <w:rPr>
          <w:rFonts w:ascii="Century Gothic" w:eastAsia="Times New Roman" w:hAnsi="Century Gothic" w:cs="Arial"/>
          <w:sz w:val="20"/>
          <w:szCs w:val="20"/>
          <w:lang w:eastAsia="en-GB"/>
        </w:rPr>
        <w:t>professional development as a teacher including undertaking training and professional development which aim to meet</w:t>
      </w:r>
      <w:r w:rsidR="00697A6B" w:rsidRPr="00D701AD">
        <w:rPr>
          <w:rFonts w:ascii="Century Gothic" w:eastAsia="Times New Roman" w:hAnsi="Century Gothic" w:cs="Arial"/>
          <w:sz w:val="20"/>
          <w:szCs w:val="20"/>
          <w:lang w:eastAsia="en-GB"/>
        </w:rPr>
        <w:t xml:space="preserve"> the</w:t>
      </w:r>
      <w:r w:rsidR="00396A62" w:rsidRPr="00D701AD">
        <w:rPr>
          <w:rFonts w:ascii="Century Gothic" w:eastAsia="Times New Roman" w:hAnsi="Century Gothic" w:cs="Arial"/>
          <w:sz w:val="20"/>
          <w:szCs w:val="20"/>
          <w:lang w:eastAsia="en-GB"/>
        </w:rPr>
        <w:t xml:space="preserve"> needs identified in appraisal objectives or in appraisal statements</w:t>
      </w:r>
    </w:p>
    <w:p w14:paraId="5E542663" w14:textId="77777777" w:rsidR="00484626" w:rsidRPr="00D701AD" w:rsidRDefault="00484626"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Participate in arrangements for training and professional development of other teachers and support staff</w:t>
      </w:r>
    </w:p>
    <w:p w14:paraId="5D51831F" w14:textId="4205C910" w:rsidR="00396A62" w:rsidRPr="00D701AD" w:rsidRDefault="006B6A27"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14" w:name="62_5_3"/>
      <w:bookmarkEnd w:id="14"/>
      <w:r w:rsidRPr="00D701AD">
        <w:rPr>
          <w:rFonts w:ascii="Century Gothic" w:eastAsia="Times New Roman" w:hAnsi="Century Gothic" w:cs="Arial"/>
          <w:sz w:val="20"/>
          <w:szCs w:val="20"/>
          <w:lang w:eastAsia="en-GB"/>
        </w:rPr>
        <w:t>I</w:t>
      </w:r>
      <w:r w:rsidR="00396A62" w:rsidRPr="00D701AD">
        <w:rPr>
          <w:rFonts w:ascii="Century Gothic" w:eastAsia="Times New Roman" w:hAnsi="Century Gothic" w:cs="Arial"/>
          <w:sz w:val="20"/>
          <w:szCs w:val="20"/>
          <w:lang w:eastAsia="en-GB"/>
        </w:rPr>
        <w:t>n the case of a</w:t>
      </w:r>
      <w:r w:rsidR="004300CC">
        <w:rPr>
          <w:rFonts w:ascii="Century Gothic" w:eastAsia="Times New Roman" w:hAnsi="Century Gothic" w:cs="Arial"/>
          <w:sz w:val="20"/>
          <w:szCs w:val="20"/>
          <w:lang w:eastAsia="en-GB"/>
        </w:rPr>
        <w:t xml:space="preserve">n early career </w:t>
      </w:r>
      <w:r w:rsidR="00137DE5" w:rsidRPr="00D701AD">
        <w:rPr>
          <w:rFonts w:ascii="Century Gothic" w:eastAsia="Times New Roman" w:hAnsi="Century Gothic" w:cs="Arial"/>
          <w:sz w:val="20"/>
          <w:szCs w:val="20"/>
          <w:lang w:eastAsia="en-GB"/>
        </w:rPr>
        <w:t>teacher</w:t>
      </w:r>
      <w:r w:rsidR="0018497E" w:rsidRPr="00D701AD">
        <w:rPr>
          <w:rFonts w:ascii="Century Gothic" w:eastAsia="Times New Roman" w:hAnsi="Century Gothic" w:cs="Arial"/>
          <w:sz w:val="20"/>
          <w:szCs w:val="20"/>
          <w:lang w:eastAsia="en-GB"/>
        </w:rPr>
        <w:t xml:space="preserve"> (</w:t>
      </w:r>
      <w:r w:rsidR="00FF3D37">
        <w:rPr>
          <w:rFonts w:ascii="Century Gothic" w:eastAsia="Times New Roman" w:hAnsi="Century Gothic" w:cs="Arial"/>
          <w:sz w:val="20"/>
          <w:szCs w:val="20"/>
          <w:lang w:eastAsia="en-GB"/>
        </w:rPr>
        <w:t>ECT</w:t>
      </w:r>
      <w:r w:rsidR="0018497E" w:rsidRPr="00D701AD">
        <w:rPr>
          <w:rFonts w:ascii="Century Gothic" w:eastAsia="Times New Roman" w:hAnsi="Century Gothic" w:cs="Arial"/>
          <w:sz w:val="20"/>
          <w:szCs w:val="20"/>
          <w:lang w:eastAsia="en-GB"/>
        </w:rPr>
        <w:t>)</w:t>
      </w:r>
      <w:r w:rsidR="00F07F2F" w:rsidRPr="00D701AD">
        <w:rPr>
          <w:rFonts w:ascii="Century Gothic" w:eastAsia="Times New Roman" w:hAnsi="Century Gothic" w:cs="Arial"/>
          <w:sz w:val="20"/>
          <w:szCs w:val="20"/>
          <w:lang w:eastAsia="en-GB"/>
        </w:rPr>
        <w:t xml:space="preserve"> </w:t>
      </w:r>
      <w:r w:rsidRPr="00D701AD">
        <w:rPr>
          <w:rFonts w:ascii="Century Gothic" w:eastAsia="Times New Roman" w:hAnsi="Century Gothic" w:cs="Arial"/>
          <w:sz w:val="20"/>
          <w:szCs w:val="20"/>
          <w:lang w:eastAsia="en-GB"/>
        </w:rPr>
        <w:t>participate</w:t>
      </w:r>
      <w:r w:rsidR="000510C2" w:rsidRPr="00D701AD">
        <w:rPr>
          <w:rFonts w:ascii="Century Gothic" w:eastAsia="Times New Roman" w:hAnsi="Century Gothic" w:cs="Arial"/>
          <w:sz w:val="20"/>
          <w:szCs w:val="20"/>
          <w:lang w:eastAsia="en-GB"/>
        </w:rPr>
        <w:t xml:space="preserve"> in arrangements </w:t>
      </w:r>
      <w:r w:rsidR="00523B9C" w:rsidRPr="00D701AD">
        <w:rPr>
          <w:rFonts w:ascii="Century Gothic" w:eastAsia="Times New Roman" w:hAnsi="Century Gothic" w:cs="Arial"/>
          <w:sz w:val="20"/>
          <w:szCs w:val="20"/>
          <w:lang w:eastAsia="en-GB"/>
        </w:rPr>
        <w:t>for</w:t>
      </w:r>
      <w:r w:rsidR="00697A6B" w:rsidRPr="00D701AD">
        <w:rPr>
          <w:rFonts w:ascii="Century Gothic" w:eastAsia="Times New Roman" w:hAnsi="Century Gothic" w:cs="Arial"/>
          <w:sz w:val="20"/>
          <w:szCs w:val="20"/>
          <w:lang w:eastAsia="en-GB"/>
        </w:rPr>
        <w:t xml:space="preserve"> </w:t>
      </w:r>
      <w:r w:rsidR="000510C2" w:rsidRPr="00D701AD">
        <w:rPr>
          <w:rFonts w:ascii="Century Gothic" w:eastAsia="Times New Roman" w:hAnsi="Century Gothic" w:cs="Arial"/>
          <w:sz w:val="20"/>
          <w:szCs w:val="20"/>
          <w:lang w:eastAsia="en-GB"/>
        </w:rPr>
        <w:t xml:space="preserve">mentoring, </w:t>
      </w:r>
      <w:proofErr w:type="gramStart"/>
      <w:r w:rsidR="00697A6B" w:rsidRPr="00D701AD">
        <w:rPr>
          <w:rFonts w:ascii="Century Gothic" w:eastAsia="Times New Roman" w:hAnsi="Century Gothic" w:cs="Arial"/>
          <w:sz w:val="20"/>
          <w:szCs w:val="20"/>
          <w:lang w:eastAsia="en-GB"/>
        </w:rPr>
        <w:t>supervision</w:t>
      </w:r>
      <w:proofErr w:type="gramEnd"/>
      <w:r w:rsidR="00697A6B" w:rsidRPr="00D701AD">
        <w:rPr>
          <w:rFonts w:ascii="Century Gothic" w:eastAsia="Times New Roman" w:hAnsi="Century Gothic" w:cs="Arial"/>
          <w:sz w:val="20"/>
          <w:szCs w:val="20"/>
          <w:lang w:eastAsia="en-GB"/>
        </w:rPr>
        <w:t xml:space="preserve"> and training</w:t>
      </w:r>
    </w:p>
    <w:p w14:paraId="1B203054" w14:textId="77777777" w:rsidR="002C344C" w:rsidRPr="00D701AD" w:rsidRDefault="002C344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In the case of a teacher who is working through the capability procedure, participate in arrangements for supervision and training</w:t>
      </w:r>
    </w:p>
    <w:p w14:paraId="3CEAC7DB" w14:textId="77777777" w:rsidR="00396A62" w:rsidRPr="00D701AD" w:rsidRDefault="00934252"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15" w:name="62_6"/>
      <w:bookmarkEnd w:id="15"/>
      <w:r w:rsidRPr="00D701AD">
        <w:rPr>
          <w:rFonts w:ascii="Century Gothic" w:eastAsia="Times New Roman" w:hAnsi="Century Gothic" w:cs="Arial"/>
          <w:sz w:val="20"/>
          <w:szCs w:val="20"/>
          <w:lang w:eastAsia="en-GB"/>
        </w:rPr>
        <w:t>Advise</w:t>
      </w:r>
      <w:r w:rsidR="00BD6714" w:rsidRPr="00D701AD">
        <w:rPr>
          <w:rFonts w:ascii="Century Gothic" w:eastAsia="Times New Roman" w:hAnsi="Century Gothic" w:cs="Arial"/>
          <w:sz w:val="20"/>
          <w:szCs w:val="20"/>
          <w:lang w:eastAsia="en-GB"/>
        </w:rPr>
        <w:t xml:space="preserve"> and co-operate</w:t>
      </w:r>
      <w:r w:rsidR="00396A62" w:rsidRPr="00D701AD">
        <w:rPr>
          <w:rFonts w:ascii="Century Gothic" w:eastAsia="Times New Roman" w:hAnsi="Century Gothic" w:cs="Arial"/>
          <w:sz w:val="20"/>
          <w:szCs w:val="20"/>
          <w:lang w:eastAsia="en-GB"/>
        </w:rPr>
        <w:t xml:space="preserve"> with the head teacher and other teachers (or any one or more of them) on the preparation and development of courses of study, teaching materials, teaching programmes, methods of teaching and asses</w:t>
      </w:r>
      <w:r w:rsidR="00D5182A" w:rsidRPr="00D701AD">
        <w:rPr>
          <w:rFonts w:ascii="Century Gothic" w:eastAsia="Times New Roman" w:hAnsi="Century Gothic" w:cs="Arial"/>
          <w:sz w:val="20"/>
          <w:szCs w:val="20"/>
          <w:lang w:eastAsia="en-GB"/>
        </w:rPr>
        <w:t xml:space="preserve">sment and </w:t>
      </w:r>
      <w:r w:rsidR="003C1C3F" w:rsidRPr="00D701AD">
        <w:rPr>
          <w:rFonts w:ascii="Century Gothic" w:eastAsia="Times New Roman" w:hAnsi="Century Gothic" w:cs="Arial"/>
          <w:sz w:val="20"/>
          <w:szCs w:val="20"/>
          <w:lang w:eastAsia="en-GB"/>
        </w:rPr>
        <w:t xml:space="preserve">well-being </w:t>
      </w:r>
      <w:r w:rsidR="00D5182A" w:rsidRPr="00D701AD">
        <w:rPr>
          <w:rFonts w:ascii="Century Gothic" w:eastAsia="Times New Roman" w:hAnsi="Century Gothic" w:cs="Arial"/>
          <w:sz w:val="20"/>
          <w:szCs w:val="20"/>
          <w:lang w:eastAsia="en-GB"/>
        </w:rPr>
        <w:t>arrangements</w:t>
      </w:r>
    </w:p>
    <w:p w14:paraId="1601DF06" w14:textId="77777777" w:rsidR="00B76635" w:rsidRPr="00D701AD" w:rsidRDefault="00B76635" w:rsidP="00B76635">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Collaborate and work with colleagues and other relevant professionals within and beyond the school</w:t>
      </w:r>
    </w:p>
    <w:p w14:paraId="60D5A113" w14:textId="77777777" w:rsidR="00367B54" w:rsidRPr="00D701AD" w:rsidRDefault="00367B54"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hAnsi="Century Gothic" w:cs="Arial"/>
          <w:sz w:val="20"/>
          <w:szCs w:val="20"/>
        </w:rPr>
        <w:t xml:space="preserve">Contribute to the development, implementation and evaluation of the school’s policies, </w:t>
      </w:r>
      <w:proofErr w:type="gramStart"/>
      <w:r w:rsidRPr="00D701AD">
        <w:rPr>
          <w:rFonts w:ascii="Century Gothic" w:hAnsi="Century Gothic" w:cs="Arial"/>
          <w:sz w:val="20"/>
          <w:szCs w:val="20"/>
        </w:rPr>
        <w:t>practices</w:t>
      </w:r>
      <w:proofErr w:type="gramEnd"/>
      <w:r w:rsidRPr="00D701AD">
        <w:rPr>
          <w:rFonts w:ascii="Century Gothic" w:hAnsi="Century Gothic" w:cs="Arial"/>
          <w:sz w:val="20"/>
          <w:szCs w:val="20"/>
        </w:rPr>
        <w:t xml:space="preserve"> and procedures in such a way as to support</w:t>
      </w:r>
      <w:r w:rsidR="000F4B39" w:rsidRPr="00D701AD">
        <w:rPr>
          <w:rFonts w:ascii="Century Gothic" w:hAnsi="Century Gothic" w:cs="Arial"/>
          <w:sz w:val="20"/>
          <w:szCs w:val="20"/>
        </w:rPr>
        <w:t xml:space="preserve"> the school’s values and vision</w:t>
      </w:r>
    </w:p>
    <w:p w14:paraId="7E914312" w14:textId="77777777" w:rsidR="005F63BC" w:rsidRPr="00D701AD" w:rsidRDefault="005F63BC" w:rsidP="005F63BC">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Participate in meetings at the school which relate to the curriculum for the school or the administration</w:t>
      </w:r>
      <w:r w:rsidR="002B095F" w:rsidRPr="00D701AD">
        <w:rPr>
          <w:rFonts w:ascii="Century Gothic" w:eastAsia="Times New Roman" w:hAnsi="Century Gothic" w:cs="Arial"/>
          <w:sz w:val="20"/>
          <w:szCs w:val="20"/>
          <w:lang w:eastAsia="en-GB"/>
        </w:rPr>
        <w:t xml:space="preserve"> or organisation of the school</w:t>
      </w:r>
    </w:p>
    <w:p w14:paraId="25C6FC55" w14:textId="77777777" w:rsidR="005F63BC" w:rsidRPr="00D701AD" w:rsidRDefault="005F63BC" w:rsidP="005F63BC">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16" w:name="62_9"/>
      <w:bookmarkStart w:id="17" w:name="62_9_1"/>
      <w:bookmarkStart w:id="18" w:name="62_9_2"/>
      <w:bookmarkStart w:id="19" w:name="62_9_3"/>
      <w:bookmarkStart w:id="20" w:name="62_10"/>
      <w:bookmarkEnd w:id="16"/>
      <w:bookmarkEnd w:id="17"/>
      <w:bookmarkEnd w:id="18"/>
      <w:bookmarkEnd w:id="19"/>
      <w:bookmarkEnd w:id="20"/>
      <w:r w:rsidRPr="00D701AD">
        <w:rPr>
          <w:rFonts w:ascii="Century Gothic" w:eastAsia="Times New Roman" w:hAnsi="Century Gothic" w:cs="Arial"/>
          <w:sz w:val="20"/>
          <w:szCs w:val="20"/>
          <w:lang w:eastAsia="en-GB"/>
        </w:rPr>
        <w:t>Participate in arrangements for assessing pupils as required by the local authority and the DfE</w:t>
      </w:r>
    </w:p>
    <w:p w14:paraId="5DCB06D8" w14:textId="77777777" w:rsidR="005F63BC" w:rsidRPr="00D701AD" w:rsidRDefault="005F63BC" w:rsidP="005F63BC">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21" w:name="62_11"/>
      <w:bookmarkEnd w:id="21"/>
      <w:r w:rsidRPr="00D701AD">
        <w:rPr>
          <w:rFonts w:ascii="Century Gothic" w:eastAsia="Times New Roman" w:hAnsi="Century Gothic" w:cs="Arial"/>
          <w:sz w:val="20"/>
          <w:szCs w:val="20"/>
          <w:lang w:eastAsia="en-GB"/>
        </w:rPr>
        <w:t xml:space="preserve">Contribute to the selection for appointment and professional development of other teachers and non-teaching staff, including the induction and assessment of new teachers and teachers serving induction periods </w:t>
      </w:r>
    </w:p>
    <w:p w14:paraId="50D26EA0" w14:textId="77777777" w:rsidR="005F63BC" w:rsidRPr="00D701AD" w:rsidRDefault="005F63BC" w:rsidP="005F63BC">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Contribute where appropriate with requests for references for other colleagues</w:t>
      </w:r>
    </w:p>
    <w:p w14:paraId="33EAC804" w14:textId="77777777" w:rsidR="005F63BC" w:rsidRPr="00D701AD" w:rsidRDefault="005F63B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22" w:name="62_11_2"/>
      <w:bookmarkStart w:id="23" w:name="62_11_3"/>
      <w:bookmarkStart w:id="24" w:name="62_11_4"/>
      <w:bookmarkEnd w:id="22"/>
      <w:bookmarkEnd w:id="23"/>
      <w:bookmarkEnd w:id="24"/>
      <w:r w:rsidRPr="00D701AD">
        <w:rPr>
          <w:rFonts w:ascii="Century Gothic" w:eastAsia="Times New Roman" w:hAnsi="Century Gothic" w:cs="Arial"/>
          <w:sz w:val="20"/>
          <w:szCs w:val="20"/>
          <w:lang w:eastAsia="en-GB"/>
        </w:rPr>
        <w:t>Contribute</w:t>
      </w:r>
      <w:r w:rsidR="002B095F" w:rsidRPr="00D701AD">
        <w:rPr>
          <w:rFonts w:ascii="Century Gothic" w:eastAsia="Times New Roman" w:hAnsi="Century Gothic" w:cs="Arial"/>
          <w:sz w:val="20"/>
          <w:szCs w:val="20"/>
          <w:lang w:eastAsia="en-GB"/>
        </w:rPr>
        <w:t xml:space="preserve"> to the school Self-Evaluation Summary</w:t>
      </w:r>
    </w:p>
    <w:p w14:paraId="51081DC4" w14:textId="77777777" w:rsidR="005F63BC" w:rsidRPr="00D701AD" w:rsidRDefault="005F63B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Contribute to the School Improvement Plan</w:t>
      </w:r>
    </w:p>
    <w:p w14:paraId="3F6AB9A7" w14:textId="77777777" w:rsidR="005F63BC" w:rsidRPr="00D701AD" w:rsidRDefault="005F63B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Contribute to the termly governing body reports keeping to deadlines</w:t>
      </w:r>
    </w:p>
    <w:p w14:paraId="7C610026" w14:textId="77777777" w:rsidR="00B21716" w:rsidRPr="00D701AD" w:rsidRDefault="00B33FE1"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Participate in governor visits to</w:t>
      </w:r>
      <w:r w:rsidR="00B21716" w:rsidRPr="00D701AD">
        <w:rPr>
          <w:rFonts w:ascii="Century Gothic" w:eastAsia="Times New Roman" w:hAnsi="Century Gothic" w:cs="Arial"/>
          <w:sz w:val="20"/>
          <w:szCs w:val="20"/>
          <w:lang w:eastAsia="en-GB"/>
        </w:rPr>
        <w:t xml:space="preserve"> </w:t>
      </w:r>
      <w:r w:rsidR="00682811" w:rsidRPr="00D701AD">
        <w:rPr>
          <w:rFonts w:ascii="Century Gothic" w:eastAsia="Times New Roman" w:hAnsi="Century Gothic" w:cs="Arial"/>
          <w:sz w:val="20"/>
          <w:szCs w:val="20"/>
          <w:lang w:eastAsia="en-GB"/>
        </w:rPr>
        <w:t>class and to school and contribute to</w:t>
      </w:r>
      <w:r w:rsidR="00B21716" w:rsidRPr="00D701AD">
        <w:rPr>
          <w:rFonts w:ascii="Century Gothic" w:eastAsia="Times New Roman" w:hAnsi="Century Gothic" w:cs="Arial"/>
          <w:sz w:val="20"/>
          <w:szCs w:val="20"/>
          <w:lang w:eastAsia="en-GB"/>
        </w:rPr>
        <w:t xml:space="preserve"> governing body meetings where appropriate</w:t>
      </w:r>
    </w:p>
    <w:p w14:paraId="304FB2C2" w14:textId="77777777" w:rsidR="005F63BC" w:rsidRPr="00D701AD" w:rsidRDefault="005F63BC" w:rsidP="00F01EA6">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Take part in any inspection of the school’s provision including by OFSTED </w:t>
      </w:r>
    </w:p>
    <w:p w14:paraId="7C89872D" w14:textId="77777777" w:rsidR="00A07584" w:rsidRPr="00D701AD" w:rsidRDefault="00A07584" w:rsidP="00A07584">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Participate in administrative and organisational tasks related to such duties as are described above, including the direction or supervision of persons providing support for the teachers in the school</w:t>
      </w:r>
    </w:p>
    <w:p w14:paraId="4313CD39" w14:textId="77777777" w:rsidR="00A07584" w:rsidRPr="00D701AD" w:rsidRDefault="00A4059A" w:rsidP="00A4059A">
      <w:pPr>
        <w:pStyle w:val="ListParagraph"/>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b/>
          <w:sz w:val="20"/>
          <w:szCs w:val="20"/>
          <w:lang w:eastAsia="en-GB"/>
        </w:rPr>
        <w:lastRenderedPageBreak/>
        <w:t>NB</w:t>
      </w:r>
      <w:r w:rsidRPr="00D701AD">
        <w:rPr>
          <w:rFonts w:ascii="Century Gothic" w:eastAsia="Times New Roman" w:hAnsi="Century Gothic" w:cs="Arial"/>
          <w:sz w:val="20"/>
          <w:szCs w:val="20"/>
          <w:lang w:eastAsia="en-GB"/>
        </w:rPr>
        <w:t xml:space="preserve"> - </w:t>
      </w:r>
      <w:r w:rsidR="00A07584" w:rsidRPr="00D701AD">
        <w:rPr>
          <w:rFonts w:ascii="Century Gothic" w:eastAsia="Times New Roman" w:hAnsi="Century Gothic" w:cs="Arial"/>
          <w:sz w:val="20"/>
          <w:szCs w:val="20"/>
          <w:lang w:eastAsia="en-GB"/>
        </w:rPr>
        <w:t>A teacher is not required routinely to undertake tasks of a clerical or administrative nature which do not call for the exercise of a teacher’s professional skills and judgment.</w:t>
      </w:r>
    </w:p>
    <w:p w14:paraId="69B4D18E" w14:textId="77777777" w:rsidR="003500FE" w:rsidRPr="00D701AD" w:rsidRDefault="00122C58" w:rsidP="003500FE">
      <w:pPr>
        <w:spacing w:before="100" w:beforeAutospacing="1" w:after="100" w:afterAutospacing="1" w:line="240" w:lineRule="auto"/>
        <w:rPr>
          <w:rFonts w:ascii="Century Gothic" w:eastAsia="Times New Roman" w:hAnsi="Century Gothic" w:cs="Arial"/>
          <w:b/>
          <w:sz w:val="20"/>
          <w:szCs w:val="20"/>
          <w:u w:val="single"/>
          <w:lang w:eastAsia="en-GB"/>
        </w:rPr>
      </w:pPr>
      <w:r w:rsidRPr="00D701AD">
        <w:rPr>
          <w:rFonts w:ascii="Century Gothic" w:eastAsia="Times New Roman" w:hAnsi="Century Gothic" w:cs="Arial"/>
          <w:b/>
          <w:sz w:val="20"/>
          <w:szCs w:val="20"/>
          <w:u w:val="single"/>
          <w:lang w:eastAsia="en-GB"/>
        </w:rPr>
        <w:t xml:space="preserve">OTHER DUTIES </w:t>
      </w:r>
      <w:r w:rsidR="00F10660" w:rsidRPr="00D701AD">
        <w:rPr>
          <w:rFonts w:ascii="Century Gothic" w:eastAsia="Times New Roman" w:hAnsi="Century Gothic" w:cs="Arial"/>
          <w:b/>
          <w:sz w:val="20"/>
          <w:szCs w:val="20"/>
          <w:u w:val="single"/>
          <w:lang w:eastAsia="en-GB"/>
        </w:rPr>
        <w:t>AND INFORMATION</w:t>
      </w:r>
    </w:p>
    <w:p w14:paraId="58D82A39"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25" w:name="62_7"/>
      <w:bookmarkStart w:id="26" w:name="62_8"/>
      <w:bookmarkStart w:id="27" w:name="64_2"/>
      <w:bookmarkEnd w:id="25"/>
      <w:bookmarkEnd w:id="26"/>
      <w:bookmarkEnd w:id="27"/>
      <w:r w:rsidRPr="00D701AD">
        <w:rPr>
          <w:rFonts w:ascii="Century Gothic" w:eastAsia="Times New Roman" w:hAnsi="Century Gothic" w:cs="Arial"/>
          <w:sz w:val="20"/>
          <w:szCs w:val="20"/>
          <w:lang w:eastAsia="en-GB"/>
        </w:rPr>
        <w:t>A teacher employed full-time shall be available for work for 195 days in any school year, of which 190 days shall be days on which he may be required to teach pupils in addition to carrying out other duties; and those 195 days shall be specified by his employer or, if the employer so directs, by the head teacher</w:t>
      </w:r>
    </w:p>
    <w:p w14:paraId="77D8AD49"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28" w:name="64_3"/>
      <w:bookmarkEnd w:id="28"/>
      <w:r w:rsidRPr="00D701AD">
        <w:rPr>
          <w:rFonts w:ascii="Century Gothic" w:eastAsia="Times New Roman" w:hAnsi="Century Gothic" w:cs="Arial"/>
          <w:sz w:val="20"/>
          <w:szCs w:val="20"/>
          <w:lang w:eastAsia="en-GB"/>
        </w:rPr>
        <w:t>A teacher shall be available to perform such duties at such times and such places as may be specified by the head teacher for 1265 hours in any school year, those hours to be allocated reasonably throughout those days in the school year on which the teacher is required to be available for work</w:t>
      </w:r>
    </w:p>
    <w:p w14:paraId="4E7CCEE4"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29" w:name="64_4"/>
      <w:bookmarkStart w:id="30" w:name="64_5"/>
      <w:bookmarkEnd w:id="29"/>
      <w:bookmarkEnd w:id="30"/>
      <w:r w:rsidRPr="00D701AD">
        <w:rPr>
          <w:rFonts w:ascii="Century Gothic" w:eastAsia="Times New Roman" w:hAnsi="Century Gothic" w:cs="Arial"/>
          <w:sz w:val="20"/>
          <w:szCs w:val="20"/>
          <w:lang w:eastAsia="en-GB"/>
        </w:rPr>
        <w:t xml:space="preserve">Time spent in travelling to or from the place of work shall not count against the 1265 hours </w:t>
      </w:r>
    </w:p>
    <w:p w14:paraId="2519E6F5"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31" w:name="64_6"/>
      <w:bookmarkEnd w:id="31"/>
      <w:r w:rsidRPr="00D701AD">
        <w:rPr>
          <w:rFonts w:ascii="Century Gothic" w:eastAsia="Times New Roman" w:hAnsi="Century Gothic" w:cs="Arial"/>
          <w:sz w:val="20"/>
          <w:szCs w:val="20"/>
          <w:lang w:eastAsia="en-GB"/>
        </w:rPr>
        <w:t xml:space="preserve">A teacher shall not be required under her/his contract as a teacher to undertake midday </w:t>
      </w:r>
      <w:proofErr w:type="gramStart"/>
      <w:r w:rsidRPr="00D701AD">
        <w:rPr>
          <w:rFonts w:ascii="Century Gothic" w:eastAsia="Times New Roman" w:hAnsi="Century Gothic" w:cs="Arial"/>
          <w:sz w:val="20"/>
          <w:szCs w:val="20"/>
          <w:lang w:eastAsia="en-GB"/>
        </w:rPr>
        <w:t>supervision, and</w:t>
      </w:r>
      <w:proofErr w:type="gramEnd"/>
      <w:r w:rsidRPr="00D701AD">
        <w:rPr>
          <w:rFonts w:ascii="Century Gothic" w:eastAsia="Times New Roman" w:hAnsi="Century Gothic" w:cs="Arial"/>
          <w:sz w:val="20"/>
          <w:szCs w:val="20"/>
          <w:lang w:eastAsia="en-GB"/>
        </w:rPr>
        <w:t xml:space="preserve"> shall be allowed a break of reasonable length either between school sessions or between the hours of 12 noon and 2.00pm.</w:t>
      </w:r>
    </w:p>
    <w:p w14:paraId="6DBE0E95"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bookmarkStart w:id="32" w:name="64_7"/>
      <w:bookmarkEnd w:id="32"/>
      <w:r w:rsidRPr="00D701AD">
        <w:rPr>
          <w:rFonts w:ascii="Century Gothic" w:eastAsia="Times New Roman" w:hAnsi="Century Gothic" w:cs="Arial"/>
          <w:sz w:val="20"/>
          <w:szCs w:val="20"/>
          <w:lang w:eastAsia="en-GB"/>
        </w:rPr>
        <w:t>A teacher shall work such reasonable additional hours as may be needed to enable him to discharge effectively his professional duties. The amount of time required for this purpose beyond the 1265 hours and the times outside the 1265 specified hours at which duties shall be performed shall not be defined by the employer</w:t>
      </w:r>
    </w:p>
    <w:p w14:paraId="2F425235"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Teachers are rarely required to cover absent colleagues</w:t>
      </w:r>
    </w:p>
    <w:p w14:paraId="1E587A45" w14:textId="77777777"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Each teacher is entitled to not less than 10% of their timetabled teaching time to be taken as planning, preparation and assessment.</w:t>
      </w:r>
    </w:p>
    <w:p w14:paraId="435779B0" w14:textId="1AD7C900" w:rsidR="00D0555E" w:rsidRPr="00D701AD" w:rsidRDefault="00D0555E"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Each </w:t>
      </w:r>
      <w:r w:rsidR="00C937D6">
        <w:rPr>
          <w:rFonts w:ascii="Century Gothic" w:eastAsia="Times New Roman" w:hAnsi="Century Gothic" w:cs="Arial"/>
          <w:sz w:val="20"/>
          <w:szCs w:val="20"/>
          <w:lang w:eastAsia="en-GB"/>
        </w:rPr>
        <w:t xml:space="preserve">first year </w:t>
      </w:r>
      <w:r w:rsidR="00CE19A0">
        <w:rPr>
          <w:rFonts w:ascii="Century Gothic" w:eastAsia="Times New Roman" w:hAnsi="Century Gothic" w:cs="Arial"/>
          <w:sz w:val="20"/>
          <w:szCs w:val="20"/>
          <w:lang w:eastAsia="en-GB"/>
        </w:rPr>
        <w:t>early career teacher</w:t>
      </w:r>
      <w:r w:rsidRPr="00D701AD">
        <w:rPr>
          <w:rFonts w:ascii="Century Gothic" w:eastAsia="Times New Roman" w:hAnsi="Century Gothic" w:cs="Arial"/>
          <w:sz w:val="20"/>
          <w:szCs w:val="20"/>
          <w:lang w:eastAsia="en-GB"/>
        </w:rPr>
        <w:t xml:space="preserve"> (</w:t>
      </w:r>
      <w:r w:rsidR="00FF3D37">
        <w:rPr>
          <w:rFonts w:ascii="Century Gothic" w:eastAsia="Times New Roman" w:hAnsi="Century Gothic" w:cs="Arial"/>
          <w:sz w:val="20"/>
          <w:szCs w:val="20"/>
          <w:lang w:eastAsia="en-GB"/>
        </w:rPr>
        <w:t>ECT</w:t>
      </w:r>
      <w:r w:rsidRPr="00D701AD">
        <w:rPr>
          <w:rFonts w:ascii="Century Gothic" w:eastAsia="Times New Roman" w:hAnsi="Century Gothic" w:cs="Arial"/>
          <w:sz w:val="20"/>
          <w:szCs w:val="20"/>
          <w:lang w:eastAsia="en-GB"/>
        </w:rPr>
        <w:t xml:space="preserve">) is entitled to a further  additional 10% of their timetabled teaching time for </w:t>
      </w:r>
      <w:r w:rsidR="00FF3D37">
        <w:rPr>
          <w:rFonts w:ascii="Century Gothic" w:eastAsia="Times New Roman" w:hAnsi="Century Gothic" w:cs="Arial"/>
          <w:sz w:val="20"/>
          <w:szCs w:val="20"/>
          <w:lang w:eastAsia="en-GB"/>
        </w:rPr>
        <w:t>ECT</w:t>
      </w:r>
      <w:r w:rsidRPr="00D701AD">
        <w:rPr>
          <w:rFonts w:ascii="Century Gothic" w:eastAsia="Times New Roman" w:hAnsi="Century Gothic" w:cs="Arial"/>
          <w:sz w:val="20"/>
          <w:szCs w:val="20"/>
          <w:lang w:eastAsia="en-GB"/>
        </w:rPr>
        <w:t xml:space="preserve"> support</w:t>
      </w:r>
      <w:r w:rsidR="00CE19A0">
        <w:rPr>
          <w:rFonts w:ascii="Century Gothic" w:eastAsia="Times New Roman" w:hAnsi="Century Gothic" w:cs="Arial"/>
          <w:sz w:val="20"/>
          <w:szCs w:val="20"/>
          <w:lang w:eastAsia="en-GB"/>
        </w:rPr>
        <w:t xml:space="preserve">  </w:t>
      </w:r>
    </w:p>
    <w:p w14:paraId="53B04F20" w14:textId="4F42FD77" w:rsidR="00A374A3" w:rsidRPr="00D701AD" w:rsidRDefault="00A374A3" w:rsidP="00D0555E">
      <w:pPr>
        <w:pStyle w:val="ListParagraph"/>
        <w:numPr>
          <w:ilvl w:val="0"/>
          <w:numId w:val="2"/>
        </w:numPr>
        <w:spacing w:before="100" w:beforeAutospacing="1" w:after="100" w:afterAutospacing="1" w:line="240" w:lineRule="auto"/>
        <w:rPr>
          <w:rFonts w:ascii="Century Gothic" w:eastAsia="Times New Roman" w:hAnsi="Century Gothic" w:cs="Arial"/>
          <w:sz w:val="20"/>
          <w:szCs w:val="20"/>
          <w:lang w:eastAsia="en-GB"/>
        </w:rPr>
      </w:pPr>
      <w:r w:rsidRPr="00D701AD">
        <w:rPr>
          <w:rFonts w:ascii="Century Gothic" w:eastAsia="Times New Roman" w:hAnsi="Century Gothic" w:cs="Arial"/>
          <w:sz w:val="20"/>
          <w:szCs w:val="20"/>
          <w:lang w:eastAsia="en-GB"/>
        </w:rPr>
        <w:t xml:space="preserve">Each </w:t>
      </w:r>
      <w:r w:rsidR="00C937D6">
        <w:rPr>
          <w:rFonts w:ascii="Century Gothic" w:eastAsia="Times New Roman" w:hAnsi="Century Gothic" w:cs="Arial"/>
          <w:sz w:val="20"/>
          <w:szCs w:val="20"/>
          <w:lang w:eastAsia="en-GB"/>
        </w:rPr>
        <w:t>second year early career teacher</w:t>
      </w:r>
      <w:r w:rsidRPr="00D701AD">
        <w:rPr>
          <w:rFonts w:ascii="Century Gothic" w:eastAsia="Times New Roman" w:hAnsi="Century Gothic" w:cs="Arial"/>
          <w:sz w:val="20"/>
          <w:szCs w:val="20"/>
          <w:lang w:eastAsia="en-GB"/>
        </w:rPr>
        <w:t xml:space="preserve"> is entitled to a further additional 5% of their timetabled teaching time for </w:t>
      </w:r>
      <w:r w:rsidR="008B20DC">
        <w:rPr>
          <w:rFonts w:ascii="Century Gothic" w:eastAsia="Times New Roman" w:hAnsi="Century Gothic" w:cs="Arial"/>
          <w:sz w:val="20"/>
          <w:szCs w:val="20"/>
          <w:lang w:eastAsia="en-GB"/>
        </w:rPr>
        <w:t>ECT</w:t>
      </w:r>
      <w:r w:rsidRPr="00D701AD">
        <w:rPr>
          <w:rFonts w:ascii="Century Gothic" w:eastAsia="Times New Roman" w:hAnsi="Century Gothic" w:cs="Arial"/>
          <w:sz w:val="20"/>
          <w:szCs w:val="20"/>
          <w:lang w:eastAsia="en-GB"/>
        </w:rPr>
        <w:t xml:space="preserve"> support.</w:t>
      </w:r>
    </w:p>
    <w:p w14:paraId="0DE43FDD" w14:textId="77777777" w:rsidR="00662C03" w:rsidRPr="00D701AD" w:rsidRDefault="00662C03" w:rsidP="00662C03">
      <w:pPr>
        <w:pStyle w:val="ListParagraph"/>
        <w:spacing w:before="100" w:beforeAutospacing="1" w:after="100" w:afterAutospacing="1" w:line="240" w:lineRule="auto"/>
        <w:rPr>
          <w:rFonts w:ascii="Century Gothic" w:eastAsia="Times New Roman" w:hAnsi="Century Gothic" w:cs="Arial"/>
          <w:sz w:val="20"/>
          <w:szCs w:val="20"/>
          <w:lang w:eastAsia="en-GB"/>
        </w:rPr>
      </w:pPr>
    </w:p>
    <w:p w14:paraId="322A0BB8" w14:textId="1520570D" w:rsidR="00D0555E" w:rsidRPr="00D701AD" w:rsidRDefault="00165AAB" w:rsidP="00165AAB">
      <w:pPr>
        <w:spacing w:before="100" w:beforeAutospacing="1" w:after="100" w:afterAutospacing="1" w:line="240" w:lineRule="auto"/>
        <w:rPr>
          <w:rFonts w:ascii="Century Gothic" w:eastAsia="Times New Roman" w:hAnsi="Century Gothic" w:cs="Arial"/>
          <w:b/>
          <w:sz w:val="20"/>
          <w:szCs w:val="20"/>
          <w:u w:val="single"/>
          <w:lang w:eastAsia="en-GB"/>
        </w:rPr>
      </w:pPr>
      <w:bookmarkStart w:id="33" w:name="62_12"/>
      <w:bookmarkStart w:id="34" w:name="62_12_1"/>
      <w:bookmarkStart w:id="35" w:name="62_12_2"/>
      <w:bookmarkEnd w:id="33"/>
      <w:bookmarkEnd w:id="34"/>
      <w:bookmarkEnd w:id="35"/>
      <w:r w:rsidRPr="00D701AD">
        <w:rPr>
          <w:rFonts w:ascii="Century Gothic" w:eastAsia="Times New Roman" w:hAnsi="Century Gothic" w:cs="Arial"/>
          <w:b/>
          <w:sz w:val="20"/>
          <w:szCs w:val="20"/>
          <w:u w:val="single"/>
          <w:lang w:eastAsia="en-GB"/>
        </w:rPr>
        <w:t xml:space="preserve">ADDITONAL RESPONSIBILITIES FOR </w:t>
      </w:r>
      <w:r w:rsidR="00965D56">
        <w:rPr>
          <w:rFonts w:ascii="Century Gothic" w:eastAsia="Times New Roman" w:hAnsi="Century Gothic" w:cs="Arial"/>
          <w:b/>
          <w:sz w:val="20"/>
          <w:szCs w:val="20"/>
          <w:u w:val="single"/>
          <w:lang w:eastAsia="en-GB"/>
        </w:rPr>
        <w:t>SUBJECT LEADERS</w:t>
      </w:r>
    </w:p>
    <w:p w14:paraId="556912BA"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Champion the subject across school so that children develop a love of the subject and/or aspects of the knowledge, understanding and skills in the subject </w:t>
      </w:r>
    </w:p>
    <w:p w14:paraId="3B00492E" w14:textId="72206B5D"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Each </w:t>
      </w:r>
      <w:r w:rsidR="008B20DC">
        <w:rPr>
          <w:rFonts w:ascii="Century Gothic" w:hAnsi="Century Gothic"/>
        </w:rPr>
        <w:t>subject</w:t>
      </w:r>
      <w:r w:rsidRPr="00D701AD">
        <w:rPr>
          <w:rFonts w:ascii="Century Gothic" w:hAnsi="Century Gothic"/>
        </w:rPr>
        <w:t xml:space="preserve"> leader to review job description in line with OFSTED requirements and needs of School Improvement Plan; individual action plans to underpin the job description</w:t>
      </w:r>
    </w:p>
    <w:p w14:paraId="15043ADC" w14:textId="604D8462"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Each </w:t>
      </w:r>
      <w:r w:rsidR="008B20DC">
        <w:rPr>
          <w:rFonts w:ascii="Century Gothic" w:hAnsi="Century Gothic"/>
        </w:rPr>
        <w:t>subje</w:t>
      </w:r>
      <w:r w:rsidR="00CA5CDB">
        <w:rPr>
          <w:rFonts w:ascii="Century Gothic" w:hAnsi="Century Gothic"/>
        </w:rPr>
        <w:t xml:space="preserve">ct </w:t>
      </w:r>
      <w:r w:rsidRPr="00D701AD">
        <w:rPr>
          <w:rFonts w:ascii="Century Gothic" w:hAnsi="Century Gothic"/>
        </w:rPr>
        <w:t xml:space="preserve">leader to maintain a </w:t>
      </w:r>
      <w:r w:rsidR="00CA5CDB">
        <w:rPr>
          <w:rFonts w:ascii="Century Gothic" w:hAnsi="Century Gothic"/>
        </w:rPr>
        <w:t>subject leader</w:t>
      </w:r>
      <w:r w:rsidRPr="00D701AD">
        <w:rPr>
          <w:rFonts w:ascii="Century Gothic" w:hAnsi="Century Gothic"/>
        </w:rPr>
        <w:t xml:space="preserve"> file (see template in JH’s office)</w:t>
      </w:r>
    </w:p>
    <w:p w14:paraId="5E52D8E5"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Complete audit of own skills each term</w:t>
      </w:r>
    </w:p>
    <w:p w14:paraId="2B57B444"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Maintain an action plan and review it annually</w:t>
      </w:r>
    </w:p>
    <w:p w14:paraId="5EAB5DD5"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Maintain policy</w:t>
      </w:r>
    </w:p>
    <w:p w14:paraId="6F3B9901"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lastRenderedPageBreak/>
        <w:t>Maintain Scheme of Work where applicable</w:t>
      </w:r>
    </w:p>
    <w:p w14:paraId="5C69B964"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Maintain end-of-year assessment data – formative and summative including vulnerable groups</w:t>
      </w:r>
    </w:p>
    <w:p w14:paraId="5EFA1F3F"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Identify trends in governing body report</w:t>
      </w:r>
    </w:p>
    <w:p w14:paraId="3C8D9FA2"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Develop and share successful interventions and support and include them on the SEN Information Report</w:t>
      </w:r>
    </w:p>
    <w:p w14:paraId="2031EB56" w14:textId="340F6E42"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Annually in September, provide a report to governors on key aspects of the subject/area – template available on </w:t>
      </w:r>
      <w:proofErr w:type="spellStart"/>
      <w:r w:rsidR="005B5125">
        <w:rPr>
          <w:rFonts w:ascii="Century Gothic" w:hAnsi="Century Gothic"/>
        </w:rPr>
        <w:t>sharepoint</w:t>
      </w:r>
      <w:proofErr w:type="spellEnd"/>
      <w:r w:rsidRPr="00D701AD">
        <w:rPr>
          <w:rFonts w:ascii="Century Gothic" w:hAnsi="Century Gothic"/>
        </w:rPr>
        <w:t xml:space="preserve"> in </w:t>
      </w:r>
      <w:r w:rsidR="005B5125">
        <w:rPr>
          <w:rFonts w:ascii="Century Gothic" w:hAnsi="Century Gothic"/>
        </w:rPr>
        <w:t>Key Documents</w:t>
      </w:r>
    </w:p>
    <w:p w14:paraId="361E01C8" w14:textId="483393E0"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Termly, if applicable, provide a report to governors on key aspects of the subject/area- template available on </w:t>
      </w:r>
      <w:proofErr w:type="spellStart"/>
      <w:r w:rsidR="005B5125">
        <w:rPr>
          <w:rFonts w:ascii="Century Gothic" w:hAnsi="Century Gothic"/>
        </w:rPr>
        <w:t>sharepoint</w:t>
      </w:r>
      <w:proofErr w:type="spellEnd"/>
      <w:r w:rsidRPr="00D701AD">
        <w:rPr>
          <w:rFonts w:ascii="Century Gothic" w:hAnsi="Century Gothic"/>
        </w:rPr>
        <w:t xml:space="preserve"> in </w:t>
      </w:r>
      <w:r w:rsidR="005B5125">
        <w:rPr>
          <w:rFonts w:ascii="Century Gothic" w:hAnsi="Century Gothic"/>
        </w:rPr>
        <w:t>Key Documents</w:t>
      </w:r>
    </w:p>
    <w:p w14:paraId="383730B2"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Organise and evaluate curriculum theme days in line with Millwood curriculum</w:t>
      </w:r>
    </w:p>
    <w:p w14:paraId="3853EABD"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Curriculum statement/subject statement</w:t>
      </w:r>
    </w:p>
    <w:p w14:paraId="066138D8"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Meet with link governor each year as a minimum.</w:t>
      </w:r>
    </w:p>
    <w:p w14:paraId="5ACE6453" w14:textId="77777777" w:rsidR="001942A1" w:rsidRPr="00D701AD" w:rsidRDefault="001942A1" w:rsidP="001942A1">
      <w:pPr>
        <w:rPr>
          <w:rFonts w:ascii="Century Gothic" w:hAnsi="Century Gothic"/>
        </w:rPr>
      </w:pPr>
      <w:r w:rsidRPr="00D701AD">
        <w:rPr>
          <w:rFonts w:ascii="Century Gothic" w:hAnsi="Century Gothic"/>
        </w:rPr>
        <w:t>Monitor, review and evaluate provision including staffing and resources, ordering equipment and supplies where necessary</w:t>
      </w:r>
    </w:p>
    <w:p w14:paraId="3AEBA449"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Maintain a budget where applicable</w:t>
      </w:r>
    </w:p>
    <w:p w14:paraId="7D0A6014"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Monitor teaching and through work/book scrutinies, learning walks, observations/drop ins.</w:t>
      </w:r>
    </w:p>
    <w:p w14:paraId="1214DE1F"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Provide at least half term information for curriculum page on website </w:t>
      </w:r>
    </w:p>
    <w:p w14:paraId="459A12AB"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Manage and maintain resources in collaboration with the Resources technician.</w:t>
      </w:r>
    </w:p>
    <w:p w14:paraId="42CB07EE"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Develop key and specialist responsibilities in line with the subject or aspect </w:t>
      </w:r>
      <w:proofErr w:type="spellStart"/>
      <w:proofErr w:type="gramStart"/>
      <w:r w:rsidRPr="00D701AD">
        <w:rPr>
          <w:rFonts w:ascii="Century Gothic" w:hAnsi="Century Gothic"/>
        </w:rPr>
        <w:t>eg</w:t>
      </w:r>
      <w:proofErr w:type="spellEnd"/>
      <w:proofErr w:type="gramEnd"/>
      <w:r w:rsidRPr="00D701AD">
        <w:rPr>
          <w:rFonts w:ascii="Century Gothic" w:hAnsi="Century Gothic"/>
        </w:rPr>
        <w:t xml:space="preserve"> singing and signing group</w:t>
      </w:r>
    </w:p>
    <w:p w14:paraId="01FC1F30"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Include provision for EYFS, Pathway 1, Pathway 2, Pathway 3</w:t>
      </w:r>
    </w:p>
    <w:p w14:paraId="4045333A"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Include provision for children in each category of need - CAL, SLCN, ASC, sensory and physical, mental health</w:t>
      </w:r>
    </w:p>
    <w:p w14:paraId="39CB1A28"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Ensure that subject meets the criteria in the Bury Inclusion Quality Mark</w:t>
      </w:r>
    </w:p>
    <w:p w14:paraId="3FB73218"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 xml:space="preserve">Deliver training to staff to enable the subject to be embedded across the school </w:t>
      </w:r>
      <w:r w:rsidRPr="00D701AD">
        <w:rPr>
          <w:rFonts w:ascii="Century Gothic" w:hAnsi="Century Gothic"/>
          <w:i/>
        </w:rPr>
        <w:t>(SIP)</w:t>
      </w:r>
    </w:p>
    <w:p w14:paraId="72099A15" w14:textId="77777777" w:rsidR="001942A1" w:rsidRPr="00D701AD" w:rsidRDefault="001942A1" w:rsidP="001942A1">
      <w:pPr>
        <w:pStyle w:val="ListParagraph"/>
        <w:numPr>
          <w:ilvl w:val="0"/>
          <w:numId w:val="21"/>
        </w:numPr>
        <w:rPr>
          <w:rFonts w:ascii="Century Gothic" w:hAnsi="Century Gothic"/>
        </w:rPr>
      </w:pPr>
      <w:r w:rsidRPr="00D701AD">
        <w:rPr>
          <w:rFonts w:ascii="Century Gothic" w:hAnsi="Century Gothic"/>
        </w:rPr>
        <w:t>Ensure own training and CPD is up-to-date and relevant for quality assurance of subject</w:t>
      </w:r>
    </w:p>
    <w:p w14:paraId="1210604C" w14:textId="408D7384" w:rsidR="000909C6" w:rsidRPr="003E34F3" w:rsidRDefault="001942A1" w:rsidP="002D4868">
      <w:pPr>
        <w:pStyle w:val="ListParagraph"/>
        <w:numPr>
          <w:ilvl w:val="0"/>
          <w:numId w:val="21"/>
        </w:numPr>
        <w:spacing w:after="0" w:line="240" w:lineRule="auto"/>
        <w:rPr>
          <w:rFonts w:ascii="Century Gothic" w:eastAsia="Times New Roman" w:hAnsi="Century Gothic" w:cs="Arial"/>
          <w:b/>
          <w:sz w:val="18"/>
          <w:szCs w:val="18"/>
          <w:lang w:eastAsia="en-GB"/>
        </w:rPr>
      </w:pPr>
      <w:r w:rsidRPr="003E34F3">
        <w:rPr>
          <w:rFonts w:ascii="Century Gothic" w:hAnsi="Century Gothic"/>
        </w:rPr>
        <w:t xml:space="preserve">Review quality marks for subject </w:t>
      </w:r>
      <w:proofErr w:type="spellStart"/>
      <w:proofErr w:type="gramStart"/>
      <w:r w:rsidRPr="003E34F3">
        <w:rPr>
          <w:rFonts w:ascii="Century Gothic" w:hAnsi="Century Gothic"/>
        </w:rPr>
        <w:t>eg</w:t>
      </w:r>
      <w:proofErr w:type="spellEnd"/>
      <w:proofErr w:type="gramEnd"/>
      <w:r w:rsidRPr="003E34F3">
        <w:rPr>
          <w:rFonts w:ascii="Century Gothic" w:hAnsi="Century Gothic"/>
        </w:rPr>
        <w:t xml:space="preserve"> PE, inclusion, RE, history, geography – and others – for quality assurance of subject </w:t>
      </w:r>
    </w:p>
    <w:p w14:paraId="194AFDE8" w14:textId="77777777" w:rsidR="000909C6" w:rsidRPr="00D701AD" w:rsidRDefault="000909C6" w:rsidP="00EB4A90">
      <w:pPr>
        <w:spacing w:after="0" w:line="240" w:lineRule="auto"/>
        <w:rPr>
          <w:rFonts w:ascii="Century Gothic" w:eastAsia="Times New Roman" w:hAnsi="Century Gothic" w:cs="Arial"/>
          <w:b/>
          <w:sz w:val="18"/>
          <w:szCs w:val="18"/>
          <w:lang w:eastAsia="en-GB"/>
        </w:rPr>
      </w:pPr>
    </w:p>
    <w:p w14:paraId="6CFB6CE5" w14:textId="77777777" w:rsidR="000909C6" w:rsidRPr="00D701AD" w:rsidRDefault="000909C6" w:rsidP="00EB4A90">
      <w:pPr>
        <w:spacing w:after="0" w:line="240" w:lineRule="auto"/>
        <w:rPr>
          <w:rFonts w:ascii="Century Gothic" w:eastAsia="Times New Roman" w:hAnsi="Century Gothic" w:cs="Arial"/>
          <w:b/>
          <w:sz w:val="18"/>
          <w:szCs w:val="18"/>
          <w:lang w:eastAsia="en-GB"/>
        </w:rPr>
      </w:pPr>
    </w:p>
    <w:p w14:paraId="048D6F34" w14:textId="77777777" w:rsidR="000909C6" w:rsidRPr="00D701AD" w:rsidRDefault="000909C6" w:rsidP="00EB4A90">
      <w:pPr>
        <w:spacing w:after="0" w:line="240" w:lineRule="auto"/>
        <w:rPr>
          <w:rFonts w:ascii="Century Gothic" w:eastAsia="Times New Roman" w:hAnsi="Century Gothic" w:cs="Arial"/>
          <w:sz w:val="18"/>
          <w:szCs w:val="18"/>
          <w:lang w:eastAsia="en-GB"/>
        </w:rPr>
      </w:pPr>
    </w:p>
    <w:p w14:paraId="40EFC17B" w14:textId="77777777" w:rsidR="0087281F" w:rsidRPr="00D701AD" w:rsidRDefault="0087281F" w:rsidP="00EB4A90">
      <w:pPr>
        <w:spacing w:after="0" w:line="240" w:lineRule="auto"/>
        <w:rPr>
          <w:rFonts w:ascii="Century Gothic" w:eastAsia="Times New Roman" w:hAnsi="Century Gothic" w:cs="Arial"/>
          <w:sz w:val="18"/>
          <w:szCs w:val="18"/>
          <w:lang w:eastAsia="en-GB"/>
        </w:rPr>
      </w:pPr>
    </w:p>
    <w:p w14:paraId="48DE703D" w14:textId="77777777" w:rsidR="0087281F" w:rsidRPr="00D701AD" w:rsidRDefault="0087281F" w:rsidP="00EB4A90">
      <w:pPr>
        <w:spacing w:after="0" w:line="240" w:lineRule="auto"/>
        <w:rPr>
          <w:rFonts w:ascii="Century Gothic" w:eastAsia="Times New Roman" w:hAnsi="Century Gothic" w:cs="Arial"/>
          <w:color w:val="FF0000"/>
          <w:sz w:val="48"/>
          <w:szCs w:val="48"/>
          <w:lang w:eastAsia="en-GB"/>
        </w:rPr>
      </w:pPr>
    </w:p>
    <w:p w14:paraId="79066536" w14:textId="65107347" w:rsidR="00CB092B" w:rsidRPr="008E64CD" w:rsidRDefault="00B717D9" w:rsidP="00037692">
      <w:pPr>
        <w:rPr>
          <w:rFonts w:ascii="Century Gothic" w:hAnsi="Century Gothic"/>
          <w:sz w:val="32"/>
          <w:szCs w:val="32"/>
        </w:rPr>
      </w:pPr>
      <w:r>
        <w:rPr>
          <w:noProof/>
        </w:rPr>
        <w:lastRenderedPageBreak/>
        <w:drawing>
          <wp:inline distT="0" distB="0" distL="0" distR="0" wp14:anchorId="7C025A70" wp14:editId="369ED807">
            <wp:extent cx="2343150" cy="697851"/>
            <wp:effectExtent l="0" t="0" r="0" b="762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stretch>
                      <a:fillRect/>
                    </a:stretch>
                  </pic:blipFill>
                  <pic:spPr>
                    <a:xfrm>
                      <a:off x="0" y="0"/>
                      <a:ext cx="2409052" cy="717478"/>
                    </a:xfrm>
                    <a:prstGeom prst="rect">
                      <a:avLst/>
                    </a:prstGeom>
                  </pic:spPr>
                </pic:pic>
              </a:graphicData>
            </a:graphic>
          </wp:inline>
        </w:drawing>
      </w:r>
      <w:r w:rsidR="00037692">
        <w:rPr>
          <w:rFonts w:ascii="Century Gothic" w:hAnsi="Century Gothic" w:cs="Arial"/>
          <w:sz w:val="32"/>
          <w:szCs w:val="32"/>
        </w:rPr>
        <w:t xml:space="preserve">                 </w:t>
      </w:r>
      <w:r w:rsidR="008F14ED" w:rsidRPr="00D701AD">
        <w:rPr>
          <w:rFonts w:ascii="Century Gothic" w:hAnsi="Century Gothic" w:cs="Arial"/>
          <w:sz w:val="32"/>
          <w:szCs w:val="32"/>
        </w:rPr>
        <w:t>PERSON SPECIFICATION</w:t>
      </w:r>
    </w:p>
    <w:p w14:paraId="0565C71A" w14:textId="77777777" w:rsidR="00DD7389" w:rsidRPr="00D701AD" w:rsidRDefault="00DD7389" w:rsidP="00CB092B">
      <w:pPr>
        <w:jc w:val="center"/>
        <w:rPr>
          <w:rFonts w:ascii="Century Gothic" w:hAnsi="Century Gothic" w:cs="Arial"/>
          <w:b/>
          <w:sz w:val="20"/>
          <w:szCs w:val="20"/>
        </w:rPr>
      </w:pPr>
      <w:r w:rsidRPr="00D701AD">
        <w:rPr>
          <w:rFonts w:ascii="Century Gothic" w:hAnsi="Century Gothic" w:cs="Arial"/>
          <w:b/>
          <w:sz w:val="20"/>
          <w:szCs w:val="20"/>
        </w:rPr>
        <w:t xml:space="preserve">Please would all candidates provide written evidence on the application form of having achieved </w:t>
      </w:r>
      <w:r w:rsidR="00B14247" w:rsidRPr="00D701AD">
        <w:rPr>
          <w:rFonts w:ascii="Century Gothic" w:hAnsi="Century Gothic" w:cs="Arial"/>
          <w:b/>
          <w:color w:val="FF0000"/>
          <w:sz w:val="20"/>
          <w:szCs w:val="20"/>
          <w:u w:val="single"/>
        </w:rPr>
        <w:t xml:space="preserve">all the </w:t>
      </w:r>
      <w:r w:rsidRPr="00D701AD">
        <w:rPr>
          <w:rFonts w:ascii="Century Gothic" w:hAnsi="Century Gothic" w:cs="Arial"/>
          <w:b/>
          <w:color w:val="FF0000"/>
          <w:sz w:val="20"/>
          <w:szCs w:val="20"/>
          <w:u w:val="single"/>
        </w:rPr>
        <w:t xml:space="preserve">essential criteria </w:t>
      </w:r>
      <w:r w:rsidR="00AB25A8" w:rsidRPr="00D701AD">
        <w:rPr>
          <w:rFonts w:ascii="Century Gothic" w:hAnsi="Century Gothic" w:cs="Arial"/>
          <w:b/>
          <w:sz w:val="20"/>
          <w:szCs w:val="20"/>
        </w:rPr>
        <w:t>marked AF and, where possible</w:t>
      </w:r>
      <w:r w:rsidRPr="00D701AD">
        <w:rPr>
          <w:rFonts w:ascii="Century Gothic" w:hAnsi="Century Gothic" w:cs="Arial"/>
          <w:b/>
          <w:sz w:val="20"/>
          <w:szCs w:val="20"/>
        </w:rPr>
        <w:t>, the desirable criteria</w:t>
      </w:r>
    </w:p>
    <w:p w14:paraId="2C93D4F0" w14:textId="77777777" w:rsidR="00017D08" w:rsidRPr="00D701AD" w:rsidRDefault="00017D08" w:rsidP="00CB092B">
      <w:pPr>
        <w:jc w:val="center"/>
        <w:rPr>
          <w:rFonts w:ascii="Century Gothic" w:hAnsi="Century Gothic" w:cs="Arial"/>
          <w:b/>
          <w:sz w:val="20"/>
          <w:szCs w:val="20"/>
        </w:rPr>
      </w:pPr>
      <w:r w:rsidRPr="00D701AD">
        <w:rPr>
          <w:rFonts w:ascii="Century Gothic" w:hAnsi="Century Gothic" w:cs="Arial"/>
          <w:b/>
          <w:sz w:val="20"/>
          <w:szCs w:val="20"/>
        </w:rPr>
        <w:t>AF=application form; I = interview; LO = lesson observation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245"/>
        <w:gridCol w:w="1275"/>
        <w:gridCol w:w="4820"/>
        <w:gridCol w:w="709"/>
      </w:tblGrid>
      <w:tr w:rsidR="00DC2DDB" w:rsidRPr="00D701AD" w14:paraId="6B9D1491" w14:textId="77777777" w:rsidTr="00CB3F64">
        <w:tc>
          <w:tcPr>
            <w:tcW w:w="2093" w:type="dxa"/>
          </w:tcPr>
          <w:p w14:paraId="3E5CC046" w14:textId="77777777" w:rsidR="00DC2DDB" w:rsidRPr="00D701AD" w:rsidRDefault="00DC2DDB" w:rsidP="004B7981">
            <w:pPr>
              <w:spacing w:after="0"/>
              <w:jc w:val="center"/>
              <w:rPr>
                <w:rFonts w:ascii="Century Gothic" w:hAnsi="Century Gothic"/>
                <w:b/>
                <w:sz w:val="36"/>
                <w:szCs w:val="36"/>
              </w:rPr>
            </w:pPr>
            <w:r w:rsidRPr="00D701AD">
              <w:rPr>
                <w:rFonts w:ascii="Century Gothic" w:hAnsi="Century Gothic"/>
                <w:b/>
                <w:sz w:val="36"/>
                <w:szCs w:val="36"/>
              </w:rPr>
              <w:t>ATTRIBUTES</w:t>
            </w:r>
          </w:p>
        </w:tc>
        <w:tc>
          <w:tcPr>
            <w:tcW w:w="6520" w:type="dxa"/>
            <w:gridSpan w:val="2"/>
          </w:tcPr>
          <w:p w14:paraId="0749030B" w14:textId="77777777" w:rsidR="00DC2DDB" w:rsidRPr="00D701AD" w:rsidRDefault="00DC2DDB" w:rsidP="004B7981">
            <w:pPr>
              <w:spacing w:after="0"/>
              <w:jc w:val="center"/>
              <w:rPr>
                <w:rFonts w:ascii="Century Gothic" w:hAnsi="Century Gothic"/>
                <w:b/>
                <w:sz w:val="36"/>
                <w:szCs w:val="36"/>
              </w:rPr>
            </w:pPr>
            <w:r w:rsidRPr="00D701AD">
              <w:rPr>
                <w:rFonts w:ascii="Century Gothic" w:hAnsi="Century Gothic"/>
                <w:b/>
                <w:sz w:val="36"/>
                <w:szCs w:val="36"/>
              </w:rPr>
              <w:t>ESSENTIAL</w:t>
            </w:r>
          </w:p>
        </w:tc>
        <w:tc>
          <w:tcPr>
            <w:tcW w:w="5529" w:type="dxa"/>
            <w:gridSpan w:val="2"/>
          </w:tcPr>
          <w:p w14:paraId="170666A9" w14:textId="77777777" w:rsidR="00DC2DDB" w:rsidRPr="00D701AD" w:rsidRDefault="00DC2DDB" w:rsidP="004B7981">
            <w:pPr>
              <w:spacing w:after="0"/>
              <w:jc w:val="center"/>
              <w:rPr>
                <w:rFonts w:ascii="Century Gothic" w:hAnsi="Century Gothic"/>
                <w:b/>
                <w:sz w:val="36"/>
                <w:szCs w:val="36"/>
              </w:rPr>
            </w:pPr>
            <w:r w:rsidRPr="00D701AD">
              <w:rPr>
                <w:rFonts w:ascii="Century Gothic" w:hAnsi="Century Gothic"/>
                <w:b/>
                <w:sz w:val="36"/>
                <w:szCs w:val="36"/>
              </w:rPr>
              <w:t>DESIRABLE</w:t>
            </w:r>
          </w:p>
        </w:tc>
      </w:tr>
      <w:tr w:rsidR="00C73677" w:rsidRPr="00D701AD" w14:paraId="0A5B259B" w14:textId="77777777" w:rsidTr="00CB3F64">
        <w:tc>
          <w:tcPr>
            <w:tcW w:w="2093" w:type="dxa"/>
          </w:tcPr>
          <w:p w14:paraId="042B0134" w14:textId="77777777" w:rsidR="00C73677" w:rsidRPr="00D701AD" w:rsidRDefault="00C73677" w:rsidP="004B7981">
            <w:pPr>
              <w:spacing w:after="0"/>
              <w:rPr>
                <w:rFonts w:ascii="Century Gothic" w:hAnsi="Century Gothic"/>
                <w:b/>
                <w:sz w:val="24"/>
                <w:szCs w:val="24"/>
              </w:rPr>
            </w:pPr>
          </w:p>
          <w:p w14:paraId="00D9EB8E" w14:textId="77777777" w:rsidR="00C73677" w:rsidRPr="00D701AD" w:rsidRDefault="00C73677" w:rsidP="004B7981">
            <w:pPr>
              <w:spacing w:after="0"/>
              <w:rPr>
                <w:rFonts w:ascii="Century Gothic" w:hAnsi="Century Gothic"/>
                <w:b/>
                <w:sz w:val="24"/>
                <w:szCs w:val="24"/>
              </w:rPr>
            </w:pPr>
            <w:r w:rsidRPr="00D701AD">
              <w:rPr>
                <w:rFonts w:ascii="Century Gothic" w:hAnsi="Century Gothic"/>
                <w:b/>
                <w:sz w:val="24"/>
                <w:szCs w:val="24"/>
              </w:rPr>
              <w:t>Qualifications</w:t>
            </w:r>
            <w:r w:rsidR="00197B85" w:rsidRPr="00D701AD">
              <w:rPr>
                <w:rFonts w:ascii="Century Gothic" w:hAnsi="Century Gothic"/>
                <w:b/>
                <w:sz w:val="24"/>
                <w:szCs w:val="24"/>
              </w:rPr>
              <w:t xml:space="preserve"> and experience</w:t>
            </w:r>
          </w:p>
        </w:tc>
        <w:tc>
          <w:tcPr>
            <w:tcW w:w="5245" w:type="dxa"/>
          </w:tcPr>
          <w:p w14:paraId="64618810" w14:textId="2B7D11FA" w:rsidR="00C73677" w:rsidRPr="00D701AD" w:rsidRDefault="00C73677" w:rsidP="00E52E02">
            <w:pPr>
              <w:spacing w:after="0" w:line="240" w:lineRule="auto"/>
              <w:rPr>
                <w:rFonts w:ascii="Century Gothic" w:hAnsi="Century Gothic"/>
                <w:sz w:val="24"/>
                <w:szCs w:val="24"/>
              </w:rPr>
            </w:pPr>
            <w:r w:rsidRPr="00D701AD">
              <w:rPr>
                <w:rFonts w:ascii="Century Gothic" w:hAnsi="Century Gothic"/>
                <w:sz w:val="24"/>
                <w:szCs w:val="24"/>
              </w:rPr>
              <w:t>UK Qualified Teacher Status</w:t>
            </w:r>
          </w:p>
          <w:p w14:paraId="78276382" w14:textId="1A215B34" w:rsidR="0051544C" w:rsidRPr="00D701AD" w:rsidRDefault="0051544C" w:rsidP="00E52E02">
            <w:pPr>
              <w:spacing w:after="0" w:line="240" w:lineRule="auto"/>
              <w:rPr>
                <w:rFonts w:ascii="Century Gothic" w:hAnsi="Century Gothic"/>
                <w:sz w:val="24"/>
                <w:szCs w:val="24"/>
              </w:rPr>
            </w:pPr>
          </w:p>
          <w:p w14:paraId="0CB49FCD" w14:textId="7AC45C06" w:rsidR="0051544C" w:rsidRPr="00D701AD" w:rsidRDefault="0051544C" w:rsidP="00E52E02">
            <w:pPr>
              <w:spacing w:after="0" w:line="240" w:lineRule="auto"/>
              <w:rPr>
                <w:rFonts w:ascii="Century Gothic" w:hAnsi="Century Gothic"/>
                <w:sz w:val="24"/>
                <w:szCs w:val="24"/>
              </w:rPr>
            </w:pPr>
            <w:r w:rsidRPr="00D701AD">
              <w:rPr>
                <w:rFonts w:ascii="Century Gothic" w:hAnsi="Century Gothic"/>
                <w:sz w:val="24"/>
                <w:szCs w:val="24"/>
              </w:rPr>
              <w:t>Eligible to work in the UK</w:t>
            </w:r>
          </w:p>
          <w:p w14:paraId="0CADABB3" w14:textId="77777777" w:rsidR="001A2C37" w:rsidRPr="00D701AD" w:rsidRDefault="001A2C37" w:rsidP="00E52E02">
            <w:pPr>
              <w:spacing w:after="0" w:line="240" w:lineRule="auto"/>
              <w:rPr>
                <w:rFonts w:ascii="Century Gothic" w:hAnsi="Century Gothic"/>
                <w:sz w:val="24"/>
                <w:szCs w:val="24"/>
              </w:rPr>
            </w:pPr>
          </w:p>
          <w:p w14:paraId="7DA0BC5A" w14:textId="77777777" w:rsidR="00197B85" w:rsidRPr="00D701AD" w:rsidRDefault="00197B85" w:rsidP="00E52E02">
            <w:pPr>
              <w:spacing w:after="0" w:line="240" w:lineRule="auto"/>
              <w:rPr>
                <w:rFonts w:ascii="Century Gothic" w:hAnsi="Century Gothic"/>
                <w:sz w:val="24"/>
                <w:szCs w:val="24"/>
              </w:rPr>
            </w:pPr>
            <w:r w:rsidRPr="00D701AD">
              <w:rPr>
                <w:rFonts w:ascii="Century Gothic" w:hAnsi="Century Gothic"/>
                <w:sz w:val="24"/>
                <w:szCs w:val="24"/>
              </w:rPr>
              <w:t>E</w:t>
            </w:r>
            <w:r w:rsidR="002C2DBD" w:rsidRPr="00D701AD">
              <w:rPr>
                <w:rFonts w:ascii="Century Gothic" w:hAnsi="Century Gothic"/>
                <w:sz w:val="24"/>
                <w:szCs w:val="24"/>
              </w:rPr>
              <w:t>vidence</w:t>
            </w:r>
            <w:r w:rsidRPr="00D701AD">
              <w:rPr>
                <w:rFonts w:ascii="Century Gothic" w:hAnsi="Century Gothic"/>
                <w:sz w:val="24"/>
                <w:szCs w:val="24"/>
              </w:rPr>
              <w:t xml:space="preserve"> of </w:t>
            </w:r>
            <w:r w:rsidR="00F01282" w:rsidRPr="00D701AD">
              <w:rPr>
                <w:rFonts w:ascii="Century Gothic" w:hAnsi="Century Gothic"/>
                <w:sz w:val="24"/>
                <w:szCs w:val="24"/>
              </w:rPr>
              <w:t>teaching children</w:t>
            </w:r>
            <w:r w:rsidR="003B0A15" w:rsidRPr="00D701AD">
              <w:rPr>
                <w:rFonts w:ascii="Century Gothic" w:hAnsi="Century Gothic"/>
                <w:sz w:val="24"/>
                <w:szCs w:val="24"/>
              </w:rPr>
              <w:t>, including disadvantaged children,</w:t>
            </w:r>
            <w:r w:rsidR="00F01282" w:rsidRPr="00D701AD">
              <w:rPr>
                <w:rFonts w:ascii="Century Gothic" w:hAnsi="Century Gothic"/>
                <w:sz w:val="24"/>
                <w:szCs w:val="24"/>
              </w:rPr>
              <w:t xml:space="preserve"> </w:t>
            </w:r>
            <w:r w:rsidR="003B0A15" w:rsidRPr="00D701AD">
              <w:rPr>
                <w:rFonts w:ascii="Century Gothic" w:hAnsi="Century Gothic"/>
                <w:sz w:val="24"/>
                <w:szCs w:val="24"/>
              </w:rPr>
              <w:t xml:space="preserve">in </w:t>
            </w:r>
            <w:r w:rsidRPr="00D701AD">
              <w:rPr>
                <w:rFonts w:ascii="Century Gothic" w:hAnsi="Century Gothic"/>
                <w:sz w:val="24"/>
                <w:szCs w:val="24"/>
              </w:rPr>
              <w:t xml:space="preserve">mainstream </w:t>
            </w:r>
            <w:r w:rsidR="00ED5B74" w:rsidRPr="00D701AD">
              <w:rPr>
                <w:rFonts w:ascii="Century Gothic" w:hAnsi="Century Gothic"/>
                <w:sz w:val="24"/>
                <w:szCs w:val="24"/>
              </w:rPr>
              <w:t xml:space="preserve">nurseries, </w:t>
            </w:r>
            <w:r w:rsidR="00995D38" w:rsidRPr="00D701AD">
              <w:rPr>
                <w:rFonts w:ascii="Century Gothic" w:hAnsi="Century Gothic"/>
                <w:sz w:val="24"/>
                <w:szCs w:val="24"/>
              </w:rPr>
              <w:t>schools or settings</w:t>
            </w:r>
            <w:r w:rsidR="009718B0" w:rsidRPr="00D701AD">
              <w:rPr>
                <w:rFonts w:ascii="Century Gothic" w:hAnsi="Century Gothic"/>
                <w:sz w:val="24"/>
                <w:szCs w:val="24"/>
              </w:rPr>
              <w:t xml:space="preserve"> and/or special education </w:t>
            </w:r>
          </w:p>
          <w:p w14:paraId="1A66D018" w14:textId="77777777" w:rsidR="009C3FDD" w:rsidRPr="00D701AD" w:rsidRDefault="009C3FDD" w:rsidP="00E52E02">
            <w:pPr>
              <w:spacing w:after="0" w:line="240" w:lineRule="auto"/>
              <w:rPr>
                <w:rFonts w:ascii="Century Gothic" w:hAnsi="Century Gothic"/>
                <w:sz w:val="24"/>
                <w:szCs w:val="24"/>
              </w:rPr>
            </w:pPr>
          </w:p>
          <w:p w14:paraId="2EDEACD6" w14:textId="0A96684F" w:rsidR="00ED5B74" w:rsidRPr="00D701AD" w:rsidRDefault="009C3FDD" w:rsidP="00762E95">
            <w:pPr>
              <w:spacing w:after="0" w:line="240" w:lineRule="auto"/>
              <w:rPr>
                <w:rFonts w:ascii="Century Gothic" w:hAnsi="Century Gothic"/>
                <w:sz w:val="24"/>
                <w:szCs w:val="24"/>
              </w:rPr>
            </w:pPr>
            <w:r w:rsidRPr="00D701AD">
              <w:rPr>
                <w:rFonts w:ascii="Century Gothic" w:hAnsi="Century Gothic"/>
                <w:sz w:val="24"/>
                <w:szCs w:val="24"/>
              </w:rPr>
              <w:t>Evidence of successful and sustained teaching in challenging settings or situations</w:t>
            </w:r>
          </w:p>
        </w:tc>
        <w:tc>
          <w:tcPr>
            <w:tcW w:w="1275" w:type="dxa"/>
          </w:tcPr>
          <w:p w14:paraId="2875AFD7" w14:textId="77777777" w:rsidR="00C73677" w:rsidRPr="00D701AD" w:rsidRDefault="00C73677" w:rsidP="00E52E02">
            <w:pPr>
              <w:spacing w:after="0" w:line="240" w:lineRule="auto"/>
              <w:rPr>
                <w:rFonts w:ascii="Century Gothic" w:hAnsi="Century Gothic"/>
                <w:sz w:val="24"/>
                <w:szCs w:val="24"/>
              </w:rPr>
            </w:pPr>
            <w:r w:rsidRPr="00D701AD">
              <w:rPr>
                <w:rFonts w:ascii="Century Gothic" w:hAnsi="Century Gothic"/>
                <w:sz w:val="24"/>
                <w:szCs w:val="24"/>
              </w:rPr>
              <w:t>AF</w:t>
            </w:r>
          </w:p>
          <w:p w14:paraId="45E79C1A" w14:textId="5A0B4F02" w:rsidR="00F923D8" w:rsidRPr="00D701AD" w:rsidRDefault="00F923D8" w:rsidP="00E52E02">
            <w:pPr>
              <w:spacing w:after="0" w:line="240" w:lineRule="auto"/>
              <w:rPr>
                <w:rFonts w:ascii="Century Gothic" w:hAnsi="Century Gothic"/>
                <w:sz w:val="24"/>
                <w:szCs w:val="24"/>
              </w:rPr>
            </w:pPr>
          </w:p>
          <w:p w14:paraId="37AB2252" w14:textId="7D55BECF" w:rsidR="0051544C" w:rsidRPr="00D701AD" w:rsidRDefault="0051544C" w:rsidP="00E52E02">
            <w:pPr>
              <w:spacing w:after="0" w:line="240" w:lineRule="auto"/>
              <w:rPr>
                <w:rFonts w:ascii="Century Gothic" w:hAnsi="Century Gothic"/>
                <w:sz w:val="24"/>
                <w:szCs w:val="24"/>
              </w:rPr>
            </w:pPr>
            <w:r w:rsidRPr="00D701AD">
              <w:rPr>
                <w:rFonts w:ascii="Century Gothic" w:hAnsi="Century Gothic"/>
                <w:sz w:val="24"/>
                <w:szCs w:val="24"/>
              </w:rPr>
              <w:t>AF</w:t>
            </w:r>
          </w:p>
          <w:p w14:paraId="01F68780" w14:textId="77777777" w:rsidR="0051544C" w:rsidRPr="00D701AD" w:rsidRDefault="0051544C" w:rsidP="00E52E02">
            <w:pPr>
              <w:spacing w:after="0" w:line="240" w:lineRule="auto"/>
              <w:rPr>
                <w:rFonts w:ascii="Century Gothic" w:hAnsi="Century Gothic"/>
                <w:sz w:val="24"/>
                <w:szCs w:val="24"/>
              </w:rPr>
            </w:pPr>
          </w:p>
          <w:p w14:paraId="615C78D8" w14:textId="77777777" w:rsidR="00B01D3C" w:rsidRPr="00D701AD" w:rsidRDefault="00B01D3C" w:rsidP="00E52E02">
            <w:pPr>
              <w:spacing w:after="0" w:line="240" w:lineRule="auto"/>
              <w:rPr>
                <w:rFonts w:ascii="Century Gothic" w:hAnsi="Century Gothic"/>
                <w:sz w:val="24"/>
                <w:szCs w:val="24"/>
              </w:rPr>
            </w:pPr>
            <w:r w:rsidRPr="00D701AD">
              <w:rPr>
                <w:rFonts w:ascii="Century Gothic" w:hAnsi="Century Gothic"/>
                <w:sz w:val="24"/>
                <w:szCs w:val="24"/>
              </w:rPr>
              <w:t>AF</w:t>
            </w:r>
          </w:p>
          <w:p w14:paraId="3394E9C9" w14:textId="77777777" w:rsidR="00B01D3C" w:rsidRPr="00D701AD" w:rsidRDefault="00B01D3C" w:rsidP="00E52E02">
            <w:pPr>
              <w:spacing w:after="0" w:line="240" w:lineRule="auto"/>
              <w:rPr>
                <w:rFonts w:ascii="Century Gothic" w:hAnsi="Century Gothic"/>
                <w:sz w:val="24"/>
                <w:szCs w:val="24"/>
              </w:rPr>
            </w:pPr>
          </w:p>
          <w:p w14:paraId="72D98C66" w14:textId="77777777" w:rsidR="00C62195" w:rsidRPr="00D701AD" w:rsidRDefault="00C62195" w:rsidP="00E52E02">
            <w:pPr>
              <w:spacing w:after="0" w:line="240" w:lineRule="auto"/>
              <w:rPr>
                <w:rFonts w:ascii="Century Gothic" w:hAnsi="Century Gothic"/>
                <w:sz w:val="24"/>
                <w:szCs w:val="24"/>
              </w:rPr>
            </w:pPr>
          </w:p>
          <w:p w14:paraId="1EEC10BB" w14:textId="77777777" w:rsidR="00E75487" w:rsidRPr="00D701AD" w:rsidRDefault="00E75487" w:rsidP="00E52E02">
            <w:pPr>
              <w:spacing w:after="0" w:line="240" w:lineRule="auto"/>
              <w:rPr>
                <w:rFonts w:ascii="Century Gothic" w:hAnsi="Century Gothic"/>
                <w:sz w:val="24"/>
                <w:szCs w:val="24"/>
              </w:rPr>
            </w:pPr>
          </w:p>
          <w:p w14:paraId="614A8A28" w14:textId="77777777" w:rsidR="0021313A" w:rsidRPr="00D701AD" w:rsidRDefault="00B01D3C" w:rsidP="00E52E02">
            <w:pPr>
              <w:spacing w:after="0" w:line="240" w:lineRule="auto"/>
              <w:rPr>
                <w:rFonts w:ascii="Century Gothic" w:hAnsi="Century Gothic"/>
                <w:sz w:val="24"/>
                <w:szCs w:val="24"/>
              </w:rPr>
            </w:pPr>
            <w:r w:rsidRPr="00D701AD">
              <w:rPr>
                <w:rFonts w:ascii="Century Gothic" w:hAnsi="Century Gothic"/>
                <w:sz w:val="24"/>
                <w:szCs w:val="24"/>
              </w:rPr>
              <w:t>AF</w:t>
            </w:r>
          </w:p>
        </w:tc>
        <w:tc>
          <w:tcPr>
            <w:tcW w:w="4820" w:type="dxa"/>
          </w:tcPr>
          <w:p w14:paraId="21E41839" w14:textId="77777777" w:rsidR="004852ED" w:rsidRPr="00D701AD" w:rsidRDefault="004852ED" w:rsidP="00E52E02">
            <w:pPr>
              <w:spacing w:after="0" w:line="240" w:lineRule="auto"/>
              <w:rPr>
                <w:rFonts w:ascii="Century Gothic" w:hAnsi="Century Gothic"/>
                <w:sz w:val="24"/>
                <w:szCs w:val="24"/>
              </w:rPr>
            </w:pPr>
            <w:r w:rsidRPr="00D701AD">
              <w:rPr>
                <w:rFonts w:ascii="Century Gothic" w:hAnsi="Century Gothic"/>
                <w:sz w:val="24"/>
                <w:szCs w:val="24"/>
              </w:rPr>
              <w:t xml:space="preserve">Further qualification in </w:t>
            </w:r>
            <w:r w:rsidR="00787E4E" w:rsidRPr="00D701AD">
              <w:rPr>
                <w:rFonts w:ascii="Century Gothic" w:hAnsi="Century Gothic"/>
                <w:sz w:val="24"/>
                <w:szCs w:val="24"/>
              </w:rPr>
              <w:t>Special Educational Need (</w:t>
            </w:r>
            <w:r w:rsidRPr="00D701AD">
              <w:rPr>
                <w:rFonts w:ascii="Century Gothic" w:hAnsi="Century Gothic"/>
                <w:sz w:val="24"/>
                <w:szCs w:val="24"/>
              </w:rPr>
              <w:t>SEN</w:t>
            </w:r>
            <w:r w:rsidR="00787E4E" w:rsidRPr="00D701AD">
              <w:rPr>
                <w:rFonts w:ascii="Century Gothic" w:hAnsi="Century Gothic"/>
                <w:sz w:val="24"/>
                <w:szCs w:val="24"/>
              </w:rPr>
              <w:t>)</w:t>
            </w:r>
            <w:r w:rsidRPr="00D701AD">
              <w:rPr>
                <w:rFonts w:ascii="Century Gothic" w:hAnsi="Century Gothic"/>
                <w:sz w:val="24"/>
                <w:szCs w:val="24"/>
              </w:rPr>
              <w:t xml:space="preserve"> </w:t>
            </w:r>
            <w:proofErr w:type="spellStart"/>
            <w:proofErr w:type="gramStart"/>
            <w:r w:rsidRPr="00D701AD">
              <w:rPr>
                <w:rFonts w:ascii="Century Gothic" w:hAnsi="Century Gothic"/>
                <w:sz w:val="24"/>
                <w:szCs w:val="24"/>
              </w:rPr>
              <w:t>eg</w:t>
            </w:r>
            <w:proofErr w:type="spellEnd"/>
            <w:proofErr w:type="gramEnd"/>
            <w:r w:rsidRPr="00D701AD">
              <w:rPr>
                <w:rFonts w:ascii="Century Gothic" w:hAnsi="Century Gothic"/>
                <w:sz w:val="24"/>
                <w:szCs w:val="24"/>
              </w:rPr>
              <w:t xml:space="preserve"> TEACCH, sensory integration, </w:t>
            </w:r>
            <w:r w:rsidR="00787E4E" w:rsidRPr="00D701AD">
              <w:rPr>
                <w:rFonts w:ascii="Century Gothic" w:hAnsi="Century Gothic"/>
                <w:sz w:val="24"/>
                <w:szCs w:val="24"/>
              </w:rPr>
              <w:t>Picture Exchange Communication System (</w:t>
            </w:r>
            <w:r w:rsidRPr="00D701AD">
              <w:rPr>
                <w:rFonts w:ascii="Century Gothic" w:hAnsi="Century Gothic"/>
                <w:sz w:val="24"/>
                <w:szCs w:val="24"/>
              </w:rPr>
              <w:t>PECS</w:t>
            </w:r>
            <w:r w:rsidR="00787E4E" w:rsidRPr="00D701AD">
              <w:rPr>
                <w:rFonts w:ascii="Century Gothic" w:hAnsi="Century Gothic"/>
                <w:sz w:val="24"/>
                <w:szCs w:val="24"/>
              </w:rPr>
              <w:t>)</w:t>
            </w:r>
            <w:r w:rsidRPr="00D701AD">
              <w:rPr>
                <w:rFonts w:ascii="Century Gothic" w:hAnsi="Century Gothic"/>
                <w:sz w:val="24"/>
                <w:szCs w:val="24"/>
              </w:rPr>
              <w:t>, multi-sensory impairment, Team Teach</w:t>
            </w:r>
          </w:p>
          <w:p w14:paraId="468214AE" w14:textId="77777777" w:rsidR="004852ED" w:rsidRPr="00D701AD" w:rsidRDefault="004852ED" w:rsidP="00E52E02">
            <w:pPr>
              <w:spacing w:after="0" w:line="240" w:lineRule="auto"/>
              <w:rPr>
                <w:rFonts w:ascii="Century Gothic" w:hAnsi="Century Gothic"/>
                <w:sz w:val="24"/>
                <w:szCs w:val="24"/>
              </w:rPr>
            </w:pPr>
          </w:p>
          <w:p w14:paraId="0760261D" w14:textId="77777777" w:rsidR="00C73677" w:rsidRPr="00D701AD" w:rsidRDefault="00C73677" w:rsidP="00E52E02">
            <w:pPr>
              <w:spacing w:after="0" w:line="240" w:lineRule="auto"/>
              <w:rPr>
                <w:rFonts w:ascii="Century Gothic" w:hAnsi="Century Gothic"/>
                <w:sz w:val="24"/>
                <w:szCs w:val="24"/>
              </w:rPr>
            </w:pPr>
            <w:r w:rsidRPr="00D701AD">
              <w:rPr>
                <w:rFonts w:ascii="Century Gothic" w:hAnsi="Century Gothic"/>
                <w:sz w:val="24"/>
                <w:szCs w:val="24"/>
              </w:rPr>
              <w:t>Higher qualification in education</w:t>
            </w:r>
            <w:r w:rsidR="00116E29" w:rsidRPr="00D701AD">
              <w:rPr>
                <w:rFonts w:ascii="Century Gothic" w:hAnsi="Century Gothic"/>
                <w:sz w:val="24"/>
                <w:szCs w:val="24"/>
              </w:rPr>
              <w:t xml:space="preserve"> </w:t>
            </w:r>
            <w:proofErr w:type="spellStart"/>
            <w:proofErr w:type="gramStart"/>
            <w:r w:rsidR="00116E29" w:rsidRPr="00D701AD">
              <w:rPr>
                <w:rFonts w:ascii="Century Gothic" w:hAnsi="Century Gothic"/>
                <w:sz w:val="24"/>
                <w:szCs w:val="24"/>
              </w:rPr>
              <w:t>eg</w:t>
            </w:r>
            <w:proofErr w:type="spellEnd"/>
            <w:proofErr w:type="gramEnd"/>
            <w:r w:rsidR="00116E29" w:rsidRPr="00D701AD">
              <w:rPr>
                <w:rFonts w:ascii="Century Gothic" w:hAnsi="Century Gothic"/>
                <w:sz w:val="24"/>
                <w:szCs w:val="24"/>
              </w:rPr>
              <w:t xml:space="preserve"> MEd</w:t>
            </w:r>
          </w:p>
          <w:p w14:paraId="0EA2E448" w14:textId="77777777" w:rsidR="007720E6" w:rsidRPr="00D701AD" w:rsidRDefault="007720E6" w:rsidP="002E7E36">
            <w:pPr>
              <w:spacing w:after="0" w:line="240" w:lineRule="auto"/>
              <w:rPr>
                <w:rFonts w:ascii="Century Gothic" w:hAnsi="Century Gothic"/>
                <w:sz w:val="24"/>
                <w:szCs w:val="24"/>
              </w:rPr>
            </w:pPr>
          </w:p>
          <w:p w14:paraId="1A1C450C" w14:textId="77777777" w:rsidR="00332506" w:rsidRPr="00D701AD" w:rsidRDefault="00332506" w:rsidP="002E7E36">
            <w:pPr>
              <w:spacing w:after="0" w:line="240" w:lineRule="auto"/>
              <w:rPr>
                <w:rFonts w:ascii="Century Gothic" w:hAnsi="Century Gothic"/>
                <w:sz w:val="24"/>
                <w:szCs w:val="24"/>
              </w:rPr>
            </w:pPr>
            <w:r w:rsidRPr="00D701AD">
              <w:rPr>
                <w:rFonts w:ascii="Century Gothic" w:hAnsi="Century Gothic"/>
                <w:sz w:val="24"/>
                <w:szCs w:val="24"/>
              </w:rPr>
              <w:t>Evidence of teaching children in special education</w:t>
            </w:r>
          </w:p>
          <w:p w14:paraId="49919B40" w14:textId="77777777" w:rsidR="007720E6" w:rsidRPr="00D701AD" w:rsidRDefault="007720E6" w:rsidP="007720E6">
            <w:pPr>
              <w:spacing w:after="0" w:line="240" w:lineRule="auto"/>
              <w:rPr>
                <w:rFonts w:ascii="Century Gothic" w:hAnsi="Century Gothic"/>
                <w:sz w:val="24"/>
                <w:szCs w:val="24"/>
              </w:rPr>
            </w:pPr>
          </w:p>
        </w:tc>
        <w:tc>
          <w:tcPr>
            <w:tcW w:w="709" w:type="dxa"/>
          </w:tcPr>
          <w:p w14:paraId="71FDC16F" w14:textId="77777777" w:rsidR="00C73677" w:rsidRPr="00D701AD" w:rsidRDefault="00C73677" w:rsidP="004B7981">
            <w:pPr>
              <w:spacing w:after="0"/>
              <w:ind w:left="5"/>
              <w:rPr>
                <w:rFonts w:ascii="Century Gothic" w:hAnsi="Century Gothic"/>
                <w:sz w:val="24"/>
                <w:szCs w:val="24"/>
              </w:rPr>
            </w:pPr>
          </w:p>
          <w:p w14:paraId="2EF2C1B3" w14:textId="77777777" w:rsidR="00C73677" w:rsidRPr="00D701AD" w:rsidRDefault="00C73677" w:rsidP="00E52E02">
            <w:pPr>
              <w:spacing w:after="0" w:line="240" w:lineRule="auto"/>
              <w:ind w:left="5"/>
              <w:rPr>
                <w:rFonts w:ascii="Century Gothic" w:hAnsi="Century Gothic"/>
                <w:sz w:val="24"/>
                <w:szCs w:val="24"/>
              </w:rPr>
            </w:pPr>
            <w:r w:rsidRPr="00D701AD">
              <w:rPr>
                <w:rFonts w:ascii="Century Gothic" w:hAnsi="Century Gothic"/>
                <w:sz w:val="24"/>
                <w:szCs w:val="24"/>
              </w:rPr>
              <w:t>AF</w:t>
            </w:r>
          </w:p>
          <w:p w14:paraId="31FDCBF7" w14:textId="77777777" w:rsidR="00C73677" w:rsidRPr="00D701AD" w:rsidRDefault="00C73677" w:rsidP="00E52E02">
            <w:pPr>
              <w:spacing w:after="0" w:line="240" w:lineRule="auto"/>
              <w:rPr>
                <w:rFonts w:ascii="Century Gothic" w:hAnsi="Century Gothic"/>
                <w:sz w:val="24"/>
                <w:szCs w:val="24"/>
              </w:rPr>
            </w:pPr>
          </w:p>
          <w:p w14:paraId="708697B2" w14:textId="77777777" w:rsidR="004852ED" w:rsidRPr="00D701AD" w:rsidRDefault="004852ED" w:rsidP="00E52E02">
            <w:pPr>
              <w:spacing w:after="0" w:line="240" w:lineRule="auto"/>
              <w:ind w:left="5"/>
              <w:rPr>
                <w:rFonts w:ascii="Century Gothic" w:hAnsi="Century Gothic"/>
                <w:sz w:val="24"/>
                <w:szCs w:val="24"/>
              </w:rPr>
            </w:pPr>
          </w:p>
          <w:p w14:paraId="7676871D" w14:textId="77777777" w:rsidR="00E52E02" w:rsidRPr="00D701AD" w:rsidRDefault="00E52E02" w:rsidP="00E52E02">
            <w:pPr>
              <w:spacing w:after="0" w:line="240" w:lineRule="auto"/>
              <w:rPr>
                <w:rFonts w:ascii="Century Gothic" w:hAnsi="Century Gothic"/>
                <w:sz w:val="24"/>
                <w:szCs w:val="24"/>
              </w:rPr>
            </w:pPr>
          </w:p>
          <w:p w14:paraId="3C2A62B0" w14:textId="77777777" w:rsidR="00863890" w:rsidRPr="00D701AD" w:rsidRDefault="00863890" w:rsidP="00E52E02">
            <w:pPr>
              <w:spacing w:after="0" w:line="240" w:lineRule="auto"/>
              <w:rPr>
                <w:rFonts w:ascii="Century Gothic" w:hAnsi="Century Gothic"/>
                <w:sz w:val="24"/>
                <w:szCs w:val="24"/>
              </w:rPr>
            </w:pPr>
          </w:p>
          <w:p w14:paraId="4118DD38" w14:textId="77777777" w:rsidR="007720E6" w:rsidRPr="00D701AD" w:rsidRDefault="007720E6" w:rsidP="00E52E02">
            <w:pPr>
              <w:spacing w:after="0" w:line="240" w:lineRule="auto"/>
              <w:rPr>
                <w:rFonts w:ascii="Century Gothic" w:hAnsi="Century Gothic"/>
                <w:sz w:val="24"/>
                <w:szCs w:val="24"/>
              </w:rPr>
            </w:pPr>
            <w:r w:rsidRPr="00D701AD">
              <w:rPr>
                <w:rFonts w:ascii="Century Gothic" w:hAnsi="Century Gothic"/>
                <w:sz w:val="24"/>
                <w:szCs w:val="24"/>
              </w:rPr>
              <w:t>AF</w:t>
            </w:r>
          </w:p>
          <w:p w14:paraId="71EB7AAB" w14:textId="77777777" w:rsidR="007720E6" w:rsidRPr="00D701AD" w:rsidRDefault="007720E6" w:rsidP="007720E6">
            <w:pPr>
              <w:spacing w:after="0"/>
              <w:ind w:left="5"/>
              <w:rPr>
                <w:rFonts w:ascii="Century Gothic" w:hAnsi="Century Gothic"/>
                <w:sz w:val="24"/>
                <w:szCs w:val="24"/>
              </w:rPr>
            </w:pPr>
          </w:p>
          <w:p w14:paraId="71CDDD57" w14:textId="77777777" w:rsidR="007720E6" w:rsidRPr="00D701AD" w:rsidRDefault="007720E6" w:rsidP="007720E6">
            <w:pPr>
              <w:spacing w:after="0"/>
              <w:ind w:left="5"/>
              <w:rPr>
                <w:rFonts w:ascii="Century Gothic" w:hAnsi="Century Gothic"/>
                <w:sz w:val="24"/>
                <w:szCs w:val="24"/>
              </w:rPr>
            </w:pPr>
          </w:p>
          <w:p w14:paraId="01B1501D" w14:textId="77777777" w:rsidR="00C73677" w:rsidRPr="00D701AD" w:rsidRDefault="00C73677" w:rsidP="004B7981">
            <w:pPr>
              <w:spacing w:after="0"/>
              <w:rPr>
                <w:rFonts w:ascii="Century Gothic" w:hAnsi="Century Gothic"/>
                <w:sz w:val="24"/>
                <w:szCs w:val="24"/>
              </w:rPr>
            </w:pPr>
          </w:p>
        </w:tc>
      </w:tr>
      <w:tr w:rsidR="00C73677" w:rsidRPr="00D701AD" w14:paraId="11BC1F22" w14:textId="77777777" w:rsidTr="00CB3F64">
        <w:tc>
          <w:tcPr>
            <w:tcW w:w="2093" w:type="dxa"/>
          </w:tcPr>
          <w:p w14:paraId="65BE6035" w14:textId="77777777" w:rsidR="00C73677" w:rsidRPr="00D701AD" w:rsidRDefault="00C73677" w:rsidP="004B7981">
            <w:pPr>
              <w:spacing w:after="0"/>
              <w:rPr>
                <w:rFonts w:ascii="Century Gothic" w:hAnsi="Century Gothic"/>
                <w:b/>
                <w:sz w:val="24"/>
                <w:szCs w:val="24"/>
              </w:rPr>
            </w:pPr>
          </w:p>
          <w:p w14:paraId="537DCB3A" w14:textId="77777777" w:rsidR="00C73677" w:rsidRPr="00D701AD" w:rsidRDefault="00DB4C66" w:rsidP="00FF7A5D">
            <w:pPr>
              <w:spacing w:after="0"/>
              <w:rPr>
                <w:rFonts w:ascii="Century Gothic" w:hAnsi="Century Gothic"/>
                <w:b/>
                <w:sz w:val="24"/>
                <w:szCs w:val="24"/>
              </w:rPr>
            </w:pPr>
            <w:r w:rsidRPr="00D701AD">
              <w:rPr>
                <w:rFonts w:ascii="Century Gothic" w:hAnsi="Century Gothic"/>
                <w:b/>
                <w:sz w:val="24"/>
                <w:szCs w:val="24"/>
              </w:rPr>
              <w:t>Leading,</w:t>
            </w:r>
            <w:r w:rsidR="00662804" w:rsidRPr="00D701AD">
              <w:rPr>
                <w:rFonts w:ascii="Century Gothic" w:hAnsi="Century Gothic"/>
                <w:b/>
                <w:sz w:val="24"/>
                <w:szCs w:val="24"/>
              </w:rPr>
              <w:t xml:space="preserve"> </w:t>
            </w:r>
            <w:proofErr w:type="gramStart"/>
            <w:r w:rsidR="00662804" w:rsidRPr="00D701AD">
              <w:rPr>
                <w:rFonts w:ascii="Century Gothic" w:hAnsi="Century Gothic"/>
                <w:b/>
                <w:sz w:val="24"/>
                <w:szCs w:val="24"/>
              </w:rPr>
              <w:t>managing</w:t>
            </w:r>
            <w:proofErr w:type="gramEnd"/>
            <w:r w:rsidR="008E3629" w:rsidRPr="00D701AD">
              <w:rPr>
                <w:rFonts w:ascii="Century Gothic" w:hAnsi="Century Gothic"/>
                <w:b/>
                <w:sz w:val="24"/>
                <w:szCs w:val="24"/>
              </w:rPr>
              <w:t xml:space="preserve"> and working in</w:t>
            </w:r>
            <w:r w:rsidRPr="00D701AD">
              <w:rPr>
                <w:rFonts w:ascii="Century Gothic" w:hAnsi="Century Gothic"/>
                <w:b/>
                <w:sz w:val="24"/>
                <w:szCs w:val="24"/>
              </w:rPr>
              <w:t xml:space="preserve"> </w:t>
            </w:r>
            <w:r w:rsidR="00FF7A5D" w:rsidRPr="00D701AD">
              <w:rPr>
                <w:rFonts w:ascii="Century Gothic" w:hAnsi="Century Gothic"/>
                <w:b/>
                <w:sz w:val="24"/>
                <w:szCs w:val="24"/>
              </w:rPr>
              <w:t>a team</w:t>
            </w:r>
          </w:p>
        </w:tc>
        <w:tc>
          <w:tcPr>
            <w:tcW w:w="5245" w:type="dxa"/>
          </w:tcPr>
          <w:p w14:paraId="5732C852" w14:textId="47E20557" w:rsidR="00B06E9B" w:rsidRPr="00D701AD" w:rsidRDefault="00197B85" w:rsidP="00037692">
            <w:pPr>
              <w:spacing w:after="0" w:line="240" w:lineRule="auto"/>
              <w:rPr>
                <w:rFonts w:ascii="Century Gothic" w:hAnsi="Century Gothic"/>
                <w:sz w:val="24"/>
                <w:szCs w:val="24"/>
              </w:rPr>
            </w:pPr>
            <w:r w:rsidRPr="00D701AD">
              <w:rPr>
                <w:rFonts w:ascii="Century Gothic" w:hAnsi="Century Gothic"/>
                <w:sz w:val="24"/>
                <w:szCs w:val="24"/>
              </w:rPr>
              <w:t xml:space="preserve">Proven ability to </w:t>
            </w:r>
            <w:r w:rsidR="00B34311" w:rsidRPr="00D701AD">
              <w:rPr>
                <w:rFonts w:ascii="Century Gothic" w:hAnsi="Century Gothic"/>
                <w:sz w:val="24"/>
                <w:szCs w:val="24"/>
              </w:rPr>
              <w:t xml:space="preserve">motivate, </w:t>
            </w:r>
            <w:r w:rsidRPr="00D701AD">
              <w:rPr>
                <w:rFonts w:ascii="Century Gothic" w:hAnsi="Century Gothic"/>
                <w:sz w:val="24"/>
                <w:szCs w:val="24"/>
              </w:rPr>
              <w:t>lead, manage, direct</w:t>
            </w:r>
            <w:r w:rsidR="002948A9" w:rsidRPr="00D701AD">
              <w:rPr>
                <w:rFonts w:ascii="Century Gothic" w:hAnsi="Century Gothic"/>
                <w:sz w:val="24"/>
                <w:szCs w:val="24"/>
              </w:rPr>
              <w:t>, challenge</w:t>
            </w:r>
            <w:r w:rsidRPr="00D701AD">
              <w:rPr>
                <w:rFonts w:ascii="Century Gothic" w:hAnsi="Century Gothic"/>
                <w:sz w:val="24"/>
                <w:szCs w:val="24"/>
              </w:rPr>
              <w:t xml:space="preserve"> and support </w:t>
            </w:r>
            <w:r w:rsidR="005D2851" w:rsidRPr="00D701AD">
              <w:rPr>
                <w:rFonts w:ascii="Century Gothic" w:hAnsi="Century Gothic"/>
                <w:sz w:val="24"/>
                <w:szCs w:val="24"/>
              </w:rPr>
              <w:t>colleagues</w:t>
            </w:r>
            <w:r w:rsidR="00383E5D" w:rsidRPr="00D701AD">
              <w:rPr>
                <w:rFonts w:ascii="Century Gothic" w:hAnsi="Century Gothic"/>
                <w:sz w:val="24"/>
                <w:szCs w:val="24"/>
              </w:rPr>
              <w:t xml:space="preserve"> </w:t>
            </w:r>
            <w:r w:rsidR="0064463B" w:rsidRPr="00D701AD">
              <w:rPr>
                <w:rFonts w:ascii="Century Gothic" w:hAnsi="Century Gothic"/>
                <w:sz w:val="24"/>
                <w:szCs w:val="24"/>
              </w:rPr>
              <w:t xml:space="preserve">over time </w:t>
            </w:r>
            <w:r w:rsidR="00383E5D" w:rsidRPr="00D701AD">
              <w:rPr>
                <w:rFonts w:ascii="Century Gothic" w:hAnsi="Century Gothic"/>
                <w:sz w:val="24"/>
                <w:szCs w:val="24"/>
              </w:rPr>
              <w:t xml:space="preserve">to achieve targets </w:t>
            </w:r>
            <w:r w:rsidR="00537923" w:rsidRPr="00D701AD">
              <w:rPr>
                <w:rFonts w:ascii="Century Gothic" w:hAnsi="Century Gothic"/>
                <w:sz w:val="24"/>
                <w:szCs w:val="24"/>
              </w:rPr>
              <w:t>to secure</w:t>
            </w:r>
            <w:r w:rsidR="0084360F" w:rsidRPr="00D701AD">
              <w:rPr>
                <w:rFonts w:ascii="Century Gothic" w:hAnsi="Century Gothic"/>
                <w:sz w:val="24"/>
                <w:szCs w:val="24"/>
              </w:rPr>
              <w:t xml:space="preserve"> school improvement </w:t>
            </w:r>
            <w:proofErr w:type="spellStart"/>
            <w:proofErr w:type="gramStart"/>
            <w:r w:rsidR="0084360F" w:rsidRPr="00D701AD">
              <w:rPr>
                <w:rFonts w:ascii="Century Gothic" w:hAnsi="Century Gothic"/>
                <w:sz w:val="24"/>
                <w:szCs w:val="24"/>
              </w:rPr>
              <w:t>eg</w:t>
            </w:r>
            <w:proofErr w:type="spellEnd"/>
            <w:proofErr w:type="gramEnd"/>
            <w:r w:rsidR="0084360F" w:rsidRPr="00D701AD">
              <w:rPr>
                <w:rFonts w:ascii="Century Gothic" w:hAnsi="Century Gothic"/>
                <w:sz w:val="24"/>
                <w:szCs w:val="24"/>
              </w:rPr>
              <w:t xml:space="preserve"> a School Improvement Plan</w:t>
            </w:r>
          </w:p>
          <w:p w14:paraId="523BD598" w14:textId="77777777" w:rsidR="00BA34EA" w:rsidRPr="00D701AD" w:rsidRDefault="00E33183" w:rsidP="00E3032E">
            <w:pPr>
              <w:spacing w:after="0" w:line="240" w:lineRule="auto"/>
              <w:rPr>
                <w:rFonts w:ascii="Century Gothic" w:hAnsi="Century Gothic"/>
                <w:sz w:val="24"/>
                <w:szCs w:val="24"/>
              </w:rPr>
            </w:pPr>
            <w:r w:rsidRPr="00D701AD">
              <w:rPr>
                <w:rFonts w:ascii="Century Gothic" w:hAnsi="Century Gothic"/>
                <w:sz w:val="24"/>
                <w:szCs w:val="24"/>
              </w:rPr>
              <w:t>Evidence of successful collaboration</w:t>
            </w:r>
            <w:r w:rsidR="00C73677" w:rsidRPr="00D701AD">
              <w:rPr>
                <w:rFonts w:ascii="Century Gothic" w:hAnsi="Century Gothic"/>
                <w:sz w:val="24"/>
                <w:szCs w:val="24"/>
              </w:rPr>
              <w:t xml:space="preserve"> </w:t>
            </w:r>
            <w:r w:rsidR="0002376C" w:rsidRPr="00D701AD">
              <w:rPr>
                <w:rFonts w:ascii="Century Gothic" w:hAnsi="Century Gothic"/>
                <w:sz w:val="24"/>
                <w:szCs w:val="24"/>
              </w:rPr>
              <w:t xml:space="preserve">or partnership working </w:t>
            </w:r>
            <w:r w:rsidR="00C73677" w:rsidRPr="00D701AD">
              <w:rPr>
                <w:rFonts w:ascii="Century Gothic" w:hAnsi="Century Gothic"/>
                <w:sz w:val="24"/>
                <w:szCs w:val="24"/>
              </w:rPr>
              <w:t>with a multi-</w:t>
            </w:r>
            <w:r w:rsidR="00C73677" w:rsidRPr="00D701AD">
              <w:rPr>
                <w:rFonts w:ascii="Century Gothic" w:hAnsi="Century Gothic"/>
                <w:sz w:val="24"/>
                <w:szCs w:val="24"/>
              </w:rPr>
              <w:lastRenderedPageBreak/>
              <w:t>professional team</w:t>
            </w:r>
            <w:r w:rsidR="0002376C" w:rsidRPr="00D701AD">
              <w:rPr>
                <w:rFonts w:ascii="Century Gothic" w:hAnsi="Century Gothic"/>
                <w:sz w:val="24"/>
                <w:szCs w:val="24"/>
              </w:rPr>
              <w:t xml:space="preserve"> to raise pupil achievement </w:t>
            </w:r>
            <w:r w:rsidR="0064647A" w:rsidRPr="00D701AD">
              <w:rPr>
                <w:rFonts w:ascii="Century Gothic" w:hAnsi="Century Gothic"/>
                <w:sz w:val="24"/>
                <w:szCs w:val="24"/>
              </w:rPr>
              <w:t>by removing or reducing</w:t>
            </w:r>
            <w:r w:rsidR="0002376C" w:rsidRPr="00D701AD">
              <w:rPr>
                <w:rFonts w:ascii="Century Gothic" w:hAnsi="Century Gothic"/>
                <w:sz w:val="24"/>
                <w:szCs w:val="24"/>
              </w:rPr>
              <w:t xml:space="preserve"> barriers to learning for a pupil </w:t>
            </w:r>
            <w:r w:rsidR="00BB2F17" w:rsidRPr="00D701AD">
              <w:rPr>
                <w:rFonts w:ascii="Century Gothic" w:hAnsi="Century Gothic"/>
                <w:sz w:val="24"/>
                <w:szCs w:val="24"/>
              </w:rPr>
              <w:t xml:space="preserve">or pupils </w:t>
            </w:r>
            <w:r w:rsidR="00304DD5" w:rsidRPr="00D701AD">
              <w:rPr>
                <w:rFonts w:ascii="Century Gothic" w:hAnsi="Century Gothic"/>
                <w:sz w:val="24"/>
                <w:szCs w:val="24"/>
              </w:rPr>
              <w:t xml:space="preserve">with special educational needs </w:t>
            </w:r>
            <w:proofErr w:type="spellStart"/>
            <w:proofErr w:type="gramStart"/>
            <w:r w:rsidR="00304DD5" w:rsidRPr="00D701AD">
              <w:rPr>
                <w:rFonts w:ascii="Century Gothic" w:hAnsi="Century Gothic"/>
                <w:sz w:val="24"/>
                <w:szCs w:val="24"/>
              </w:rPr>
              <w:t>eg</w:t>
            </w:r>
            <w:proofErr w:type="spellEnd"/>
            <w:proofErr w:type="gramEnd"/>
            <w:r w:rsidR="00304DD5" w:rsidRPr="00D701AD">
              <w:rPr>
                <w:rFonts w:ascii="Century Gothic" w:hAnsi="Century Gothic"/>
                <w:sz w:val="24"/>
                <w:szCs w:val="24"/>
              </w:rPr>
              <w:t xml:space="preserve"> hydrotherapy, sensory integration, rebound therapy, </w:t>
            </w:r>
            <w:proofErr w:type="spellStart"/>
            <w:r w:rsidR="00304DD5" w:rsidRPr="00D701AD">
              <w:rPr>
                <w:rFonts w:ascii="Century Gothic" w:hAnsi="Century Gothic"/>
                <w:sz w:val="24"/>
                <w:szCs w:val="24"/>
              </w:rPr>
              <w:t>lego</w:t>
            </w:r>
            <w:proofErr w:type="spellEnd"/>
            <w:r w:rsidR="00304DD5" w:rsidRPr="00D701AD">
              <w:rPr>
                <w:rFonts w:ascii="Century Gothic" w:hAnsi="Century Gothic"/>
                <w:sz w:val="24"/>
                <w:szCs w:val="24"/>
              </w:rPr>
              <w:t xml:space="preserve"> therapy, speech and language therapy</w:t>
            </w:r>
          </w:p>
          <w:p w14:paraId="5C7DFFF5" w14:textId="77777777" w:rsidR="00272C1E" w:rsidRPr="00D701AD" w:rsidRDefault="00272C1E" w:rsidP="0002376C">
            <w:pPr>
              <w:spacing w:after="0" w:line="240" w:lineRule="auto"/>
              <w:ind w:left="3"/>
              <w:rPr>
                <w:rFonts w:ascii="Century Gothic" w:hAnsi="Century Gothic"/>
                <w:b/>
                <w:sz w:val="24"/>
                <w:szCs w:val="24"/>
              </w:rPr>
            </w:pPr>
          </w:p>
          <w:p w14:paraId="68D14EBD" w14:textId="77777777" w:rsidR="00272C1E" w:rsidRPr="00D701AD" w:rsidRDefault="00272C1E" w:rsidP="0002376C">
            <w:pPr>
              <w:spacing w:after="0" w:line="240" w:lineRule="auto"/>
              <w:ind w:left="3"/>
              <w:rPr>
                <w:rFonts w:ascii="Century Gothic" w:hAnsi="Century Gothic"/>
                <w:sz w:val="24"/>
                <w:szCs w:val="24"/>
              </w:rPr>
            </w:pPr>
            <w:r w:rsidRPr="00D701AD">
              <w:rPr>
                <w:rFonts w:ascii="Century Gothic" w:hAnsi="Century Gothic"/>
                <w:sz w:val="24"/>
                <w:szCs w:val="24"/>
              </w:rPr>
              <w:t xml:space="preserve">Proven ability to lead other colleagues in order to achieve a stated education aim/objective in the short term </w:t>
            </w:r>
            <w:proofErr w:type="spellStart"/>
            <w:proofErr w:type="gramStart"/>
            <w:r w:rsidRPr="00D701AD">
              <w:rPr>
                <w:rFonts w:ascii="Century Gothic" w:hAnsi="Century Gothic"/>
                <w:sz w:val="24"/>
                <w:szCs w:val="24"/>
              </w:rPr>
              <w:t>eg</w:t>
            </w:r>
            <w:proofErr w:type="spellEnd"/>
            <w:proofErr w:type="gramEnd"/>
            <w:r w:rsidRPr="00D701AD">
              <w:rPr>
                <w:rFonts w:ascii="Century Gothic" w:hAnsi="Century Gothic"/>
                <w:sz w:val="24"/>
                <w:szCs w:val="24"/>
              </w:rPr>
              <w:t xml:space="preserve"> leading a class team to achieve the lesson objectives by the end of a lesson</w:t>
            </w:r>
          </w:p>
          <w:p w14:paraId="40C6A8B6" w14:textId="77777777" w:rsidR="00A60CD7" w:rsidRPr="00D701AD" w:rsidRDefault="00A60CD7" w:rsidP="009E1EA9">
            <w:pPr>
              <w:spacing w:after="0" w:line="240" w:lineRule="auto"/>
              <w:rPr>
                <w:rFonts w:ascii="Century Gothic" w:hAnsi="Century Gothic"/>
                <w:sz w:val="24"/>
                <w:szCs w:val="24"/>
              </w:rPr>
            </w:pPr>
          </w:p>
        </w:tc>
        <w:tc>
          <w:tcPr>
            <w:tcW w:w="1275" w:type="dxa"/>
          </w:tcPr>
          <w:p w14:paraId="4DD0779D" w14:textId="77777777" w:rsidR="00C73677" w:rsidRPr="00D701AD" w:rsidRDefault="00C73677"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lastRenderedPageBreak/>
              <w:t>AF  I</w:t>
            </w:r>
            <w:r w:rsidR="00E23CDB" w:rsidRPr="00D701AD">
              <w:rPr>
                <w:rFonts w:ascii="Century Gothic" w:hAnsi="Century Gothic"/>
                <w:sz w:val="24"/>
                <w:szCs w:val="24"/>
                <w:lang w:val="sv-SE"/>
              </w:rPr>
              <w:t xml:space="preserve">  </w:t>
            </w:r>
          </w:p>
          <w:p w14:paraId="51898F83" w14:textId="77777777" w:rsidR="001A2C37" w:rsidRPr="00D701AD" w:rsidRDefault="001A2C37" w:rsidP="00831483">
            <w:pPr>
              <w:spacing w:after="0" w:line="240" w:lineRule="auto"/>
              <w:rPr>
                <w:rFonts w:ascii="Century Gothic" w:hAnsi="Century Gothic"/>
                <w:sz w:val="24"/>
                <w:szCs w:val="24"/>
                <w:lang w:val="sv-SE"/>
              </w:rPr>
            </w:pPr>
          </w:p>
          <w:p w14:paraId="25536763" w14:textId="77777777" w:rsidR="005B6051" w:rsidRPr="00D701AD" w:rsidRDefault="005B6051" w:rsidP="00831483">
            <w:pPr>
              <w:spacing w:after="0" w:line="240" w:lineRule="auto"/>
              <w:rPr>
                <w:rFonts w:ascii="Century Gothic" w:hAnsi="Century Gothic"/>
                <w:sz w:val="24"/>
                <w:szCs w:val="24"/>
                <w:lang w:val="sv-SE"/>
              </w:rPr>
            </w:pPr>
          </w:p>
          <w:p w14:paraId="52F9EB12" w14:textId="77777777" w:rsidR="00037692" w:rsidRPr="00D701AD" w:rsidRDefault="00037692" w:rsidP="00831483">
            <w:pPr>
              <w:spacing w:after="0" w:line="240" w:lineRule="auto"/>
              <w:rPr>
                <w:rFonts w:ascii="Century Gothic" w:hAnsi="Century Gothic"/>
                <w:sz w:val="24"/>
                <w:szCs w:val="24"/>
              </w:rPr>
            </w:pPr>
          </w:p>
          <w:p w14:paraId="010C4D56" w14:textId="77777777" w:rsidR="0051544C" w:rsidRPr="00D701AD" w:rsidRDefault="0051544C" w:rsidP="00831483">
            <w:pPr>
              <w:spacing w:after="0" w:line="240" w:lineRule="auto"/>
              <w:rPr>
                <w:rFonts w:ascii="Century Gothic" w:hAnsi="Century Gothic"/>
                <w:sz w:val="24"/>
                <w:szCs w:val="24"/>
              </w:rPr>
            </w:pPr>
          </w:p>
          <w:p w14:paraId="35B8E0B1" w14:textId="77777777" w:rsidR="00C73677" w:rsidRPr="00D701AD" w:rsidRDefault="00F94070" w:rsidP="00831483">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p>
          <w:p w14:paraId="1090A3D2" w14:textId="77777777" w:rsidR="00A92D84" w:rsidRPr="00D701AD" w:rsidRDefault="00A92D84" w:rsidP="00831483">
            <w:pPr>
              <w:spacing w:after="0" w:line="240" w:lineRule="auto"/>
              <w:rPr>
                <w:rFonts w:ascii="Century Gothic" w:hAnsi="Century Gothic"/>
                <w:sz w:val="24"/>
                <w:szCs w:val="24"/>
              </w:rPr>
            </w:pPr>
          </w:p>
          <w:p w14:paraId="17E967A3" w14:textId="77777777" w:rsidR="00A92D84" w:rsidRPr="00D701AD" w:rsidRDefault="00A92D84" w:rsidP="00831483">
            <w:pPr>
              <w:spacing w:after="0" w:line="240" w:lineRule="auto"/>
              <w:rPr>
                <w:rFonts w:ascii="Century Gothic" w:hAnsi="Century Gothic"/>
                <w:sz w:val="24"/>
                <w:szCs w:val="24"/>
              </w:rPr>
            </w:pPr>
          </w:p>
          <w:p w14:paraId="7039A277" w14:textId="77777777" w:rsidR="00A92D84" w:rsidRPr="00D701AD" w:rsidRDefault="00A92D84" w:rsidP="00831483">
            <w:pPr>
              <w:spacing w:after="0" w:line="240" w:lineRule="auto"/>
              <w:rPr>
                <w:rFonts w:ascii="Century Gothic" w:hAnsi="Century Gothic"/>
                <w:sz w:val="24"/>
                <w:szCs w:val="24"/>
              </w:rPr>
            </w:pPr>
          </w:p>
          <w:p w14:paraId="6E1AAFA8" w14:textId="77777777" w:rsidR="00227F4E" w:rsidRPr="00D701AD" w:rsidRDefault="00227F4E" w:rsidP="00831483">
            <w:pPr>
              <w:spacing w:after="0" w:line="240" w:lineRule="auto"/>
              <w:rPr>
                <w:rFonts w:ascii="Century Gothic" w:hAnsi="Century Gothic"/>
                <w:sz w:val="24"/>
                <w:szCs w:val="24"/>
              </w:rPr>
            </w:pPr>
          </w:p>
          <w:p w14:paraId="10D1A6C3" w14:textId="77777777" w:rsidR="00227F4E" w:rsidRPr="00D701AD" w:rsidRDefault="00227F4E" w:rsidP="00831483">
            <w:pPr>
              <w:spacing w:after="0" w:line="240" w:lineRule="auto"/>
              <w:rPr>
                <w:rFonts w:ascii="Century Gothic" w:hAnsi="Century Gothic"/>
                <w:sz w:val="24"/>
                <w:szCs w:val="24"/>
              </w:rPr>
            </w:pPr>
          </w:p>
          <w:p w14:paraId="55F73B83" w14:textId="77777777" w:rsidR="00A92D84" w:rsidRPr="00D701AD" w:rsidRDefault="00A92D84" w:rsidP="00831483">
            <w:pPr>
              <w:spacing w:after="0" w:line="240" w:lineRule="auto"/>
              <w:rPr>
                <w:rFonts w:ascii="Century Gothic" w:hAnsi="Century Gothic"/>
                <w:sz w:val="24"/>
                <w:szCs w:val="24"/>
              </w:rPr>
            </w:pPr>
          </w:p>
          <w:p w14:paraId="08B30508" w14:textId="77777777" w:rsidR="00A92D84" w:rsidRPr="00D701AD" w:rsidRDefault="00A92D84" w:rsidP="00831483">
            <w:pPr>
              <w:spacing w:after="0" w:line="240" w:lineRule="auto"/>
              <w:rPr>
                <w:rFonts w:ascii="Century Gothic" w:hAnsi="Century Gothic"/>
                <w:sz w:val="24"/>
                <w:szCs w:val="24"/>
              </w:rPr>
            </w:pPr>
          </w:p>
          <w:p w14:paraId="65F4542A" w14:textId="77777777" w:rsidR="00037692" w:rsidRDefault="00037692" w:rsidP="00831483">
            <w:pPr>
              <w:spacing w:after="0" w:line="240" w:lineRule="auto"/>
              <w:rPr>
                <w:rFonts w:ascii="Century Gothic" w:hAnsi="Century Gothic"/>
                <w:sz w:val="24"/>
                <w:szCs w:val="24"/>
              </w:rPr>
            </w:pPr>
          </w:p>
          <w:p w14:paraId="68537C97" w14:textId="77777777" w:rsidR="00037692" w:rsidRDefault="00037692" w:rsidP="00831483">
            <w:pPr>
              <w:spacing w:after="0" w:line="240" w:lineRule="auto"/>
              <w:rPr>
                <w:rFonts w:ascii="Century Gothic" w:hAnsi="Century Gothic"/>
                <w:sz w:val="24"/>
                <w:szCs w:val="24"/>
              </w:rPr>
            </w:pPr>
          </w:p>
          <w:p w14:paraId="56D4C1B9" w14:textId="694DCA37" w:rsidR="00A92D84" w:rsidRPr="00D701AD" w:rsidRDefault="00A92D84" w:rsidP="00831483">
            <w:pPr>
              <w:spacing w:after="0" w:line="240" w:lineRule="auto"/>
              <w:rPr>
                <w:rFonts w:ascii="Century Gothic" w:hAnsi="Century Gothic"/>
                <w:sz w:val="24"/>
                <w:szCs w:val="24"/>
              </w:rPr>
            </w:pPr>
            <w:proofErr w:type="gramStart"/>
            <w:r w:rsidRPr="00D701AD">
              <w:rPr>
                <w:rFonts w:ascii="Century Gothic" w:hAnsi="Century Gothic"/>
                <w:sz w:val="24"/>
                <w:szCs w:val="24"/>
              </w:rPr>
              <w:t xml:space="preserve">AF  </w:t>
            </w:r>
            <w:r w:rsidR="001A20B6" w:rsidRPr="00D701AD">
              <w:rPr>
                <w:rFonts w:ascii="Century Gothic" w:hAnsi="Century Gothic"/>
                <w:sz w:val="24"/>
                <w:szCs w:val="24"/>
              </w:rPr>
              <w:t>I</w:t>
            </w:r>
            <w:proofErr w:type="gramEnd"/>
            <w:r w:rsidR="001A20B6" w:rsidRPr="00D701AD">
              <w:rPr>
                <w:rFonts w:ascii="Century Gothic" w:hAnsi="Century Gothic"/>
                <w:sz w:val="24"/>
                <w:szCs w:val="24"/>
              </w:rPr>
              <w:t xml:space="preserve">  </w:t>
            </w:r>
            <w:r w:rsidRPr="00D701AD">
              <w:rPr>
                <w:rFonts w:ascii="Century Gothic" w:hAnsi="Century Gothic"/>
                <w:sz w:val="24"/>
                <w:szCs w:val="24"/>
              </w:rPr>
              <w:t>LO</w:t>
            </w:r>
          </w:p>
          <w:p w14:paraId="3B18AA6D" w14:textId="77777777" w:rsidR="00C73677" w:rsidRPr="00D701AD" w:rsidRDefault="00C73677" w:rsidP="00831483">
            <w:pPr>
              <w:spacing w:after="0" w:line="240" w:lineRule="auto"/>
              <w:rPr>
                <w:rFonts w:ascii="Century Gothic" w:hAnsi="Century Gothic"/>
                <w:sz w:val="24"/>
                <w:szCs w:val="24"/>
              </w:rPr>
            </w:pPr>
          </w:p>
        </w:tc>
        <w:tc>
          <w:tcPr>
            <w:tcW w:w="4820" w:type="dxa"/>
          </w:tcPr>
          <w:p w14:paraId="3C829C7F" w14:textId="77777777" w:rsidR="00430848" w:rsidRPr="00D701AD" w:rsidRDefault="00430848" w:rsidP="00037692">
            <w:pPr>
              <w:spacing w:after="0" w:line="240" w:lineRule="auto"/>
              <w:rPr>
                <w:rFonts w:ascii="Century Gothic" w:hAnsi="Century Gothic"/>
                <w:sz w:val="24"/>
                <w:szCs w:val="24"/>
              </w:rPr>
            </w:pPr>
            <w:r w:rsidRPr="00D701AD">
              <w:rPr>
                <w:rFonts w:ascii="Century Gothic" w:hAnsi="Century Gothic"/>
                <w:sz w:val="24"/>
                <w:szCs w:val="24"/>
              </w:rPr>
              <w:lastRenderedPageBreak/>
              <w:t>Experience of demonstrating accoun</w:t>
            </w:r>
            <w:r w:rsidR="00F2428A" w:rsidRPr="00D701AD">
              <w:rPr>
                <w:rFonts w:ascii="Century Gothic" w:hAnsi="Century Gothic"/>
                <w:sz w:val="24"/>
                <w:szCs w:val="24"/>
              </w:rPr>
              <w:t xml:space="preserve">tability for pupil achievement </w:t>
            </w:r>
            <w:r w:rsidRPr="00D701AD">
              <w:rPr>
                <w:rFonts w:ascii="Century Gothic" w:hAnsi="Century Gothic"/>
                <w:sz w:val="24"/>
                <w:szCs w:val="24"/>
              </w:rPr>
              <w:t>to governing body and other audiences</w:t>
            </w:r>
          </w:p>
          <w:p w14:paraId="79BA8CA0" w14:textId="77777777" w:rsidR="00DC72F3" w:rsidRPr="00D701AD" w:rsidRDefault="00DC72F3" w:rsidP="00430848">
            <w:pPr>
              <w:spacing w:after="0" w:line="240" w:lineRule="auto"/>
              <w:ind w:left="5"/>
              <w:rPr>
                <w:rFonts w:ascii="Century Gothic" w:hAnsi="Century Gothic"/>
                <w:sz w:val="24"/>
                <w:szCs w:val="24"/>
              </w:rPr>
            </w:pPr>
          </w:p>
          <w:p w14:paraId="04B1C3D3" w14:textId="77777777" w:rsidR="00DC72F3" w:rsidRPr="00D701AD" w:rsidRDefault="00DC72F3" w:rsidP="00430848">
            <w:pPr>
              <w:spacing w:after="0" w:line="240" w:lineRule="auto"/>
              <w:ind w:left="5"/>
              <w:rPr>
                <w:rFonts w:ascii="Century Gothic" w:hAnsi="Century Gothic"/>
                <w:sz w:val="24"/>
                <w:szCs w:val="24"/>
              </w:rPr>
            </w:pPr>
            <w:r w:rsidRPr="00D701AD">
              <w:rPr>
                <w:rFonts w:ascii="Century Gothic" w:hAnsi="Century Gothic"/>
                <w:sz w:val="24"/>
                <w:szCs w:val="24"/>
              </w:rPr>
              <w:t xml:space="preserve">Evidence of contribution to a pupil’s </w:t>
            </w:r>
            <w:r w:rsidR="005035E6" w:rsidRPr="00D701AD">
              <w:rPr>
                <w:rFonts w:ascii="Century Gothic" w:hAnsi="Century Gothic"/>
                <w:sz w:val="24"/>
                <w:szCs w:val="24"/>
              </w:rPr>
              <w:t>EHC Plan</w:t>
            </w:r>
            <w:r w:rsidR="005D0A95" w:rsidRPr="00D701AD">
              <w:rPr>
                <w:rFonts w:ascii="Century Gothic" w:hAnsi="Century Gothic"/>
                <w:sz w:val="24"/>
                <w:szCs w:val="24"/>
              </w:rPr>
              <w:t xml:space="preserve"> and/or</w:t>
            </w:r>
            <w:r w:rsidR="005035E6" w:rsidRPr="00D701AD">
              <w:rPr>
                <w:rFonts w:ascii="Century Gothic" w:hAnsi="Century Gothic"/>
                <w:sz w:val="24"/>
                <w:szCs w:val="24"/>
              </w:rPr>
              <w:t xml:space="preserve"> annual review</w:t>
            </w:r>
          </w:p>
          <w:p w14:paraId="32B22622" w14:textId="77777777" w:rsidR="00434644" w:rsidRPr="00D701AD" w:rsidRDefault="00434644" w:rsidP="00430848">
            <w:pPr>
              <w:spacing w:after="0" w:line="240" w:lineRule="auto"/>
              <w:rPr>
                <w:rFonts w:ascii="Century Gothic" w:hAnsi="Century Gothic"/>
                <w:sz w:val="24"/>
                <w:szCs w:val="24"/>
              </w:rPr>
            </w:pPr>
          </w:p>
          <w:p w14:paraId="776DADD5" w14:textId="77777777" w:rsidR="00C73677" w:rsidRPr="00D701AD" w:rsidRDefault="00C73677" w:rsidP="00434644">
            <w:pPr>
              <w:spacing w:after="0" w:line="240" w:lineRule="auto"/>
              <w:rPr>
                <w:rFonts w:ascii="Century Gothic" w:hAnsi="Century Gothic"/>
                <w:sz w:val="24"/>
                <w:szCs w:val="24"/>
              </w:rPr>
            </w:pPr>
          </w:p>
        </w:tc>
        <w:tc>
          <w:tcPr>
            <w:tcW w:w="709" w:type="dxa"/>
          </w:tcPr>
          <w:p w14:paraId="45B2A928" w14:textId="77777777" w:rsidR="00C73677" w:rsidRPr="00D701AD" w:rsidRDefault="00C73677" w:rsidP="004B7981">
            <w:pPr>
              <w:spacing w:after="0"/>
              <w:ind w:left="5"/>
              <w:rPr>
                <w:rFonts w:ascii="Century Gothic" w:hAnsi="Century Gothic"/>
                <w:i/>
                <w:sz w:val="24"/>
                <w:szCs w:val="24"/>
              </w:rPr>
            </w:pPr>
          </w:p>
          <w:p w14:paraId="72104935" w14:textId="77777777" w:rsidR="00434644" w:rsidRPr="00D701AD" w:rsidRDefault="00430848" w:rsidP="00DC72F3">
            <w:pPr>
              <w:spacing w:after="0" w:line="240" w:lineRule="auto"/>
              <w:rPr>
                <w:rFonts w:ascii="Century Gothic" w:hAnsi="Century Gothic"/>
                <w:sz w:val="24"/>
                <w:szCs w:val="24"/>
              </w:rPr>
            </w:pPr>
            <w:r w:rsidRPr="00D701AD">
              <w:rPr>
                <w:rFonts w:ascii="Century Gothic" w:hAnsi="Century Gothic"/>
                <w:sz w:val="24"/>
                <w:szCs w:val="24"/>
              </w:rPr>
              <w:t>AF</w:t>
            </w:r>
          </w:p>
          <w:p w14:paraId="75D562BF" w14:textId="77777777" w:rsidR="00DC72F3" w:rsidRPr="00D701AD" w:rsidRDefault="00DC72F3" w:rsidP="00DC72F3">
            <w:pPr>
              <w:spacing w:after="0" w:line="240" w:lineRule="auto"/>
              <w:rPr>
                <w:rFonts w:ascii="Century Gothic" w:hAnsi="Century Gothic"/>
                <w:sz w:val="24"/>
                <w:szCs w:val="24"/>
              </w:rPr>
            </w:pPr>
          </w:p>
          <w:p w14:paraId="163A3A31" w14:textId="77777777" w:rsidR="00DC72F3" w:rsidRPr="00D701AD" w:rsidRDefault="00DC72F3" w:rsidP="00DC72F3">
            <w:pPr>
              <w:spacing w:after="0" w:line="240" w:lineRule="auto"/>
              <w:rPr>
                <w:rFonts w:ascii="Century Gothic" w:hAnsi="Century Gothic"/>
                <w:sz w:val="24"/>
                <w:szCs w:val="24"/>
              </w:rPr>
            </w:pPr>
          </w:p>
          <w:p w14:paraId="52D72691" w14:textId="77777777" w:rsidR="00DC72F3" w:rsidRPr="00D701AD" w:rsidRDefault="00DC72F3" w:rsidP="00DC72F3">
            <w:pPr>
              <w:spacing w:after="0" w:line="240" w:lineRule="auto"/>
              <w:rPr>
                <w:rFonts w:ascii="Century Gothic" w:hAnsi="Century Gothic"/>
                <w:sz w:val="24"/>
                <w:szCs w:val="24"/>
              </w:rPr>
            </w:pPr>
          </w:p>
          <w:p w14:paraId="22EF6E6E" w14:textId="77777777" w:rsidR="00DC72F3" w:rsidRPr="00D701AD" w:rsidRDefault="00DC72F3" w:rsidP="00DC72F3">
            <w:pPr>
              <w:spacing w:after="0" w:line="240" w:lineRule="auto"/>
              <w:rPr>
                <w:rFonts w:ascii="Century Gothic" w:hAnsi="Century Gothic"/>
                <w:sz w:val="24"/>
                <w:szCs w:val="24"/>
              </w:rPr>
            </w:pPr>
            <w:r w:rsidRPr="00D701AD">
              <w:rPr>
                <w:rFonts w:ascii="Century Gothic" w:hAnsi="Century Gothic"/>
                <w:sz w:val="24"/>
                <w:szCs w:val="24"/>
              </w:rPr>
              <w:t>AF</w:t>
            </w:r>
          </w:p>
          <w:p w14:paraId="566C3F10" w14:textId="77777777" w:rsidR="00434644" w:rsidRPr="00D701AD" w:rsidRDefault="00434644" w:rsidP="004B7981">
            <w:pPr>
              <w:spacing w:after="0"/>
              <w:rPr>
                <w:rFonts w:ascii="Century Gothic" w:hAnsi="Century Gothic"/>
                <w:i/>
                <w:sz w:val="24"/>
                <w:szCs w:val="24"/>
              </w:rPr>
            </w:pPr>
          </w:p>
        </w:tc>
      </w:tr>
      <w:tr w:rsidR="00C73677" w:rsidRPr="00D701AD" w14:paraId="41260982" w14:textId="77777777" w:rsidTr="00CB3F64">
        <w:tc>
          <w:tcPr>
            <w:tcW w:w="2093" w:type="dxa"/>
          </w:tcPr>
          <w:p w14:paraId="7903186A" w14:textId="77777777" w:rsidR="00C73677" w:rsidRPr="00D701AD" w:rsidRDefault="00C73677" w:rsidP="004B7981">
            <w:pPr>
              <w:spacing w:after="0"/>
              <w:rPr>
                <w:rFonts w:ascii="Century Gothic" w:hAnsi="Century Gothic"/>
                <w:b/>
                <w:sz w:val="24"/>
                <w:szCs w:val="24"/>
              </w:rPr>
            </w:pPr>
          </w:p>
          <w:p w14:paraId="06CC9C23" w14:textId="77777777" w:rsidR="004C1CE1" w:rsidRPr="00D701AD" w:rsidRDefault="00B74FF2" w:rsidP="004B7981">
            <w:pPr>
              <w:spacing w:after="0"/>
              <w:rPr>
                <w:rFonts w:ascii="Century Gothic" w:hAnsi="Century Gothic"/>
                <w:b/>
                <w:sz w:val="24"/>
                <w:szCs w:val="24"/>
              </w:rPr>
            </w:pPr>
            <w:r w:rsidRPr="00D701AD">
              <w:rPr>
                <w:rFonts w:ascii="Century Gothic" w:hAnsi="Century Gothic"/>
                <w:b/>
                <w:sz w:val="24"/>
                <w:szCs w:val="24"/>
              </w:rPr>
              <w:t>Leading learning</w:t>
            </w:r>
            <w:r w:rsidR="00F754C3" w:rsidRPr="00D701AD">
              <w:rPr>
                <w:rFonts w:ascii="Century Gothic" w:hAnsi="Century Gothic"/>
                <w:b/>
                <w:sz w:val="24"/>
                <w:szCs w:val="24"/>
              </w:rPr>
              <w:t xml:space="preserve"> and promoting </w:t>
            </w:r>
            <w:r w:rsidR="00A07E5F" w:rsidRPr="00D701AD">
              <w:rPr>
                <w:rFonts w:ascii="Century Gothic" w:hAnsi="Century Gothic"/>
                <w:b/>
                <w:sz w:val="24"/>
                <w:szCs w:val="24"/>
              </w:rPr>
              <w:t xml:space="preserve">pupil </w:t>
            </w:r>
            <w:r w:rsidR="00F754C3" w:rsidRPr="00D701AD">
              <w:rPr>
                <w:rFonts w:ascii="Century Gothic" w:hAnsi="Century Gothic"/>
                <w:b/>
                <w:sz w:val="24"/>
                <w:szCs w:val="24"/>
              </w:rPr>
              <w:t>well-being</w:t>
            </w:r>
            <w:r w:rsidR="00B220E3" w:rsidRPr="00D701AD">
              <w:rPr>
                <w:rFonts w:ascii="Century Gothic" w:hAnsi="Century Gothic"/>
                <w:b/>
                <w:sz w:val="24"/>
                <w:szCs w:val="24"/>
              </w:rPr>
              <w:t xml:space="preserve"> and mental health</w:t>
            </w:r>
          </w:p>
          <w:p w14:paraId="728EA77B" w14:textId="77777777" w:rsidR="005B1F72" w:rsidRPr="00D701AD" w:rsidRDefault="005B1F72" w:rsidP="00662804">
            <w:pPr>
              <w:spacing w:after="0"/>
              <w:rPr>
                <w:rFonts w:ascii="Century Gothic" w:hAnsi="Century Gothic"/>
                <w:b/>
                <w:bCs/>
                <w:sz w:val="23"/>
                <w:szCs w:val="23"/>
              </w:rPr>
            </w:pPr>
          </w:p>
        </w:tc>
        <w:tc>
          <w:tcPr>
            <w:tcW w:w="5245" w:type="dxa"/>
          </w:tcPr>
          <w:p w14:paraId="784338EF" w14:textId="77777777" w:rsidR="00BA34EA" w:rsidRPr="00D701AD" w:rsidRDefault="00603CF7" w:rsidP="006D3238">
            <w:pPr>
              <w:spacing w:after="0" w:line="240" w:lineRule="auto"/>
              <w:rPr>
                <w:rFonts w:ascii="Century Gothic" w:hAnsi="Century Gothic"/>
                <w:sz w:val="24"/>
                <w:szCs w:val="24"/>
              </w:rPr>
            </w:pPr>
            <w:r w:rsidRPr="00D701AD">
              <w:rPr>
                <w:rFonts w:ascii="Century Gothic" w:hAnsi="Century Gothic"/>
                <w:sz w:val="24"/>
                <w:szCs w:val="24"/>
              </w:rPr>
              <w:t xml:space="preserve">Evidence of setting high </w:t>
            </w:r>
            <w:r w:rsidR="00882108" w:rsidRPr="00D701AD">
              <w:rPr>
                <w:rFonts w:ascii="Century Gothic" w:hAnsi="Century Gothic"/>
                <w:sz w:val="24"/>
                <w:szCs w:val="24"/>
              </w:rPr>
              <w:t xml:space="preserve">standards </w:t>
            </w:r>
            <w:r w:rsidR="008B05DC" w:rsidRPr="00D701AD">
              <w:rPr>
                <w:rFonts w:ascii="Century Gothic" w:hAnsi="Century Gothic"/>
                <w:sz w:val="24"/>
                <w:szCs w:val="24"/>
              </w:rPr>
              <w:t xml:space="preserve">of achievement </w:t>
            </w:r>
            <w:r w:rsidRPr="00D701AD">
              <w:rPr>
                <w:rFonts w:ascii="Century Gothic" w:hAnsi="Century Gothic"/>
                <w:sz w:val="24"/>
                <w:szCs w:val="24"/>
              </w:rPr>
              <w:t xml:space="preserve">which inspire, </w:t>
            </w:r>
            <w:proofErr w:type="gramStart"/>
            <w:r w:rsidRPr="00D701AD">
              <w:rPr>
                <w:rFonts w:ascii="Century Gothic" w:hAnsi="Century Gothic"/>
                <w:sz w:val="24"/>
                <w:szCs w:val="24"/>
              </w:rPr>
              <w:t>motivate</w:t>
            </w:r>
            <w:proofErr w:type="gramEnd"/>
            <w:r w:rsidRPr="00D701AD">
              <w:rPr>
                <w:rFonts w:ascii="Century Gothic" w:hAnsi="Century Gothic"/>
                <w:sz w:val="24"/>
                <w:szCs w:val="24"/>
              </w:rPr>
              <w:t xml:space="preserve"> and challenge pupils</w:t>
            </w:r>
            <w:r w:rsidR="008D68A7" w:rsidRPr="00D701AD">
              <w:rPr>
                <w:rFonts w:ascii="Century Gothic" w:hAnsi="Century Gothic"/>
                <w:sz w:val="24"/>
                <w:szCs w:val="24"/>
              </w:rPr>
              <w:t xml:space="preserve">. </w:t>
            </w:r>
          </w:p>
          <w:p w14:paraId="45EC3371" w14:textId="77777777" w:rsidR="00603CF7" w:rsidRPr="00D701AD" w:rsidRDefault="00603CF7" w:rsidP="006D3238">
            <w:pPr>
              <w:spacing w:after="0" w:line="240" w:lineRule="auto"/>
              <w:rPr>
                <w:rFonts w:ascii="Century Gothic" w:hAnsi="Century Gothic"/>
                <w:b/>
                <w:sz w:val="24"/>
                <w:szCs w:val="24"/>
              </w:rPr>
            </w:pPr>
          </w:p>
          <w:p w14:paraId="117E5164" w14:textId="77777777" w:rsidR="00BA34EA" w:rsidRPr="00D701AD" w:rsidRDefault="00B24163" w:rsidP="006D3238">
            <w:pPr>
              <w:spacing w:after="0" w:line="240" w:lineRule="auto"/>
              <w:ind w:left="3"/>
              <w:rPr>
                <w:rFonts w:ascii="Century Gothic" w:hAnsi="Century Gothic"/>
                <w:sz w:val="24"/>
                <w:szCs w:val="24"/>
              </w:rPr>
            </w:pPr>
            <w:r w:rsidRPr="00D701AD">
              <w:rPr>
                <w:rFonts w:ascii="Century Gothic" w:hAnsi="Century Gothic"/>
                <w:i/>
                <w:sz w:val="24"/>
                <w:szCs w:val="24"/>
              </w:rPr>
              <w:t>Within a lesson,</w:t>
            </w:r>
            <w:r w:rsidRPr="00D701AD">
              <w:rPr>
                <w:rFonts w:ascii="Century Gothic" w:hAnsi="Century Gothic"/>
                <w:sz w:val="24"/>
                <w:szCs w:val="24"/>
              </w:rPr>
              <w:t xml:space="preserve"> ability to plan, motivate, lead, deliver</w:t>
            </w:r>
            <w:r w:rsidR="004162FB" w:rsidRPr="00D701AD">
              <w:rPr>
                <w:rFonts w:ascii="Century Gothic" w:hAnsi="Century Gothic"/>
                <w:sz w:val="24"/>
                <w:szCs w:val="24"/>
              </w:rPr>
              <w:t xml:space="preserve">, </w:t>
            </w:r>
            <w:proofErr w:type="gramStart"/>
            <w:r w:rsidR="004162FB" w:rsidRPr="00D701AD">
              <w:rPr>
                <w:rFonts w:ascii="Century Gothic" w:hAnsi="Century Gothic"/>
                <w:sz w:val="24"/>
                <w:szCs w:val="24"/>
              </w:rPr>
              <w:t>record</w:t>
            </w:r>
            <w:proofErr w:type="gramEnd"/>
            <w:r w:rsidRPr="00D701AD">
              <w:rPr>
                <w:rFonts w:ascii="Century Gothic" w:hAnsi="Century Gothic"/>
                <w:sz w:val="24"/>
                <w:szCs w:val="24"/>
              </w:rPr>
              <w:t xml:space="preserve"> and assess the learning of individual pupils or groups of pupils to achieve excellent education outcomes within a class or school/nursery setting</w:t>
            </w:r>
            <w:r w:rsidR="00FA15FB" w:rsidRPr="00D701AD">
              <w:rPr>
                <w:rFonts w:ascii="Century Gothic" w:hAnsi="Century Gothic"/>
                <w:sz w:val="24"/>
                <w:szCs w:val="24"/>
              </w:rPr>
              <w:t xml:space="preserve">. </w:t>
            </w:r>
          </w:p>
          <w:p w14:paraId="36052CEA" w14:textId="77777777" w:rsidR="00B24163" w:rsidRPr="00D701AD" w:rsidRDefault="00B24163" w:rsidP="00974AEB">
            <w:pPr>
              <w:spacing w:after="0" w:line="240" w:lineRule="auto"/>
              <w:rPr>
                <w:rFonts w:ascii="Century Gothic" w:hAnsi="Century Gothic"/>
                <w:sz w:val="24"/>
                <w:szCs w:val="24"/>
              </w:rPr>
            </w:pPr>
          </w:p>
          <w:p w14:paraId="26F12F1C" w14:textId="69BCB378" w:rsidR="002D1666" w:rsidRPr="00FA1178" w:rsidRDefault="00B24163" w:rsidP="00FA1178">
            <w:pPr>
              <w:spacing w:after="0" w:line="240" w:lineRule="auto"/>
              <w:ind w:left="3"/>
              <w:rPr>
                <w:rFonts w:ascii="Century Gothic" w:hAnsi="Century Gothic"/>
                <w:sz w:val="24"/>
                <w:szCs w:val="24"/>
              </w:rPr>
            </w:pPr>
            <w:r w:rsidRPr="00D701AD">
              <w:rPr>
                <w:rFonts w:ascii="Century Gothic" w:hAnsi="Century Gothic"/>
                <w:i/>
                <w:sz w:val="24"/>
                <w:szCs w:val="24"/>
              </w:rPr>
              <w:t>Over time,</w:t>
            </w:r>
            <w:r w:rsidRPr="00D701AD">
              <w:rPr>
                <w:rFonts w:ascii="Century Gothic" w:hAnsi="Century Gothic"/>
                <w:sz w:val="24"/>
                <w:szCs w:val="24"/>
              </w:rPr>
              <w:t xml:space="preserve"> as evidenced in pupil work, proven ability successfully to motivate and lead the learning of individual pupils or groups of pupils to achieve very highly within a class or school/nursery setting. </w:t>
            </w:r>
          </w:p>
          <w:p w14:paraId="0DA91739" w14:textId="77777777" w:rsidR="00C73677" w:rsidRPr="00D701AD" w:rsidRDefault="00C73677" w:rsidP="00696BD0">
            <w:pPr>
              <w:spacing w:after="0" w:line="240" w:lineRule="auto"/>
              <w:rPr>
                <w:rFonts w:ascii="Century Gothic" w:hAnsi="Century Gothic"/>
                <w:sz w:val="24"/>
                <w:szCs w:val="24"/>
              </w:rPr>
            </w:pPr>
            <w:r w:rsidRPr="00D701AD">
              <w:rPr>
                <w:rFonts w:ascii="Century Gothic" w:hAnsi="Century Gothic"/>
                <w:sz w:val="24"/>
                <w:szCs w:val="24"/>
              </w:rPr>
              <w:lastRenderedPageBreak/>
              <w:t>Knowledge of effective best practice teaching and learni</w:t>
            </w:r>
            <w:r w:rsidR="00864012" w:rsidRPr="00D701AD">
              <w:rPr>
                <w:rFonts w:ascii="Century Gothic" w:hAnsi="Century Gothic"/>
                <w:sz w:val="24"/>
                <w:szCs w:val="24"/>
              </w:rPr>
              <w:t>ng strategies, including phonics</w:t>
            </w:r>
            <w:r w:rsidRPr="00D701AD">
              <w:rPr>
                <w:rFonts w:ascii="Century Gothic" w:hAnsi="Century Gothic"/>
                <w:sz w:val="24"/>
                <w:szCs w:val="24"/>
              </w:rPr>
              <w:t xml:space="preserve">, </w:t>
            </w:r>
            <w:r w:rsidR="00E03C6D" w:rsidRPr="00D701AD">
              <w:rPr>
                <w:rFonts w:ascii="Century Gothic" w:hAnsi="Century Gothic"/>
                <w:sz w:val="24"/>
                <w:szCs w:val="24"/>
              </w:rPr>
              <w:t xml:space="preserve">for </w:t>
            </w:r>
            <w:r w:rsidRPr="00D701AD">
              <w:rPr>
                <w:rFonts w:ascii="Century Gothic" w:hAnsi="Century Gothic"/>
                <w:sz w:val="24"/>
                <w:szCs w:val="24"/>
              </w:rPr>
              <w:t xml:space="preserve">pupils with a range of </w:t>
            </w:r>
            <w:r w:rsidR="00AE4F36" w:rsidRPr="00D701AD">
              <w:rPr>
                <w:rFonts w:ascii="Century Gothic" w:hAnsi="Century Gothic"/>
                <w:sz w:val="24"/>
                <w:szCs w:val="24"/>
              </w:rPr>
              <w:t xml:space="preserve">strengths and </w:t>
            </w:r>
            <w:r w:rsidRPr="00D701AD">
              <w:rPr>
                <w:rFonts w:ascii="Century Gothic" w:hAnsi="Century Gothic"/>
                <w:sz w:val="24"/>
                <w:szCs w:val="24"/>
              </w:rPr>
              <w:t>special educational needs</w:t>
            </w:r>
          </w:p>
          <w:p w14:paraId="2AEC9537" w14:textId="77777777" w:rsidR="0020587C" w:rsidRPr="00D701AD" w:rsidRDefault="0020587C" w:rsidP="00603CF7">
            <w:pPr>
              <w:spacing w:after="0" w:line="240" w:lineRule="auto"/>
              <w:rPr>
                <w:rFonts w:ascii="Century Gothic" w:hAnsi="Century Gothic"/>
                <w:sz w:val="24"/>
                <w:szCs w:val="24"/>
              </w:rPr>
            </w:pPr>
          </w:p>
          <w:p w14:paraId="51251899" w14:textId="77777777" w:rsidR="0020587C" w:rsidRPr="00D701AD" w:rsidRDefault="00C5306F" w:rsidP="001A2C37">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FA2510" w:rsidRPr="00D701AD">
              <w:rPr>
                <w:rFonts w:ascii="Century Gothic" w:hAnsi="Century Gothic"/>
                <w:sz w:val="24"/>
                <w:szCs w:val="24"/>
              </w:rPr>
              <w:t>xcellent</w:t>
            </w:r>
            <w:r w:rsidR="0020587C" w:rsidRPr="00D701AD">
              <w:rPr>
                <w:rFonts w:ascii="Century Gothic" w:hAnsi="Century Gothic"/>
                <w:sz w:val="24"/>
                <w:szCs w:val="24"/>
              </w:rPr>
              <w:t xml:space="preserve"> subject</w:t>
            </w:r>
            <w:r w:rsidR="000E23A6" w:rsidRPr="00D701AD">
              <w:rPr>
                <w:rFonts w:ascii="Century Gothic" w:hAnsi="Century Gothic"/>
                <w:sz w:val="24"/>
                <w:szCs w:val="24"/>
              </w:rPr>
              <w:t>, aspect</w:t>
            </w:r>
            <w:r w:rsidR="0020587C" w:rsidRPr="00D701AD">
              <w:rPr>
                <w:rFonts w:ascii="Century Gothic" w:hAnsi="Century Gothic"/>
                <w:sz w:val="24"/>
                <w:szCs w:val="24"/>
              </w:rPr>
              <w:t xml:space="preserve"> and curriculum knowledge </w:t>
            </w:r>
            <w:r w:rsidR="00AA59B3" w:rsidRPr="00D701AD">
              <w:rPr>
                <w:rFonts w:ascii="Century Gothic" w:hAnsi="Century Gothic"/>
                <w:sz w:val="24"/>
                <w:szCs w:val="24"/>
              </w:rPr>
              <w:t>which have resulted in good/outstanding pupil achievement</w:t>
            </w:r>
          </w:p>
          <w:p w14:paraId="172D9993" w14:textId="77777777" w:rsidR="00302D81" w:rsidRPr="00D701AD" w:rsidRDefault="00302D81" w:rsidP="001A2C37">
            <w:pPr>
              <w:spacing w:after="0" w:line="240" w:lineRule="auto"/>
              <w:ind w:left="3"/>
              <w:rPr>
                <w:rFonts w:ascii="Century Gothic" w:hAnsi="Century Gothic"/>
                <w:sz w:val="24"/>
                <w:szCs w:val="24"/>
              </w:rPr>
            </w:pPr>
          </w:p>
          <w:p w14:paraId="4B6956C5" w14:textId="77777777" w:rsidR="00302D81" w:rsidRPr="00D701AD" w:rsidRDefault="00302D81" w:rsidP="001A2C37">
            <w:pPr>
              <w:spacing w:after="0" w:line="240" w:lineRule="auto"/>
              <w:ind w:left="3"/>
              <w:rPr>
                <w:rFonts w:ascii="Century Gothic" w:hAnsi="Century Gothic"/>
                <w:sz w:val="24"/>
                <w:szCs w:val="24"/>
              </w:rPr>
            </w:pPr>
            <w:r w:rsidRPr="00D701AD">
              <w:rPr>
                <w:rFonts w:ascii="Century Gothic" w:hAnsi="Century Gothic"/>
                <w:sz w:val="24"/>
                <w:szCs w:val="24"/>
              </w:rPr>
              <w:t>Knowledge of</w:t>
            </w:r>
            <w:r w:rsidR="00375111" w:rsidRPr="00D701AD">
              <w:rPr>
                <w:rFonts w:ascii="Century Gothic" w:hAnsi="Century Gothic"/>
                <w:sz w:val="24"/>
                <w:szCs w:val="24"/>
              </w:rPr>
              <w:t xml:space="preserve"> a</w:t>
            </w:r>
            <w:r w:rsidRPr="00D701AD">
              <w:rPr>
                <w:rFonts w:ascii="Century Gothic" w:hAnsi="Century Gothic"/>
                <w:sz w:val="24"/>
                <w:szCs w:val="24"/>
              </w:rPr>
              <w:t xml:space="preserve"> </w:t>
            </w:r>
            <w:proofErr w:type="gramStart"/>
            <w:r w:rsidR="00375111" w:rsidRPr="00D701AD">
              <w:rPr>
                <w:rFonts w:ascii="Century Gothic" w:hAnsi="Century Gothic"/>
                <w:sz w:val="24"/>
                <w:szCs w:val="24"/>
              </w:rPr>
              <w:t>Pre Subject</w:t>
            </w:r>
            <w:proofErr w:type="gramEnd"/>
            <w:r w:rsidR="00375111" w:rsidRPr="00D701AD">
              <w:rPr>
                <w:rFonts w:ascii="Century Gothic" w:hAnsi="Century Gothic"/>
                <w:sz w:val="24"/>
                <w:szCs w:val="24"/>
              </w:rPr>
              <w:t xml:space="preserve"> Specific Curriculum</w:t>
            </w:r>
          </w:p>
          <w:p w14:paraId="2332B084" w14:textId="77777777" w:rsidR="00302D81" w:rsidRPr="00D701AD" w:rsidRDefault="00302D81" w:rsidP="001A2C37">
            <w:pPr>
              <w:spacing w:after="0" w:line="240" w:lineRule="auto"/>
              <w:ind w:left="3"/>
              <w:rPr>
                <w:rFonts w:ascii="Century Gothic" w:hAnsi="Century Gothic"/>
                <w:sz w:val="24"/>
                <w:szCs w:val="24"/>
              </w:rPr>
            </w:pPr>
          </w:p>
          <w:p w14:paraId="6AAA6F79" w14:textId="77777777" w:rsidR="00302D81" w:rsidRPr="00D701AD" w:rsidRDefault="00302D81" w:rsidP="001A2C37">
            <w:pPr>
              <w:spacing w:after="0" w:line="240" w:lineRule="auto"/>
              <w:ind w:left="3"/>
              <w:rPr>
                <w:rFonts w:ascii="Century Gothic" w:hAnsi="Century Gothic"/>
                <w:sz w:val="24"/>
                <w:szCs w:val="24"/>
              </w:rPr>
            </w:pPr>
            <w:r w:rsidRPr="00D701AD">
              <w:rPr>
                <w:rFonts w:ascii="Century Gothic" w:hAnsi="Century Gothic"/>
                <w:sz w:val="24"/>
                <w:szCs w:val="24"/>
              </w:rPr>
              <w:t xml:space="preserve">Knowledge of </w:t>
            </w:r>
            <w:r w:rsidR="00E37A0E" w:rsidRPr="00D701AD">
              <w:rPr>
                <w:rFonts w:ascii="Century Gothic" w:hAnsi="Century Gothic"/>
                <w:sz w:val="24"/>
                <w:szCs w:val="24"/>
              </w:rPr>
              <w:t xml:space="preserve">SEND </w:t>
            </w:r>
            <w:r w:rsidRPr="00D701AD">
              <w:rPr>
                <w:rFonts w:ascii="Century Gothic" w:hAnsi="Century Gothic"/>
                <w:sz w:val="24"/>
                <w:szCs w:val="24"/>
              </w:rPr>
              <w:t xml:space="preserve">assessment systems </w:t>
            </w:r>
            <w:r w:rsidR="00E37A0E" w:rsidRPr="00D701AD">
              <w:rPr>
                <w:rFonts w:ascii="Century Gothic" w:hAnsi="Century Gothic"/>
                <w:sz w:val="24"/>
                <w:szCs w:val="24"/>
              </w:rPr>
              <w:t xml:space="preserve">and providers </w:t>
            </w:r>
            <w:proofErr w:type="spellStart"/>
            <w:proofErr w:type="gramStart"/>
            <w:r w:rsidRPr="00D701AD">
              <w:rPr>
                <w:rFonts w:ascii="Century Gothic" w:hAnsi="Century Gothic"/>
                <w:sz w:val="24"/>
                <w:szCs w:val="24"/>
              </w:rPr>
              <w:t>eg</w:t>
            </w:r>
            <w:proofErr w:type="spellEnd"/>
            <w:proofErr w:type="gramEnd"/>
            <w:r w:rsidRPr="00D701AD">
              <w:rPr>
                <w:rFonts w:ascii="Century Gothic" w:hAnsi="Century Gothic"/>
                <w:sz w:val="24"/>
                <w:szCs w:val="24"/>
              </w:rPr>
              <w:t xml:space="preserve"> B-Squared, SOLAR, P-levels, National Curriculum, IATS, ELGs</w:t>
            </w:r>
          </w:p>
          <w:p w14:paraId="278365A7" w14:textId="77777777" w:rsidR="008C13BE" w:rsidRPr="00D701AD" w:rsidRDefault="0020587C" w:rsidP="001A2C37">
            <w:pPr>
              <w:spacing w:after="0" w:line="240" w:lineRule="auto"/>
              <w:rPr>
                <w:rFonts w:ascii="Century Gothic" w:hAnsi="Century Gothic"/>
                <w:sz w:val="24"/>
                <w:szCs w:val="24"/>
              </w:rPr>
            </w:pPr>
            <w:r w:rsidRPr="00D701AD">
              <w:rPr>
                <w:rFonts w:ascii="Century Gothic" w:hAnsi="Century Gothic"/>
                <w:sz w:val="24"/>
                <w:szCs w:val="24"/>
              </w:rPr>
              <w:t xml:space="preserve"> </w:t>
            </w:r>
          </w:p>
          <w:p w14:paraId="76DF7255" w14:textId="77777777" w:rsidR="00C73677" w:rsidRPr="00D701AD" w:rsidRDefault="00C5306F" w:rsidP="00E074DC">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F3306C" w:rsidRPr="00D701AD">
              <w:rPr>
                <w:rFonts w:ascii="Century Gothic" w:hAnsi="Century Gothic"/>
                <w:sz w:val="24"/>
                <w:szCs w:val="24"/>
              </w:rPr>
              <w:t>xcellent k</w:t>
            </w:r>
            <w:r w:rsidR="00C73677" w:rsidRPr="00D701AD">
              <w:rPr>
                <w:rFonts w:ascii="Century Gothic" w:hAnsi="Century Gothic"/>
                <w:sz w:val="24"/>
                <w:szCs w:val="24"/>
              </w:rPr>
              <w:t xml:space="preserve">nowledge of communication systems </w:t>
            </w:r>
            <w:r w:rsidR="00AC4B51" w:rsidRPr="00D701AD">
              <w:rPr>
                <w:rFonts w:ascii="Century Gothic" w:hAnsi="Century Gothic"/>
                <w:sz w:val="24"/>
                <w:szCs w:val="24"/>
              </w:rPr>
              <w:t>for pupils with a range of SEN</w:t>
            </w:r>
            <w:r w:rsidR="00AA59B3" w:rsidRPr="00D701AD">
              <w:rPr>
                <w:rFonts w:ascii="Century Gothic" w:hAnsi="Century Gothic"/>
                <w:sz w:val="24"/>
                <w:szCs w:val="24"/>
              </w:rPr>
              <w:t xml:space="preserve"> which have had a proven positive impact on pupil achievement</w:t>
            </w:r>
          </w:p>
          <w:p w14:paraId="75322FB2" w14:textId="77777777" w:rsidR="00C73677" w:rsidRPr="00D701AD" w:rsidRDefault="00C73677" w:rsidP="00E074DC">
            <w:pPr>
              <w:spacing w:after="0" w:line="240" w:lineRule="auto"/>
              <w:rPr>
                <w:rFonts w:ascii="Century Gothic" w:hAnsi="Century Gothic"/>
                <w:sz w:val="24"/>
                <w:szCs w:val="24"/>
              </w:rPr>
            </w:pPr>
          </w:p>
          <w:p w14:paraId="215CB395" w14:textId="77777777" w:rsidR="00C73677" w:rsidRPr="00D701AD" w:rsidRDefault="00C5306F" w:rsidP="00E074DC">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C73677" w:rsidRPr="00D701AD">
              <w:rPr>
                <w:rFonts w:ascii="Century Gothic" w:hAnsi="Century Gothic"/>
                <w:sz w:val="24"/>
                <w:szCs w:val="24"/>
              </w:rPr>
              <w:t>xcellent ICT skills</w:t>
            </w:r>
            <w:r w:rsidR="00AA59B3" w:rsidRPr="00D701AD">
              <w:rPr>
                <w:rFonts w:ascii="Century Gothic" w:hAnsi="Century Gothic"/>
                <w:sz w:val="24"/>
                <w:szCs w:val="24"/>
              </w:rPr>
              <w:t xml:space="preserve"> which have supported pupil </w:t>
            </w:r>
            <w:r w:rsidR="0037273E" w:rsidRPr="00D701AD">
              <w:rPr>
                <w:rFonts w:ascii="Century Gothic" w:hAnsi="Century Gothic"/>
                <w:sz w:val="24"/>
                <w:szCs w:val="24"/>
              </w:rPr>
              <w:t>achievement and enjoyment</w:t>
            </w:r>
          </w:p>
          <w:p w14:paraId="7C620E9A" w14:textId="77777777" w:rsidR="00C73677" w:rsidRPr="00D701AD" w:rsidRDefault="00C73677" w:rsidP="00E074DC">
            <w:pPr>
              <w:pStyle w:val="ListParagraph"/>
              <w:spacing w:after="0" w:line="240" w:lineRule="auto"/>
              <w:ind w:left="286"/>
              <w:rPr>
                <w:rFonts w:ascii="Century Gothic" w:hAnsi="Century Gothic"/>
                <w:sz w:val="24"/>
                <w:szCs w:val="24"/>
              </w:rPr>
            </w:pPr>
          </w:p>
          <w:p w14:paraId="58D721FB" w14:textId="77777777" w:rsidR="00C73677" w:rsidRPr="00D701AD" w:rsidRDefault="00C73677" w:rsidP="00E074DC">
            <w:pPr>
              <w:spacing w:after="0" w:line="240" w:lineRule="auto"/>
              <w:ind w:left="3"/>
              <w:rPr>
                <w:rFonts w:ascii="Century Gothic" w:hAnsi="Century Gothic"/>
                <w:sz w:val="24"/>
                <w:szCs w:val="24"/>
              </w:rPr>
            </w:pPr>
            <w:r w:rsidRPr="00D701AD">
              <w:rPr>
                <w:rFonts w:ascii="Century Gothic" w:hAnsi="Century Gothic"/>
                <w:sz w:val="24"/>
                <w:szCs w:val="24"/>
              </w:rPr>
              <w:t>Evidence of Continuing Professional Development</w:t>
            </w:r>
            <w:r w:rsidR="00AA59B3" w:rsidRPr="00D701AD">
              <w:rPr>
                <w:rFonts w:ascii="Century Gothic" w:hAnsi="Century Gothic"/>
                <w:sz w:val="24"/>
                <w:szCs w:val="24"/>
              </w:rPr>
              <w:t xml:space="preserve"> </w:t>
            </w:r>
            <w:r w:rsidR="00D10488" w:rsidRPr="00D701AD">
              <w:rPr>
                <w:rFonts w:ascii="Century Gothic" w:hAnsi="Century Gothic"/>
                <w:sz w:val="24"/>
                <w:szCs w:val="24"/>
              </w:rPr>
              <w:t>enhancing</w:t>
            </w:r>
            <w:r w:rsidR="00AA59B3" w:rsidRPr="00D701AD">
              <w:rPr>
                <w:rFonts w:ascii="Century Gothic" w:hAnsi="Century Gothic"/>
                <w:sz w:val="24"/>
                <w:szCs w:val="24"/>
              </w:rPr>
              <w:t xml:space="preserve"> pupil achievement and outcomes</w:t>
            </w:r>
          </w:p>
          <w:p w14:paraId="503F73B9" w14:textId="77777777" w:rsidR="004260C2" w:rsidRPr="00D701AD" w:rsidRDefault="00375111" w:rsidP="00E074DC">
            <w:pPr>
              <w:spacing w:after="0" w:line="240" w:lineRule="auto"/>
              <w:rPr>
                <w:rFonts w:ascii="Century Gothic" w:hAnsi="Century Gothic"/>
                <w:sz w:val="24"/>
                <w:szCs w:val="24"/>
              </w:rPr>
            </w:pPr>
            <w:r w:rsidRPr="00D701AD">
              <w:rPr>
                <w:rFonts w:ascii="Century Gothic" w:hAnsi="Century Gothic"/>
                <w:b/>
                <w:sz w:val="24"/>
                <w:szCs w:val="24"/>
              </w:rPr>
              <w:t xml:space="preserve"> </w:t>
            </w:r>
          </w:p>
          <w:p w14:paraId="2D475C5F" w14:textId="77777777" w:rsidR="004260C2" w:rsidRPr="00D701AD" w:rsidRDefault="00AA59B3" w:rsidP="00E074DC">
            <w:pPr>
              <w:spacing w:after="0" w:line="240" w:lineRule="auto"/>
              <w:rPr>
                <w:rFonts w:ascii="Century Gothic" w:hAnsi="Century Gothic"/>
                <w:sz w:val="24"/>
                <w:szCs w:val="24"/>
              </w:rPr>
            </w:pPr>
            <w:r w:rsidRPr="00D701AD">
              <w:rPr>
                <w:rFonts w:ascii="Century Gothic" w:hAnsi="Century Gothic"/>
                <w:sz w:val="24"/>
                <w:szCs w:val="24"/>
              </w:rPr>
              <w:t xml:space="preserve">Evidence of </w:t>
            </w:r>
            <w:r w:rsidR="004260C2" w:rsidRPr="00D701AD">
              <w:rPr>
                <w:rFonts w:ascii="Century Gothic" w:hAnsi="Century Gothic"/>
                <w:sz w:val="24"/>
                <w:szCs w:val="24"/>
              </w:rPr>
              <w:t xml:space="preserve">positive working relationships </w:t>
            </w:r>
            <w:r w:rsidR="0030374D" w:rsidRPr="00D701AD">
              <w:rPr>
                <w:rFonts w:ascii="Century Gothic" w:hAnsi="Century Gothic"/>
                <w:sz w:val="24"/>
                <w:szCs w:val="24"/>
              </w:rPr>
              <w:lastRenderedPageBreak/>
              <w:t xml:space="preserve">with pupils which </w:t>
            </w:r>
            <w:r w:rsidR="00127EC4" w:rsidRPr="00D701AD">
              <w:rPr>
                <w:rFonts w:ascii="Century Gothic" w:hAnsi="Century Gothic"/>
                <w:sz w:val="24"/>
                <w:szCs w:val="24"/>
              </w:rPr>
              <w:t xml:space="preserve">are </w:t>
            </w:r>
            <w:r w:rsidR="0030374D" w:rsidRPr="00D701AD">
              <w:rPr>
                <w:rFonts w:ascii="Century Gothic" w:hAnsi="Century Gothic"/>
                <w:sz w:val="24"/>
                <w:szCs w:val="24"/>
              </w:rPr>
              <w:t xml:space="preserve">instrumental </w:t>
            </w:r>
            <w:r w:rsidR="008F46E8" w:rsidRPr="00D701AD">
              <w:rPr>
                <w:rFonts w:ascii="Century Gothic" w:hAnsi="Century Gothic"/>
                <w:sz w:val="24"/>
                <w:szCs w:val="24"/>
              </w:rPr>
              <w:t>to</w:t>
            </w:r>
            <w:r w:rsidR="0030374D" w:rsidRPr="00D701AD">
              <w:rPr>
                <w:rFonts w:ascii="Century Gothic" w:hAnsi="Century Gothic"/>
                <w:sz w:val="24"/>
                <w:szCs w:val="24"/>
              </w:rPr>
              <w:t xml:space="preserve"> their success</w:t>
            </w:r>
            <w:r w:rsidR="00974AEB" w:rsidRPr="00D701AD">
              <w:rPr>
                <w:rFonts w:ascii="Century Gothic" w:hAnsi="Century Gothic"/>
                <w:sz w:val="24"/>
                <w:szCs w:val="24"/>
              </w:rPr>
              <w:t xml:space="preserve"> – including behaviour support, reward systems, strategies to promote mental health.</w:t>
            </w:r>
          </w:p>
          <w:p w14:paraId="25AF6C06" w14:textId="77777777" w:rsidR="004260C2" w:rsidRPr="00D701AD" w:rsidRDefault="004260C2" w:rsidP="004260C2">
            <w:pPr>
              <w:spacing w:after="0" w:line="240" w:lineRule="auto"/>
              <w:rPr>
                <w:rFonts w:ascii="Century Gothic" w:hAnsi="Century Gothic"/>
                <w:sz w:val="24"/>
                <w:szCs w:val="24"/>
              </w:rPr>
            </w:pPr>
          </w:p>
          <w:p w14:paraId="55CFEEE8" w14:textId="77777777" w:rsidR="004260C2" w:rsidRPr="00D701AD" w:rsidRDefault="00AA59B3" w:rsidP="00492F7E">
            <w:pPr>
              <w:spacing w:after="0" w:line="240" w:lineRule="auto"/>
              <w:rPr>
                <w:rFonts w:ascii="Century Gothic" w:hAnsi="Century Gothic"/>
                <w:sz w:val="24"/>
                <w:szCs w:val="24"/>
              </w:rPr>
            </w:pPr>
            <w:r w:rsidRPr="00D701AD">
              <w:rPr>
                <w:rFonts w:ascii="Century Gothic" w:hAnsi="Century Gothic"/>
                <w:sz w:val="24"/>
                <w:szCs w:val="24"/>
              </w:rPr>
              <w:t xml:space="preserve">Evidence of the ability to </w:t>
            </w:r>
            <w:r w:rsidR="004260C2" w:rsidRPr="00D701AD">
              <w:rPr>
                <w:rFonts w:ascii="Century Gothic" w:hAnsi="Century Gothic"/>
                <w:sz w:val="24"/>
                <w:szCs w:val="24"/>
              </w:rPr>
              <w:t>forge and maintain positive links with families</w:t>
            </w:r>
            <w:r w:rsidRPr="00D701AD">
              <w:rPr>
                <w:rFonts w:ascii="Century Gothic" w:hAnsi="Century Gothic"/>
                <w:sz w:val="24"/>
                <w:szCs w:val="24"/>
              </w:rPr>
              <w:t xml:space="preserve"> and carers to ensure the best possible outcomes for pupil </w:t>
            </w:r>
            <w:r w:rsidR="00AC4199" w:rsidRPr="00D701AD">
              <w:rPr>
                <w:rFonts w:ascii="Century Gothic" w:hAnsi="Century Gothic"/>
                <w:sz w:val="24"/>
                <w:szCs w:val="24"/>
              </w:rPr>
              <w:t>well-being</w:t>
            </w:r>
          </w:p>
          <w:p w14:paraId="250D141F" w14:textId="77777777" w:rsidR="004260C2" w:rsidRPr="00D701AD" w:rsidRDefault="004260C2" w:rsidP="00492F7E">
            <w:pPr>
              <w:spacing w:after="0" w:line="240" w:lineRule="auto"/>
              <w:rPr>
                <w:rFonts w:ascii="Century Gothic" w:hAnsi="Century Gothic"/>
                <w:sz w:val="24"/>
                <w:szCs w:val="24"/>
              </w:rPr>
            </w:pPr>
          </w:p>
          <w:p w14:paraId="01C9BAF0" w14:textId="77777777" w:rsidR="004260C2" w:rsidRPr="00D701AD" w:rsidRDefault="00AA59B3" w:rsidP="00492F7E">
            <w:pPr>
              <w:spacing w:after="0" w:line="240" w:lineRule="auto"/>
              <w:rPr>
                <w:rFonts w:ascii="Century Gothic" w:hAnsi="Century Gothic"/>
                <w:sz w:val="24"/>
                <w:szCs w:val="24"/>
              </w:rPr>
            </w:pPr>
            <w:r w:rsidRPr="00D701AD">
              <w:rPr>
                <w:rFonts w:ascii="Century Gothic" w:hAnsi="Century Gothic"/>
                <w:sz w:val="24"/>
                <w:szCs w:val="24"/>
              </w:rPr>
              <w:t>Evidence of the a</w:t>
            </w:r>
            <w:r w:rsidR="004260C2" w:rsidRPr="00D701AD">
              <w:rPr>
                <w:rFonts w:ascii="Century Gothic" w:hAnsi="Century Gothic"/>
                <w:sz w:val="24"/>
                <w:szCs w:val="24"/>
              </w:rPr>
              <w:t xml:space="preserve">bility to promote </w:t>
            </w:r>
            <w:r w:rsidRPr="00D701AD">
              <w:rPr>
                <w:rFonts w:ascii="Century Gothic" w:hAnsi="Century Gothic"/>
                <w:sz w:val="24"/>
                <w:szCs w:val="24"/>
              </w:rPr>
              <w:t xml:space="preserve">“pupil </w:t>
            </w:r>
            <w:r w:rsidR="004260C2" w:rsidRPr="00D701AD">
              <w:rPr>
                <w:rFonts w:ascii="Century Gothic" w:hAnsi="Century Gothic"/>
                <w:sz w:val="24"/>
                <w:szCs w:val="24"/>
              </w:rPr>
              <w:t xml:space="preserve">voice” within school and </w:t>
            </w:r>
            <w:r w:rsidRPr="00D701AD">
              <w:rPr>
                <w:rFonts w:ascii="Century Gothic" w:hAnsi="Century Gothic"/>
                <w:sz w:val="24"/>
                <w:szCs w:val="24"/>
              </w:rPr>
              <w:t>the community</w:t>
            </w:r>
            <w:r w:rsidR="0093094E" w:rsidRPr="00D701AD">
              <w:rPr>
                <w:rFonts w:ascii="Century Gothic" w:hAnsi="Century Gothic"/>
                <w:sz w:val="24"/>
                <w:szCs w:val="24"/>
              </w:rPr>
              <w:t xml:space="preserve"> </w:t>
            </w:r>
            <w:proofErr w:type="gramStart"/>
            <w:r w:rsidR="0093094E" w:rsidRPr="00D701AD">
              <w:rPr>
                <w:rFonts w:ascii="Century Gothic" w:hAnsi="Century Gothic"/>
                <w:sz w:val="24"/>
                <w:szCs w:val="24"/>
              </w:rPr>
              <w:t>in order</w:t>
            </w:r>
            <w:r w:rsidRPr="00D701AD">
              <w:rPr>
                <w:rFonts w:ascii="Century Gothic" w:hAnsi="Century Gothic"/>
                <w:sz w:val="24"/>
                <w:szCs w:val="24"/>
              </w:rPr>
              <w:t xml:space="preserve"> to</w:t>
            </w:r>
            <w:proofErr w:type="gramEnd"/>
            <w:r w:rsidRPr="00D701AD">
              <w:rPr>
                <w:rFonts w:ascii="Century Gothic" w:hAnsi="Century Gothic"/>
                <w:sz w:val="24"/>
                <w:szCs w:val="24"/>
              </w:rPr>
              <w:t xml:space="preserve"> enhance pupils’ independence and self-esteem</w:t>
            </w:r>
          </w:p>
          <w:p w14:paraId="33153C37" w14:textId="77777777" w:rsidR="004260C2" w:rsidRPr="00D701AD" w:rsidRDefault="004260C2" w:rsidP="00492F7E">
            <w:pPr>
              <w:spacing w:after="0" w:line="240" w:lineRule="auto"/>
              <w:rPr>
                <w:rFonts w:ascii="Century Gothic" w:hAnsi="Century Gothic"/>
                <w:sz w:val="24"/>
                <w:szCs w:val="24"/>
              </w:rPr>
            </w:pPr>
          </w:p>
          <w:p w14:paraId="50B3D835" w14:textId="77777777" w:rsidR="004260C2" w:rsidRPr="00D701AD" w:rsidRDefault="004260C2" w:rsidP="00492F7E">
            <w:pPr>
              <w:spacing w:after="0" w:line="240" w:lineRule="auto"/>
              <w:rPr>
                <w:rFonts w:ascii="Century Gothic" w:hAnsi="Century Gothic"/>
                <w:sz w:val="24"/>
                <w:szCs w:val="24"/>
              </w:rPr>
            </w:pPr>
            <w:r w:rsidRPr="00D701AD">
              <w:rPr>
                <w:rFonts w:ascii="Century Gothic" w:hAnsi="Century Gothic"/>
                <w:sz w:val="24"/>
                <w:szCs w:val="24"/>
              </w:rPr>
              <w:t xml:space="preserve">Excellent written and oral </w:t>
            </w:r>
            <w:r w:rsidR="00AA59B3" w:rsidRPr="00D701AD">
              <w:rPr>
                <w:rFonts w:ascii="Century Gothic" w:hAnsi="Century Gothic"/>
                <w:sz w:val="24"/>
                <w:szCs w:val="24"/>
              </w:rPr>
              <w:t xml:space="preserve">English </w:t>
            </w:r>
            <w:r w:rsidRPr="00D701AD">
              <w:rPr>
                <w:rFonts w:ascii="Century Gothic" w:hAnsi="Century Gothic"/>
                <w:sz w:val="24"/>
                <w:szCs w:val="24"/>
              </w:rPr>
              <w:t>communication skills</w:t>
            </w:r>
          </w:p>
          <w:p w14:paraId="1E7A4C03" w14:textId="77777777" w:rsidR="004260C2" w:rsidRPr="00D701AD" w:rsidRDefault="004260C2" w:rsidP="00492F7E">
            <w:pPr>
              <w:spacing w:after="0" w:line="240" w:lineRule="auto"/>
              <w:rPr>
                <w:rFonts w:ascii="Century Gothic" w:hAnsi="Century Gothic"/>
                <w:sz w:val="24"/>
                <w:szCs w:val="24"/>
              </w:rPr>
            </w:pPr>
          </w:p>
          <w:p w14:paraId="50FF2BB5" w14:textId="57B66ABF" w:rsidR="00C73677" w:rsidRPr="00FA1178" w:rsidRDefault="00AA59B3" w:rsidP="00FA1178">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4260C2" w:rsidRPr="00D701AD">
              <w:rPr>
                <w:rFonts w:ascii="Century Gothic" w:hAnsi="Century Gothic"/>
                <w:sz w:val="24"/>
                <w:szCs w:val="24"/>
              </w:rPr>
              <w:t>xcellent organisational ability</w:t>
            </w:r>
            <w:r w:rsidRPr="00D701AD">
              <w:rPr>
                <w:rFonts w:ascii="Century Gothic" w:hAnsi="Century Gothic"/>
                <w:sz w:val="24"/>
                <w:szCs w:val="24"/>
              </w:rPr>
              <w:t>, time management, resource management and staff deployment</w:t>
            </w:r>
          </w:p>
        </w:tc>
        <w:tc>
          <w:tcPr>
            <w:tcW w:w="1275" w:type="dxa"/>
          </w:tcPr>
          <w:p w14:paraId="76E7DA33" w14:textId="77777777" w:rsidR="00603CF7" w:rsidRPr="00D701AD" w:rsidRDefault="00603CF7" w:rsidP="006D3238">
            <w:pPr>
              <w:spacing w:after="0" w:line="240" w:lineRule="auto"/>
              <w:rPr>
                <w:rFonts w:ascii="Century Gothic" w:hAnsi="Century Gothic"/>
                <w:sz w:val="24"/>
                <w:szCs w:val="24"/>
              </w:rPr>
            </w:pPr>
            <w:proofErr w:type="gramStart"/>
            <w:r w:rsidRPr="00D701AD">
              <w:rPr>
                <w:rFonts w:ascii="Century Gothic" w:hAnsi="Century Gothic"/>
                <w:sz w:val="24"/>
                <w:szCs w:val="24"/>
              </w:rPr>
              <w:lastRenderedPageBreak/>
              <w:t>AF  I</w:t>
            </w:r>
            <w:proofErr w:type="gramEnd"/>
            <w:r w:rsidRPr="00D701AD">
              <w:rPr>
                <w:rFonts w:ascii="Century Gothic" w:hAnsi="Century Gothic"/>
                <w:sz w:val="24"/>
                <w:szCs w:val="24"/>
              </w:rPr>
              <w:t xml:space="preserve">  LO</w:t>
            </w:r>
          </w:p>
          <w:p w14:paraId="37AACC17" w14:textId="77777777" w:rsidR="00603CF7" w:rsidRPr="00D701AD" w:rsidRDefault="00603CF7" w:rsidP="006D3238">
            <w:pPr>
              <w:spacing w:after="0" w:line="240" w:lineRule="auto"/>
              <w:rPr>
                <w:rFonts w:ascii="Century Gothic" w:hAnsi="Century Gothic"/>
                <w:sz w:val="24"/>
                <w:szCs w:val="24"/>
              </w:rPr>
            </w:pPr>
          </w:p>
          <w:p w14:paraId="2E64680C" w14:textId="0FA4F7CA" w:rsidR="00831483" w:rsidRDefault="00831483" w:rsidP="006D3238">
            <w:pPr>
              <w:spacing w:after="0" w:line="240" w:lineRule="auto"/>
              <w:rPr>
                <w:rFonts w:ascii="Century Gothic" w:hAnsi="Century Gothic"/>
                <w:b/>
                <w:sz w:val="24"/>
                <w:szCs w:val="24"/>
                <w:lang w:val="sv-SE"/>
              </w:rPr>
            </w:pPr>
          </w:p>
          <w:p w14:paraId="46C2C804" w14:textId="77777777" w:rsidR="00037692" w:rsidRPr="00D701AD" w:rsidRDefault="00037692" w:rsidP="006D3238">
            <w:pPr>
              <w:spacing w:after="0" w:line="240" w:lineRule="auto"/>
              <w:rPr>
                <w:rFonts w:ascii="Century Gothic" w:hAnsi="Century Gothic"/>
                <w:b/>
                <w:sz w:val="24"/>
                <w:szCs w:val="24"/>
                <w:lang w:val="sv-SE"/>
              </w:rPr>
            </w:pPr>
          </w:p>
          <w:p w14:paraId="5CF85818" w14:textId="77777777" w:rsidR="00926893" w:rsidRPr="00D701AD" w:rsidRDefault="00C660CD" w:rsidP="00831483">
            <w:pPr>
              <w:spacing w:after="0" w:line="240" w:lineRule="auto"/>
              <w:rPr>
                <w:rFonts w:ascii="Century Gothic" w:hAnsi="Century Gothic"/>
                <w:b/>
                <w:sz w:val="18"/>
                <w:szCs w:val="18"/>
                <w:lang w:val="sv-SE"/>
              </w:rPr>
            </w:pPr>
            <w:r w:rsidRPr="00D701AD">
              <w:rPr>
                <w:rFonts w:ascii="Century Gothic" w:hAnsi="Century Gothic"/>
                <w:b/>
                <w:sz w:val="18"/>
                <w:szCs w:val="18"/>
                <w:lang w:val="sv-SE"/>
              </w:rPr>
              <w:t>Lesson observation</w:t>
            </w:r>
            <w:r w:rsidR="0037024E" w:rsidRPr="00D701AD">
              <w:rPr>
                <w:rFonts w:ascii="Century Gothic" w:hAnsi="Century Gothic"/>
                <w:b/>
                <w:sz w:val="18"/>
                <w:szCs w:val="18"/>
                <w:lang w:val="sv-SE"/>
              </w:rPr>
              <w:t xml:space="preserve"> in </w:t>
            </w:r>
            <w:r w:rsidR="00794CC3" w:rsidRPr="00D701AD">
              <w:rPr>
                <w:rFonts w:ascii="Century Gothic" w:hAnsi="Century Gothic"/>
                <w:b/>
                <w:sz w:val="18"/>
                <w:szCs w:val="18"/>
                <w:lang w:val="sv-SE"/>
              </w:rPr>
              <w:t>Millwood as part of the interview process</w:t>
            </w:r>
          </w:p>
          <w:p w14:paraId="3E58725A" w14:textId="77777777" w:rsidR="00794CC3" w:rsidRPr="00D701AD" w:rsidRDefault="00794CC3" w:rsidP="00831483">
            <w:pPr>
              <w:spacing w:after="0" w:line="240" w:lineRule="auto"/>
              <w:rPr>
                <w:rFonts w:ascii="Century Gothic" w:hAnsi="Century Gothic"/>
                <w:sz w:val="24"/>
                <w:szCs w:val="24"/>
                <w:lang w:val="sv-SE"/>
              </w:rPr>
            </w:pPr>
          </w:p>
          <w:p w14:paraId="6227B42B" w14:textId="77777777" w:rsidR="00794CC3" w:rsidRPr="00D701AD" w:rsidRDefault="00794CC3" w:rsidP="00831483">
            <w:pPr>
              <w:spacing w:after="0" w:line="240" w:lineRule="auto"/>
              <w:rPr>
                <w:rFonts w:ascii="Century Gothic" w:hAnsi="Century Gothic"/>
                <w:sz w:val="24"/>
                <w:szCs w:val="24"/>
                <w:lang w:val="sv-SE"/>
              </w:rPr>
            </w:pPr>
          </w:p>
          <w:p w14:paraId="2837CEC8" w14:textId="77777777" w:rsidR="00C73677" w:rsidRPr="00D701AD" w:rsidRDefault="00C73677"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t>AF  I</w:t>
            </w:r>
            <w:r w:rsidR="0078106F" w:rsidRPr="00D701AD">
              <w:rPr>
                <w:rFonts w:ascii="Century Gothic" w:hAnsi="Century Gothic"/>
                <w:sz w:val="24"/>
                <w:szCs w:val="24"/>
                <w:lang w:val="sv-SE"/>
              </w:rPr>
              <w:t xml:space="preserve">  </w:t>
            </w:r>
          </w:p>
          <w:p w14:paraId="00049D7C" w14:textId="77777777" w:rsidR="000448CB" w:rsidRPr="00D701AD" w:rsidRDefault="000448CB" w:rsidP="00831483">
            <w:pPr>
              <w:spacing w:after="0" w:line="240" w:lineRule="auto"/>
              <w:rPr>
                <w:rFonts w:ascii="Century Gothic" w:hAnsi="Century Gothic"/>
                <w:sz w:val="24"/>
                <w:szCs w:val="24"/>
                <w:lang w:val="sv-SE"/>
              </w:rPr>
            </w:pPr>
          </w:p>
          <w:p w14:paraId="4C1A54D2" w14:textId="77777777" w:rsidR="006E1B05" w:rsidRPr="00D701AD" w:rsidRDefault="006E1B05" w:rsidP="00831483">
            <w:pPr>
              <w:spacing w:after="0" w:line="240" w:lineRule="auto"/>
              <w:rPr>
                <w:rFonts w:ascii="Century Gothic" w:hAnsi="Century Gothic"/>
                <w:sz w:val="24"/>
                <w:szCs w:val="24"/>
                <w:lang w:val="sv-SE"/>
              </w:rPr>
            </w:pPr>
          </w:p>
          <w:p w14:paraId="2934CDAA" w14:textId="77777777" w:rsidR="00FF773F" w:rsidRPr="00D701AD" w:rsidRDefault="00FF773F" w:rsidP="00831483">
            <w:pPr>
              <w:spacing w:after="0" w:line="240" w:lineRule="auto"/>
              <w:rPr>
                <w:rFonts w:ascii="Century Gothic" w:hAnsi="Century Gothic"/>
                <w:sz w:val="24"/>
                <w:szCs w:val="24"/>
                <w:lang w:val="sv-SE"/>
              </w:rPr>
            </w:pPr>
          </w:p>
          <w:p w14:paraId="69C2BE22" w14:textId="77777777" w:rsidR="00FF773F" w:rsidRPr="00D701AD" w:rsidRDefault="00FF773F" w:rsidP="00831483">
            <w:pPr>
              <w:spacing w:after="0" w:line="240" w:lineRule="auto"/>
              <w:rPr>
                <w:rFonts w:ascii="Century Gothic" w:hAnsi="Century Gothic"/>
                <w:sz w:val="24"/>
                <w:szCs w:val="24"/>
                <w:lang w:val="sv-SE"/>
              </w:rPr>
            </w:pPr>
          </w:p>
          <w:p w14:paraId="30E5511B" w14:textId="77777777" w:rsidR="00C73677" w:rsidRPr="00D701AD" w:rsidRDefault="00C73677" w:rsidP="00CB5B12">
            <w:pPr>
              <w:spacing w:after="0" w:line="240" w:lineRule="auto"/>
              <w:rPr>
                <w:rFonts w:ascii="Century Gothic" w:hAnsi="Century Gothic"/>
                <w:sz w:val="24"/>
                <w:szCs w:val="24"/>
                <w:lang w:val="sv-SE"/>
              </w:rPr>
            </w:pPr>
            <w:r w:rsidRPr="00D701AD">
              <w:rPr>
                <w:rFonts w:ascii="Century Gothic" w:hAnsi="Century Gothic"/>
                <w:sz w:val="24"/>
                <w:szCs w:val="24"/>
                <w:lang w:val="sv-SE"/>
              </w:rPr>
              <w:lastRenderedPageBreak/>
              <w:t>AF  I</w:t>
            </w:r>
            <w:r w:rsidR="006E1B05" w:rsidRPr="00D701AD">
              <w:rPr>
                <w:rFonts w:ascii="Century Gothic" w:hAnsi="Century Gothic"/>
                <w:sz w:val="24"/>
                <w:szCs w:val="24"/>
                <w:lang w:val="sv-SE"/>
              </w:rPr>
              <w:t xml:space="preserve">  </w:t>
            </w:r>
            <w:r w:rsidRPr="00D701AD">
              <w:rPr>
                <w:rFonts w:ascii="Century Gothic" w:hAnsi="Century Gothic"/>
                <w:sz w:val="24"/>
                <w:szCs w:val="24"/>
                <w:lang w:val="sv-SE"/>
              </w:rPr>
              <w:t>LO</w:t>
            </w:r>
          </w:p>
          <w:p w14:paraId="68654B74" w14:textId="77777777" w:rsidR="003A4EB6" w:rsidRPr="00D701AD" w:rsidRDefault="003A4EB6" w:rsidP="00CB5B12">
            <w:pPr>
              <w:spacing w:after="0" w:line="240" w:lineRule="auto"/>
              <w:rPr>
                <w:rFonts w:ascii="Century Gothic" w:hAnsi="Century Gothic"/>
                <w:sz w:val="24"/>
                <w:szCs w:val="24"/>
                <w:lang w:val="sv-SE"/>
              </w:rPr>
            </w:pPr>
          </w:p>
          <w:p w14:paraId="110C8865" w14:textId="77777777" w:rsidR="00926893" w:rsidRPr="00D701AD" w:rsidRDefault="00926893" w:rsidP="00CB5B12">
            <w:pPr>
              <w:spacing w:after="0" w:line="240" w:lineRule="auto"/>
              <w:rPr>
                <w:rFonts w:ascii="Century Gothic" w:hAnsi="Century Gothic"/>
                <w:sz w:val="24"/>
                <w:szCs w:val="24"/>
                <w:lang w:val="sv-SE"/>
              </w:rPr>
            </w:pPr>
          </w:p>
          <w:p w14:paraId="28D949B5" w14:textId="77777777" w:rsidR="00F3306C" w:rsidRPr="00D701AD" w:rsidRDefault="00F3306C" w:rsidP="00CB5B12">
            <w:pPr>
              <w:spacing w:after="0" w:line="240" w:lineRule="auto"/>
              <w:rPr>
                <w:rFonts w:ascii="Century Gothic" w:hAnsi="Century Gothic"/>
                <w:sz w:val="24"/>
                <w:szCs w:val="24"/>
                <w:lang w:val="sv-SE"/>
              </w:rPr>
            </w:pPr>
          </w:p>
          <w:p w14:paraId="32ED7561" w14:textId="77777777" w:rsidR="00E53D79" w:rsidRPr="00D701AD" w:rsidRDefault="00E53D79" w:rsidP="00CB5B12">
            <w:pPr>
              <w:spacing w:after="0" w:line="240" w:lineRule="auto"/>
              <w:rPr>
                <w:rFonts w:ascii="Century Gothic" w:hAnsi="Century Gothic"/>
                <w:sz w:val="24"/>
                <w:szCs w:val="24"/>
                <w:lang w:val="sv-SE"/>
              </w:rPr>
            </w:pPr>
          </w:p>
          <w:p w14:paraId="5ABCCECC" w14:textId="77777777" w:rsidR="00C73677" w:rsidRPr="00D701AD" w:rsidRDefault="00C73677" w:rsidP="00CB5B12">
            <w:pPr>
              <w:spacing w:after="0" w:line="240" w:lineRule="auto"/>
              <w:rPr>
                <w:rFonts w:ascii="Century Gothic" w:hAnsi="Century Gothic"/>
                <w:sz w:val="24"/>
                <w:szCs w:val="24"/>
                <w:lang w:val="sv-SE"/>
              </w:rPr>
            </w:pPr>
            <w:r w:rsidRPr="00D701AD">
              <w:rPr>
                <w:rFonts w:ascii="Century Gothic" w:hAnsi="Century Gothic"/>
                <w:sz w:val="24"/>
                <w:szCs w:val="24"/>
                <w:lang w:val="sv-SE"/>
              </w:rPr>
              <w:t>AF  I</w:t>
            </w:r>
            <w:r w:rsidR="003A4EB6" w:rsidRPr="00D701AD">
              <w:rPr>
                <w:rFonts w:ascii="Century Gothic" w:hAnsi="Century Gothic"/>
                <w:sz w:val="24"/>
                <w:szCs w:val="24"/>
                <w:lang w:val="sv-SE"/>
              </w:rPr>
              <w:t xml:space="preserve">  </w:t>
            </w:r>
            <w:r w:rsidRPr="00D701AD">
              <w:rPr>
                <w:rFonts w:ascii="Century Gothic" w:hAnsi="Century Gothic"/>
                <w:sz w:val="24"/>
                <w:szCs w:val="24"/>
                <w:lang w:val="sv-SE"/>
              </w:rPr>
              <w:t>LO</w:t>
            </w:r>
          </w:p>
          <w:p w14:paraId="185649AB" w14:textId="77777777" w:rsidR="00F54946" w:rsidRPr="00D701AD" w:rsidRDefault="00F54946" w:rsidP="00CB5B12">
            <w:pPr>
              <w:spacing w:after="0" w:line="240" w:lineRule="auto"/>
              <w:rPr>
                <w:rFonts w:ascii="Century Gothic" w:hAnsi="Century Gothic"/>
                <w:sz w:val="24"/>
                <w:szCs w:val="24"/>
                <w:lang w:val="sv-SE"/>
              </w:rPr>
            </w:pPr>
          </w:p>
          <w:p w14:paraId="4154EBA1" w14:textId="77777777" w:rsidR="00F3306C" w:rsidRPr="00D701AD" w:rsidRDefault="00F3306C" w:rsidP="00CB5B12">
            <w:pPr>
              <w:spacing w:after="0" w:line="240" w:lineRule="auto"/>
              <w:rPr>
                <w:rFonts w:ascii="Century Gothic" w:hAnsi="Century Gothic"/>
                <w:sz w:val="24"/>
                <w:szCs w:val="24"/>
                <w:lang w:val="sv-SE"/>
              </w:rPr>
            </w:pPr>
          </w:p>
          <w:p w14:paraId="71E05667" w14:textId="77777777" w:rsidR="00AA59B3" w:rsidRPr="00D701AD" w:rsidRDefault="00AA59B3" w:rsidP="00CB5B12">
            <w:pPr>
              <w:spacing w:after="0" w:line="240" w:lineRule="auto"/>
              <w:rPr>
                <w:rFonts w:ascii="Century Gothic" w:hAnsi="Century Gothic"/>
                <w:sz w:val="24"/>
                <w:szCs w:val="24"/>
                <w:lang w:val="sv-SE"/>
              </w:rPr>
            </w:pPr>
          </w:p>
          <w:p w14:paraId="465FA23B" w14:textId="77777777" w:rsidR="00603CF7" w:rsidRPr="00D701AD" w:rsidRDefault="00C04EE8" w:rsidP="00CB5B12">
            <w:pPr>
              <w:spacing w:after="0" w:line="240" w:lineRule="auto"/>
              <w:rPr>
                <w:rFonts w:ascii="Century Gothic" w:hAnsi="Century Gothic"/>
                <w:sz w:val="24"/>
                <w:szCs w:val="24"/>
                <w:lang w:val="sv-SE"/>
              </w:rPr>
            </w:pPr>
            <w:r w:rsidRPr="00D701AD">
              <w:rPr>
                <w:rFonts w:ascii="Century Gothic" w:hAnsi="Century Gothic"/>
                <w:sz w:val="24"/>
                <w:szCs w:val="24"/>
                <w:lang w:val="sv-SE"/>
              </w:rPr>
              <w:t xml:space="preserve">AF  I  </w:t>
            </w:r>
            <w:r w:rsidR="00C73677" w:rsidRPr="00D701AD">
              <w:rPr>
                <w:rFonts w:ascii="Century Gothic" w:hAnsi="Century Gothic"/>
                <w:sz w:val="24"/>
                <w:szCs w:val="24"/>
                <w:lang w:val="sv-SE"/>
              </w:rPr>
              <w:t>LO</w:t>
            </w:r>
          </w:p>
          <w:p w14:paraId="2199F14A" w14:textId="77777777" w:rsidR="00FA1178" w:rsidRPr="00D701AD" w:rsidRDefault="00FA1178" w:rsidP="00CB5B12">
            <w:pPr>
              <w:spacing w:after="0" w:line="240" w:lineRule="auto"/>
              <w:rPr>
                <w:rFonts w:ascii="Century Gothic" w:hAnsi="Century Gothic"/>
                <w:sz w:val="24"/>
                <w:szCs w:val="24"/>
                <w:lang w:val="sv-SE"/>
              </w:rPr>
            </w:pPr>
          </w:p>
          <w:p w14:paraId="64F74234" w14:textId="77777777" w:rsidR="008B2CD7" w:rsidRPr="00D701AD" w:rsidRDefault="008B2CD7" w:rsidP="00E074DC">
            <w:pPr>
              <w:spacing w:after="0" w:line="240" w:lineRule="auto"/>
              <w:rPr>
                <w:rFonts w:ascii="Century Gothic" w:hAnsi="Century Gothic"/>
                <w:sz w:val="24"/>
                <w:szCs w:val="24"/>
                <w:lang w:val="sv-SE"/>
              </w:rPr>
            </w:pPr>
          </w:p>
          <w:p w14:paraId="7CB3A2C6" w14:textId="77777777" w:rsidR="00603CF7" w:rsidRPr="00D701AD" w:rsidRDefault="00194244" w:rsidP="00E074DC">
            <w:pPr>
              <w:spacing w:after="0" w:line="240" w:lineRule="auto"/>
              <w:rPr>
                <w:rFonts w:ascii="Century Gothic" w:hAnsi="Century Gothic"/>
                <w:sz w:val="24"/>
                <w:szCs w:val="24"/>
                <w:lang w:val="sv-SE"/>
              </w:rPr>
            </w:pPr>
            <w:r w:rsidRPr="00D701AD">
              <w:rPr>
                <w:rFonts w:ascii="Century Gothic" w:hAnsi="Century Gothic"/>
                <w:sz w:val="24"/>
                <w:szCs w:val="24"/>
                <w:lang w:val="sv-SE"/>
              </w:rPr>
              <w:t xml:space="preserve">AF  I  </w:t>
            </w:r>
            <w:r w:rsidR="00C73677" w:rsidRPr="00D701AD">
              <w:rPr>
                <w:rFonts w:ascii="Century Gothic" w:hAnsi="Century Gothic"/>
                <w:sz w:val="24"/>
                <w:szCs w:val="24"/>
                <w:lang w:val="sv-SE"/>
              </w:rPr>
              <w:t>LO</w:t>
            </w:r>
          </w:p>
          <w:p w14:paraId="127876A0" w14:textId="77777777" w:rsidR="00AA59B3" w:rsidRPr="00D701AD" w:rsidRDefault="00AA59B3" w:rsidP="00E074DC">
            <w:pPr>
              <w:spacing w:after="0" w:line="240" w:lineRule="auto"/>
              <w:rPr>
                <w:rFonts w:ascii="Century Gothic" w:hAnsi="Century Gothic"/>
                <w:sz w:val="24"/>
                <w:szCs w:val="24"/>
              </w:rPr>
            </w:pPr>
          </w:p>
          <w:p w14:paraId="326B92CC" w14:textId="77777777" w:rsidR="00EF4559" w:rsidRPr="00D701AD" w:rsidRDefault="00EF4559" w:rsidP="00E074DC">
            <w:pPr>
              <w:spacing w:after="0" w:line="240" w:lineRule="auto"/>
              <w:rPr>
                <w:rFonts w:ascii="Century Gothic" w:hAnsi="Century Gothic"/>
                <w:sz w:val="24"/>
                <w:szCs w:val="24"/>
              </w:rPr>
            </w:pPr>
          </w:p>
          <w:p w14:paraId="63EB5833" w14:textId="77777777" w:rsidR="00E37A0E" w:rsidRPr="00D701AD" w:rsidRDefault="00E37A0E" w:rsidP="00E074DC">
            <w:pPr>
              <w:spacing w:after="0" w:line="240" w:lineRule="auto"/>
              <w:rPr>
                <w:rFonts w:ascii="Century Gothic" w:hAnsi="Century Gothic"/>
                <w:sz w:val="24"/>
                <w:szCs w:val="24"/>
              </w:rPr>
            </w:pPr>
          </w:p>
          <w:p w14:paraId="56A3904A" w14:textId="77777777" w:rsidR="004260C2" w:rsidRPr="00D701AD" w:rsidRDefault="004260C2" w:rsidP="00E074DC">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LO</w:t>
            </w:r>
          </w:p>
          <w:p w14:paraId="5BE35912" w14:textId="77777777" w:rsidR="00E37A0E" w:rsidRPr="00D701AD" w:rsidRDefault="00E37A0E" w:rsidP="00E074DC">
            <w:pPr>
              <w:spacing w:after="0" w:line="240" w:lineRule="auto"/>
              <w:rPr>
                <w:rFonts w:ascii="Century Gothic" w:hAnsi="Century Gothic"/>
                <w:sz w:val="24"/>
                <w:szCs w:val="24"/>
              </w:rPr>
            </w:pPr>
          </w:p>
          <w:p w14:paraId="3BDD00D9" w14:textId="6DD83E9D" w:rsidR="00AA59B3" w:rsidRDefault="00AA59B3" w:rsidP="00E074DC">
            <w:pPr>
              <w:spacing w:after="0" w:line="240" w:lineRule="auto"/>
              <w:rPr>
                <w:rFonts w:ascii="Century Gothic" w:hAnsi="Century Gothic"/>
                <w:sz w:val="24"/>
                <w:szCs w:val="24"/>
              </w:rPr>
            </w:pPr>
          </w:p>
          <w:p w14:paraId="1BE6F0D8" w14:textId="05B23FDA" w:rsidR="00FA1178" w:rsidRDefault="00FA1178" w:rsidP="00E074DC">
            <w:pPr>
              <w:spacing w:after="0" w:line="240" w:lineRule="auto"/>
              <w:rPr>
                <w:rFonts w:ascii="Century Gothic" w:hAnsi="Century Gothic"/>
                <w:sz w:val="24"/>
                <w:szCs w:val="24"/>
              </w:rPr>
            </w:pPr>
          </w:p>
          <w:p w14:paraId="22483636" w14:textId="77777777" w:rsidR="00FA1178" w:rsidRPr="00D701AD" w:rsidRDefault="00FA1178" w:rsidP="00E074DC">
            <w:pPr>
              <w:spacing w:after="0" w:line="240" w:lineRule="auto"/>
              <w:rPr>
                <w:rFonts w:ascii="Century Gothic" w:hAnsi="Century Gothic"/>
                <w:sz w:val="24"/>
                <w:szCs w:val="24"/>
              </w:rPr>
            </w:pPr>
          </w:p>
          <w:p w14:paraId="28766198" w14:textId="77777777" w:rsidR="004260C2" w:rsidRPr="00D701AD" w:rsidRDefault="004260C2" w:rsidP="00E074DC">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002A10BB" w:rsidRPr="00D701AD">
              <w:rPr>
                <w:rFonts w:ascii="Century Gothic" w:hAnsi="Century Gothic"/>
                <w:sz w:val="24"/>
                <w:szCs w:val="24"/>
              </w:rPr>
              <w:t xml:space="preserve"> LO</w:t>
            </w:r>
          </w:p>
          <w:p w14:paraId="608AD91C" w14:textId="475468F1" w:rsidR="00E37A0E" w:rsidRDefault="00E37A0E" w:rsidP="00CB5B12">
            <w:pPr>
              <w:spacing w:after="0" w:line="240" w:lineRule="auto"/>
              <w:rPr>
                <w:rFonts w:ascii="Century Gothic" w:hAnsi="Century Gothic"/>
                <w:sz w:val="24"/>
                <w:szCs w:val="24"/>
              </w:rPr>
            </w:pPr>
          </w:p>
          <w:p w14:paraId="0C4ACFA7" w14:textId="77777777" w:rsidR="00FA1178" w:rsidRPr="00D701AD" w:rsidRDefault="00FA1178" w:rsidP="00CB5B12">
            <w:pPr>
              <w:spacing w:after="0" w:line="240" w:lineRule="auto"/>
              <w:rPr>
                <w:rFonts w:ascii="Century Gothic" w:hAnsi="Century Gothic"/>
                <w:sz w:val="24"/>
                <w:szCs w:val="24"/>
              </w:rPr>
            </w:pPr>
          </w:p>
          <w:p w14:paraId="49B7FFA8" w14:textId="77777777" w:rsidR="00974AEB" w:rsidRPr="00D701AD" w:rsidRDefault="00974AEB" w:rsidP="00CB5B12">
            <w:pPr>
              <w:spacing w:after="0" w:line="240" w:lineRule="auto"/>
              <w:rPr>
                <w:rFonts w:ascii="Century Gothic" w:hAnsi="Century Gothic"/>
                <w:sz w:val="24"/>
                <w:szCs w:val="24"/>
              </w:rPr>
            </w:pPr>
          </w:p>
          <w:p w14:paraId="32D7ACDE" w14:textId="77777777" w:rsidR="004260C2" w:rsidRPr="00D701AD" w:rsidRDefault="004260C2" w:rsidP="00492F7E">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p>
          <w:p w14:paraId="170F9C83" w14:textId="77777777" w:rsidR="004260C2" w:rsidRPr="00D701AD" w:rsidRDefault="004260C2" w:rsidP="00492F7E">
            <w:pPr>
              <w:spacing w:after="0" w:line="240" w:lineRule="auto"/>
              <w:rPr>
                <w:rFonts w:ascii="Century Gothic" w:hAnsi="Century Gothic"/>
                <w:sz w:val="24"/>
                <w:szCs w:val="24"/>
              </w:rPr>
            </w:pPr>
          </w:p>
          <w:p w14:paraId="4BD34D11" w14:textId="2D0CF4F0" w:rsidR="004260C2" w:rsidRDefault="004260C2" w:rsidP="00492F7E">
            <w:pPr>
              <w:spacing w:after="0" w:line="240" w:lineRule="auto"/>
              <w:rPr>
                <w:rFonts w:ascii="Century Gothic" w:hAnsi="Century Gothic"/>
                <w:sz w:val="24"/>
                <w:szCs w:val="24"/>
              </w:rPr>
            </w:pPr>
          </w:p>
          <w:p w14:paraId="651D68A9" w14:textId="77777777" w:rsidR="00FA1178" w:rsidRPr="00D701AD" w:rsidRDefault="00FA1178" w:rsidP="00492F7E">
            <w:pPr>
              <w:spacing w:after="0" w:line="240" w:lineRule="auto"/>
              <w:rPr>
                <w:rFonts w:ascii="Century Gothic" w:hAnsi="Century Gothic"/>
                <w:sz w:val="24"/>
                <w:szCs w:val="24"/>
              </w:rPr>
            </w:pPr>
          </w:p>
          <w:p w14:paraId="04405D85" w14:textId="77777777" w:rsidR="00E37A0E" w:rsidRPr="00D701AD" w:rsidRDefault="00E37A0E" w:rsidP="00E37A0E">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LO</w:t>
            </w:r>
          </w:p>
          <w:p w14:paraId="345070B6" w14:textId="77777777" w:rsidR="00E37A0E" w:rsidRPr="00D701AD" w:rsidRDefault="00E37A0E" w:rsidP="00492F7E">
            <w:pPr>
              <w:spacing w:after="0" w:line="240" w:lineRule="auto"/>
              <w:rPr>
                <w:rFonts w:ascii="Century Gothic" w:hAnsi="Century Gothic"/>
                <w:sz w:val="24"/>
                <w:szCs w:val="24"/>
              </w:rPr>
            </w:pPr>
          </w:p>
          <w:p w14:paraId="0D00D534" w14:textId="77777777" w:rsidR="00E37A0E" w:rsidRPr="00D701AD" w:rsidRDefault="00E37A0E" w:rsidP="00492F7E">
            <w:pPr>
              <w:spacing w:after="0" w:line="240" w:lineRule="auto"/>
              <w:rPr>
                <w:rFonts w:ascii="Century Gothic" w:hAnsi="Century Gothic"/>
                <w:sz w:val="24"/>
                <w:szCs w:val="24"/>
              </w:rPr>
            </w:pPr>
          </w:p>
          <w:p w14:paraId="73FFF29F" w14:textId="3445148E" w:rsidR="00E37A0E" w:rsidRDefault="00E37A0E" w:rsidP="00492F7E">
            <w:pPr>
              <w:spacing w:after="0" w:line="240" w:lineRule="auto"/>
              <w:rPr>
                <w:rFonts w:ascii="Century Gothic" w:hAnsi="Century Gothic"/>
                <w:sz w:val="24"/>
                <w:szCs w:val="24"/>
              </w:rPr>
            </w:pPr>
          </w:p>
          <w:p w14:paraId="59325A69" w14:textId="77777777" w:rsidR="00FA1178" w:rsidRPr="00D701AD" w:rsidRDefault="00FA1178" w:rsidP="00492F7E">
            <w:pPr>
              <w:spacing w:after="0" w:line="240" w:lineRule="auto"/>
              <w:rPr>
                <w:rFonts w:ascii="Century Gothic" w:hAnsi="Century Gothic"/>
                <w:sz w:val="24"/>
                <w:szCs w:val="24"/>
              </w:rPr>
            </w:pPr>
          </w:p>
          <w:p w14:paraId="3D0BA996" w14:textId="77777777" w:rsidR="00E37A0E" w:rsidRPr="00D701AD" w:rsidRDefault="00E37A0E" w:rsidP="00492F7E">
            <w:pPr>
              <w:spacing w:after="0" w:line="240" w:lineRule="auto"/>
              <w:rPr>
                <w:rFonts w:ascii="Century Gothic" w:hAnsi="Century Gothic"/>
                <w:sz w:val="24"/>
                <w:szCs w:val="24"/>
              </w:rPr>
            </w:pPr>
          </w:p>
          <w:p w14:paraId="0375A1A8" w14:textId="77777777" w:rsidR="004260C2" w:rsidRPr="00D701AD" w:rsidRDefault="00AA59B3" w:rsidP="00492F7E">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w:t>
            </w:r>
          </w:p>
          <w:p w14:paraId="52C76C6B" w14:textId="77777777" w:rsidR="004260C2" w:rsidRPr="00D701AD" w:rsidRDefault="004260C2" w:rsidP="00492F7E">
            <w:pPr>
              <w:spacing w:after="0" w:line="240" w:lineRule="auto"/>
              <w:rPr>
                <w:rFonts w:ascii="Century Gothic" w:hAnsi="Century Gothic"/>
                <w:sz w:val="24"/>
                <w:szCs w:val="24"/>
              </w:rPr>
            </w:pPr>
          </w:p>
          <w:p w14:paraId="47971C2A" w14:textId="77777777" w:rsidR="00CB3F64" w:rsidRPr="00D701AD" w:rsidRDefault="00CB3F64" w:rsidP="00492F7E">
            <w:pPr>
              <w:spacing w:after="0" w:line="240" w:lineRule="auto"/>
              <w:rPr>
                <w:rFonts w:ascii="Century Gothic" w:hAnsi="Century Gothic"/>
                <w:sz w:val="24"/>
                <w:szCs w:val="24"/>
              </w:rPr>
            </w:pPr>
          </w:p>
          <w:p w14:paraId="0B204231" w14:textId="0C2A0857" w:rsidR="003B357F" w:rsidRDefault="003B357F" w:rsidP="00492F7E">
            <w:pPr>
              <w:spacing w:after="0" w:line="240" w:lineRule="auto"/>
              <w:rPr>
                <w:rFonts w:ascii="Century Gothic" w:hAnsi="Century Gothic"/>
                <w:sz w:val="24"/>
                <w:szCs w:val="24"/>
              </w:rPr>
            </w:pPr>
          </w:p>
          <w:p w14:paraId="438EBB1C" w14:textId="77777777" w:rsidR="00FA1178" w:rsidRPr="00D701AD" w:rsidRDefault="00FA1178" w:rsidP="00492F7E">
            <w:pPr>
              <w:spacing w:after="0" w:line="240" w:lineRule="auto"/>
              <w:rPr>
                <w:rFonts w:ascii="Century Gothic" w:hAnsi="Century Gothic"/>
                <w:sz w:val="24"/>
                <w:szCs w:val="24"/>
              </w:rPr>
            </w:pPr>
          </w:p>
          <w:p w14:paraId="6F97F77D" w14:textId="77777777" w:rsidR="00CB3F64" w:rsidRPr="00D701AD" w:rsidRDefault="00CB3F64" w:rsidP="00492F7E">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LO</w:t>
            </w:r>
          </w:p>
          <w:p w14:paraId="33FE5E43" w14:textId="77777777" w:rsidR="00CB3F64" w:rsidRPr="00D701AD" w:rsidRDefault="00CB3F64" w:rsidP="00831483">
            <w:pPr>
              <w:spacing w:after="0" w:line="240" w:lineRule="auto"/>
              <w:rPr>
                <w:rFonts w:ascii="Century Gothic" w:hAnsi="Century Gothic"/>
                <w:sz w:val="24"/>
                <w:szCs w:val="24"/>
                <w:lang w:val="sv-SE"/>
              </w:rPr>
            </w:pPr>
          </w:p>
          <w:p w14:paraId="407300E3" w14:textId="77777777" w:rsidR="000E5665" w:rsidRPr="00D701AD" w:rsidRDefault="000E5665" w:rsidP="00831483">
            <w:pPr>
              <w:spacing w:after="0" w:line="240" w:lineRule="auto"/>
              <w:rPr>
                <w:rFonts w:ascii="Century Gothic" w:hAnsi="Century Gothic"/>
                <w:sz w:val="24"/>
                <w:szCs w:val="24"/>
                <w:lang w:val="sv-SE"/>
              </w:rPr>
            </w:pPr>
          </w:p>
          <w:p w14:paraId="16F5E86C" w14:textId="55AD0247" w:rsidR="00E37A0E" w:rsidRDefault="00E37A0E" w:rsidP="00831483">
            <w:pPr>
              <w:spacing w:after="0" w:line="240" w:lineRule="auto"/>
              <w:rPr>
                <w:rFonts w:ascii="Century Gothic" w:hAnsi="Century Gothic"/>
                <w:sz w:val="24"/>
                <w:szCs w:val="24"/>
                <w:lang w:val="sv-SE"/>
              </w:rPr>
            </w:pPr>
          </w:p>
          <w:p w14:paraId="693D4737" w14:textId="77777777" w:rsidR="00FA1178" w:rsidRPr="00D701AD" w:rsidRDefault="00FA1178" w:rsidP="00831483">
            <w:pPr>
              <w:spacing w:after="0" w:line="240" w:lineRule="auto"/>
              <w:rPr>
                <w:rFonts w:ascii="Century Gothic" w:hAnsi="Century Gothic"/>
                <w:sz w:val="24"/>
                <w:szCs w:val="24"/>
                <w:lang w:val="sv-SE"/>
              </w:rPr>
            </w:pPr>
          </w:p>
          <w:p w14:paraId="72E2368C" w14:textId="77777777" w:rsidR="000E5665" w:rsidRPr="00D701AD" w:rsidRDefault="000E5665" w:rsidP="000E5665">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LO</w:t>
            </w:r>
          </w:p>
          <w:p w14:paraId="6E0BDE53" w14:textId="585D0C03" w:rsidR="00FA1178" w:rsidRDefault="00FA1178" w:rsidP="00831483">
            <w:pPr>
              <w:spacing w:after="0" w:line="240" w:lineRule="auto"/>
              <w:rPr>
                <w:rFonts w:ascii="Century Gothic" w:hAnsi="Century Gothic"/>
                <w:sz w:val="24"/>
                <w:szCs w:val="24"/>
                <w:lang w:val="sv-SE"/>
              </w:rPr>
            </w:pPr>
          </w:p>
          <w:p w14:paraId="04A2C4A8" w14:textId="77777777" w:rsidR="00FA1178" w:rsidRPr="00D701AD" w:rsidRDefault="00FA1178" w:rsidP="00831483">
            <w:pPr>
              <w:spacing w:after="0" w:line="240" w:lineRule="auto"/>
              <w:rPr>
                <w:rFonts w:ascii="Century Gothic" w:hAnsi="Century Gothic"/>
                <w:sz w:val="24"/>
                <w:szCs w:val="24"/>
                <w:lang w:val="sv-SE"/>
              </w:rPr>
            </w:pPr>
          </w:p>
          <w:p w14:paraId="0B11C145" w14:textId="77777777" w:rsidR="00E37A0E" w:rsidRPr="00D701AD" w:rsidRDefault="00E37A0E" w:rsidP="00E37A0E">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r w:rsidRPr="00D701AD">
              <w:rPr>
                <w:rFonts w:ascii="Century Gothic" w:hAnsi="Century Gothic"/>
                <w:sz w:val="24"/>
                <w:szCs w:val="24"/>
              </w:rPr>
              <w:t xml:space="preserve">  LO</w:t>
            </w:r>
          </w:p>
          <w:p w14:paraId="43303388" w14:textId="77777777" w:rsidR="00E37A0E" w:rsidRPr="00D701AD" w:rsidRDefault="00E37A0E" w:rsidP="00831483">
            <w:pPr>
              <w:spacing w:after="0" w:line="240" w:lineRule="auto"/>
              <w:rPr>
                <w:rFonts w:ascii="Century Gothic" w:hAnsi="Century Gothic"/>
                <w:sz w:val="24"/>
                <w:szCs w:val="24"/>
                <w:lang w:val="sv-SE"/>
              </w:rPr>
            </w:pPr>
          </w:p>
        </w:tc>
        <w:tc>
          <w:tcPr>
            <w:tcW w:w="4820" w:type="dxa"/>
          </w:tcPr>
          <w:p w14:paraId="478C6684" w14:textId="77777777" w:rsidR="00C73677" w:rsidRPr="00D701AD" w:rsidRDefault="00C73677" w:rsidP="00037692">
            <w:pPr>
              <w:spacing w:after="0" w:line="240" w:lineRule="auto"/>
              <w:rPr>
                <w:rFonts w:ascii="Century Gothic" w:hAnsi="Century Gothic"/>
                <w:sz w:val="24"/>
                <w:szCs w:val="24"/>
              </w:rPr>
            </w:pPr>
            <w:r w:rsidRPr="00D701AD">
              <w:rPr>
                <w:rFonts w:ascii="Century Gothic" w:hAnsi="Century Gothic"/>
                <w:sz w:val="24"/>
                <w:szCs w:val="24"/>
              </w:rPr>
              <w:lastRenderedPageBreak/>
              <w:t>Experience in the use of appropriate assessment tools</w:t>
            </w:r>
            <w:r w:rsidR="00B510DE" w:rsidRPr="00D701AD">
              <w:rPr>
                <w:rFonts w:ascii="Century Gothic" w:hAnsi="Century Gothic"/>
                <w:sz w:val="24"/>
                <w:szCs w:val="24"/>
              </w:rPr>
              <w:t xml:space="preserve"> </w:t>
            </w:r>
          </w:p>
          <w:p w14:paraId="7045B9C1" w14:textId="39800DCE" w:rsidR="00962621" w:rsidRDefault="00962621" w:rsidP="00434644">
            <w:pPr>
              <w:spacing w:after="0" w:line="240" w:lineRule="auto"/>
              <w:ind w:left="5"/>
              <w:rPr>
                <w:rFonts w:ascii="Century Gothic" w:hAnsi="Century Gothic"/>
                <w:sz w:val="24"/>
                <w:szCs w:val="24"/>
              </w:rPr>
            </w:pPr>
          </w:p>
          <w:p w14:paraId="009E7533" w14:textId="77777777" w:rsidR="00037692" w:rsidRPr="00D701AD" w:rsidRDefault="00037692" w:rsidP="00434644">
            <w:pPr>
              <w:spacing w:after="0" w:line="240" w:lineRule="auto"/>
              <w:ind w:left="5"/>
              <w:rPr>
                <w:rFonts w:ascii="Century Gothic" w:hAnsi="Century Gothic"/>
                <w:sz w:val="24"/>
                <w:szCs w:val="24"/>
              </w:rPr>
            </w:pPr>
          </w:p>
          <w:p w14:paraId="595E75CB" w14:textId="5ECB0E7E" w:rsidR="00C73677" w:rsidRDefault="00962621" w:rsidP="00037692">
            <w:pPr>
              <w:spacing w:after="0" w:line="240" w:lineRule="auto"/>
              <w:ind w:left="5"/>
              <w:rPr>
                <w:rFonts w:ascii="Century Gothic" w:hAnsi="Century Gothic"/>
                <w:sz w:val="24"/>
                <w:szCs w:val="24"/>
              </w:rPr>
            </w:pPr>
            <w:r w:rsidRPr="00D701AD">
              <w:rPr>
                <w:rFonts w:ascii="Century Gothic" w:hAnsi="Century Gothic"/>
                <w:sz w:val="24"/>
                <w:szCs w:val="24"/>
              </w:rPr>
              <w:t xml:space="preserve">Experience in the use of appropriate data tracker </w:t>
            </w:r>
          </w:p>
          <w:p w14:paraId="2EF7D00A" w14:textId="77777777" w:rsidR="00037692" w:rsidRPr="00D701AD" w:rsidRDefault="00037692" w:rsidP="00037692">
            <w:pPr>
              <w:spacing w:after="0" w:line="240" w:lineRule="auto"/>
              <w:ind w:left="5"/>
              <w:rPr>
                <w:rFonts w:ascii="Century Gothic" w:hAnsi="Century Gothic"/>
                <w:sz w:val="24"/>
                <w:szCs w:val="24"/>
              </w:rPr>
            </w:pPr>
          </w:p>
          <w:p w14:paraId="17D9CD68" w14:textId="77777777" w:rsidR="0086047C" w:rsidRPr="00D701AD" w:rsidRDefault="003A03C1" w:rsidP="003A03C1">
            <w:pPr>
              <w:spacing w:after="0" w:line="240" w:lineRule="auto"/>
              <w:ind w:left="5"/>
              <w:rPr>
                <w:rFonts w:ascii="Century Gothic" w:hAnsi="Century Gothic"/>
                <w:sz w:val="24"/>
                <w:szCs w:val="24"/>
              </w:rPr>
            </w:pPr>
            <w:r w:rsidRPr="00D701AD">
              <w:rPr>
                <w:rFonts w:ascii="Century Gothic" w:hAnsi="Century Gothic"/>
                <w:sz w:val="24"/>
                <w:szCs w:val="24"/>
              </w:rPr>
              <w:t>Evidence of outstanding</w:t>
            </w:r>
            <w:r w:rsidR="00065027" w:rsidRPr="00D701AD">
              <w:rPr>
                <w:rFonts w:ascii="Century Gothic" w:hAnsi="Century Gothic"/>
                <w:sz w:val="24"/>
                <w:szCs w:val="24"/>
              </w:rPr>
              <w:t>/leading</w:t>
            </w:r>
            <w:r w:rsidRPr="00D701AD">
              <w:rPr>
                <w:rFonts w:ascii="Century Gothic" w:hAnsi="Century Gothic"/>
                <w:sz w:val="24"/>
                <w:szCs w:val="24"/>
              </w:rPr>
              <w:t xml:space="preserve"> practice in </w:t>
            </w:r>
            <w:r w:rsidR="007B0385" w:rsidRPr="00D701AD">
              <w:rPr>
                <w:rFonts w:ascii="Century Gothic" w:hAnsi="Century Gothic"/>
                <w:sz w:val="24"/>
                <w:szCs w:val="24"/>
              </w:rPr>
              <w:t>a</w:t>
            </w:r>
            <w:r w:rsidR="00E45EA0" w:rsidRPr="00D701AD">
              <w:rPr>
                <w:rFonts w:ascii="Century Gothic" w:hAnsi="Century Gothic"/>
                <w:sz w:val="24"/>
                <w:szCs w:val="24"/>
              </w:rPr>
              <w:t xml:space="preserve"> curriculum area</w:t>
            </w:r>
          </w:p>
          <w:p w14:paraId="19A9CE66" w14:textId="77777777" w:rsidR="007B0385" w:rsidRPr="00D701AD" w:rsidRDefault="007B0385" w:rsidP="003A03C1">
            <w:pPr>
              <w:spacing w:after="0" w:line="240" w:lineRule="auto"/>
              <w:ind w:left="5"/>
              <w:rPr>
                <w:rFonts w:ascii="Century Gothic" w:hAnsi="Century Gothic"/>
                <w:sz w:val="24"/>
                <w:szCs w:val="24"/>
              </w:rPr>
            </w:pPr>
          </w:p>
          <w:p w14:paraId="225FDAB3" w14:textId="77777777" w:rsidR="007B0385" w:rsidRPr="00D701AD" w:rsidRDefault="007B0385" w:rsidP="003A03C1">
            <w:pPr>
              <w:spacing w:after="0" w:line="240" w:lineRule="auto"/>
              <w:ind w:left="5"/>
              <w:rPr>
                <w:rFonts w:ascii="Century Gothic" w:hAnsi="Century Gothic"/>
                <w:sz w:val="24"/>
                <w:szCs w:val="24"/>
              </w:rPr>
            </w:pPr>
            <w:r w:rsidRPr="00D701AD">
              <w:rPr>
                <w:rFonts w:ascii="Century Gothic" w:hAnsi="Century Gothic"/>
                <w:sz w:val="24"/>
                <w:szCs w:val="24"/>
              </w:rPr>
              <w:t xml:space="preserve">Evidence of outstanding/leading practice in </w:t>
            </w:r>
            <w:r w:rsidR="00B66DFD" w:rsidRPr="00D701AD">
              <w:rPr>
                <w:rFonts w:ascii="Century Gothic" w:hAnsi="Century Gothic"/>
                <w:sz w:val="24"/>
                <w:szCs w:val="24"/>
              </w:rPr>
              <w:t>school development</w:t>
            </w:r>
          </w:p>
          <w:p w14:paraId="5255CEFB" w14:textId="77777777" w:rsidR="00B66DFD" w:rsidRPr="00D701AD" w:rsidRDefault="00B66DFD" w:rsidP="003A03C1">
            <w:pPr>
              <w:spacing w:after="0" w:line="240" w:lineRule="auto"/>
              <w:ind w:left="5"/>
              <w:rPr>
                <w:rFonts w:ascii="Century Gothic" w:hAnsi="Century Gothic"/>
                <w:sz w:val="24"/>
                <w:szCs w:val="24"/>
              </w:rPr>
            </w:pPr>
          </w:p>
          <w:p w14:paraId="40F257BD" w14:textId="77777777" w:rsidR="00B66DFD" w:rsidRPr="00D701AD" w:rsidRDefault="00B66DFD" w:rsidP="003A03C1">
            <w:pPr>
              <w:spacing w:after="0" w:line="240" w:lineRule="auto"/>
              <w:ind w:left="5"/>
              <w:rPr>
                <w:rFonts w:ascii="Century Gothic" w:hAnsi="Century Gothic"/>
                <w:sz w:val="24"/>
                <w:szCs w:val="24"/>
              </w:rPr>
            </w:pPr>
            <w:r w:rsidRPr="00D701AD">
              <w:rPr>
                <w:rFonts w:ascii="Century Gothic" w:hAnsi="Century Gothic"/>
                <w:sz w:val="24"/>
                <w:szCs w:val="24"/>
              </w:rPr>
              <w:t>Evidence of outstanding/leading practice in implementing interventions within a school setting</w:t>
            </w:r>
          </w:p>
        </w:tc>
        <w:tc>
          <w:tcPr>
            <w:tcW w:w="709" w:type="dxa"/>
          </w:tcPr>
          <w:p w14:paraId="2C1CBE5C" w14:textId="77777777" w:rsidR="00C73677" w:rsidRPr="00D701AD" w:rsidRDefault="00C73677" w:rsidP="004B7981">
            <w:pPr>
              <w:spacing w:after="0"/>
              <w:rPr>
                <w:rFonts w:ascii="Century Gothic" w:hAnsi="Century Gothic"/>
                <w:sz w:val="24"/>
                <w:szCs w:val="24"/>
              </w:rPr>
            </w:pPr>
          </w:p>
          <w:p w14:paraId="65BF9AF3" w14:textId="0FF6405D" w:rsidR="00C73677" w:rsidRPr="00D701AD" w:rsidRDefault="00C73677" w:rsidP="00C43DC7">
            <w:pPr>
              <w:spacing w:after="0" w:line="240" w:lineRule="auto"/>
              <w:rPr>
                <w:rFonts w:ascii="Century Gothic" w:hAnsi="Century Gothic"/>
                <w:sz w:val="24"/>
                <w:szCs w:val="24"/>
              </w:rPr>
            </w:pPr>
            <w:proofErr w:type="gramStart"/>
            <w:r w:rsidRPr="00D701AD">
              <w:rPr>
                <w:rFonts w:ascii="Century Gothic" w:hAnsi="Century Gothic"/>
                <w:sz w:val="24"/>
                <w:szCs w:val="24"/>
              </w:rPr>
              <w:t>AF</w:t>
            </w:r>
            <w:r w:rsidR="00B179D0" w:rsidRPr="00D701AD">
              <w:rPr>
                <w:rFonts w:ascii="Century Gothic" w:hAnsi="Century Gothic"/>
                <w:sz w:val="24"/>
                <w:szCs w:val="24"/>
              </w:rPr>
              <w:t xml:space="preserve">  I</w:t>
            </w:r>
            <w:proofErr w:type="gramEnd"/>
          </w:p>
          <w:p w14:paraId="02A839B8" w14:textId="77777777" w:rsidR="00C73677" w:rsidRPr="00D701AD" w:rsidRDefault="00C73677" w:rsidP="00C43DC7">
            <w:pPr>
              <w:spacing w:after="0" w:line="240" w:lineRule="auto"/>
              <w:rPr>
                <w:rFonts w:ascii="Century Gothic" w:hAnsi="Century Gothic"/>
                <w:sz w:val="24"/>
                <w:szCs w:val="24"/>
              </w:rPr>
            </w:pPr>
          </w:p>
          <w:p w14:paraId="0ABAE85E" w14:textId="77777777" w:rsidR="00D034F9" w:rsidRPr="00D701AD" w:rsidRDefault="00D034F9" w:rsidP="00C43DC7">
            <w:pPr>
              <w:spacing w:after="0" w:line="240" w:lineRule="auto"/>
              <w:rPr>
                <w:rFonts w:ascii="Century Gothic" w:hAnsi="Century Gothic"/>
                <w:sz w:val="24"/>
                <w:szCs w:val="24"/>
              </w:rPr>
            </w:pPr>
          </w:p>
          <w:p w14:paraId="3F710B2F" w14:textId="3DD4C740" w:rsidR="00C73677" w:rsidRPr="00D701AD" w:rsidRDefault="00C73677" w:rsidP="00C43DC7">
            <w:pPr>
              <w:spacing w:after="0" w:line="240" w:lineRule="auto"/>
              <w:rPr>
                <w:rFonts w:ascii="Century Gothic" w:hAnsi="Century Gothic"/>
                <w:sz w:val="24"/>
                <w:szCs w:val="24"/>
              </w:rPr>
            </w:pPr>
            <w:r w:rsidRPr="00D701AD">
              <w:rPr>
                <w:rFonts w:ascii="Century Gothic" w:hAnsi="Century Gothic"/>
                <w:sz w:val="24"/>
                <w:szCs w:val="24"/>
              </w:rPr>
              <w:t xml:space="preserve">AF  </w:t>
            </w:r>
            <w:r w:rsidR="00B179D0" w:rsidRPr="00D701AD">
              <w:rPr>
                <w:rFonts w:ascii="Century Gothic" w:hAnsi="Century Gothic"/>
                <w:sz w:val="24"/>
                <w:szCs w:val="24"/>
              </w:rPr>
              <w:t xml:space="preserve"> I</w:t>
            </w:r>
          </w:p>
          <w:p w14:paraId="6EC6DAE9" w14:textId="77777777" w:rsidR="00962621" w:rsidRPr="00D701AD" w:rsidRDefault="00962621" w:rsidP="00C43DC7">
            <w:pPr>
              <w:spacing w:after="0" w:line="240" w:lineRule="auto"/>
              <w:rPr>
                <w:rFonts w:ascii="Century Gothic" w:hAnsi="Century Gothic"/>
                <w:sz w:val="24"/>
                <w:szCs w:val="24"/>
              </w:rPr>
            </w:pPr>
          </w:p>
          <w:p w14:paraId="5DC90D2F" w14:textId="77777777" w:rsidR="00C43DC7" w:rsidRPr="00D701AD" w:rsidRDefault="00C43DC7" w:rsidP="00C43DC7">
            <w:pPr>
              <w:spacing w:after="0" w:line="240" w:lineRule="auto"/>
              <w:rPr>
                <w:rFonts w:ascii="Century Gothic" w:hAnsi="Century Gothic"/>
                <w:sz w:val="24"/>
                <w:szCs w:val="24"/>
              </w:rPr>
            </w:pPr>
          </w:p>
          <w:p w14:paraId="050BBDB0" w14:textId="251FE698" w:rsidR="00962621" w:rsidRPr="00D701AD" w:rsidRDefault="00962621" w:rsidP="00C43DC7">
            <w:pPr>
              <w:spacing w:after="0" w:line="240" w:lineRule="auto"/>
              <w:rPr>
                <w:rFonts w:ascii="Century Gothic" w:hAnsi="Century Gothic"/>
                <w:sz w:val="24"/>
                <w:szCs w:val="24"/>
              </w:rPr>
            </w:pPr>
            <w:proofErr w:type="gramStart"/>
            <w:r w:rsidRPr="00D701AD">
              <w:rPr>
                <w:rFonts w:ascii="Century Gothic" w:hAnsi="Century Gothic"/>
                <w:sz w:val="24"/>
                <w:szCs w:val="24"/>
              </w:rPr>
              <w:t>AF</w:t>
            </w:r>
            <w:r w:rsidR="00B179D0" w:rsidRPr="00D701AD">
              <w:rPr>
                <w:rFonts w:ascii="Century Gothic" w:hAnsi="Century Gothic"/>
                <w:sz w:val="24"/>
                <w:szCs w:val="24"/>
              </w:rPr>
              <w:t xml:space="preserve">  I</w:t>
            </w:r>
            <w:proofErr w:type="gramEnd"/>
          </w:p>
          <w:p w14:paraId="2E78B4D9" w14:textId="77777777" w:rsidR="00D034F9" w:rsidRPr="00D701AD" w:rsidRDefault="00D034F9" w:rsidP="004B7981">
            <w:pPr>
              <w:spacing w:after="0"/>
              <w:rPr>
                <w:rFonts w:ascii="Century Gothic" w:hAnsi="Century Gothic"/>
                <w:sz w:val="24"/>
                <w:szCs w:val="24"/>
              </w:rPr>
            </w:pPr>
          </w:p>
          <w:p w14:paraId="1908F725" w14:textId="7A839FFE" w:rsidR="00434644" w:rsidRPr="00D701AD" w:rsidRDefault="00434644" w:rsidP="004B7981">
            <w:pPr>
              <w:spacing w:after="0"/>
              <w:rPr>
                <w:rFonts w:ascii="Century Gothic" w:hAnsi="Century Gothic"/>
                <w:sz w:val="24"/>
                <w:szCs w:val="24"/>
              </w:rPr>
            </w:pPr>
          </w:p>
          <w:p w14:paraId="269DBB93" w14:textId="0DBFC3DE" w:rsidR="0051544C" w:rsidRPr="00D701AD" w:rsidRDefault="0051544C" w:rsidP="004B7981">
            <w:pPr>
              <w:spacing w:after="0"/>
              <w:rPr>
                <w:rFonts w:ascii="Century Gothic" w:hAnsi="Century Gothic"/>
                <w:sz w:val="24"/>
                <w:szCs w:val="24"/>
              </w:rPr>
            </w:pPr>
            <w:proofErr w:type="gramStart"/>
            <w:r w:rsidRPr="00D701AD">
              <w:rPr>
                <w:rFonts w:ascii="Century Gothic" w:hAnsi="Century Gothic"/>
                <w:sz w:val="24"/>
                <w:szCs w:val="24"/>
              </w:rPr>
              <w:t>AF</w:t>
            </w:r>
            <w:r w:rsidR="00B179D0" w:rsidRPr="00D701AD">
              <w:rPr>
                <w:rFonts w:ascii="Century Gothic" w:hAnsi="Century Gothic"/>
                <w:sz w:val="24"/>
                <w:szCs w:val="24"/>
              </w:rPr>
              <w:t xml:space="preserve">  I</w:t>
            </w:r>
            <w:proofErr w:type="gramEnd"/>
          </w:p>
          <w:p w14:paraId="07FE1532" w14:textId="77777777" w:rsidR="007720E6" w:rsidRPr="00D701AD" w:rsidRDefault="007720E6" w:rsidP="004B7981">
            <w:pPr>
              <w:spacing w:after="0"/>
              <w:rPr>
                <w:rFonts w:ascii="Century Gothic" w:hAnsi="Century Gothic"/>
                <w:sz w:val="24"/>
                <w:szCs w:val="24"/>
              </w:rPr>
            </w:pPr>
          </w:p>
          <w:p w14:paraId="397FCEF8" w14:textId="77777777" w:rsidR="007720E6" w:rsidRPr="00D701AD" w:rsidRDefault="007720E6" w:rsidP="004B7981">
            <w:pPr>
              <w:spacing w:after="0"/>
              <w:rPr>
                <w:rFonts w:ascii="Century Gothic" w:hAnsi="Century Gothic"/>
                <w:sz w:val="24"/>
                <w:szCs w:val="24"/>
              </w:rPr>
            </w:pPr>
          </w:p>
          <w:p w14:paraId="7733D595" w14:textId="417816AC" w:rsidR="00D034F9" w:rsidRPr="00D701AD" w:rsidRDefault="0051544C" w:rsidP="004B7981">
            <w:pPr>
              <w:spacing w:after="0"/>
              <w:rPr>
                <w:rFonts w:ascii="Century Gothic" w:hAnsi="Century Gothic"/>
                <w:sz w:val="24"/>
                <w:szCs w:val="24"/>
              </w:rPr>
            </w:pPr>
            <w:r w:rsidRPr="00D701AD">
              <w:rPr>
                <w:rFonts w:ascii="Century Gothic" w:hAnsi="Century Gothic"/>
                <w:sz w:val="24"/>
                <w:szCs w:val="24"/>
              </w:rPr>
              <w:t>AF</w:t>
            </w:r>
            <w:r w:rsidR="00B179D0" w:rsidRPr="00D701AD">
              <w:rPr>
                <w:rFonts w:ascii="Century Gothic" w:hAnsi="Century Gothic"/>
                <w:sz w:val="24"/>
                <w:szCs w:val="24"/>
              </w:rPr>
              <w:t xml:space="preserve"> I</w:t>
            </w:r>
          </w:p>
          <w:p w14:paraId="1A95BF00" w14:textId="77777777" w:rsidR="00D034F9" w:rsidRPr="00D701AD" w:rsidRDefault="00D034F9" w:rsidP="004B7981">
            <w:pPr>
              <w:spacing w:after="0"/>
              <w:rPr>
                <w:rFonts w:ascii="Century Gothic" w:hAnsi="Century Gothic"/>
                <w:sz w:val="24"/>
                <w:szCs w:val="24"/>
              </w:rPr>
            </w:pPr>
          </w:p>
          <w:p w14:paraId="7DCD1EDD" w14:textId="77777777" w:rsidR="00C73677" w:rsidRPr="00D701AD" w:rsidRDefault="00C73677" w:rsidP="004B7981">
            <w:pPr>
              <w:spacing w:after="0"/>
              <w:rPr>
                <w:rFonts w:ascii="Century Gothic" w:hAnsi="Century Gothic"/>
                <w:sz w:val="24"/>
                <w:szCs w:val="24"/>
              </w:rPr>
            </w:pPr>
          </w:p>
        </w:tc>
      </w:tr>
      <w:tr w:rsidR="00B74FF2" w:rsidRPr="00D701AD" w14:paraId="21EF52AF" w14:textId="77777777" w:rsidTr="00CB3F64">
        <w:tc>
          <w:tcPr>
            <w:tcW w:w="2093" w:type="dxa"/>
          </w:tcPr>
          <w:p w14:paraId="6B479891" w14:textId="77777777" w:rsidR="00B74FF2" w:rsidRPr="00D701AD" w:rsidRDefault="00B74FF2" w:rsidP="004B7981">
            <w:pPr>
              <w:spacing w:after="0"/>
              <w:rPr>
                <w:rFonts w:ascii="Century Gothic" w:hAnsi="Century Gothic"/>
                <w:b/>
                <w:sz w:val="24"/>
                <w:szCs w:val="24"/>
              </w:rPr>
            </w:pPr>
          </w:p>
          <w:p w14:paraId="34B4D26F" w14:textId="77777777" w:rsidR="00B74FF2" w:rsidRPr="00D701AD" w:rsidRDefault="001A4194" w:rsidP="00B74FF2">
            <w:pPr>
              <w:spacing w:after="0"/>
              <w:rPr>
                <w:rFonts w:ascii="Century Gothic" w:hAnsi="Century Gothic"/>
                <w:b/>
                <w:sz w:val="24"/>
                <w:szCs w:val="24"/>
              </w:rPr>
            </w:pPr>
            <w:r w:rsidRPr="00D701AD">
              <w:rPr>
                <w:rFonts w:ascii="Century Gothic" w:hAnsi="Century Gothic"/>
                <w:b/>
                <w:sz w:val="24"/>
                <w:szCs w:val="24"/>
              </w:rPr>
              <w:t>S</w:t>
            </w:r>
            <w:r w:rsidR="00F45698" w:rsidRPr="00D701AD">
              <w:rPr>
                <w:rFonts w:ascii="Century Gothic" w:hAnsi="Century Gothic"/>
                <w:b/>
                <w:sz w:val="24"/>
                <w:szCs w:val="24"/>
              </w:rPr>
              <w:t xml:space="preserve">afeguarding, </w:t>
            </w:r>
            <w:r w:rsidRPr="00D701AD">
              <w:rPr>
                <w:rFonts w:ascii="Century Gothic" w:hAnsi="Century Gothic"/>
                <w:b/>
                <w:sz w:val="24"/>
                <w:szCs w:val="24"/>
              </w:rPr>
              <w:t xml:space="preserve">risk assessment, </w:t>
            </w:r>
            <w:proofErr w:type="gramStart"/>
            <w:r w:rsidR="00F45698" w:rsidRPr="00D701AD">
              <w:rPr>
                <w:rFonts w:ascii="Century Gothic" w:hAnsi="Century Gothic"/>
                <w:b/>
                <w:sz w:val="24"/>
                <w:szCs w:val="24"/>
              </w:rPr>
              <w:t xml:space="preserve">health </w:t>
            </w:r>
            <w:r w:rsidR="00B74FF2" w:rsidRPr="00D701AD">
              <w:rPr>
                <w:rFonts w:ascii="Century Gothic" w:hAnsi="Century Gothic"/>
                <w:b/>
                <w:sz w:val="24"/>
                <w:szCs w:val="24"/>
              </w:rPr>
              <w:t xml:space="preserve"> and</w:t>
            </w:r>
            <w:proofErr w:type="gramEnd"/>
            <w:r w:rsidR="00B74FF2" w:rsidRPr="00D701AD">
              <w:rPr>
                <w:rFonts w:ascii="Century Gothic" w:hAnsi="Century Gothic"/>
                <w:b/>
                <w:sz w:val="24"/>
                <w:szCs w:val="24"/>
              </w:rPr>
              <w:t xml:space="preserve"> safety</w:t>
            </w:r>
            <w:r w:rsidR="00DF5F06" w:rsidRPr="00D701AD">
              <w:rPr>
                <w:rFonts w:ascii="Century Gothic" w:hAnsi="Century Gothic"/>
                <w:b/>
                <w:sz w:val="24"/>
                <w:szCs w:val="24"/>
              </w:rPr>
              <w:t>, behaviour management</w:t>
            </w:r>
          </w:p>
          <w:p w14:paraId="17F9CB90" w14:textId="77777777" w:rsidR="00B74FF2" w:rsidRPr="00D701AD" w:rsidRDefault="00B74FF2" w:rsidP="004B7981">
            <w:pPr>
              <w:spacing w:after="0"/>
              <w:rPr>
                <w:rFonts w:ascii="Century Gothic" w:hAnsi="Century Gothic"/>
                <w:b/>
                <w:sz w:val="24"/>
                <w:szCs w:val="24"/>
              </w:rPr>
            </w:pPr>
          </w:p>
        </w:tc>
        <w:tc>
          <w:tcPr>
            <w:tcW w:w="5245" w:type="dxa"/>
          </w:tcPr>
          <w:p w14:paraId="3F61EDFA" w14:textId="3B76C997" w:rsidR="00B74FF2" w:rsidRPr="00D701AD" w:rsidRDefault="00B74FF2" w:rsidP="00FA1178">
            <w:pPr>
              <w:spacing w:after="0" w:line="240" w:lineRule="auto"/>
              <w:rPr>
                <w:rFonts w:ascii="Century Gothic" w:hAnsi="Century Gothic"/>
                <w:sz w:val="24"/>
                <w:szCs w:val="24"/>
              </w:rPr>
            </w:pPr>
            <w:r w:rsidRPr="00D701AD">
              <w:rPr>
                <w:rFonts w:ascii="Century Gothic" w:hAnsi="Century Gothic"/>
                <w:sz w:val="24"/>
                <w:szCs w:val="24"/>
              </w:rPr>
              <w:t>E</w:t>
            </w:r>
            <w:r w:rsidR="00FA1178">
              <w:rPr>
                <w:rFonts w:ascii="Century Gothic" w:hAnsi="Century Gothic"/>
                <w:sz w:val="24"/>
                <w:szCs w:val="24"/>
              </w:rPr>
              <w:t>x</w:t>
            </w:r>
            <w:r w:rsidRPr="00D701AD">
              <w:rPr>
                <w:rFonts w:ascii="Century Gothic" w:hAnsi="Century Gothic"/>
                <w:sz w:val="24"/>
                <w:szCs w:val="24"/>
              </w:rPr>
              <w:t xml:space="preserve">cellent knowledge and understanding of safeguarding </w:t>
            </w:r>
            <w:r w:rsidR="00D10488" w:rsidRPr="00D701AD">
              <w:rPr>
                <w:rFonts w:ascii="Century Gothic" w:hAnsi="Century Gothic"/>
                <w:sz w:val="24"/>
                <w:szCs w:val="24"/>
              </w:rPr>
              <w:t xml:space="preserve">and child protection </w:t>
            </w:r>
            <w:r w:rsidRPr="00D701AD">
              <w:rPr>
                <w:rFonts w:ascii="Century Gothic" w:hAnsi="Century Gothic"/>
                <w:sz w:val="24"/>
                <w:szCs w:val="24"/>
              </w:rPr>
              <w:t>policy, procedures and practice</w:t>
            </w:r>
            <w:r w:rsidR="00FB5320" w:rsidRPr="00D701AD">
              <w:rPr>
                <w:rFonts w:ascii="Century Gothic" w:hAnsi="Century Gothic"/>
                <w:sz w:val="24"/>
                <w:szCs w:val="24"/>
              </w:rPr>
              <w:t xml:space="preserve"> including for looked-after children</w:t>
            </w:r>
            <w:r w:rsidR="00C25929" w:rsidRPr="00D701AD">
              <w:rPr>
                <w:rFonts w:ascii="Century Gothic" w:hAnsi="Century Gothic"/>
                <w:sz w:val="24"/>
                <w:szCs w:val="24"/>
              </w:rPr>
              <w:t xml:space="preserve"> </w:t>
            </w:r>
          </w:p>
          <w:p w14:paraId="2AF37905" w14:textId="77777777" w:rsidR="00215E3A" w:rsidRPr="00D701AD" w:rsidRDefault="00215E3A" w:rsidP="00215E3A">
            <w:pPr>
              <w:spacing w:after="0" w:line="240" w:lineRule="auto"/>
              <w:rPr>
                <w:rFonts w:ascii="Century Gothic" w:hAnsi="Century Gothic"/>
                <w:sz w:val="24"/>
                <w:szCs w:val="24"/>
              </w:rPr>
            </w:pPr>
          </w:p>
          <w:p w14:paraId="59768F8E" w14:textId="77777777" w:rsidR="00C25929" w:rsidRPr="00D701AD" w:rsidRDefault="00C25929" w:rsidP="00B74FF2">
            <w:pPr>
              <w:spacing w:after="0" w:line="240" w:lineRule="auto"/>
              <w:ind w:left="3"/>
              <w:rPr>
                <w:rFonts w:ascii="Century Gothic" w:hAnsi="Century Gothic"/>
                <w:sz w:val="24"/>
                <w:szCs w:val="24"/>
              </w:rPr>
            </w:pPr>
            <w:r w:rsidRPr="00D701AD">
              <w:rPr>
                <w:rFonts w:ascii="Century Gothic" w:hAnsi="Century Gothic"/>
                <w:sz w:val="24"/>
                <w:szCs w:val="24"/>
              </w:rPr>
              <w:t xml:space="preserve">Evidence of an understanding of </w:t>
            </w:r>
            <w:r w:rsidR="003C158E" w:rsidRPr="00D701AD">
              <w:rPr>
                <w:rFonts w:ascii="Century Gothic" w:hAnsi="Century Gothic"/>
                <w:sz w:val="24"/>
                <w:szCs w:val="24"/>
              </w:rPr>
              <w:t xml:space="preserve">the </w:t>
            </w:r>
            <w:r w:rsidRPr="00D701AD">
              <w:rPr>
                <w:rFonts w:ascii="Century Gothic" w:hAnsi="Century Gothic"/>
                <w:sz w:val="24"/>
                <w:szCs w:val="24"/>
              </w:rPr>
              <w:t>Prevent</w:t>
            </w:r>
            <w:r w:rsidR="003C158E" w:rsidRPr="00D701AD">
              <w:rPr>
                <w:rFonts w:ascii="Century Gothic" w:hAnsi="Century Gothic"/>
                <w:sz w:val="24"/>
                <w:szCs w:val="24"/>
              </w:rPr>
              <w:t xml:space="preserve"> duty</w:t>
            </w:r>
          </w:p>
          <w:p w14:paraId="346E1327" w14:textId="77777777" w:rsidR="00B74FF2" w:rsidRPr="00D701AD" w:rsidRDefault="00B74FF2" w:rsidP="00B74FF2">
            <w:pPr>
              <w:spacing w:after="0" w:line="240" w:lineRule="auto"/>
              <w:ind w:left="3"/>
              <w:rPr>
                <w:rFonts w:ascii="Century Gothic" w:hAnsi="Century Gothic"/>
                <w:sz w:val="24"/>
                <w:szCs w:val="24"/>
              </w:rPr>
            </w:pPr>
          </w:p>
          <w:p w14:paraId="7DE18D77" w14:textId="77777777" w:rsidR="000369BD" w:rsidRPr="00D701AD" w:rsidRDefault="00216F36" w:rsidP="000369BD">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0369BD" w:rsidRPr="00D701AD">
              <w:rPr>
                <w:rFonts w:ascii="Century Gothic" w:hAnsi="Century Gothic"/>
                <w:sz w:val="24"/>
                <w:szCs w:val="24"/>
              </w:rPr>
              <w:t xml:space="preserve">xcellent knowledge and </w:t>
            </w:r>
            <w:r w:rsidRPr="00D701AD">
              <w:rPr>
                <w:rFonts w:ascii="Century Gothic" w:hAnsi="Century Gothic"/>
                <w:sz w:val="24"/>
                <w:szCs w:val="24"/>
              </w:rPr>
              <w:lastRenderedPageBreak/>
              <w:t xml:space="preserve">application </w:t>
            </w:r>
            <w:r w:rsidR="000369BD" w:rsidRPr="00D701AD">
              <w:rPr>
                <w:rFonts w:ascii="Century Gothic" w:hAnsi="Century Gothic"/>
                <w:sz w:val="24"/>
                <w:szCs w:val="24"/>
              </w:rPr>
              <w:t>of risk assessment</w:t>
            </w:r>
            <w:r w:rsidR="00185CAF" w:rsidRPr="00D701AD">
              <w:rPr>
                <w:rFonts w:ascii="Century Gothic" w:hAnsi="Century Gothic"/>
                <w:sz w:val="24"/>
                <w:szCs w:val="24"/>
              </w:rPr>
              <w:t xml:space="preserve"> including out of school</w:t>
            </w:r>
          </w:p>
          <w:p w14:paraId="50FD0750" w14:textId="77777777" w:rsidR="00B74FF2" w:rsidRPr="00D701AD" w:rsidRDefault="00B74FF2" w:rsidP="00B74FF2">
            <w:pPr>
              <w:spacing w:after="0" w:line="240" w:lineRule="auto"/>
              <w:ind w:left="3"/>
              <w:rPr>
                <w:rFonts w:ascii="Century Gothic" w:hAnsi="Century Gothic"/>
                <w:sz w:val="24"/>
                <w:szCs w:val="24"/>
              </w:rPr>
            </w:pPr>
          </w:p>
          <w:p w14:paraId="160E7649" w14:textId="77777777" w:rsidR="00F85F4E" w:rsidRPr="00D701AD" w:rsidRDefault="00216F36" w:rsidP="00D10488">
            <w:pPr>
              <w:spacing w:after="0" w:line="240" w:lineRule="auto"/>
              <w:ind w:left="3"/>
              <w:rPr>
                <w:rFonts w:ascii="Century Gothic" w:hAnsi="Century Gothic"/>
                <w:sz w:val="24"/>
                <w:szCs w:val="24"/>
              </w:rPr>
            </w:pPr>
            <w:r w:rsidRPr="00D701AD">
              <w:rPr>
                <w:rFonts w:ascii="Century Gothic" w:hAnsi="Century Gothic"/>
                <w:sz w:val="24"/>
                <w:szCs w:val="24"/>
              </w:rPr>
              <w:t>Evidence of e</w:t>
            </w:r>
            <w:r w:rsidR="00B74FF2" w:rsidRPr="00D701AD">
              <w:rPr>
                <w:rFonts w:ascii="Century Gothic" w:hAnsi="Century Gothic"/>
                <w:sz w:val="24"/>
                <w:szCs w:val="24"/>
              </w:rPr>
              <w:t xml:space="preserve">xcellent knowledge and understanding of health and safety </w:t>
            </w:r>
            <w:r w:rsidRPr="00D701AD">
              <w:rPr>
                <w:rFonts w:ascii="Century Gothic" w:hAnsi="Century Gothic"/>
                <w:sz w:val="24"/>
                <w:szCs w:val="24"/>
              </w:rPr>
              <w:t xml:space="preserve">policy, </w:t>
            </w:r>
            <w:proofErr w:type="gramStart"/>
            <w:r w:rsidR="00B74FF2" w:rsidRPr="00D701AD">
              <w:rPr>
                <w:rFonts w:ascii="Century Gothic" w:hAnsi="Century Gothic"/>
                <w:sz w:val="24"/>
                <w:szCs w:val="24"/>
              </w:rPr>
              <w:t>procedures</w:t>
            </w:r>
            <w:proofErr w:type="gramEnd"/>
            <w:r w:rsidR="00B74FF2" w:rsidRPr="00D701AD">
              <w:rPr>
                <w:rFonts w:ascii="Century Gothic" w:hAnsi="Century Gothic"/>
                <w:sz w:val="24"/>
                <w:szCs w:val="24"/>
              </w:rPr>
              <w:t xml:space="preserve"> and practice </w:t>
            </w:r>
          </w:p>
          <w:p w14:paraId="43DC896A" w14:textId="77777777" w:rsidR="00D10488" w:rsidRPr="00D701AD" w:rsidRDefault="00D10488" w:rsidP="00D10488">
            <w:pPr>
              <w:spacing w:after="0" w:line="240" w:lineRule="auto"/>
              <w:ind w:left="3"/>
              <w:rPr>
                <w:rFonts w:ascii="Century Gothic" w:hAnsi="Century Gothic"/>
                <w:sz w:val="24"/>
                <w:szCs w:val="24"/>
              </w:rPr>
            </w:pPr>
          </w:p>
          <w:p w14:paraId="7E907880" w14:textId="77777777" w:rsidR="00216F36" w:rsidRPr="00D701AD" w:rsidRDefault="00216F36" w:rsidP="00D10488">
            <w:pPr>
              <w:spacing w:after="0" w:line="240" w:lineRule="auto"/>
              <w:ind w:left="3"/>
              <w:rPr>
                <w:rFonts w:ascii="Century Gothic" w:hAnsi="Century Gothic"/>
                <w:sz w:val="24"/>
                <w:szCs w:val="24"/>
              </w:rPr>
            </w:pPr>
            <w:r w:rsidRPr="00D701AD">
              <w:rPr>
                <w:rFonts w:ascii="Century Gothic" w:hAnsi="Century Gothic"/>
                <w:sz w:val="24"/>
                <w:szCs w:val="24"/>
              </w:rPr>
              <w:t xml:space="preserve">Evidence of successful management of behaviour </w:t>
            </w:r>
            <w:proofErr w:type="spellStart"/>
            <w:proofErr w:type="gramStart"/>
            <w:r w:rsidRPr="00D701AD">
              <w:rPr>
                <w:rFonts w:ascii="Century Gothic" w:hAnsi="Century Gothic"/>
                <w:sz w:val="24"/>
                <w:szCs w:val="24"/>
              </w:rPr>
              <w:t>eg</w:t>
            </w:r>
            <w:proofErr w:type="spellEnd"/>
            <w:proofErr w:type="gramEnd"/>
            <w:r w:rsidRPr="00D701AD">
              <w:rPr>
                <w:rFonts w:ascii="Century Gothic" w:hAnsi="Century Gothic"/>
                <w:sz w:val="24"/>
                <w:szCs w:val="24"/>
              </w:rPr>
              <w:t xml:space="preserve"> in an Individual Behaviour Plan</w:t>
            </w:r>
          </w:p>
          <w:p w14:paraId="076BD445" w14:textId="77777777" w:rsidR="00216F36" w:rsidRPr="00D701AD" w:rsidRDefault="00216F36" w:rsidP="00835C7E">
            <w:pPr>
              <w:spacing w:after="0" w:line="240" w:lineRule="auto"/>
              <w:rPr>
                <w:rFonts w:ascii="Century Gothic" w:hAnsi="Century Gothic"/>
                <w:sz w:val="24"/>
                <w:szCs w:val="24"/>
              </w:rPr>
            </w:pPr>
          </w:p>
        </w:tc>
        <w:tc>
          <w:tcPr>
            <w:tcW w:w="1275" w:type="dxa"/>
          </w:tcPr>
          <w:p w14:paraId="773B5269" w14:textId="77777777" w:rsidR="00B74FF2" w:rsidRPr="00D701AD" w:rsidRDefault="00B74FF2"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lastRenderedPageBreak/>
              <w:t>AF  I</w:t>
            </w:r>
          </w:p>
          <w:p w14:paraId="39D571D1" w14:textId="77777777" w:rsidR="00B74FF2" w:rsidRPr="00D701AD" w:rsidRDefault="00B74FF2" w:rsidP="00831483">
            <w:pPr>
              <w:spacing w:after="0" w:line="240" w:lineRule="auto"/>
              <w:rPr>
                <w:rFonts w:ascii="Century Gothic" w:hAnsi="Century Gothic"/>
                <w:sz w:val="24"/>
                <w:szCs w:val="24"/>
                <w:lang w:val="sv-SE"/>
              </w:rPr>
            </w:pPr>
          </w:p>
          <w:p w14:paraId="4C7C3983" w14:textId="77777777" w:rsidR="00CA735C" w:rsidRPr="00D701AD" w:rsidRDefault="00CA735C" w:rsidP="00831483">
            <w:pPr>
              <w:spacing w:after="0" w:line="240" w:lineRule="auto"/>
              <w:rPr>
                <w:rFonts w:ascii="Century Gothic" w:hAnsi="Century Gothic"/>
                <w:sz w:val="24"/>
                <w:szCs w:val="24"/>
                <w:lang w:val="sv-SE"/>
              </w:rPr>
            </w:pPr>
          </w:p>
          <w:p w14:paraId="54B74795" w14:textId="77777777" w:rsidR="00216F36" w:rsidRPr="00D701AD" w:rsidRDefault="00216F36" w:rsidP="00831483">
            <w:pPr>
              <w:spacing w:after="0" w:line="240" w:lineRule="auto"/>
              <w:rPr>
                <w:rFonts w:ascii="Century Gothic" w:hAnsi="Century Gothic"/>
                <w:sz w:val="24"/>
                <w:szCs w:val="24"/>
                <w:lang w:val="sv-SE"/>
              </w:rPr>
            </w:pPr>
          </w:p>
          <w:p w14:paraId="1641F5AD" w14:textId="77777777" w:rsidR="00215E3A" w:rsidRPr="00D701AD" w:rsidRDefault="00215E3A" w:rsidP="00831483">
            <w:pPr>
              <w:spacing w:after="0" w:line="240" w:lineRule="auto"/>
              <w:rPr>
                <w:rFonts w:ascii="Century Gothic" w:hAnsi="Century Gothic"/>
                <w:sz w:val="24"/>
                <w:szCs w:val="24"/>
                <w:lang w:val="sv-SE"/>
              </w:rPr>
            </w:pPr>
          </w:p>
          <w:p w14:paraId="7B7A9974" w14:textId="77777777" w:rsidR="00B74FF2" w:rsidRPr="00D701AD" w:rsidRDefault="000B7C95"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t xml:space="preserve">AF  I  </w:t>
            </w:r>
          </w:p>
          <w:p w14:paraId="14D5EA18" w14:textId="77777777" w:rsidR="00FA1178" w:rsidRDefault="00FA1178" w:rsidP="00831483">
            <w:pPr>
              <w:spacing w:after="0" w:line="240" w:lineRule="auto"/>
              <w:rPr>
                <w:rFonts w:ascii="Century Gothic" w:hAnsi="Century Gothic"/>
                <w:sz w:val="24"/>
                <w:szCs w:val="24"/>
                <w:lang w:val="sv-SE"/>
              </w:rPr>
            </w:pPr>
          </w:p>
          <w:p w14:paraId="3B4C4258" w14:textId="77777777" w:rsidR="00FA1178" w:rsidRDefault="00FA1178" w:rsidP="00831483">
            <w:pPr>
              <w:spacing w:after="0" w:line="240" w:lineRule="auto"/>
              <w:rPr>
                <w:rFonts w:ascii="Century Gothic" w:hAnsi="Century Gothic"/>
                <w:sz w:val="24"/>
                <w:szCs w:val="24"/>
                <w:lang w:val="sv-SE"/>
              </w:rPr>
            </w:pPr>
          </w:p>
          <w:p w14:paraId="13430F9A" w14:textId="6D825037" w:rsidR="00B74FF2" w:rsidRPr="00D701AD" w:rsidRDefault="000B7C95"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t>AF  I</w:t>
            </w:r>
          </w:p>
          <w:p w14:paraId="0EBA34CE" w14:textId="77777777" w:rsidR="00B74FF2" w:rsidRPr="00D701AD" w:rsidRDefault="00B74FF2" w:rsidP="00831483">
            <w:pPr>
              <w:spacing w:after="0" w:line="240" w:lineRule="auto"/>
              <w:rPr>
                <w:rFonts w:ascii="Century Gothic" w:hAnsi="Century Gothic"/>
                <w:sz w:val="24"/>
                <w:szCs w:val="24"/>
              </w:rPr>
            </w:pPr>
          </w:p>
          <w:p w14:paraId="18887C9C" w14:textId="779A0740" w:rsidR="00DC362E" w:rsidRDefault="00DC362E" w:rsidP="00831483">
            <w:pPr>
              <w:spacing w:after="0" w:line="240" w:lineRule="auto"/>
              <w:rPr>
                <w:rFonts w:ascii="Century Gothic" w:hAnsi="Century Gothic"/>
                <w:sz w:val="24"/>
                <w:szCs w:val="24"/>
                <w:lang w:val="sv-SE"/>
              </w:rPr>
            </w:pPr>
          </w:p>
          <w:p w14:paraId="6B1527EB" w14:textId="77777777" w:rsidR="00FA1178" w:rsidRPr="00D701AD" w:rsidRDefault="00FA1178" w:rsidP="00831483">
            <w:pPr>
              <w:spacing w:after="0" w:line="240" w:lineRule="auto"/>
              <w:rPr>
                <w:rFonts w:ascii="Century Gothic" w:hAnsi="Century Gothic"/>
                <w:sz w:val="24"/>
                <w:szCs w:val="24"/>
                <w:lang w:val="sv-SE"/>
              </w:rPr>
            </w:pPr>
          </w:p>
          <w:p w14:paraId="472121DF" w14:textId="77777777" w:rsidR="00C25929" w:rsidRPr="00D701AD" w:rsidRDefault="00C25929"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t>AF  I</w:t>
            </w:r>
          </w:p>
          <w:p w14:paraId="5D1D4080" w14:textId="77777777" w:rsidR="000E5665" w:rsidRPr="00D701AD" w:rsidRDefault="000E5665" w:rsidP="00831483">
            <w:pPr>
              <w:spacing w:after="0" w:line="240" w:lineRule="auto"/>
              <w:rPr>
                <w:rFonts w:ascii="Century Gothic" w:hAnsi="Century Gothic"/>
                <w:sz w:val="24"/>
                <w:szCs w:val="24"/>
                <w:lang w:val="sv-SE"/>
              </w:rPr>
            </w:pPr>
          </w:p>
          <w:p w14:paraId="46405C32" w14:textId="77777777" w:rsidR="000E5665" w:rsidRPr="00D701AD" w:rsidRDefault="000E5665" w:rsidP="00831483">
            <w:pPr>
              <w:spacing w:after="0" w:line="240" w:lineRule="auto"/>
              <w:rPr>
                <w:rFonts w:ascii="Century Gothic" w:hAnsi="Century Gothic"/>
                <w:sz w:val="24"/>
                <w:szCs w:val="24"/>
                <w:lang w:val="sv-SE"/>
              </w:rPr>
            </w:pPr>
          </w:p>
          <w:p w14:paraId="2E1DC102" w14:textId="77777777" w:rsidR="000E5665" w:rsidRPr="00D701AD" w:rsidRDefault="000E5665" w:rsidP="00831483">
            <w:pPr>
              <w:spacing w:after="0" w:line="240" w:lineRule="auto"/>
              <w:rPr>
                <w:rFonts w:ascii="Century Gothic" w:hAnsi="Century Gothic"/>
                <w:sz w:val="24"/>
                <w:szCs w:val="24"/>
                <w:lang w:val="sv-SE"/>
              </w:rPr>
            </w:pPr>
          </w:p>
          <w:p w14:paraId="46823135" w14:textId="77777777" w:rsidR="000E5665" w:rsidRPr="00D701AD" w:rsidRDefault="000E5665" w:rsidP="00831483">
            <w:pPr>
              <w:spacing w:after="0" w:line="240" w:lineRule="auto"/>
              <w:rPr>
                <w:rFonts w:ascii="Century Gothic" w:hAnsi="Century Gothic"/>
                <w:sz w:val="24"/>
                <w:szCs w:val="24"/>
                <w:lang w:val="sv-SE"/>
              </w:rPr>
            </w:pPr>
            <w:r w:rsidRPr="00D701AD">
              <w:rPr>
                <w:rFonts w:ascii="Century Gothic" w:hAnsi="Century Gothic"/>
                <w:sz w:val="24"/>
                <w:szCs w:val="24"/>
                <w:lang w:val="sv-SE"/>
              </w:rPr>
              <w:t>AF  I</w:t>
            </w:r>
          </w:p>
        </w:tc>
        <w:tc>
          <w:tcPr>
            <w:tcW w:w="4820" w:type="dxa"/>
          </w:tcPr>
          <w:p w14:paraId="12C94F83" w14:textId="77777777" w:rsidR="001A3CD8" w:rsidRPr="00D701AD" w:rsidRDefault="00F836C8" w:rsidP="00AA5855">
            <w:pPr>
              <w:spacing w:after="0" w:line="240" w:lineRule="auto"/>
              <w:rPr>
                <w:rFonts w:ascii="Century Gothic" w:hAnsi="Century Gothic"/>
                <w:sz w:val="24"/>
                <w:szCs w:val="24"/>
                <w:lang w:val="sv-SE"/>
              </w:rPr>
            </w:pPr>
            <w:r w:rsidRPr="00D701AD">
              <w:rPr>
                <w:rFonts w:ascii="Century Gothic" w:hAnsi="Century Gothic"/>
                <w:sz w:val="24"/>
                <w:szCs w:val="24"/>
                <w:lang w:val="sv-SE"/>
              </w:rPr>
              <w:lastRenderedPageBreak/>
              <w:t xml:space="preserve">Evidence of additional training in child protection eg </w:t>
            </w:r>
            <w:r w:rsidR="00E00CB2" w:rsidRPr="00D701AD">
              <w:rPr>
                <w:rFonts w:ascii="Century Gothic" w:hAnsi="Century Gothic"/>
                <w:sz w:val="24"/>
                <w:szCs w:val="24"/>
                <w:lang w:val="sv-SE"/>
              </w:rPr>
              <w:t>Female Genital Mutilation (</w:t>
            </w:r>
            <w:r w:rsidRPr="00D701AD">
              <w:rPr>
                <w:rFonts w:ascii="Century Gothic" w:hAnsi="Century Gothic"/>
                <w:sz w:val="24"/>
                <w:szCs w:val="24"/>
                <w:lang w:val="sv-SE"/>
              </w:rPr>
              <w:t>FGM</w:t>
            </w:r>
            <w:r w:rsidR="00E00CB2" w:rsidRPr="00D701AD">
              <w:rPr>
                <w:rFonts w:ascii="Century Gothic" w:hAnsi="Century Gothic"/>
                <w:sz w:val="24"/>
                <w:szCs w:val="24"/>
                <w:lang w:val="sv-SE"/>
              </w:rPr>
              <w:t>)</w:t>
            </w:r>
            <w:r w:rsidRPr="00D701AD">
              <w:rPr>
                <w:rFonts w:ascii="Century Gothic" w:hAnsi="Century Gothic"/>
                <w:sz w:val="24"/>
                <w:szCs w:val="24"/>
                <w:lang w:val="sv-SE"/>
              </w:rPr>
              <w:t xml:space="preserve">, </w:t>
            </w:r>
            <w:r w:rsidR="00E00CB2" w:rsidRPr="00D701AD">
              <w:rPr>
                <w:rFonts w:ascii="Century Gothic" w:hAnsi="Century Gothic"/>
                <w:sz w:val="24"/>
                <w:szCs w:val="24"/>
                <w:lang w:val="sv-SE"/>
              </w:rPr>
              <w:t>Child Sexual Exploitation (</w:t>
            </w:r>
            <w:r w:rsidRPr="00D701AD">
              <w:rPr>
                <w:rFonts w:ascii="Century Gothic" w:hAnsi="Century Gothic"/>
                <w:sz w:val="24"/>
                <w:szCs w:val="24"/>
                <w:lang w:val="sv-SE"/>
              </w:rPr>
              <w:t>CSE</w:t>
            </w:r>
            <w:r w:rsidR="00E00CB2" w:rsidRPr="00D701AD">
              <w:rPr>
                <w:rFonts w:ascii="Century Gothic" w:hAnsi="Century Gothic"/>
                <w:sz w:val="24"/>
                <w:szCs w:val="24"/>
                <w:lang w:val="sv-SE"/>
              </w:rPr>
              <w:t>)</w:t>
            </w:r>
            <w:r w:rsidRPr="00D701AD">
              <w:rPr>
                <w:rFonts w:ascii="Century Gothic" w:hAnsi="Century Gothic"/>
                <w:sz w:val="24"/>
                <w:szCs w:val="24"/>
                <w:lang w:val="sv-SE"/>
              </w:rPr>
              <w:t xml:space="preserve">, </w:t>
            </w:r>
            <w:r w:rsidR="00E00CB2" w:rsidRPr="00D701AD">
              <w:rPr>
                <w:rFonts w:ascii="Century Gothic" w:hAnsi="Century Gothic"/>
                <w:sz w:val="24"/>
                <w:szCs w:val="24"/>
                <w:lang w:val="sv-SE"/>
              </w:rPr>
              <w:t>Fabricated or Induced Illness (</w:t>
            </w:r>
            <w:r w:rsidRPr="00D701AD">
              <w:rPr>
                <w:rFonts w:ascii="Century Gothic" w:hAnsi="Century Gothic"/>
                <w:sz w:val="24"/>
                <w:szCs w:val="24"/>
                <w:lang w:val="sv-SE"/>
              </w:rPr>
              <w:t>FII</w:t>
            </w:r>
            <w:r w:rsidR="00E00CB2" w:rsidRPr="00D701AD">
              <w:rPr>
                <w:rFonts w:ascii="Century Gothic" w:hAnsi="Century Gothic"/>
                <w:sz w:val="24"/>
                <w:szCs w:val="24"/>
                <w:lang w:val="sv-SE"/>
              </w:rPr>
              <w:t>)</w:t>
            </w:r>
            <w:r w:rsidR="0018128A" w:rsidRPr="00D701AD">
              <w:rPr>
                <w:rFonts w:ascii="Century Gothic" w:hAnsi="Century Gothic"/>
                <w:sz w:val="24"/>
                <w:szCs w:val="24"/>
                <w:lang w:val="sv-SE"/>
              </w:rPr>
              <w:t xml:space="preserve">, </w:t>
            </w:r>
            <w:r w:rsidR="006146D5" w:rsidRPr="00D701AD">
              <w:rPr>
                <w:rFonts w:ascii="Century Gothic" w:hAnsi="Century Gothic"/>
                <w:sz w:val="24"/>
                <w:szCs w:val="24"/>
                <w:lang w:val="sv-SE"/>
              </w:rPr>
              <w:t>Honour-based violence (</w:t>
            </w:r>
            <w:r w:rsidR="0018128A" w:rsidRPr="00D701AD">
              <w:rPr>
                <w:rFonts w:ascii="Century Gothic" w:hAnsi="Century Gothic"/>
                <w:sz w:val="24"/>
                <w:szCs w:val="24"/>
                <w:lang w:val="sv-SE"/>
              </w:rPr>
              <w:t>HBV</w:t>
            </w:r>
            <w:r w:rsidR="006146D5" w:rsidRPr="00D701AD">
              <w:rPr>
                <w:rFonts w:ascii="Century Gothic" w:hAnsi="Century Gothic"/>
                <w:sz w:val="24"/>
                <w:szCs w:val="24"/>
                <w:lang w:val="sv-SE"/>
              </w:rPr>
              <w:t>)</w:t>
            </w:r>
            <w:r w:rsidR="003079AD" w:rsidRPr="00D701AD">
              <w:rPr>
                <w:rFonts w:ascii="Century Gothic" w:hAnsi="Century Gothic"/>
                <w:sz w:val="24"/>
                <w:szCs w:val="24"/>
                <w:lang w:val="sv-SE"/>
              </w:rPr>
              <w:t xml:space="preserve">, </w:t>
            </w:r>
            <w:r w:rsidR="00FE4A8C" w:rsidRPr="00D701AD">
              <w:rPr>
                <w:rFonts w:ascii="Century Gothic" w:hAnsi="Century Gothic"/>
                <w:sz w:val="24"/>
                <w:szCs w:val="24"/>
                <w:lang w:val="sv-SE"/>
              </w:rPr>
              <w:t>Contextual Safeguarding</w:t>
            </w:r>
          </w:p>
          <w:p w14:paraId="4FFC13C1" w14:textId="77777777" w:rsidR="00FF2C7F" w:rsidRPr="00D701AD" w:rsidRDefault="00FF2C7F" w:rsidP="00AA5855">
            <w:pPr>
              <w:spacing w:after="0" w:line="240" w:lineRule="auto"/>
              <w:rPr>
                <w:rFonts w:ascii="Century Gothic" w:hAnsi="Century Gothic"/>
                <w:sz w:val="24"/>
                <w:szCs w:val="24"/>
                <w:lang w:val="sv-SE"/>
              </w:rPr>
            </w:pPr>
          </w:p>
          <w:p w14:paraId="148EB1AD" w14:textId="77777777" w:rsidR="00051F35" w:rsidRPr="00D701AD" w:rsidRDefault="00051F35" w:rsidP="00AA5855">
            <w:pPr>
              <w:spacing w:after="0" w:line="240" w:lineRule="auto"/>
              <w:rPr>
                <w:rFonts w:ascii="Century Gothic" w:hAnsi="Century Gothic"/>
                <w:sz w:val="24"/>
                <w:szCs w:val="24"/>
                <w:lang w:val="sv-SE"/>
              </w:rPr>
            </w:pPr>
          </w:p>
          <w:p w14:paraId="4142F62A" w14:textId="77777777" w:rsidR="00FF2C7F" w:rsidRPr="00D701AD" w:rsidRDefault="00FF2C7F" w:rsidP="00AA5855">
            <w:pPr>
              <w:spacing w:after="0" w:line="240" w:lineRule="auto"/>
              <w:rPr>
                <w:rFonts w:ascii="Century Gothic" w:hAnsi="Century Gothic"/>
                <w:sz w:val="24"/>
                <w:szCs w:val="24"/>
                <w:lang w:val="sv-SE"/>
              </w:rPr>
            </w:pPr>
            <w:r w:rsidRPr="00D701AD">
              <w:rPr>
                <w:rFonts w:ascii="Century Gothic" w:hAnsi="Century Gothic"/>
                <w:sz w:val="24"/>
                <w:szCs w:val="24"/>
                <w:lang w:val="sv-SE"/>
              </w:rPr>
              <w:lastRenderedPageBreak/>
              <w:t>Evidence of additional training in health and safey eg as a fire marshal</w:t>
            </w:r>
            <w:r w:rsidR="00EE54BB" w:rsidRPr="00D701AD">
              <w:rPr>
                <w:rFonts w:ascii="Century Gothic" w:hAnsi="Century Gothic"/>
                <w:sz w:val="24"/>
                <w:szCs w:val="24"/>
                <w:lang w:val="sv-SE"/>
              </w:rPr>
              <w:t xml:space="preserve">, </w:t>
            </w:r>
            <w:r w:rsidR="00682194" w:rsidRPr="00D701AD">
              <w:rPr>
                <w:rFonts w:ascii="Century Gothic" w:hAnsi="Century Gothic"/>
                <w:sz w:val="24"/>
                <w:szCs w:val="24"/>
                <w:lang w:val="sv-SE"/>
              </w:rPr>
              <w:t>Educational visits Co-ordin</w:t>
            </w:r>
            <w:r w:rsidR="006146D5" w:rsidRPr="00D701AD">
              <w:rPr>
                <w:rFonts w:ascii="Century Gothic" w:hAnsi="Century Gothic"/>
                <w:sz w:val="24"/>
                <w:szCs w:val="24"/>
                <w:lang w:val="sv-SE"/>
              </w:rPr>
              <w:t>ator (</w:t>
            </w:r>
            <w:r w:rsidR="00EE54BB" w:rsidRPr="00D701AD">
              <w:rPr>
                <w:rFonts w:ascii="Century Gothic" w:hAnsi="Century Gothic"/>
                <w:sz w:val="24"/>
                <w:szCs w:val="24"/>
                <w:lang w:val="sv-SE"/>
              </w:rPr>
              <w:t>EVC</w:t>
            </w:r>
            <w:r w:rsidR="006146D5" w:rsidRPr="00D701AD">
              <w:rPr>
                <w:rFonts w:ascii="Century Gothic" w:hAnsi="Century Gothic"/>
                <w:sz w:val="24"/>
                <w:szCs w:val="24"/>
                <w:lang w:val="sv-SE"/>
              </w:rPr>
              <w:t>)</w:t>
            </w:r>
          </w:p>
        </w:tc>
        <w:tc>
          <w:tcPr>
            <w:tcW w:w="709" w:type="dxa"/>
          </w:tcPr>
          <w:p w14:paraId="40EA8B90" w14:textId="77777777" w:rsidR="00B74FF2" w:rsidRPr="00D701AD" w:rsidRDefault="00B74FF2" w:rsidP="004B7981">
            <w:pPr>
              <w:spacing w:after="0"/>
              <w:rPr>
                <w:rFonts w:ascii="Century Gothic" w:hAnsi="Century Gothic"/>
                <w:sz w:val="24"/>
                <w:szCs w:val="24"/>
              </w:rPr>
            </w:pPr>
          </w:p>
          <w:p w14:paraId="00F8F925" w14:textId="77777777" w:rsidR="003A29C9" w:rsidRPr="00D701AD" w:rsidRDefault="003A29C9" w:rsidP="00AA5855">
            <w:pPr>
              <w:spacing w:after="0" w:line="240" w:lineRule="auto"/>
              <w:rPr>
                <w:rFonts w:ascii="Century Gothic" w:hAnsi="Century Gothic"/>
                <w:sz w:val="24"/>
                <w:szCs w:val="24"/>
              </w:rPr>
            </w:pPr>
            <w:r w:rsidRPr="00D701AD">
              <w:rPr>
                <w:rFonts w:ascii="Century Gothic" w:hAnsi="Century Gothic"/>
                <w:sz w:val="24"/>
                <w:szCs w:val="24"/>
              </w:rPr>
              <w:t>AF</w:t>
            </w:r>
          </w:p>
          <w:p w14:paraId="6A7AAE25" w14:textId="77777777" w:rsidR="001A3CD8" w:rsidRPr="00D701AD" w:rsidRDefault="001A3CD8" w:rsidP="00AA5855">
            <w:pPr>
              <w:spacing w:after="0" w:line="240" w:lineRule="auto"/>
              <w:rPr>
                <w:rFonts w:ascii="Century Gothic" w:hAnsi="Century Gothic"/>
                <w:sz w:val="24"/>
                <w:szCs w:val="24"/>
              </w:rPr>
            </w:pPr>
          </w:p>
          <w:p w14:paraId="7F77BA00" w14:textId="77777777" w:rsidR="00FF2C7F" w:rsidRPr="00D701AD" w:rsidRDefault="00FF2C7F" w:rsidP="00AA5855">
            <w:pPr>
              <w:spacing w:after="0" w:line="240" w:lineRule="auto"/>
              <w:rPr>
                <w:rFonts w:ascii="Century Gothic" w:hAnsi="Century Gothic"/>
                <w:sz w:val="24"/>
                <w:szCs w:val="24"/>
              </w:rPr>
            </w:pPr>
          </w:p>
          <w:p w14:paraId="2F278145" w14:textId="750FF457" w:rsidR="00FF2C7F" w:rsidRPr="00D701AD" w:rsidRDefault="00FF2C7F" w:rsidP="00AA5855">
            <w:pPr>
              <w:spacing w:after="0" w:line="240" w:lineRule="auto"/>
              <w:rPr>
                <w:rFonts w:ascii="Century Gothic" w:hAnsi="Century Gothic"/>
                <w:sz w:val="24"/>
                <w:szCs w:val="24"/>
              </w:rPr>
            </w:pPr>
          </w:p>
          <w:p w14:paraId="001DB588" w14:textId="0EC9C2B4" w:rsidR="00B179D0" w:rsidRPr="00D701AD" w:rsidRDefault="00B179D0" w:rsidP="00AA5855">
            <w:pPr>
              <w:spacing w:after="0" w:line="240" w:lineRule="auto"/>
              <w:rPr>
                <w:rFonts w:ascii="Century Gothic" w:hAnsi="Century Gothic"/>
                <w:sz w:val="24"/>
                <w:szCs w:val="24"/>
              </w:rPr>
            </w:pPr>
          </w:p>
          <w:p w14:paraId="6D3F31E1" w14:textId="77777777" w:rsidR="00B179D0" w:rsidRPr="00D701AD" w:rsidRDefault="00B179D0" w:rsidP="00AA5855">
            <w:pPr>
              <w:spacing w:after="0" w:line="240" w:lineRule="auto"/>
              <w:rPr>
                <w:rFonts w:ascii="Century Gothic" w:hAnsi="Century Gothic"/>
                <w:sz w:val="24"/>
                <w:szCs w:val="24"/>
              </w:rPr>
            </w:pPr>
          </w:p>
          <w:p w14:paraId="199703DE" w14:textId="77777777" w:rsidR="00AA5855" w:rsidRPr="00D701AD" w:rsidRDefault="00AA5855" w:rsidP="00AA5855">
            <w:pPr>
              <w:spacing w:after="0" w:line="240" w:lineRule="auto"/>
              <w:rPr>
                <w:rFonts w:ascii="Century Gothic" w:hAnsi="Century Gothic"/>
                <w:sz w:val="24"/>
                <w:szCs w:val="24"/>
              </w:rPr>
            </w:pPr>
          </w:p>
          <w:p w14:paraId="517C2048" w14:textId="77777777" w:rsidR="00FF2C7F" w:rsidRPr="00D701AD" w:rsidRDefault="00FF2C7F" w:rsidP="00AA5855">
            <w:pPr>
              <w:spacing w:after="0" w:line="240" w:lineRule="auto"/>
              <w:rPr>
                <w:rFonts w:ascii="Century Gothic" w:hAnsi="Century Gothic"/>
                <w:sz w:val="24"/>
                <w:szCs w:val="24"/>
              </w:rPr>
            </w:pPr>
            <w:r w:rsidRPr="00D701AD">
              <w:rPr>
                <w:rFonts w:ascii="Century Gothic" w:hAnsi="Century Gothic"/>
                <w:sz w:val="24"/>
                <w:szCs w:val="24"/>
              </w:rPr>
              <w:t>AF</w:t>
            </w:r>
          </w:p>
        </w:tc>
      </w:tr>
      <w:tr w:rsidR="00C73677" w:rsidRPr="00D701AD" w14:paraId="722050E5" w14:textId="77777777" w:rsidTr="00CB3F64">
        <w:tc>
          <w:tcPr>
            <w:tcW w:w="2093" w:type="dxa"/>
          </w:tcPr>
          <w:p w14:paraId="7543C5F5" w14:textId="77777777" w:rsidR="007720E6" w:rsidRPr="00D701AD" w:rsidRDefault="007720E6" w:rsidP="004B7981">
            <w:pPr>
              <w:spacing w:after="0"/>
              <w:rPr>
                <w:rFonts w:ascii="Century Gothic" w:hAnsi="Century Gothic"/>
                <w:b/>
                <w:sz w:val="24"/>
                <w:szCs w:val="24"/>
              </w:rPr>
            </w:pPr>
          </w:p>
          <w:p w14:paraId="440E45A9" w14:textId="77777777" w:rsidR="00464A4E" w:rsidRPr="00D701AD" w:rsidRDefault="00AF5072" w:rsidP="004B7981">
            <w:pPr>
              <w:spacing w:after="0"/>
              <w:rPr>
                <w:rFonts w:ascii="Century Gothic" w:hAnsi="Century Gothic"/>
                <w:b/>
                <w:sz w:val="24"/>
                <w:szCs w:val="24"/>
              </w:rPr>
            </w:pPr>
            <w:r w:rsidRPr="00D701AD">
              <w:rPr>
                <w:rFonts w:ascii="Century Gothic" w:hAnsi="Century Gothic"/>
                <w:b/>
                <w:sz w:val="24"/>
                <w:szCs w:val="24"/>
              </w:rPr>
              <w:t>Code of Conduct</w:t>
            </w:r>
          </w:p>
          <w:p w14:paraId="72932F65" w14:textId="77777777" w:rsidR="007720E6" w:rsidRPr="00D701AD" w:rsidRDefault="007720E6" w:rsidP="004B7981">
            <w:pPr>
              <w:spacing w:after="0"/>
              <w:rPr>
                <w:rFonts w:ascii="Century Gothic" w:hAnsi="Century Gothic"/>
                <w:b/>
                <w:sz w:val="24"/>
                <w:szCs w:val="24"/>
              </w:rPr>
            </w:pPr>
          </w:p>
          <w:p w14:paraId="138E2F14" w14:textId="77777777" w:rsidR="005B1F72" w:rsidRPr="00D701AD" w:rsidRDefault="005B1F72" w:rsidP="00B74FF2">
            <w:pPr>
              <w:spacing w:after="0"/>
              <w:rPr>
                <w:rFonts w:ascii="Century Gothic" w:hAnsi="Century Gothic"/>
                <w:b/>
                <w:sz w:val="24"/>
                <w:szCs w:val="24"/>
              </w:rPr>
            </w:pPr>
          </w:p>
        </w:tc>
        <w:tc>
          <w:tcPr>
            <w:tcW w:w="5245" w:type="dxa"/>
          </w:tcPr>
          <w:p w14:paraId="2A1A4AA0" w14:textId="77777777" w:rsidR="00C73677" w:rsidRPr="00D701AD" w:rsidRDefault="00C73677" w:rsidP="006C52F1">
            <w:pPr>
              <w:spacing w:after="0" w:line="240" w:lineRule="auto"/>
              <w:rPr>
                <w:rFonts w:ascii="Century Gothic" w:hAnsi="Century Gothic"/>
                <w:sz w:val="24"/>
                <w:szCs w:val="24"/>
              </w:rPr>
            </w:pPr>
            <w:r w:rsidRPr="00D701AD">
              <w:rPr>
                <w:rFonts w:ascii="Century Gothic" w:hAnsi="Century Gothic"/>
                <w:sz w:val="24"/>
                <w:szCs w:val="24"/>
              </w:rPr>
              <w:t>Commitment to Equal Opportunities and Racial Equality</w:t>
            </w:r>
            <w:r w:rsidR="0020587C" w:rsidRPr="00D701AD">
              <w:rPr>
                <w:rFonts w:ascii="Century Gothic" w:hAnsi="Century Gothic"/>
                <w:sz w:val="24"/>
                <w:szCs w:val="24"/>
              </w:rPr>
              <w:t>, democracy, the rule of law, individual liberty, mutual respect, tolerance of those with different faiths</w:t>
            </w:r>
            <w:r w:rsidR="003E6C5E" w:rsidRPr="00D701AD">
              <w:rPr>
                <w:rFonts w:ascii="Century Gothic" w:hAnsi="Century Gothic"/>
                <w:sz w:val="24"/>
                <w:szCs w:val="24"/>
              </w:rPr>
              <w:t xml:space="preserve">, </w:t>
            </w:r>
            <w:proofErr w:type="gramStart"/>
            <w:r w:rsidR="003E6C5E" w:rsidRPr="00D701AD">
              <w:rPr>
                <w:rFonts w:ascii="Century Gothic" w:hAnsi="Century Gothic"/>
                <w:sz w:val="24"/>
                <w:szCs w:val="24"/>
              </w:rPr>
              <w:t>cultures</w:t>
            </w:r>
            <w:proofErr w:type="gramEnd"/>
            <w:r w:rsidR="0020587C" w:rsidRPr="00D701AD">
              <w:rPr>
                <w:rFonts w:ascii="Century Gothic" w:hAnsi="Century Gothic"/>
                <w:sz w:val="24"/>
                <w:szCs w:val="24"/>
              </w:rPr>
              <w:t xml:space="preserve"> and beliefs.</w:t>
            </w:r>
          </w:p>
          <w:p w14:paraId="4DADAE9F" w14:textId="77777777" w:rsidR="00B263EC" w:rsidRPr="00D701AD" w:rsidRDefault="00B263EC" w:rsidP="006C52F1">
            <w:pPr>
              <w:spacing w:after="0" w:line="240" w:lineRule="auto"/>
              <w:rPr>
                <w:rFonts w:ascii="Century Gothic" w:hAnsi="Century Gothic"/>
                <w:sz w:val="24"/>
                <w:szCs w:val="24"/>
              </w:rPr>
            </w:pPr>
          </w:p>
          <w:p w14:paraId="1B10E314" w14:textId="77777777" w:rsidR="003863FD" w:rsidRPr="00D701AD" w:rsidRDefault="003863FD" w:rsidP="006C52F1">
            <w:pPr>
              <w:spacing w:after="0" w:line="240" w:lineRule="auto"/>
              <w:rPr>
                <w:rFonts w:ascii="Century Gothic" w:hAnsi="Century Gothic"/>
                <w:sz w:val="24"/>
                <w:szCs w:val="24"/>
              </w:rPr>
            </w:pPr>
            <w:r w:rsidRPr="00D701AD">
              <w:rPr>
                <w:rFonts w:ascii="Century Gothic" w:hAnsi="Century Gothic"/>
                <w:sz w:val="24"/>
                <w:szCs w:val="24"/>
              </w:rPr>
              <w:t>Evidence of commitment to a school community</w:t>
            </w:r>
            <w:r w:rsidR="0020587C" w:rsidRPr="00D701AD">
              <w:rPr>
                <w:rFonts w:ascii="Century Gothic" w:hAnsi="Century Gothic"/>
                <w:sz w:val="24"/>
                <w:szCs w:val="24"/>
              </w:rPr>
              <w:t xml:space="preserve"> including upholding the school’s policies and practices, </w:t>
            </w:r>
            <w:r w:rsidR="009A5429" w:rsidRPr="00D701AD">
              <w:rPr>
                <w:rFonts w:ascii="Century Gothic" w:hAnsi="Century Gothic"/>
                <w:sz w:val="24"/>
                <w:szCs w:val="24"/>
              </w:rPr>
              <w:t>maintaining high standards of ethics and behaviour</w:t>
            </w:r>
            <w:r w:rsidR="003E26C0" w:rsidRPr="00D701AD">
              <w:rPr>
                <w:rFonts w:ascii="Century Gothic" w:hAnsi="Century Gothic"/>
                <w:sz w:val="24"/>
                <w:szCs w:val="24"/>
              </w:rPr>
              <w:t xml:space="preserve"> inside and outside school</w:t>
            </w:r>
            <w:r w:rsidR="009A5429" w:rsidRPr="00D701AD">
              <w:rPr>
                <w:rFonts w:ascii="Century Gothic" w:hAnsi="Century Gothic"/>
                <w:sz w:val="24"/>
                <w:szCs w:val="24"/>
              </w:rPr>
              <w:t xml:space="preserve">, </w:t>
            </w:r>
            <w:r w:rsidR="0020587C" w:rsidRPr="00D701AD">
              <w:rPr>
                <w:rFonts w:ascii="Century Gothic" w:hAnsi="Century Gothic"/>
                <w:sz w:val="24"/>
                <w:szCs w:val="24"/>
              </w:rPr>
              <w:t>and acting within the statutory frameworks</w:t>
            </w:r>
          </w:p>
          <w:p w14:paraId="71E43D85" w14:textId="77777777" w:rsidR="00B263EC" w:rsidRPr="00D701AD" w:rsidRDefault="00B263EC" w:rsidP="006C52F1">
            <w:pPr>
              <w:spacing w:after="0" w:line="240" w:lineRule="auto"/>
              <w:rPr>
                <w:rFonts w:ascii="Century Gothic" w:hAnsi="Century Gothic"/>
                <w:sz w:val="24"/>
                <w:szCs w:val="24"/>
              </w:rPr>
            </w:pPr>
          </w:p>
          <w:p w14:paraId="5C190D8D" w14:textId="77777777" w:rsidR="00C73677" w:rsidRPr="00D701AD" w:rsidRDefault="0020587C" w:rsidP="006C52F1">
            <w:pPr>
              <w:spacing w:after="0" w:line="240" w:lineRule="auto"/>
              <w:rPr>
                <w:rFonts w:ascii="Century Gothic" w:hAnsi="Century Gothic"/>
                <w:sz w:val="24"/>
                <w:szCs w:val="24"/>
              </w:rPr>
            </w:pPr>
            <w:r w:rsidRPr="00D701AD">
              <w:rPr>
                <w:rFonts w:ascii="Century Gothic" w:hAnsi="Century Gothic"/>
                <w:sz w:val="24"/>
                <w:szCs w:val="24"/>
              </w:rPr>
              <w:t>Evidence of maintaining high standards in attendance and punctuality</w:t>
            </w:r>
            <w:r w:rsidR="00464A4E" w:rsidRPr="00D701AD">
              <w:rPr>
                <w:rFonts w:ascii="Century Gothic" w:hAnsi="Century Gothic"/>
                <w:sz w:val="24"/>
                <w:szCs w:val="24"/>
              </w:rPr>
              <w:t xml:space="preserve"> (as set out in </w:t>
            </w:r>
            <w:r w:rsidR="00464A4E" w:rsidRPr="00D701AD">
              <w:rPr>
                <w:rFonts w:ascii="Century Gothic" w:hAnsi="Century Gothic"/>
                <w:sz w:val="24"/>
                <w:szCs w:val="24"/>
                <w:u w:val="single"/>
              </w:rPr>
              <w:t>Teacher Standards)</w:t>
            </w:r>
          </w:p>
          <w:p w14:paraId="4829CC57" w14:textId="77777777" w:rsidR="00464A4E" w:rsidRPr="00D701AD" w:rsidRDefault="00464A4E" w:rsidP="00464A4E">
            <w:pPr>
              <w:spacing w:after="0" w:line="240" w:lineRule="auto"/>
              <w:rPr>
                <w:rFonts w:ascii="Century Gothic" w:hAnsi="Century Gothic"/>
                <w:sz w:val="24"/>
                <w:szCs w:val="24"/>
              </w:rPr>
            </w:pPr>
          </w:p>
        </w:tc>
        <w:tc>
          <w:tcPr>
            <w:tcW w:w="1275" w:type="dxa"/>
          </w:tcPr>
          <w:p w14:paraId="0190C204" w14:textId="77777777" w:rsidR="003863FD" w:rsidRPr="00D701AD" w:rsidRDefault="00C73677" w:rsidP="006C52F1">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p>
          <w:p w14:paraId="296FC19C" w14:textId="77777777" w:rsidR="003863FD" w:rsidRPr="00D701AD" w:rsidRDefault="003863FD" w:rsidP="006C52F1">
            <w:pPr>
              <w:spacing w:after="0" w:line="240" w:lineRule="auto"/>
              <w:rPr>
                <w:rFonts w:ascii="Century Gothic" w:hAnsi="Century Gothic"/>
                <w:sz w:val="24"/>
                <w:szCs w:val="24"/>
              </w:rPr>
            </w:pPr>
          </w:p>
          <w:p w14:paraId="3F635351" w14:textId="77777777" w:rsidR="0020587C" w:rsidRPr="00D701AD" w:rsidRDefault="0020587C" w:rsidP="006C52F1">
            <w:pPr>
              <w:spacing w:after="0" w:line="240" w:lineRule="auto"/>
              <w:rPr>
                <w:rFonts w:ascii="Century Gothic" w:hAnsi="Century Gothic"/>
                <w:sz w:val="24"/>
                <w:szCs w:val="24"/>
              </w:rPr>
            </w:pPr>
          </w:p>
          <w:p w14:paraId="60802101" w14:textId="2CC4FF9F" w:rsidR="0020587C" w:rsidRDefault="0020587C" w:rsidP="006C52F1">
            <w:pPr>
              <w:spacing w:after="0" w:line="240" w:lineRule="auto"/>
              <w:rPr>
                <w:rFonts w:ascii="Century Gothic" w:hAnsi="Century Gothic"/>
                <w:sz w:val="24"/>
                <w:szCs w:val="24"/>
              </w:rPr>
            </w:pPr>
          </w:p>
          <w:p w14:paraId="1C8F4584" w14:textId="77777777" w:rsidR="00FA1178" w:rsidRPr="00D701AD" w:rsidRDefault="00FA1178" w:rsidP="006C52F1">
            <w:pPr>
              <w:spacing w:after="0" w:line="240" w:lineRule="auto"/>
              <w:rPr>
                <w:rFonts w:ascii="Century Gothic" w:hAnsi="Century Gothic"/>
                <w:sz w:val="24"/>
                <w:szCs w:val="24"/>
              </w:rPr>
            </w:pPr>
          </w:p>
          <w:p w14:paraId="2E7F0BF7" w14:textId="77777777" w:rsidR="00B263EC" w:rsidRPr="00D701AD" w:rsidRDefault="00B263EC" w:rsidP="006C52F1">
            <w:pPr>
              <w:spacing w:after="0" w:line="240" w:lineRule="auto"/>
              <w:rPr>
                <w:rFonts w:ascii="Century Gothic" w:hAnsi="Century Gothic"/>
                <w:sz w:val="24"/>
                <w:szCs w:val="24"/>
              </w:rPr>
            </w:pPr>
          </w:p>
          <w:p w14:paraId="5AFACC15" w14:textId="77777777" w:rsidR="00C73677" w:rsidRPr="00D701AD" w:rsidRDefault="00C73677" w:rsidP="006C52F1">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p>
          <w:p w14:paraId="62743B29" w14:textId="77777777" w:rsidR="00B263EC" w:rsidRPr="00D701AD" w:rsidRDefault="00B263EC" w:rsidP="006C52F1">
            <w:pPr>
              <w:spacing w:after="0" w:line="240" w:lineRule="auto"/>
              <w:rPr>
                <w:rFonts w:ascii="Century Gothic" w:hAnsi="Century Gothic"/>
                <w:sz w:val="24"/>
                <w:szCs w:val="24"/>
              </w:rPr>
            </w:pPr>
          </w:p>
          <w:p w14:paraId="200E8590" w14:textId="77777777" w:rsidR="00B263EC" w:rsidRPr="00D701AD" w:rsidRDefault="00B263EC" w:rsidP="006C52F1">
            <w:pPr>
              <w:spacing w:after="0" w:line="240" w:lineRule="auto"/>
              <w:rPr>
                <w:rFonts w:ascii="Century Gothic" w:hAnsi="Century Gothic"/>
                <w:sz w:val="24"/>
                <w:szCs w:val="24"/>
              </w:rPr>
            </w:pPr>
          </w:p>
          <w:p w14:paraId="6826ADD7" w14:textId="77777777" w:rsidR="00B263EC" w:rsidRPr="00D701AD" w:rsidRDefault="00B263EC" w:rsidP="006C52F1">
            <w:pPr>
              <w:spacing w:after="0" w:line="240" w:lineRule="auto"/>
              <w:rPr>
                <w:rFonts w:ascii="Century Gothic" w:hAnsi="Century Gothic"/>
                <w:sz w:val="24"/>
                <w:szCs w:val="24"/>
              </w:rPr>
            </w:pPr>
          </w:p>
          <w:p w14:paraId="2EE80AB7" w14:textId="3F6A88C2" w:rsidR="005A6EFE" w:rsidRDefault="005A6EFE" w:rsidP="006C52F1">
            <w:pPr>
              <w:spacing w:after="0" w:line="240" w:lineRule="auto"/>
              <w:rPr>
                <w:rFonts w:ascii="Century Gothic" w:hAnsi="Century Gothic"/>
                <w:sz w:val="24"/>
                <w:szCs w:val="24"/>
              </w:rPr>
            </w:pPr>
          </w:p>
          <w:p w14:paraId="750D4FF8" w14:textId="77777777" w:rsidR="00FA1178" w:rsidRPr="00D701AD" w:rsidRDefault="00FA1178" w:rsidP="006C52F1">
            <w:pPr>
              <w:spacing w:after="0" w:line="240" w:lineRule="auto"/>
              <w:rPr>
                <w:rFonts w:ascii="Century Gothic" w:hAnsi="Century Gothic"/>
                <w:sz w:val="24"/>
                <w:szCs w:val="24"/>
              </w:rPr>
            </w:pPr>
          </w:p>
          <w:p w14:paraId="16EFE0C1" w14:textId="77777777" w:rsidR="006C52F1" w:rsidRPr="00D701AD" w:rsidRDefault="006C52F1" w:rsidP="006C52F1">
            <w:pPr>
              <w:spacing w:after="0" w:line="240" w:lineRule="auto"/>
              <w:rPr>
                <w:rFonts w:ascii="Century Gothic" w:hAnsi="Century Gothic"/>
                <w:sz w:val="24"/>
                <w:szCs w:val="24"/>
              </w:rPr>
            </w:pPr>
          </w:p>
          <w:p w14:paraId="0B8E1087" w14:textId="77777777" w:rsidR="00B263EC" w:rsidRPr="00D701AD" w:rsidRDefault="00B263EC" w:rsidP="006C52F1">
            <w:pPr>
              <w:spacing w:after="0" w:line="240" w:lineRule="auto"/>
              <w:rPr>
                <w:rFonts w:ascii="Century Gothic" w:hAnsi="Century Gothic"/>
                <w:sz w:val="24"/>
                <w:szCs w:val="24"/>
              </w:rPr>
            </w:pPr>
            <w:proofErr w:type="gramStart"/>
            <w:r w:rsidRPr="00D701AD">
              <w:rPr>
                <w:rFonts w:ascii="Century Gothic" w:hAnsi="Century Gothic"/>
                <w:sz w:val="24"/>
                <w:szCs w:val="24"/>
              </w:rPr>
              <w:t>AF  I</w:t>
            </w:r>
            <w:proofErr w:type="gramEnd"/>
          </w:p>
          <w:p w14:paraId="641CB84C" w14:textId="77777777" w:rsidR="00C73677" w:rsidRPr="00D701AD" w:rsidRDefault="00C73677" w:rsidP="00831483">
            <w:pPr>
              <w:spacing w:after="0" w:line="240" w:lineRule="auto"/>
              <w:rPr>
                <w:rFonts w:ascii="Century Gothic" w:hAnsi="Century Gothic"/>
                <w:sz w:val="24"/>
                <w:szCs w:val="24"/>
              </w:rPr>
            </w:pPr>
          </w:p>
        </w:tc>
        <w:tc>
          <w:tcPr>
            <w:tcW w:w="4820" w:type="dxa"/>
          </w:tcPr>
          <w:p w14:paraId="2674FF60" w14:textId="77777777" w:rsidR="00E43CF0" w:rsidRPr="00D701AD" w:rsidRDefault="00E43CF0" w:rsidP="00E96E91">
            <w:pPr>
              <w:spacing w:after="0" w:line="240" w:lineRule="auto"/>
              <w:rPr>
                <w:rFonts w:ascii="Century Gothic" w:hAnsi="Century Gothic"/>
                <w:sz w:val="24"/>
                <w:szCs w:val="24"/>
              </w:rPr>
            </w:pPr>
            <w:r w:rsidRPr="00D701AD">
              <w:rPr>
                <w:rFonts w:ascii="Century Gothic" w:hAnsi="Century Gothic"/>
                <w:sz w:val="24"/>
                <w:szCs w:val="24"/>
              </w:rPr>
              <w:t>Evidence of promoting school values and ethos in the local community</w:t>
            </w:r>
          </w:p>
        </w:tc>
        <w:tc>
          <w:tcPr>
            <w:tcW w:w="709" w:type="dxa"/>
          </w:tcPr>
          <w:p w14:paraId="7175DB5E" w14:textId="77777777" w:rsidR="00C73677" w:rsidRPr="00D701AD" w:rsidRDefault="00C73677" w:rsidP="004B7981">
            <w:pPr>
              <w:spacing w:after="0"/>
              <w:rPr>
                <w:rFonts w:ascii="Century Gothic" w:hAnsi="Century Gothic"/>
                <w:sz w:val="24"/>
                <w:szCs w:val="24"/>
              </w:rPr>
            </w:pPr>
          </w:p>
          <w:p w14:paraId="516D88A7" w14:textId="77777777" w:rsidR="00E43CF0" w:rsidRPr="00D701AD" w:rsidRDefault="00E43CF0" w:rsidP="004B7981">
            <w:pPr>
              <w:spacing w:after="0"/>
              <w:rPr>
                <w:rFonts w:ascii="Century Gothic" w:hAnsi="Century Gothic"/>
                <w:sz w:val="24"/>
                <w:szCs w:val="24"/>
              </w:rPr>
            </w:pPr>
            <w:r w:rsidRPr="00D701AD">
              <w:rPr>
                <w:rFonts w:ascii="Century Gothic" w:hAnsi="Century Gothic"/>
                <w:sz w:val="24"/>
                <w:szCs w:val="24"/>
              </w:rPr>
              <w:t>AF</w:t>
            </w:r>
          </w:p>
        </w:tc>
      </w:tr>
    </w:tbl>
    <w:p w14:paraId="2881C8DA" w14:textId="7F59C6B2" w:rsidR="00BF73F7" w:rsidRPr="00D701AD" w:rsidRDefault="00031C07" w:rsidP="00EB4A90">
      <w:pPr>
        <w:spacing w:after="0" w:line="240" w:lineRule="auto"/>
        <w:rPr>
          <w:rFonts w:ascii="Century Gothic" w:hAnsi="Century Gothic"/>
          <w:i/>
        </w:rPr>
      </w:pPr>
      <w:proofErr w:type="gramStart"/>
      <w:r w:rsidRPr="00D701AD">
        <w:rPr>
          <w:rFonts w:ascii="Century Gothic" w:hAnsi="Century Gothic"/>
          <w:i/>
        </w:rPr>
        <w:t xml:space="preserve">updated </w:t>
      </w:r>
      <w:r w:rsidR="008C3367" w:rsidRPr="00D701AD">
        <w:rPr>
          <w:rFonts w:ascii="Century Gothic" w:hAnsi="Century Gothic"/>
          <w:i/>
        </w:rPr>
        <w:t xml:space="preserve"> </w:t>
      </w:r>
      <w:r w:rsidR="00D701AD">
        <w:rPr>
          <w:rFonts w:ascii="Century Gothic" w:hAnsi="Century Gothic"/>
          <w:i/>
        </w:rPr>
        <w:t>21.9.2022</w:t>
      </w:r>
      <w:proofErr w:type="gramEnd"/>
    </w:p>
    <w:p w14:paraId="0E06DBF1" w14:textId="77777777" w:rsidR="00FD22FB" w:rsidRPr="00FD6A0C" w:rsidRDefault="00FD22FB" w:rsidP="00FD22FB">
      <w:pPr>
        <w:pStyle w:val="Default"/>
        <w:rPr>
          <w:i/>
          <w:color w:val="auto"/>
          <w:sz w:val="22"/>
          <w:szCs w:val="22"/>
        </w:rPr>
      </w:pPr>
    </w:p>
    <w:sectPr w:rsidR="00FD22FB" w:rsidRPr="00FD6A0C" w:rsidSect="00C73677">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9FDF" w14:textId="77777777" w:rsidR="00D310C1" w:rsidRDefault="00D310C1" w:rsidP="0028250D">
      <w:pPr>
        <w:spacing w:after="0" w:line="240" w:lineRule="auto"/>
      </w:pPr>
      <w:r>
        <w:separator/>
      </w:r>
    </w:p>
  </w:endnote>
  <w:endnote w:type="continuationSeparator" w:id="0">
    <w:p w14:paraId="26D68345" w14:textId="77777777" w:rsidR="00D310C1" w:rsidRDefault="00D310C1" w:rsidP="0028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8CB3" w14:textId="77777777" w:rsidR="00D310C1" w:rsidRDefault="00D310C1" w:rsidP="0028250D">
      <w:pPr>
        <w:spacing w:after="0" w:line="240" w:lineRule="auto"/>
      </w:pPr>
      <w:r>
        <w:separator/>
      </w:r>
    </w:p>
  </w:footnote>
  <w:footnote w:type="continuationSeparator" w:id="0">
    <w:p w14:paraId="1C3716D3" w14:textId="77777777" w:rsidR="00D310C1" w:rsidRDefault="00D310C1" w:rsidP="0028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36AD5A9AA4E94C6CA369F6C4E4133DA1"/>
      </w:placeholder>
      <w:dataBinding w:prefixMappings="xmlns:ns0='http://schemas.openxmlformats.org/package/2006/metadata/core-properties' xmlns:ns1='http://purl.org/dc/elements/1.1/'" w:xpath="/ns0:coreProperties[1]/ns1:title[1]" w:storeItemID="{6C3C8BC8-F283-45AE-878A-BAB7291924A1}"/>
      <w:text/>
    </w:sdtPr>
    <w:sdtEndPr/>
    <w:sdtContent>
      <w:p w14:paraId="2BA6C284" w14:textId="77777777" w:rsidR="0028250D" w:rsidRDefault="00B510D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MILLWOOD PRIMARY SPECIAL SCHOOL, BURY</w:t>
        </w:r>
      </w:p>
    </w:sdtContent>
  </w:sdt>
  <w:p w14:paraId="378108B0" w14:textId="77777777" w:rsidR="0028250D" w:rsidRDefault="0028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C0B"/>
    <w:multiLevelType w:val="hybridMultilevel"/>
    <w:tmpl w:val="D58A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2171"/>
    <w:multiLevelType w:val="hybridMultilevel"/>
    <w:tmpl w:val="36D4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0CED"/>
    <w:multiLevelType w:val="hybridMultilevel"/>
    <w:tmpl w:val="BADC2CD0"/>
    <w:lvl w:ilvl="0" w:tplc="A4E68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1BC"/>
    <w:multiLevelType w:val="hybridMultilevel"/>
    <w:tmpl w:val="2E86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93C63"/>
    <w:multiLevelType w:val="hybridMultilevel"/>
    <w:tmpl w:val="B128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B5A2B"/>
    <w:multiLevelType w:val="hybridMultilevel"/>
    <w:tmpl w:val="FB8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E3B"/>
    <w:multiLevelType w:val="hybridMultilevel"/>
    <w:tmpl w:val="AC7EF74C"/>
    <w:lvl w:ilvl="0" w:tplc="A4E68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16DD"/>
    <w:multiLevelType w:val="hybridMultilevel"/>
    <w:tmpl w:val="92B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C4839"/>
    <w:multiLevelType w:val="hybridMultilevel"/>
    <w:tmpl w:val="FFCC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03649"/>
    <w:multiLevelType w:val="hybridMultilevel"/>
    <w:tmpl w:val="A970A512"/>
    <w:lvl w:ilvl="0" w:tplc="A4E68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847"/>
    <w:multiLevelType w:val="hybridMultilevel"/>
    <w:tmpl w:val="97D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D700B"/>
    <w:multiLevelType w:val="hybridMultilevel"/>
    <w:tmpl w:val="33328726"/>
    <w:lvl w:ilvl="0" w:tplc="A4E68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D52BC"/>
    <w:multiLevelType w:val="hybridMultilevel"/>
    <w:tmpl w:val="63B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60BB4"/>
    <w:multiLevelType w:val="hybridMultilevel"/>
    <w:tmpl w:val="4D9251BA"/>
    <w:lvl w:ilvl="0" w:tplc="A4E68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A0426"/>
    <w:multiLevelType w:val="hybridMultilevel"/>
    <w:tmpl w:val="86C0056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6E2F525C"/>
    <w:multiLevelType w:val="hybridMultilevel"/>
    <w:tmpl w:val="97A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91D03"/>
    <w:multiLevelType w:val="hybridMultilevel"/>
    <w:tmpl w:val="288E3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857E3"/>
    <w:multiLevelType w:val="hybridMultilevel"/>
    <w:tmpl w:val="B040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D23AF"/>
    <w:multiLevelType w:val="hybridMultilevel"/>
    <w:tmpl w:val="5F9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96EB5"/>
    <w:multiLevelType w:val="hybridMultilevel"/>
    <w:tmpl w:val="C486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22EC3"/>
    <w:multiLevelType w:val="hybridMultilevel"/>
    <w:tmpl w:val="8C866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04394338">
    <w:abstractNumId w:val="16"/>
  </w:num>
  <w:num w:numId="2" w16cid:durableId="1655252598">
    <w:abstractNumId w:val="5"/>
  </w:num>
  <w:num w:numId="3" w16cid:durableId="1160314887">
    <w:abstractNumId w:val="13"/>
  </w:num>
  <w:num w:numId="4" w16cid:durableId="1271812460">
    <w:abstractNumId w:val="6"/>
  </w:num>
  <w:num w:numId="5" w16cid:durableId="1763522635">
    <w:abstractNumId w:val="2"/>
  </w:num>
  <w:num w:numId="6" w16cid:durableId="1218475238">
    <w:abstractNumId w:val="11"/>
  </w:num>
  <w:num w:numId="7" w16cid:durableId="988095861">
    <w:abstractNumId w:val="9"/>
  </w:num>
  <w:num w:numId="8" w16cid:durableId="1724450402">
    <w:abstractNumId w:val="15"/>
  </w:num>
  <w:num w:numId="9" w16cid:durableId="1717437210">
    <w:abstractNumId w:val="14"/>
  </w:num>
  <w:num w:numId="10" w16cid:durableId="1171944938">
    <w:abstractNumId w:val="17"/>
  </w:num>
  <w:num w:numId="11" w16cid:durableId="396368895">
    <w:abstractNumId w:val="12"/>
  </w:num>
  <w:num w:numId="12" w16cid:durableId="423650636">
    <w:abstractNumId w:val="0"/>
  </w:num>
  <w:num w:numId="13" w16cid:durableId="2110155192">
    <w:abstractNumId w:val="18"/>
  </w:num>
  <w:num w:numId="14" w16cid:durableId="903952168">
    <w:abstractNumId w:val="1"/>
  </w:num>
  <w:num w:numId="15" w16cid:durableId="1053500532">
    <w:abstractNumId w:val="7"/>
  </w:num>
  <w:num w:numId="16" w16cid:durableId="214391443">
    <w:abstractNumId w:val="8"/>
  </w:num>
  <w:num w:numId="17" w16cid:durableId="637077495">
    <w:abstractNumId w:val="10"/>
  </w:num>
  <w:num w:numId="18" w16cid:durableId="1318150484">
    <w:abstractNumId w:val="3"/>
  </w:num>
  <w:num w:numId="19" w16cid:durableId="803474221">
    <w:abstractNumId w:val="19"/>
  </w:num>
  <w:num w:numId="20" w16cid:durableId="2010790284">
    <w:abstractNumId w:val="4"/>
  </w:num>
  <w:num w:numId="21" w16cid:durableId="9207912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26"/>
    <w:rsid w:val="000043B9"/>
    <w:rsid w:val="000047E1"/>
    <w:rsid w:val="00005C16"/>
    <w:rsid w:val="00017D08"/>
    <w:rsid w:val="00021D02"/>
    <w:rsid w:val="00022467"/>
    <w:rsid w:val="00023499"/>
    <w:rsid w:val="0002376C"/>
    <w:rsid w:val="00026363"/>
    <w:rsid w:val="0002672B"/>
    <w:rsid w:val="00027673"/>
    <w:rsid w:val="00030CA2"/>
    <w:rsid w:val="00031C07"/>
    <w:rsid w:val="00032275"/>
    <w:rsid w:val="00033C30"/>
    <w:rsid w:val="00034881"/>
    <w:rsid w:val="0003536D"/>
    <w:rsid w:val="000363B0"/>
    <w:rsid w:val="000369BD"/>
    <w:rsid w:val="00037692"/>
    <w:rsid w:val="000448CB"/>
    <w:rsid w:val="0005069C"/>
    <w:rsid w:val="000510C2"/>
    <w:rsid w:val="00051F35"/>
    <w:rsid w:val="00056DF1"/>
    <w:rsid w:val="00057014"/>
    <w:rsid w:val="00065027"/>
    <w:rsid w:val="0006630B"/>
    <w:rsid w:val="000703D4"/>
    <w:rsid w:val="00073B52"/>
    <w:rsid w:val="00086EC1"/>
    <w:rsid w:val="00087B5F"/>
    <w:rsid w:val="00087D13"/>
    <w:rsid w:val="000909C6"/>
    <w:rsid w:val="00093F79"/>
    <w:rsid w:val="0009423E"/>
    <w:rsid w:val="000A02C3"/>
    <w:rsid w:val="000A71F7"/>
    <w:rsid w:val="000B7C95"/>
    <w:rsid w:val="000C5CBE"/>
    <w:rsid w:val="000D05D7"/>
    <w:rsid w:val="000E15C0"/>
    <w:rsid w:val="000E23A6"/>
    <w:rsid w:val="000E5665"/>
    <w:rsid w:val="000F4B39"/>
    <w:rsid w:val="000F769C"/>
    <w:rsid w:val="00101D0B"/>
    <w:rsid w:val="001031FE"/>
    <w:rsid w:val="00105181"/>
    <w:rsid w:val="00116E29"/>
    <w:rsid w:val="00122C58"/>
    <w:rsid w:val="001262D9"/>
    <w:rsid w:val="00127EC4"/>
    <w:rsid w:val="00137DE5"/>
    <w:rsid w:val="001507AD"/>
    <w:rsid w:val="00151817"/>
    <w:rsid w:val="00155901"/>
    <w:rsid w:val="00160E25"/>
    <w:rsid w:val="00162A19"/>
    <w:rsid w:val="00165AAB"/>
    <w:rsid w:val="001722BD"/>
    <w:rsid w:val="0018128A"/>
    <w:rsid w:val="0018193E"/>
    <w:rsid w:val="0018497E"/>
    <w:rsid w:val="00185CAF"/>
    <w:rsid w:val="00187D3C"/>
    <w:rsid w:val="00194244"/>
    <w:rsid w:val="001942A1"/>
    <w:rsid w:val="00194B1F"/>
    <w:rsid w:val="00197B85"/>
    <w:rsid w:val="001A1571"/>
    <w:rsid w:val="001A1851"/>
    <w:rsid w:val="001A20B6"/>
    <w:rsid w:val="001A2C37"/>
    <w:rsid w:val="001A2D0D"/>
    <w:rsid w:val="001A3CD8"/>
    <w:rsid w:val="001A4194"/>
    <w:rsid w:val="001B0CA2"/>
    <w:rsid w:val="001B1331"/>
    <w:rsid w:val="001B2106"/>
    <w:rsid w:val="001B2132"/>
    <w:rsid w:val="001B4DC4"/>
    <w:rsid w:val="001B5B9D"/>
    <w:rsid w:val="001C4739"/>
    <w:rsid w:val="001E3913"/>
    <w:rsid w:val="001E48D9"/>
    <w:rsid w:val="001E7948"/>
    <w:rsid w:val="001F1ADE"/>
    <w:rsid w:val="001F3F2E"/>
    <w:rsid w:val="001F4302"/>
    <w:rsid w:val="0020046A"/>
    <w:rsid w:val="00203F4E"/>
    <w:rsid w:val="002047D2"/>
    <w:rsid w:val="0020587C"/>
    <w:rsid w:val="00205E34"/>
    <w:rsid w:val="0021313A"/>
    <w:rsid w:val="00214C42"/>
    <w:rsid w:val="00215E3A"/>
    <w:rsid w:val="00215F40"/>
    <w:rsid w:val="00216D79"/>
    <w:rsid w:val="00216F36"/>
    <w:rsid w:val="00220AA4"/>
    <w:rsid w:val="00222109"/>
    <w:rsid w:val="00227F4E"/>
    <w:rsid w:val="0023138E"/>
    <w:rsid w:val="00233132"/>
    <w:rsid w:val="00237533"/>
    <w:rsid w:val="00240F01"/>
    <w:rsid w:val="00244406"/>
    <w:rsid w:val="00244DF9"/>
    <w:rsid w:val="00246BDF"/>
    <w:rsid w:val="0025670C"/>
    <w:rsid w:val="002607FA"/>
    <w:rsid w:val="00271C0F"/>
    <w:rsid w:val="00272BB0"/>
    <w:rsid w:val="00272C1E"/>
    <w:rsid w:val="00273A5E"/>
    <w:rsid w:val="00274FD9"/>
    <w:rsid w:val="002760CE"/>
    <w:rsid w:val="00280DCF"/>
    <w:rsid w:val="00281309"/>
    <w:rsid w:val="0028250D"/>
    <w:rsid w:val="00283211"/>
    <w:rsid w:val="002939A0"/>
    <w:rsid w:val="002948A9"/>
    <w:rsid w:val="002A0239"/>
    <w:rsid w:val="002A10BB"/>
    <w:rsid w:val="002A4C3D"/>
    <w:rsid w:val="002B095F"/>
    <w:rsid w:val="002B2B2B"/>
    <w:rsid w:val="002C2AE3"/>
    <w:rsid w:val="002C2DBD"/>
    <w:rsid w:val="002C344C"/>
    <w:rsid w:val="002C3B0D"/>
    <w:rsid w:val="002D1666"/>
    <w:rsid w:val="002D2206"/>
    <w:rsid w:val="002D4FA7"/>
    <w:rsid w:val="002E5978"/>
    <w:rsid w:val="002E7E36"/>
    <w:rsid w:val="002F39E5"/>
    <w:rsid w:val="00302D81"/>
    <w:rsid w:val="0030374D"/>
    <w:rsid w:val="00304DD5"/>
    <w:rsid w:val="00306BF8"/>
    <w:rsid w:val="003079AD"/>
    <w:rsid w:val="003102C8"/>
    <w:rsid w:val="003128AE"/>
    <w:rsid w:val="003163FA"/>
    <w:rsid w:val="003319E7"/>
    <w:rsid w:val="00332506"/>
    <w:rsid w:val="00334278"/>
    <w:rsid w:val="00340B46"/>
    <w:rsid w:val="00343A43"/>
    <w:rsid w:val="003500FE"/>
    <w:rsid w:val="00356EF4"/>
    <w:rsid w:val="0036004F"/>
    <w:rsid w:val="003600E3"/>
    <w:rsid w:val="00360958"/>
    <w:rsid w:val="00363CFA"/>
    <w:rsid w:val="00365E92"/>
    <w:rsid w:val="00367B54"/>
    <w:rsid w:val="0037024E"/>
    <w:rsid w:val="0037273E"/>
    <w:rsid w:val="00375111"/>
    <w:rsid w:val="00377A35"/>
    <w:rsid w:val="00383E5D"/>
    <w:rsid w:val="003841D3"/>
    <w:rsid w:val="003863FD"/>
    <w:rsid w:val="00387288"/>
    <w:rsid w:val="00390E37"/>
    <w:rsid w:val="00393F9F"/>
    <w:rsid w:val="003962DC"/>
    <w:rsid w:val="00396A62"/>
    <w:rsid w:val="00397B76"/>
    <w:rsid w:val="003A03C1"/>
    <w:rsid w:val="003A0DC3"/>
    <w:rsid w:val="003A23DA"/>
    <w:rsid w:val="003A29C9"/>
    <w:rsid w:val="003A409F"/>
    <w:rsid w:val="003A4EB6"/>
    <w:rsid w:val="003A5BF3"/>
    <w:rsid w:val="003B0A15"/>
    <w:rsid w:val="003B0ECD"/>
    <w:rsid w:val="003B2CD4"/>
    <w:rsid w:val="003B357F"/>
    <w:rsid w:val="003B4A88"/>
    <w:rsid w:val="003B642C"/>
    <w:rsid w:val="003C158E"/>
    <w:rsid w:val="003C1C3F"/>
    <w:rsid w:val="003C7671"/>
    <w:rsid w:val="003D00B7"/>
    <w:rsid w:val="003D0F19"/>
    <w:rsid w:val="003D4536"/>
    <w:rsid w:val="003E0A17"/>
    <w:rsid w:val="003E13E7"/>
    <w:rsid w:val="003E188F"/>
    <w:rsid w:val="003E26C0"/>
    <w:rsid w:val="003E34F3"/>
    <w:rsid w:val="003E490E"/>
    <w:rsid w:val="003E6C5E"/>
    <w:rsid w:val="003F366F"/>
    <w:rsid w:val="00404AFD"/>
    <w:rsid w:val="004125D4"/>
    <w:rsid w:val="004162FB"/>
    <w:rsid w:val="004245D2"/>
    <w:rsid w:val="004260C2"/>
    <w:rsid w:val="004300CC"/>
    <w:rsid w:val="00430848"/>
    <w:rsid w:val="00434644"/>
    <w:rsid w:val="00440903"/>
    <w:rsid w:val="004417A0"/>
    <w:rsid w:val="00443759"/>
    <w:rsid w:val="00452F22"/>
    <w:rsid w:val="0045331B"/>
    <w:rsid w:val="0045688B"/>
    <w:rsid w:val="00461A5D"/>
    <w:rsid w:val="00464A4E"/>
    <w:rsid w:val="004675E1"/>
    <w:rsid w:val="00477BBF"/>
    <w:rsid w:val="00484626"/>
    <w:rsid w:val="0048514F"/>
    <w:rsid w:val="004852ED"/>
    <w:rsid w:val="00491A92"/>
    <w:rsid w:val="00491D94"/>
    <w:rsid w:val="00492F7E"/>
    <w:rsid w:val="00497FD1"/>
    <w:rsid w:val="004A6845"/>
    <w:rsid w:val="004A6DE0"/>
    <w:rsid w:val="004B41D0"/>
    <w:rsid w:val="004C1CE1"/>
    <w:rsid w:val="004C4CE2"/>
    <w:rsid w:val="004D46F1"/>
    <w:rsid w:val="004D5B06"/>
    <w:rsid w:val="004D6C95"/>
    <w:rsid w:val="004E1229"/>
    <w:rsid w:val="004E1C22"/>
    <w:rsid w:val="004F4239"/>
    <w:rsid w:val="004F661E"/>
    <w:rsid w:val="004F7392"/>
    <w:rsid w:val="005027CD"/>
    <w:rsid w:val="005035E6"/>
    <w:rsid w:val="00506483"/>
    <w:rsid w:val="00512CB6"/>
    <w:rsid w:val="0051544C"/>
    <w:rsid w:val="00523B9C"/>
    <w:rsid w:val="00527431"/>
    <w:rsid w:val="005278F0"/>
    <w:rsid w:val="00534B13"/>
    <w:rsid w:val="00537923"/>
    <w:rsid w:val="00550454"/>
    <w:rsid w:val="00553D93"/>
    <w:rsid w:val="005607FE"/>
    <w:rsid w:val="00562FAC"/>
    <w:rsid w:val="00563F50"/>
    <w:rsid w:val="0056727D"/>
    <w:rsid w:val="00573A74"/>
    <w:rsid w:val="005817E0"/>
    <w:rsid w:val="005825F9"/>
    <w:rsid w:val="00583A98"/>
    <w:rsid w:val="00586967"/>
    <w:rsid w:val="0059026F"/>
    <w:rsid w:val="005925D6"/>
    <w:rsid w:val="00592E54"/>
    <w:rsid w:val="005A17B0"/>
    <w:rsid w:val="005A5C3B"/>
    <w:rsid w:val="005A649B"/>
    <w:rsid w:val="005A6EFE"/>
    <w:rsid w:val="005B1F72"/>
    <w:rsid w:val="005B5125"/>
    <w:rsid w:val="005B6051"/>
    <w:rsid w:val="005C452F"/>
    <w:rsid w:val="005C491F"/>
    <w:rsid w:val="005D0A95"/>
    <w:rsid w:val="005D0FF2"/>
    <w:rsid w:val="005D2851"/>
    <w:rsid w:val="005D6BD4"/>
    <w:rsid w:val="005E2D5E"/>
    <w:rsid w:val="005E7460"/>
    <w:rsid w:val="005F1421"/>
    <w:rsid w:val="005F3387"/>
    <w:rsid w:val="005F5C16"/>
    <w:rsid w:val="005F63BC"/>
    <w:rsid w:val="00600CC3"/>
    <w:rsid w:val="00603CF7"/>
    <w:rsid w:val="00604C28"/>
    <w:rsid w:val="0061036D"/>
    <w:rsid w:val="0061162F"/>
    <w:rsid w:val="00614028"/>
    <w:rsid w:val="006146D5"/>
    <w:rsid w:val="006205BA"/>
    <w:rsid w:val="00621E7D"/>
    <w:rsid w:val="0063506C"/>
    <w:rsid w:val="0064463B"/>
    <w:rsid w:val="0064647A"/>
    <w:rsid w:val="00651951"/>
    <w:rsid w:val="006536A0"/>
    <w:rsid w:val="00662804"/>
    <w:rsid w:val="00662C03"/>
    <w:rsid w:val="0066593B"/>
    <w:rsid w:val="00667E81"/>
    <w:rsid w:val="00671966"/>
    <w:rsid w:val="00673893"/>
    <w:rsid w:val="00682194"/>
    <w:rsid w:val="00682811"/>
    <w:rsid w:val="006917F1"/>
    <w:rsid w:val="00695B60"/>
    <w:rsid w:val="00696BD0"/>
    <w:rsid w:val="00697A6B"/>
    <w:rsid w:val="006A057B"/>
    <w:rsid w:val="006A33A5"/>
    <w:rsid w:val="006A378F"/>
    <w:rsid w:val="006A4E96"/>
    <w:rsid w:val="006A5153"/>
    <w:rsid w:val="006A5530"/>
    <w:rsid w:val="006B10BF"/>
    <w:rsid w:val="006B225D"/>
    <w:rsid w:val="006B62AC"/>
    <w:rsid w:val="006B6A27"/>
    <w:rsid w:val="006C06F4"/>
    <w:rsid w:val="006C3697"/>
    <w:rsid w:val="006C52F1"/>
    <w:rsid w:val="006D3238"/>
    <w:rsid w:val="006D622F"/>
    <w:rsid w:val="006E03F5"/>
    <w:rsid w:val="006E1B05"/>
    <w:rsid w:val="006E60DD"/>
    <w:rsid w:val="006F3B3A"/>
    <w:rsid w:val="00704E5D"/>
    <w:rsid w:val="007058B0"/>
    <w:rsid w:val="00712B52"/>
    <w:rsid w:val="00720FA8"/>
    <w:rsid w:val="00723E3E"/>
    <w:rsid w:val="0073057D"/>
    <w:rsid w:val="0073687E"/>
    <w:rsid w:val="00740A7C"/>
    <w:rsid w:val="00743590"/>
    <w:rsid w:val="00747D9F"/>
    <w:rsid w:val="007551E4"/>
    <w:rsid w:val="00762E95"/>
    <w:rsid w:val="00763806"/>
    <w:rsid w:val="007720E6"/>
    <w:rsid w:val="0078106F"/>
    <w:rsid w:val="00782020"/>
    <w:rsid w:val="00787E4E"/>
    <w:rsid w:val="00794CC3"/>
    <w:rsid w:val="00795FF5"/>
    <w:rsid w:val="007A0D54"/>
    <w:rsid w:val="007B0385"/>
    <w:rsid w:val="007B2990"/>
    <w:rsid w:val="007D1060"/>
    <w:rsid w:val="007D2515"/>
    <w:rsid w:val="007E0D19"/>
    <w:rsid w:val="007E4B88"/>
    <w:rsid w:val="007E7C76"/>
    <w:rsid w:val="007F22A9"/>
    <w:rsid w:val="00806E4B"/>
    <w:rsid w:val="00811E6E"/>
    <w:rsid w:val="00812C87"/>
    <w:rsid w:val="00813CA2"/>
    <w:rsid w:val="00815CC8"/>
    <w:rsid w:val="0081607F"/>
    <w:rsid w:val="00823986"/>
    <w:rsid w:val="00825A36"/>
    <w:rsid w:val="00827F77"/>
    <w:rsid w:val="00830AEB"/>
    <w:rsid w:val="00831483"/>
    <w:rsid w:val="00833FC0"/>
    <w:rsid w:val="00835821"/>
    <w:rsid w:val="00835C7E"/>
    <w:rsid w:val="0084360F"/>
    <w:rsid w:val="00844BA5"/>
    <w:rsid w:val="0086047C"/>
    <w:rsid w:val="00863079"/>
    <w:rsid w:val="00863890"/>
    <w:rsid w:val="00864012"/>
    <w:rsid w:val="00867DCF"/>
    <w:rsid w:val="0087281F"/>
    <w:rsid w:val="00873195"/>
    <w:rsid w:val="0087400A"/>
    <w:rsid w:val="00881BDA"/>
    <w:rsid w:val="00882108"/>
    <w:rsid w:val="008A1B2C"/>
    <w:rsid w:val="008A7BA3"/>
    <w:rsid w:val="008B05DC"/>
    <w:rsid w:val="008B20DC"/>
    <w:rsid w:val="008B2CD7"/>
    <w:rsid w:val="008B37EE"/>
    <w:rsid w:val="008B58B6"/>
    <w:rsid w:val="008B6303"/>
    <w:rsid w:val="008C13BE"/>
    <w:rsid w:val="008C3367"/>
    <w:rsid w:val="008D2B26"/>
    <w:rsid w:val="008D49A1"/>
    <w:rsid w:val="008D68A7"/>
    <w:rsid w:val="008E177A"/>
    <w:rsid w:val="008E3629"/>
    <w:rsid w:val="008E64CD"/>
    <w:rsid w:val="008F14ED"/>
    <w:rsid w:val="008F46E8"/>
    <w:rsid w:val="008F4FCD"/>
    <w:rsid w:val="00914F6D"/>
    <w:rsid w:val="009171C5"/>
    <w:rsid w:val="00924DA8"/>
    <w:rsid w:val="00926893"/>
    <w:rsid w:val="0093094E"/>
    <w:rsid w:val="00934252"/>
    <w:rsid w:val="00946058"/>
    <w:rsid w:val="0094674C"/>
    <w:rsid w:val="009523BA"/>
    <w:rsid w:val="00952934"/>
    <w:rsid w:val="00962621"/>
    <w:rsid w:val="00965D56"/>
    <w:rsid w:val="009718B0"/>
    <w:rsid w:val="00974AEB"/>
    <w:rsid w:val="009763D3"/>
    <w:rsid w:val="00984E97"/>
    <w:rsid w:val="00994937"/>
    <w:rsid w:val="0099540F"/>
    <w:rsid w:val="00995D38"/>
    <w:rsid w:val="00996209"/>
    <w:rsid w:val="0099692F"/>
    <w:rsid w:val="009A0EE5"/>
    <w:rsid w:val="009A5429"/>
    <w:rsid w:val="009A7D62"/>
    <w:rsid w:val="009B199D"/>
    <w:rsid w:val="009C1F06"/>
    <w:rsid w:val="009C3FDD"/>
    <w:rsid w:val="009C607A"/>
    <w:rsid w:val="009D633D"/>
    <w:rsid w:val="009D7451"/>
    <w:rsid w:val="009E1EA9"/>
    <w:rsid w:val="009E381D"/>
    <w:rsid w:val="009E3B74"/>
    <w:rsid w:val="009E4DFE"/>
    <w:rsid w:val="00A01003"/>
    <w:rsid w:val="00A07584"/>
    <w:rsid w:val="00A07E5F"/>
    <w:rsid w:val="00A12CBB"/>
    <w:rsid w:val="00A16F77"/>
    <w:rsid w:val="00A17107"/>
    <w:rsid w:val="00A23DFB"/>
    <w:rsid w:val="00A25743"/>
    <w:rsid w:val="00A26201"/>
    <w:rsid w:val="00A374A3"/>
    <w:rsid w:val="00A4059A"/>
    <w:rsid w:val="00A47484"/>
    <w:rsid w:val="00A5233B"/>
    <w:rsid w:val="00A535E5"/>
    <w:rsid w:val="00A57E03"/>
    <w:rsid w:val="00A60CD7"/>
    <w:rsid w:val="00A648E9"/>
    <w:rsid w:val="00A66D7C"/>
    <w:rsid w:val="00A74E50"/>
    <w:rsid w:val="00A75B8D"/>
    <w:rsid w:val="00A8284C"/>
    <w:rsid w:val="00A831A0"/>
    <w:rsid w:val="00A8693C"/>
    <w:rsid w:val="00A92D84"/>
    <w:rsid w:val="00AA376C"/>
    <w:rsid w:val="00AA39C8"/>
    <w:rsid w:val="00AA5855"/>
    <w:rsid w:val="00AA59B3"/>
    <w:rsid w:val="00AB25A8"/>
    <w:rsid w:val="00AC07AF"/>
    <w:rsid w:val="00AC1FE1"/>
    <w:rsid w:val="00AC4199"/>
    <w:rsid w:val="00AC4B51"/>
    <w:rsid w:val="00AD1BB5"/>
    <w:rsid w:val="00AD7ED2"/>
    <w:rsid w:val="00AD7FA2"/>
    <w:rsid w:val="00AE4F36"/>
    <w:rsid w:val="00AF5072"/>
    <w:rsid w:val="00B01D3C"/>
    <w:rsid w:val="00B06E9B"/>
    <w:rsid w:val="00B10C7D"/>
    <w:rsid w:val="00B14247"/>
    <w:rsid w:val="00B148A8"/>
    <w:rsid w:val="00B179D0"/>
    <w:rsid w:val="00B20BC2"/>
    <w:rsid w:val="00B21716"/>
    <w:rsid w:val="00B220E3"/>
    <w:rsid w:val="00B24163"/>
    <w:rsid w:val="00B263EC"/>
    <w:rsid w:val="00B33FE1"/>
    <w:rsid w:val="00B34311"/>
    <w:rsid w:val="00B35660"/>
    <w:rsid w:val="00B37637"/>
    <w:rsid w:val="00B432CE"/>
    <w:rsid w:val="00B510DE"/>
    <w:rsid w:val="00B61D43"/>
    <w:rsid w:val="00B66DFD"/>
    <w:rsid w:val="00B7078E"/>
    <w:rsid w:val="00B717D9"/>
    <w:rsid w:val="00B74FF2"/>
    <w:rsid w:val="00B76635"/>
    <w:rsid w:val="00B8062F"/>
    <w:rsid w:val="00B81DCF"/>
    <w:rsid w:val="00B825E8"/>
    <w:rsid w:val="00B8655D"/>
    <w:rsid w:val="00B87666"/>
    <w:rsid w:val="00B9417A"/>
    <w:rsid w:val="00B944C3"/>
    <w:rsid w:val="00B969F2"/>
    <w:rsid w:val="00BA1435"/>
    <w:rsid w:val="00BA2C2C"/>
    <w:rsid w:val="00BA34EA"/>
    <w:rsid w:val="00BA5C20"/>
    <w:rsid w:val="00BB2F17"/>
    <w:rsid w:val="00BB3482"/>
    <w:rsid w:val="00BB608C"/>
    <w:rsid w:val="00BC0F91"/>
    <w:rsid w:val="00BC3218"/>
    <w:rsid w:val="00BC6E51"/>
    <w:rsid w:val="00BD1346"/>
    <w:rsid w:val="00BD6714"/>
    <w:rsid w:val="00BE7179"/>
    <w:rsid w:val="00BF1138"/>
    <w:rsid w:val="00BF1F04"/>
    <w:rsid w:val="00BF2DD6"/>
    <w:rsid w:val="00BF73F7"/>
    <w:rsid w:val="00BF7713"/>
    <w:rsid w:val="00C04947"/>
    <w:rsid w:val="00C04EE8"/>
    <w:rsid w:val="00C07DE5"/>
    <w:rsid w:val="00C16EA1"/>
    <w:rsid w:val="00C24BE6"/>
    <w:rsid w:val="00C25929"/>
    <w:rsid w:val="00C43D3B"/>
    <w:rsid w:val="00C43DC7"/>
    <w:rsid w:val="00C449AB"/>
    <w:rsid w:val="00C50CFA"/>
    <w:rsid w:val="00C5306F"/>
    <w:rsid w:val="00C57D47"/>
    <w:rsid w:val="00C62195"/>
    <w:rsid w:val="00C645EF"/>
    <w:rsid w:val="00C660CD"/>
    <w:rsid w:val="00C73677"/>
    <w:rsid w:val="00C76AED"/>
    <w:rsid w:val="00C80265"/>
    <w:rsid w:val="00C81DDF"/>
    <w:rsid w:val="00C81FAB"/>
    <w:rsid w:val="00C83566"/>
    <w:rsid w:val="00C83AC2"/>
    <w:rsid w:val="00C937D6"/>
    <w:rsid w:val="00C95D93"/>
    <w:rsid w:val="00C9677D"/>
    <w:rsid w:val="00C97354"/>
    <w:rsid w:val="00CA1438"/>
    <w:rsid w:val="00CA5CDB"/>
    <w:rsid w:val="00CA5E06"/>
    <w:rsid w:val="00CA735C"/>
    <w:rsid w:val="00CB0748"/>
    <w:rsid w:val="00CB092B"/>
    <w:rsid w:val="00CB3F64"/>
    <w:rsid w:val="00CB5B12"/>
    <w:rsid w:val="00CC147C"/>
    <w:rsid w:val="00CD10E9"/>
    <w:rsid w:val="00CE19A0"/>
    <w:rsid w:val="00CE7B5B"/>
    <w:rsid w:val="00CF286B"/>
    <w:rsid w:val="00D034F9"/>
    <w:rsid w:val="00D04D96"/>
    <w:rsid w:val="00D05057"/>
    <w:rsid w:val="00D0555E"/>
    <w:rsid w:val="00D057F4"/>
    <w:rsid w:val="00D0586F"/>
    <w:rsid w:val="00D10488"/>
    <w:rsid w:val="00D123A5"/>
    <w:rsid w:val="00D13E26"/>
    <w:rsid w:val="00D21602"/>
    <w:rsid w:val="00D2341D"/>
    <w:rsid w:val="00D2360B"/>
    <w:rsid w:val="00D270A0"/>
    <w:rsid w:val="00D30113"/>
    <w:rsid w:val="00D310C1"/>
    <w:rsid w:val="00D37D94"/>
    <w:rsid w:val="00D415F5"/>
    <w:rsid w:val="00D5182A"/>
    <w:rsid w:val="00D57647"/>
    <w:rsid w:val="00D701AD"/>
    <w:rsid w:val="00D872C0"/>
    <w:rsid w:val="00D903A4"/>
    <w:rsid w:val="00D94A04"/>
    <w:rsid w:val="00D96D47"/>
    <w:rsid w:val="00DB4C66"/>
    <w:rsid w:val="00DB656C"/>
    <w:rsid w:val="00DC0B24"/>
    <w:rsid w:val="00DC2DDB"/>
    <w:rsid w:val="00DC362E"/>
    <w:rsid w:val="00DC5137"/>
    <w:rsid w:val="00DC72F3"/>
    <w:rsid w:val="00DD57A8"/>
    <w:rsid w:val="00DD7389"/>
    <w:rsid w:val="00DE57BF"/>
    <w:rsid w:val="00DE7230"/>
    <w:rsid w:val="00DF51EB"/>
    <w:rsid w:val="00DF5867"/>
    <w:rsid w:val="00DF5F06"/>
    <w:rsid w:val="00E00CB2"/>
    <w:rsid w:val="00E00E99"/>
    <w:rsid w:val="00E0312F"/>
    <w:rsid w:val="00E03C6D"/>
    <w:rsid w:val="00E04F2A"/>
    <w:rsid w:val="00E074DC"/>
    <w:rsid w:val="00E124A3"/>
    <w:rsid w:val="00E17C60"/>
    <w:rsid w:val="00E20916"/>
    <w:rsid w:val="00E23CDB"/>
    <w:rsid w:val="00E26374"/>
    <w:rsid w:val="00E3032E"/>
    <w:rsid w:val="00E33183"/>
    <w:rsid w:val="00E37493"/>
    <w:rsid w:val="00E3771F"/>
    <w:rsid w:val="00E37A0E"/>
    <w:rsid w:val="00E40907"/>
    <w:rsid w:val="00E42837"/>
    <w:rsid w:val="00E428EC"/>
    <w:rsid w:val="00E429EC"/>
    <w:rsid w:val="00E43CF0"/>
    <w:rsid w:val="00E45176"/>
    <w:rsid w:val="00E45EA0"/>
    <w:rsid w:val="00E505D1"/>
    <w:rsid w:val="00E52E02"/>
    <w:rsid w:val="00E53D79"/>
    <w:rsid w:val="00E57070"/>
    <w:rsid w:val="00E61BC2"/>
    <w:rsid w:val="00E63838"/>
    <w:rsid w:val="00E651FD"/>
    <w:rsid w:val="00E7077C"/>
    <w:rsid w:val="00E75487"/>
    <w:rsid w:val="00E80493"/>
    <w:rsid w:val="00E8231C"/>
    <w:rsid w:val="00E82E11"/>
    <w:rsid w:val="00E849FA"/>
    <w:rsid w:val="00E96E91"/>
    <w:rsid w:val="00EA303B"/>
    <w:rsid w:val="00EB4A90"/>
    <w:rsid w:val="00EB7CBB"/>
    <w:rsid w:val="00EC1040"/>
    <w:rsid w:val="00ED0766"/>
    <w:rsid w:val="00ED2244"/>
    <w:rsid w:val="00ED3277"/>
    <w:rsid w:val="00ED5B67"/>
    <w:rsid w:val="00ED5B74"/>
    <w:rsid w:val="00EE3D7B"/>
    <w:rsid w:val="00EE54BB"/>
    <w:rsid w:val="00EF07EF"/>
    <w:rsid w:val="00EF4559"/>
    <w:rsid w:val="00EF6EB6"/>
    <w:rsid w:val="00F01282"/>
    <w:rsid w:val="00F01EA6"/>
    <w:rsid w:val="00F02518"/>
    <w:rsid w:val="00F06939"/>
    <w:rsid w:val="00F07F2F"/>
    <w:rsid w:val="00F10660"/>
    <w:rsid w:val="00F118E0"/>
    <w:rsid w:val="00F15378"/>
    <w:rsid w:val="00F16564"/>
    <w:rsid w:val="00F16A48"/>
    <w:rsid w:val="00F178E4"/>
    <w:rsid w:val="00F20534"/>
    <w:rsid w:val="00F2428A"/>
    <w:rsid w:val="00F253DC"/>
    <w:rsid w:val="00F30AB1"/>
    <w:rsid w:val="00F31270"/>
    <w:rsid w:val="00F319C7"/>
    <w:rsid w:val="00F3306C"/>
    <w:rsid w:val="00F36607"/>
    <w:rsid w:val="00F45698"/>
    <w:rsid w:val="00F47655"/>
    <w:rsid w:val="00F54946"/>
    <w:rsid w:val="00F67C6E"/>
    <w:rsid w:val="00F67D07"/>
    <w:rsid w:val="00F754C3"/>
    <w:rsid w:val="00F8284C"/>
    <w:rsid w:val="00F82AFA"/>
    <w:rsid w:val="00F836C8"/>
    <w:rsid w:val="00F85F4E"/>
    <w:rsid w:val="00F923D8"/>
    <w:rsid w:val="00F94070"/>
    <w:rsid w:val="00FA0B51"/>
    <w:rsid w:val="00FA1178"/>
    <w:rsid w:val="00FA15FB"/>
    <w:rsid w:val="00FA2510"/>
    <w:rsid w:val="00FA426C"/>
    <w:rsid w:val="00FB4A65"/>
    <w:rsid w:val="00FB5320"/>
    <w:rsid w:val="00FC1C61"/>
    <w:rsid w:val="00FC4783"/>
    <w:rsid w:val="00FC5897"/>
    <w:rsid w:val="00FD22FB"/>
    <w:rsid w:val="00FD6816"/>
    <w:rsid w:val="00FD6A0C"/>
    <w:rsid w:val="00FE07E3"/>
    <w:rsid w:val="00FE0977"/>
    <w:rsid w:val="00FE1633"/>
    <w:rsid w:val="00FE4A8C"/>
    <w:rsid w:val="00FF2C7F"/>
    <w:rsid w:val="00FF3D37"/>
    <w:rsid w:val="00FF773F"/>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E514"/>
  <w15:docId w15:val="{DB56D7C1-04DB-4B50-9CFD-709BB69B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88"/>
    <w:pPr>
      <w:ind w:left="720"/>
      <w:contextualSpacing/>
    </w:pPr>
  </w:style>
  <w:style w:type="character" w:styleId="Hyperlink">
    <w:name w:val="Hyperlink"/>
    <w:basedOn w:val="DefaultParagraphFont"/>
    <w:uiPriority w:val="99"/>
    <w:semiHidden/>
    <w:unhideWhenUsed/>
    <w:rsid w:val="00396A62"/>
    <w:rPr>
      <w:b/>
      <w:bCs/>
      <w:strike w:val="0"/>
      <w:dstrike w:val="0"/>
      <w:color w:val="006699"/>
      <w:u w:val="none"/>
      <w:effect w:val="none"/>
    </w:rPr>
  </w:style>
  <w:style w:type="paragraph" w:customStyle="1" w:styleId="txtbody">
    <w:name w:val="txtbody"/>
    <w:basedOn w:val="Normal"/>
    <w:rsid w:val="00396A62"/>
    <w:pPr>
      <w:spacing w:before="100" w:beforeAutospacing="1" w:after="100" w:afterAutospacing="1" w:line="240" w:lineRule="auto"/>
    </w:pPr>
    <w:rPr>
      <w:rFonts w:ascii="Arial" w:eastAsia="Times New Roman" w:hAnsi="Arial" w:cs="Arial"/>
      <w:color w:val="000033"/>
      <w:sz w:val="18"/>
      <w:szCs w:val="18"/>
      <w:lang w:eastAsia="en-GB"/>
    </w:rPr>
  </w:style>
  <w:style w:type="paragraph" w:customStyle="1" w:styleId="headinginline">
    <w:name w:val="headinginline"/>
    <w:basedOn w:val="Normal"/>
    <w:rsid w:val="00396A62"/>
    <w:pPr>
      <w:spacing w:before="100" w:beforeAutospacing="1" w:after="100" w:afterAutospacing="1" w:line="240" w:lineRule="auto"/>
    </w:pPr>
    <w:rPr>
      <w:rFonts w:ascii="Arial" w:eastAsia="Times New Roman" w:hAnsi="Arial" w:cs="Arial"/>
      <w:color w:val="006633"/>
      <w:sz w:val="27"/>
      <w:szCs w:val="27"/>
      <w:lang w:eastAsia="en-GB"/>
    </w:rPr>
  </w:style>
  <w:style w:type="character" w:customStyle="1" w:styleId="txtbody1">
    <w:name w:val="txtbody1"/>
    <w:basedOn w:val="DefaultParagraphFont"/>
    <w:rsid w:val="00396A62"/>
    <w:rPr>
      <w:rFonts w:ascii="Arial" w:hAnsi="Arial" w:cs="Arial" w:hint="default"/>
      <w:b w:val="0"/>
      <w:bCs w:val="0"/>
      <w:i w:val="0"/>
      <w:iCs w:val="0"/>
      <w:smallCaps w:val="0"/>
      <w:color w:val="000033"/>
      <w:sz w:val="18"/>
      <w:szCs w:val="18"/>
    </w:rPr>
  </w:style>
  <w:style w:type="character" w:customStyle="1" w:styleId="headinginline1">
    <w:name w:val="headinginline1"/>
    <w:basedOn w:val="DefaultParagraphFont"/>
    <w:rsid w:val="00396A62"/>
    <w:rPr>
      <w:rFonts w:ascii="Arial" w:hAnsi="Arial" w:cs="Arial" w:hint="default"/>
      <w:b w:val="0"/>
      <w:bCs w:val="0"/>
      <w:i w:val="0"/>
      <w:iCs w:val="0"/>
      <w:color w:val="006633"/>
      <w:sz w:val="27"/>
      <w:szCs w:val="27"/>
    </w:rPr>
  </w:style>
  <w:style w:type="character" w:customStyle="1" w:styleId="subheading1">
    <w:name w:val="subheading1"/>
    <w:basedOn w:val="DefaultParagraphFont"/>
    <w:rsid w:val="00396A62"/>
    <w:rPr>
      <w:rFonts w:ascii="Arial" w:hAnsi="Arial" w:cs="Arial" w:hint="default"/>
      <w:b w:val="0"/>
      <w:bCs w:val="0"/>
      <w:i w:val="0"/>
      <w:iCs w:val="0"/>
      <w:color w:val="006633"/>
      <w:sz w:val="30"/>
      <w:szCs w:val="30"/>
    </w:rPr>
  </w:style>
  <w:style w:type="paragraph" w:styleId="NormalWeb">
    <w:name w:val="Normal (Web)"/>
    <w:basedOn w:val="Normal"/>
    <w:uiPriority w:val="99"/>
    <w:semiHidden/>
    <w:unhideWhenUsed/>
    <w:rsid w:val="00396A6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28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50D"/>
    <w:rPr>
      <w:sz w:val="22"/>
      <w:szCs w:val="22"/>
      <w:lang w:eastAsia="en-US"/>
    </w:rPr>
  </w:style>
  <w:style w:type="paragraph" w:styleId="Footer">
    <w:name w:val="footer"/>
    <w:basedOn w:val="Normal"/>
    <w:link w:val="FooterChar"/>
    <w:uiPriority w:val="99"/>
    <w:unhideWhenUsed/>
    <w:rsid w:val="0028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50D"/>
    <w:rPr>
      <w:sz w:val="22"/>
      <w:szCs w:val="22"/>
      <w:lang w:eastAsia="en-US"/>
    </w:rPr>
  </w:style>
  <w:style w:type="paragraph" w:styleId="BalloonText">
    <w:name w:val="Balloon Text"/>
    <w:basedOn w:val="Normal"/>
    <w:link w:val="BalloonTextChar"/>
    <w:uiPriority w:val="99"/>
    <w:semiHidden/>
    <w:unhideWhenUsed/>
    <w:rsid w:val="0028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0D"/>
    <w:rPr>
      <w:rFonts w:ascii="Tahoma" w:hAnsi="Tahoma" w:cs="Tahoma"/>
      <w:sz w:val="16"/>
      <w:szCs w:val="16"/>
      <w:lang w:eastAsia="en-US"/>
    </w:rPr>
  </w:style>
  <w:style w:type="paragraph" w:customStyle="1" w:styleId="Default">
    <w:name w:val="Default"/>
    <w:rsid w:val="00273A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D5A9AA4E94C6CA369F6C4E4133DA1"/>
        <w:category>
          <w:name w:val="General"/>
          <w:gallery w:val="placeholder"/>
        </w:category>
        <w:types>
          <w:type w:val="bbPlcHdr"/>
        </w:types>
        <w:behaviors>
          <w:behavior w:val="content"/>
        </w:behaviors>
        <w:guid w:val="{62B04E7B-20C2-4B87-B7AB-86B966575E06}"/>
      </w:docPartPr>
      <w:docPartBody>
        <w:p w:rsidR="00E75E50" w:rsidRDefault="003F3229" w:rsidP="003F3229">
          <w:pPr>
            <w:pStyle w:val="36AD5A9AA4E94C6CA369F6C4E4133D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3229"/>
    <w:rsid w:val="00064A0E"/>
    <w:rsid w:val="001F0F6B"/>
    <w:rsid w:val="002528FE"/>
    <w:rsid w:val="003F3229"/>
    <w:rsid w:val="00553B94"/>
    <w:rsid w:val="00767B83"/>
    <w:rsid w:val="00796B0D"/>
    <w:rsid w:val="008F666F"/>
    <w:rsid w:val="009C6AAF"/>
    <w:rsid w:val="00A416AE"/>
    <w:rsid w:val="00E078CA"/>
    <w:rsid w:val="00E75E50"/>
    <w:rsid w:val="00F204F5"/>
    <w:rsid w:val="00F9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D5A9AA4E94C6CA369F6C4E4133DA1">
    <w:name w:val="36AD5A9AA4E94C6CA369F6C4E4133DA1"/>
    <w:rsid w:val="003F3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9E2B0E6B894F8A78D957A94FC1F6" ma:contentTypeVersion="8" ma:contentTypeDescription="Create a new document." ma:contentTypeScope="" ma:versionID="82107e8c716c731e82a6b8454eb1794c">
  <xsd:schema xmlns:xsd="http://www.w3.org/2001/XMLSchema" xmlns:xs="http://www.w3.org/2001/XMLSchema" xmlns:p="http://schemas.microsoft.com/office/2006/metadata/properties" xmlns:ns3="71d428de-33fd-48bf-9ff7-95d69e448a2f" targetNamespace="http://schemas.microsoft.com/office/2006/metadata/properties" ma:root="true" ma:fieldsID="00b8fd67b168b666199ce767020b85f0" ns3:_="">
    <xsd:import namespace="71d428de-33fd-48bf-9ff7-95d69e448a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428de-33fd-48bf-9ff7-95d69e44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39170-AE3B-49A0-9594-0A850A642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428de-33fd-48bf-9ff7-95d69e44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2C613-75FF-45A1-8D0D-A08AFA149084}">
  <ds:schemaRefs>
    <ds:schemaRef ds:uri="http://schemas.microsoft.com/sharepoint/v3/contenttype/forms"/>
  </ds:schemaRefs>
</ds:datastoreItem>
</file>

<file path=customXml/itemProps3.xml><?xml version="1.0" encoding="utf-8"?>
<ds:datastoreItem xmlns:ds="http://schemas.openxmlformats.org/officeDocument/2006/customXml" ds:itemID="{C20F62D6-4427-4B21-847F-BEA954B18D87}">
  <ds:schemaRefs>
    <ds:schemaRef ds:uri="http://schemas.openxmlformats.org/officeDocument/2006/bibliography"/>
  </ds:schemaRefs>
</ds:datastoreItem>
</file>

<file path=customXml/itemProps4.xml><?xml version="1.0" encoding="utf-8"?>
<ds:datastoreItem xmlns:ds="http://schemas.openxmlformats.org/officeDocument/2006/customXml" ds:itemID="{A7BF5BDD-DC5B-42F0-9F8D-6EA5F4436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MILLWOOD PRIMARY SPECIAL SCHOOL, BURY</vt:lpstr>
    </vt:vector>
  </TitlesOfParts>
  <Company>Millwood</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MILLWOOD PRIMARY SPECIAL SCHOOL, BURY</dc:title>
  <dc:creator>Emblem</dc:creator>
  <cp:lastModifiedBy>Katherine Ashworth</cp:lastModifiedBy>
  <cp:revision>2</cp:revision>
  <cp:lastPrinted>2019-03-21T09:55:00Z</cp:lastPrinted>
  <dcterms:created xsi:type="dcterms:W3CDTF">2023-01-12T16:11:00Z</dcterms:created>
  <dcterms:modified xsi:type="dcterms:W3CDTF">2023-01-12T16:11:00Z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0x0101002A999E2B0E6B894F8A78D957A94FC1F6</vt:lpwstr>
  </property>
</Properties>
</file>