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AA" w:rsidRDefault="005E2FAA" w:rsidP="005E2FAA">
      <w:pPr>
        <w:tabs>
          <w:tab w:val="left" w:pos="864"/>
        </w:tabs>
      </w:pPr>
      <w:bookmarkStart w:id="0" w:name="_GoBack"/>
      <w:bookmarkEnd w:id="0"/>
      <w:r>
        <w:rPr>
          <w:b/>
          <w:bCs/>
        </w:rPr>
        <w:t xml:space="preserve">Person Specification </w:t>
      </w:r>
      <w:r w:rsidR="00371F54">
        <w:rPr>
          <w:b/>
          <w:bCs/>
        </w:rPr>
        <w:t>Church Crookham Junior</w:t>
      </w:r>
      <w:r>
        <w:rPr>
          <w:b/>
          <w:bCs/>
        </w:rPr>
        <w:t xml:space="preserve"> School</w:t>
      </w:r>
    </w:p>
    <w:p w:rsidR="005E2FAA" w:rsidRDefault="005E2FAA" w:rsidP="005E2FAA">
      <w:r>
        <w:rPr>
          <w:b/>
          <w:bCs/>
        </w:rPr>
        <w:t>Post Title: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Class teacher 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5"/>
        <w:gridCol w:w="1270"/>
        <w:gridCol w:w="1297"/>
      </w:tblGrid>
      <w:tr w:rsidR="005E2FAA" w:rsidTr="00C47F3F">
        <w:tc>
          <w:tcPr>
            <w:tcW w:w="6525" w:type="dxa"/>
            <w:tcBorders>
              <w:top w:val="nil"/>
              <w:left w:val="nil"/>
            </w:tcBorders>
          </w:tcPr>
          <w:p w:rsidR="005E2FAA" w:rsidRDefault="005E2FAA" w:rsidP="00C47F3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E0E0E0"/>
          </w:tcPr>
          <w:p w:rsidR="005E2FAA" w:rsidRDefault="005E2FAA" w:rsidP="00C47F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297" w:type="dxa"/>
            <w:shd w:val="clear" w:color="auto" w:fill="E0E0E0"/>
          </w:tcPr>
          <w:p w:rsidR="005E2FAA" w:rsidRDefault="005E2FAA" w:rsidP="00C47F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5E2FAA" w:rsidTr="00C47F3F">
        <w:tc>
          <w:tcPr>
            <w:tcW w:w="6525" w:type="dxa"/>
            <w:shd w:val="clear" w:color="auto" w:fill="B3B3B3"/>
          </w:tcPr>
          <w:p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:rsidR="005E2FAA" w:rsidRDefault="005E2FAA" w:rsidP="00C47F3F"/>
        </w:tc>
        <w:tc>
          <w:tcPr>
            <w:tcW w:w="1297" w:type="dxa"/>
            <w:shd w:val="clear" w:color="auto" w:fill="B3B3B3"/>
          </w:tcPr>
          <w:p w:rsidR="005E2FAA" w:rsidRDefault="005E2FAA" w:rsidP="00C47F3F"/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>Educated to degree level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 xml:space="preserve">Qualified teacher status either in the </w:t>
            </w:r>
            <w:smartTag w:uri="urn:schemas-microsoft-com:office:smarttags" w:element="country-region">
              <w:r>
                <w:t>UK</w:t>
              </w:r>
            </w:smartTag>
            <w:r>
              <w:t xml:space="preserve"> or if not in own country combined with a desire to achieve English QTS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  <w:shd w:val="clear" w:color="auto" w:fill="B3B3B3"/>
          </w:tcPr>
          <w:p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:rsidR="005E2FAA" w:rsidRDefault="005E2FAA" w:rsidP="00C47F3F">
            <w:pPr>
              <w:jc w:val="center"/>
              <w:rPr>
                <w:b/>
                <w:bCs/>
              </w:rPr>
            </w:pPr>
          </w:p>
        </w:tc>
        <w:tc>
          <w:tcPr>
            <w:tcW w:w="1297" w:type="dxa"/>
            <w:shd w:val="clear" w:color="auto" w:fill="B3B3B3"/>
          </w:tcPr>
          <w:p w:rsidR="005E2FAA" w:rsidRDefault="005E2FAA" w:rsidP="00C47F3F">
            <w:pPr>
              <w:jc w:val="center"/>
              <w:rPr>
                <w:b/>
                <w:bCs/>
              </w:rPr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047BDF">
            <w:r>
              <w:t xml:space="preserve">Will have had some experience of teaching </w:t>
            </w:r>
            <w:r w:rsidR="00047BDF">
              <w:t>in KS2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</w:p>
        </w:tc>
        <w:tc>
          <w:tcPr>
            <w:tcW w:w="1297" w:type="dxa"/>
          </w:tcPr>
          <w:p w:rsidR="005E2FAA" w:rsidRDefault="00047BDF" w:rsidP="00C47F3F">
            <w:pPr>
              <w:jc w:val="center"/>
            </w:pPr>
            <w:r>
              <w:sym w:font="Wingdings" w:char="F0FC"/>
            </w:r>
          </w:p>
        </w:tc>
      </w:tr>
      <w:tr w:rsidR="005E2FAA" w:rsidTr="00C47F3F">
        <w:tc>
          <w:tcPr>
            <w:tcW w:w="6525" w:type="dxa"/>
            <w:shd w:val="clear" w:color="auto" w:fill="B3B3B3"/>
          </w:tcPr>
          <w:p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Knowledge and Understanding</w:t>
            </w:r>
          </w:p>
        </w:tc>
        <w:tc>
          <w:tcPr>
            <w:tcW w:w="1270" w:type="dxa"/>
            <w:shd w:val="clear" w:color="auto" w:fill="B3B3B3"/>
          </w:tcPr>
          <w:p w:rsidR="005E2FAA" w:rsidRDefault="005E2FAA" w:rsidP="00C47F3F">
            <w:pPr>
              <w:jc w:val="center"/>
            </w:pPr>
          </w:p>
        </w:tc>
        <w:tc>
          <w:tcPr>
            <w:tcW w:w="1297" w:type="dxa"/>
            <w:shd w:val="clear" w:color="auto" w:fill="B3B3B3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 xml:space="preserve">Must have a sound knowledge of the National Curriculum Orders for all the subjects for both Key Stages 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>An understanding of the National Literacy and Numeracy Strategies as well as the emerging Primary Strategy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 xml:space="preserve">An understanding of curriculum and pedagogical issues relating to learning and teaching, 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pPr>
              <w:spacing w:after="100" w:afterAutospacing="1"/>
            </w:pPr>
            <w:r>
              <w:t>Familiarity with KS1 and 2 Standardised Attainment Tests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</w:p>
        </w:tc>
        <w:tc>
          <w:tcPr>
            <w:tcW w:w="1297" w:type="dxa"/>
          </w:tcPr>
          <w:p w:rsidR="005E2FAA" w:rsidRDefault="00637E8D" w:rsidP="00C47F3F">
            <w:pPr>
              <w:jc w:val="center"/>
            </w:pPr>
            <w:r>
              <w:sym w:font="Wingdings" w:char="F0FC"/>
            </w: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>Understanding of and commitment to the school policies, in particular:</w:t>
            </w:r>
          </w:p>
          <w:p w:rsidR="005E2FAA" w:rsidRDefault="005E2FAA" w:rsidP="005E2FAA">
            <w:pPr>
              <w:numPr>
                <w:ilvl w:val="0"/>
                <w:numId w:val="40"/>
              </w:numPr>
              <w:autoSpaceDE/>
              <w:autoSpaceDN/>
              <w:spacing w:before="0" w:after="0"/>
            </w:pPr>
            <w:r>
              <w:t>Participation and implementation of the School Behaviour Policy</w:t>
            </w:r>
          </w:p>
          <w:p w:rsidR="005E2FAA" w:rsidRDefault="005E2FAA" w:rsidP="005E2FAA">
            <w:pPr>
              <w:numPr>
                <w:ilvl w:val="0"/>
                <w:numId w:val="40"/>
              </w:numPr>
              <w:autoSpaceDE/>
              <w:autoSpaceDN/>
              <w:spacing w:before="0" w:after="0"/>
            </w:pPr>
            <w:r>
              <w:t>Awareness of Health and Safety implementation in the work place</w:t>
            </w:r>
          </w:p>
          <w:p w:rsidR="005E2FAA" w:rsidRDefault="005E2FAA" w:rsidP="005E2FAA">
            <w:pPr>
              <w:numPr>
                <w:ilvl w:val="0"/>
                <w:numId w:val="40"/>
              </w:numPr>
              <w:autoSpaceDE/>
              <w:autoSpaceDN/>
              <w:spacing w:before="0" w:after="0"/>
            </w:pPr>
            <w:r>
              <w:t>Implementation of the school Equal Opportunities Policy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>Familiarity with writing and delivering effective Individual Education Plans for pupils with SEN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</w:tr>
      <w:tr w:rsidR="005E2FAA" w:rsidTr="00C47F3F">
        <w:tc>
          <w:tcPr>
            <w:tcW w:w="6525" w:type="dxa"/>
            <w:shd w:val="clear" w:color="auto" w:fill="B3B3B3"/>
          </w:tcPr>
          <w:p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Skills and Abilities</w:t>
            </w:r>
          </w:p>
        </w:tc>
        <w:tc>
          <w:tcPr>
            <w:tcW w:w="1270" w:type="dxa"/>
            <w:shd w:val="clear" w:color="auto" w:fill="B3B3B3"/>
          </w:tcPr>
          <w:p w:rsidR="005E2FAA" w:rsidRDefault="005E2FAA" w:rsidP="00C47F3F">
            <w:pPr>
              <w:jc w:val="center"/>
            </w:pPr>
          </w:p>
        </w:tc>
        <w:tc>
          <w:tcPr>
            <w:tcW w:w="1297" w:type="dxa"/>
            <w:shd w:val="clear" w:color="auto" w:fill="B3B3B3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>A teacher with sound ICT knowledge and skills relating to the class teaching, able to demonstrate the effective use of ICT to enhance the learning and teaching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>Must be able to plan lessons for all the pupils in a class, setting clear learning intentions and differentiated tasks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 xml:space="preserve">Must be able to keep records of pupil progress in line with </w:t>
            </w:r>
            <w:r>
              <w:lastRenderedPageBreak/>
              <w:t>school policy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lastRenderedPageBreak/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lastRenderedPageBreak/>
              <w:t>Must be able to use assessments of pupils learning to inform future planning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>Ability to plan and work collaboratively with colleagues</w:t>
            </w:r>
          </w:p>
          <w:p w:rsidR="005E2FAA" w:rsidRDefault="005E2FAA" w:rsidP="00C47F3F"/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  <w:shd w:val="clear" w:color="auto" w:fill="B3B3B3"/>
          </w:tcPr>
          <w:p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Personal Qualities</w:t>
            </w:r>
          </w:p>
        </w:tc>
        <w:tc>
          <w:tcPr>
            <w:tcW w:w="1270" w:type="dxa"/>
            <w:shd w:val="clear" w:color="auto" w:fill="B3B3B3"/>
          </w:tcPr>
          <w:p w:rsidR="005E2FAA" w:rsidRDefault="005E2FAA" w:rsidP="00C47F3F">
            <w:pPr>
              <w:jc w:val="center"/>
            </w:pPr>
          </w:p>
        </w:tc>
        <w:tc>
          <w:tcPr>
            <w:tcW w:w="1297" w:type="dxa"/>
            <w:shd w:val="clear" w:color="auto" w:fill="B3B3B3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 xml:space="preserve">Must be willing and enjoy engaging parents in order  to encourage their close involvement in the education of their children 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>A teacher with a flexible approach to work who enjoys being a good team member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bookmarkStart w:id="1" w:name="OLE_LINK1"/>
            <w:r>
              <w:t>Must have good communication skills both orally and in writing</w:t>
            </w:r>
            <w:bookmarkEnd w:id="1"/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r>
              <w:t xml:space="preserve">Must be able to manage own work load effectively 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pPr>
              <w:spacing w:after="100" w:afterAutospacing="1"/>
            </w:pPr>
            <w:r>
              <w:t>Good interpersonal skills, with the ability to enthuse and motivate others and develop effective partnerships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pPr>
              <w:spacing w:after="100" w:afterAutospacing="1"/>
            </w:pPr>
            <w:r>
              <w:t>Willingness to share expertise, skills and knowledge and ability to encourage others to follow suit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pPr>
              <w:spacing w:after="100" w:afterAutospacing="1"/>
            </w:pPr>
            <w:r>
              <w:t>To practice equal opportunities in all aspects of the role and around the work place in line with policy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  <w:tr w:rsidR="005E2FAA" w:rsidTr="00C47F3F">
        <w:tc>
          <w:tcPr>
            <w:tcW w:w="6525" w:type="dxa"/>
          </w:tcPr>
          <w:p w:rsidR="005E2FAA" w:rsidRDefault="005E2FAA" w:rsidP="00C47F3F">
            <w:pPr>
              <w:spacing w:after="100" w:afterAutospacing="1"/>
            </w:pPr>
            <w: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70" w:type="dxa"/>
          </w:tcPr>
          <w:p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97" w:type="dxa"/>
          </w:tcPr>
          <w:p w:rsidR="005E2FAA" w:rsidRDefault="005E2FAA" w:rsidP="00C47F3F">
            <w:pPr>
              <w:jc w:val="center"/>
            </w:pPr>
          </w:p>
        </w:tc>
      </w:tr>
    </w:tbl>
    <w:p w:rsidR="005E2FAA" w:rsidRDefault="005E2FAA" w:rsidP="005E2FAA"/>
    <w:p w:rsidR="005E2FAA" w:rsidRDefault="005E2FAA" w:rsidP="005E2FAA"/>
    <w:p w:rsidR="005E2FAA" w:rsidRDefault="005E2FAA" w:rsidP="005E2FAA"/>
    <w:p w:rsidR="005E2FAA" w:rsidRDefault="005E2FAA" w:rsidP="005E2FAA">
      <w:pPr>
        <w:pStyle w:val="ListBullet"/>
        <w:numPr>
          <w:ilvl w:val="0"/>
          <w:numId w:val="0"/>
        </w:numPr>
        <w:ind w:left="360" w:hanging="360"/>
      </w:pPr>
    </w:p>
    <w:p w:rsidR="005E2FAA" w:rsidRDefault="005E2FAA" w:rsidP="005E2FAA">
      <w:pPr>
        <w:pStyle w:val="ListBullet"/>
        <w:numPr>
          <w:ilvl w:val="0"/>
          <w:numId w:val="0"/>
        </w:numPr>
        <w:ind w:left="360" w:hanging="360"/>
      </w:pPr>
    </w:p>
    <w:p w:rsidR="005E2FAA" w:rsidRDefault="005E2FAA" w:rsidP="005E2FAA">
      <w:pPr>
        <w:pStyle w:val="ListBullet"/>
        <w:numPr>
          <w:ilvl w:val="0"/>
          <w:numId w:val="0"/>
        </w:numPr>
        <w:ind w:left="360" w:hanging="360"/>
      </w:pPr>
    </w:p>
    <w:p w:rsidR="005E2FAA" w:rsidRDefault="005E2FAA" w:rsidP="005E2FAA">
      <w:pPr>
        <w:pStyle w:val="ListBullet"/>
        <w:numPr>
          <w:ilvl w:val="0"/>
          <w:numId w:val="0"/>
        </w:numPr>
        <w:ind w:left="360" w:hanging="360"/>
      </w:pPr>
    </w:p>
    <w:sectPr w:rsidR="005E2FAA">
      <w:headerReference w:type="default" r:id="rId8"/>
      <w:footerReference w:type="default" r:id="rId9"/>
      <w:pgSz w:w="11906" w:h="16838"/>
      <w:pgMar w:top="8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54" w:rsidRDefault="00371F54">
      <w:r>
        <w:separator/>
      </w:r>
    </w:p>
  </w:endnote>
  <w:endnote w:type="continuationSeparator" w:id="0">
    <w:p w:rsidR="00371F54" w:rsidRDefault="0037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F54" w:rsidRDefault="00371F54">
    <w:pPr>
      <w:pStyle w:val="Footer"/>
      <w:jc w:val="cen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4E3118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4E3118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54" w:rsidRDefault="00371F54">
      <w:r>
        <w:separator/>
      </w:r>
    </w:p>
  </w:footnote>
  <w:footnote w:type="continuationSeparator" w:id="0">
    <w:p w:rsidR="00371F54" w:rsidRDefault="0037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F54" w:rsidRDefault="00371F54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C16FA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3"/>
    <w:multiLevelType w:val="singleLevel"/>
    <w:tmpl w:val="8D903E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4DCD0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2A42A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A63F29"/>
    <w:multiLevelType w:val="hybridMultilevel"/>
    <w:tmpl w:val="AE6AA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3B254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  <w:num w:numId="23">
    <w:abstractNumId w:val="2"/>
  </w:num>
  <w:num w:numId="24">
    <w:abstractNumId w:val="0"/>
  </w:num>
  <w:num w:numId="25">
    <w:abstractNumId w:val="3"/>
  </w:num>
  <w:num w:numId="26">
    <w:abstractNumId w:val="1"/>
  </w:num>
  <w:num w:numId="27">
    <w:abstractNumId w:val="2"/>
  </w:num>
  <w:num w:numId="28">
    <w:abstractNumId w:val="0"/>
  </w:num>
  <w:num w:numId="29">
    <w:abstractNumId w:val="3"/>
  </w:num>
  <w:num w:numId="30">
    <w:abstractNumId w:val="1"/>
  </w:num>
  <w:num w:numId="31">
    <w:abstractNumId w:val="2"/>
  </w:num>
  <w:num w:numId="32">
    <w:abstractNumId w:val="0"/>
  </w:num>
  <w:num w:numId="33">
    <w:abstractNumId w:val="3"/>
  </w:num>
  <w:num w:numId="34">
    <w:abstractNumId w:val="1"/>
  </w:num>
  <w:num w:numId="35">
    <w:abstractNumId w:val="2"/>
  </w:num>
  <w:num w:numId="36">
    <w:abstractNumId w:val="0"/>
  </w:num>
  <w:num w:numId="37">
    <w:abstractNumId w:val="3"/>
  </w:num>
  <w:num w:numId="38">
    <w:abstractNumId w:val="5"/>
  </w:num>
  <w:num w:numId="39">
    <w:abstractNumId w:val="4"/>
  </w:num>
  <w:num w:numId="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41"/>
    <w:rsid w:val="00047BDF"/>
    <w:rsid w:val="000D1074"/>
    <w:rsid w:val="00314929"/>
    <w:rsid w:val="00371F54"/>
    <w:rsid w:val="004C50A9"/>
    <w:rsid w:val="004E3118"/>
    <w:rsid w:val="0051660F"/>
    <w:rsid w:val="005E2FAA"/>
    <w:rsid w:val="00637E8D"/>
    <w:rsid w:val="00891CDE"/>
    <w:rsid w:val="009339D0"/>
    <w:rsid w:val="00A11D5E"/>
    <w:rsid w:val="00AE49E4"/>
    <w:rsid w:val="00BD0A28"/>
    <w:rsid w:val="00C47F3F"/>
    <w:rsid w:val="00DC4441"/>
    <w:rsid w:val="00E25599"/>
    <w:rsid w:val="00FB41F8"/>
    <w:rsid w:val="00FC45C1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before="120" w:after="120" w:line="240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ListBullet">
    <w:name w:val="List Bullet"/>
    <w:basedOn w:val="Normal"/>
    <w:autoRedefine/>
    <w:uiPriority w:val="99"/>
    <w:pPr>
      <w:numPr>
        <w:numId w:val="25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Number">
    <w:name w:val="List Number"/>
    <w:basedOn w:val="Normal"/>
    <w:uiPriority w:val="99"/>
    <w:pPr>
      <w:numPr>
        <w:numId w:val="3"/>
      </w:numPr>
    </w:pPr>
  </w:style>
  <w:style w:type="paragraph" w:styleId="ListNumber2">
    <w:name w:val="List Number 2"/>
    <w:basedOn w:val="Normal"/>
    <w:uiPriority w:val="99"/>
    <w:pPr>
      <w:numPr>
        <w:numId w:val="4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4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before="120" w:after="120" w:line="240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ListBullet">
    <w:name w:val="List Bullet"/>
    <w:basedOn w:val="Normal"/>
    <w:autoRedefine/>
    <w:uiPriority w:val="99"/>
    <w:pPr>
      <w:numPr>
        <w:numId w:val="25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Number">
    <w:name w:val="List Number"/>
    <w:basedOn w:val="Normal"/>
    <w:uiPriority w:val="99"/>
    <w:pPr>
      <w:numPr>
        <w:numId w:val="3"/>
      </w:numPr>
    </w:pPr>
  </w:style>
  <w:style w:type="paragraph" w:styleId="ListNumber2">
    <w:name w:val="List Number 2"/>
    <w:basedOn w:val="Normal"/>
    <w:uiPriority w:val="99"/>
    <w:pPr>
      <w:numPr>
        <w:numId w:val="4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4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87D3E81D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a Class Teacher</vt:lpstr>
    </vt:vector>
  </TitlesOfParts>
  <Company>LCP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a Class Teacher</dc:title>
  <dc:creator>Phoenix Cakeboards &amp; Colours Direct</dc:creator>
  <cp:lastModifiedBy>Jo Bickerstaff</cp:lastModifiedBy>
  <cp:revision>2</cp:revision>
  <cp:lastPrinted>2008-09-26T18:14:00Z</cp:lastPrinted>
  <dcterms:created xsi:type="dcterms:W3CDTF">2019-01-08T11:40:00Z</dcterms:created>
  <dcterms:modified xsi:type="dcterms:W3CDTF">2019-01-08T11:40:00Z</dcterms:modified>
</cp:coreProperties>
</file>