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7FA2" w14:textId="3F65AF04" w:rsidR="00401B06" w:rsidRDefault="00401B06" w:rsidP="00401B06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AF80638" wp14:editId="735BDB93">
            <wp:extent cx="1207402" cy="8003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004" cy="8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B970" w14:textId="4ACB21FB" w:rsidR="007736BC" w:rsidRPr="00A17B0A" w:rsidRDefault="00A17B0A" w:rsidP="00A17B0A">
      <w:pPr>
        <w:jc w:val="center"/>
        <w:rPr>
          <w:b/>
          <w:bCs/>
          <w:lang w:val="en-US"/>
        </w:rPr>
      </w:pPr>
      <w:r w:rsidRPr="00A17B0A">
        <w:rPr>
          <w:b/>
          <w:bCs/>
          <w:lang w:val="en-US"/>
        </w:rPr>
        <w:t>Class Teacher Job Description and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7B0A" w14:paraId="7D29C84E" w14:textId="77777777" w:rsidTr="00401B06">
        <w:tc>
          <w:tcPr>
            <w:tcW w:w="4508" w:type="dxa"/>
            <w:shd w:val="clear" w:color="auto" w:fill="E2EFD9" w:themeFill="accent6" w:themeFillTint="33"/>
          </w:tcPr>
          <w:p w14:paraId="287E1059" w14:textId="77777777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Job – Teacher, </w:t>
            </w:r>
          </w:p>
          <w:p w14:paraId="6D057BE8" w14:textId="0E9FEE1A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Grade MPS / UPS 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066F76B6" w14:textId="7F16075F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Role reports to: Headteacher </w:t>
            </w:r>
          </w:p>
        </w:tc>
      </w:tr>
    </w:tbl>
    <w:p w14:paraId="789B6886" w14:textId="77777777" w:rsidR="00A17B0A" w:rsidRDefault="00A17B0A" w:rsidP="00A17B0A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B0A" w14:paraId="4887C948" w14:textId="77777777" w:rsidTr="00A17B0A">
        <w:tc>
          <w:tcPr>
            <w:tcW w:w="9016" w:type="dxa"/>
          </w:tcPr>
          <w:p w14:paraId="5BFEDABB" w14:textId="77777777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Purpose of the role:</w:t>
            </w:r>
          </w:p>
          <w:p w14:paraId="39DF59E0" w14:textId="6D6F3C1B" w:rsidR="00A17B0A" w:rsidRPr="00A17B0A" w:rsidRDefault="00A17B0A" w:rsidP="00A17B0A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 w:rsidRPr="00A17B0A">
              <w:rPr>
                <w:lang w:val="en-US"/>
              </w:rPr>
              <w:t xml:space="preserve">To ensure high quality teaching, effective use of resources and the highest standards of care, learning and achievement for all </w:t>
            </w:r>
            <w:r w:rsidR="00BD57B2">
              <w:rPr>
                <w:lang w:val="en-US"/>
              </w:rPr>
              <w:t>children</w:t>
            </w:r>
          </w:p>
        </w:tc>
      </w:tr>
    </w:tbl>
    <w:p w14:paraId="1F205C18" w14:textId="77777777" w:rsidR="00A17B0A" w:rsidRDefault="00A17B0A" w:rsidP="00A17B0A">
      <w:pPr>
        <w:jc w:val="center"/>
        <w:rPr>
          <w:b/>
          <w:bCs/>
          <w:lang w:val="en-US"/>
        </w:rPr>
      </w:pPr>
    </w:p>
    <w:p w14:paraId="421CDFAD" w14:textId="7E057E98" w:rsidR="00A17B0A" w:rsidRPr="00A17B0A" w:rsidRDefault="00A17B0A" w:rsidP="00A17B0A">
      <w:pPr>
        <w:pStyle w:val="NoSpacing"/>
        <w:jc w:val="center"/>
        <w:rPr>
          <w:b/>
          <w:bCs/>
          <w:lang w:val="en-US"/>
        </w:rPr>
      </w:pPr>
      <w:r w:rsidRPr="00A17B0A">
        <w:rPr>
          <w:b/>
          <w:bCs/>
          <w:lang w:val="en-US"/>
        </w:rPr>
        <w:t>Accountabilities – Whole School</w:t>
      </w:r>
    </w:p>
    <w:p w14:paraId="46F11185" w14:textId="2F06E1DD" w:rsidR="00A17B0A" w:rsidRDefault="00A17B0A" w:rsidP="00A17B0A">
      <w:pPr>
        <w:pStyle w:val="NoSpacing"/>
        <w:jc w:val="center"/>
        <w:rPr>
          <w:b/>
          <w:bCs/>
          <w:lang w:val="en-US"/>
        </w:rPr>
      </w:pPr>
      <w:r w:rsidRPr="00A17B0A">
        <w:rPr>
          <w:b/>
          <w:bCs/>
          <w:lang w:val="en-US"/>
        </w:rPr>
        <w:t xml:space="preserve">Knowledge and understanding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B0A" w14:paraId="1B41C4CA" w14:textId="77777777" w:rsidTr="00A17B0A">
        <w:tc>
          <w:tcPr>
            <w:tcW w:w="9016" w:type="dxa"/>
          </w:tcPr>
          <w:p w14:paraId="0B90DBD2" w14:textId="45392419" w:rsidR="0094075C" w:rsidRPr="002223E0" w:rsidRDefault="0094075C" w:rsidP="0094075C">
            <w:pPr>
              <w:pStyle w:val="ListParagraph"/>
              <w:numPr>
                <w:ilvl w:val="0"/>
                <w:numId w:val="4"/>
              </w:numPr>
            </w:pPr>
            <w:r w:rsidRPr="002223E0">
              <w:t xml:space="preserve">To have </w:t>
            </w:r>
            <w:r w:rsidR="00BD57B2">
              <w:t>current</w:t>
            </w:r>
            <w:r w:rsidRPr="002223E0">
              <w:t xml:space="preserve"> knowledge and understanding of the professional duties of teachers and the statutory framework within which you work.</w:t>
            </w:r>
          </w:p>
          <w:p w14:paraId="4F4DB046" w14:textId="77777777" w:rsidR="0094075C" w:rsidRPr="002223E0" w:rsidRDefault="0094075C" w:rsidP="0094075C">
            <w:pPr>
              <w:pStyle w:val="ListParagraph"/>
              <w:numPr>
                <w:ilvl w:val="0"/>
                <w:numId w:val="4"/>
              </w:numPr>
            </w:pPr>
            <w:r w:rsidRPr="002223E0">
              <w:t>To take responsibility for implementing school policies and practice</w:t>
            </w:r>
            <w:r>
              <w:t xml:space="preserve"> with consistency</w:t>
            </w:r>
            <w:r w:rsidRPr="002223E0">
              <w:t>, including those relating to equality of opportunity.</w:t>
            </w:r>
          </w:p>
          <w:p w14:paraId="727054FA" w14:textId="2E95E69B" w:rsidR="0094075C" w:rsidRDefault="0094075C" w:rsidP="0094075C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Promote and support the </w:t>
            </w:r>
            <w:r w:rsidR="00BD57B2">
              <w:t>v</w:t>
            </w:r>
            <w:r>
              <w:t>alues and</w:t>
            </w:r>
            <w:r w:rsidRPr="002223E0">
              <w:t xml:space="preserve"> ethos of the school</w:t>
            </w:r>
            <w:r w:rsidR="00BD57B2">
              <w:t xml:space="preserve"> – Respect, Responsibility and Readiness</w:t>
            </w:r>
          </w:p>
          <w:p w14:paraId="5A78FC12" w14:textId="65DCBE1D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plan effective sequences of learning </w:t>
            </w:r>
            <w:r w:rsidRPr="002223E0">
              <w:t xml:space="preserve">to ensure </w:t>
            </w:r>
            <w:r w:rsidR="00BD57B2">
              <w:t>children</w:t>
            </w:r>
            <w:r w:rsidRPr="002223E0">
              <w:t xml:space="preserve"> </w:t>
            </w:r>
            <w:r>
              <w:t xml:space="preserve">acquire, practice and embed knowledge, including meeting </w:t>
            </w:r>
            <w:r w:rsidRPr="002223E0">
              <w:t xml:space="preserve">the needs of </w:t>
            </w:r>
            <w:r w:rsidR="00BD57B2">
              <w:t>children</w:t>
            </w:r>
            <w:r w:rsidRPr="002223E0">
              <w:t xml:space="preserve"> who are </w:t>
            </w:r>
            <w:r>
              <w:t xml:space="preserve">more </w:t>
            </w:r>
            <w:r w:rsidRPr="002223E0">
              <w:t>able,</w:t>
            </w:r>
            <w:r>
              <w:t xml:space="preserve"> have special educational needs, are </w:t>
            </w:r>
            <w:r w:rsidRPr="002223E0">
              <w:t>not yet fluent in English</w:t>
            </w:r>
            <w:r>
              <w:t xml:space="preserve"> – with particular regard to disadvantaged and vulnerable </w:t>
            </w:r>
            <w:r w:rsidR="00BD57B2">
              <w:t>children</w:t>
            </w:r>
            <w:r>
              <w:t>.</w:t>
            </w:r>
          </w:p>
          <w:p w14:paraId="6E6B251D" w14:textId="373474CF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assess how well </w:t>
            </w:r>
            <w:r w:rsidR="00BD57B2">
              <w:t>children</w:t>
            </w:r>
            <w:r>
              <w:t xml:space="preserve"> acquire and understand new learning (knowledge) within lessons and over longer periods of time. </w:t>
            </w:r>
            <w:r w:rsidRPr="00F52275">
              <w:t xml:space="preserve"> </w:t>
            </w:r>
          </w:p>
          <w:p w14:paraId="1F7BBCED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record assessments in line with school and national assessment procedures and practices.</w:t>
            </w:r>
          </w:p>
          <w:p w14:paraId="690B9F72" w14:textId="19225CDF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provide all </w:t>
            </w:r>
            <w:r w:rsidR="00BD57B2">
              <w:t>children</w:t>
            </w:r>
            <w:r>
              <w:t xml:space="preserve"> with feedback on their learning so that they know what they will learn, have learnt and how to strengthen future learning. </w:t>
            </w:r>
          </w:p>
          <w:p w14:paraId="7DF0BFF6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provide feedback to leaders and parents on how well individuals learn and what is needed to improve.</w:t>
            </w:r>
          </w:p>
          <w:p w14:paraId="1801419F" w14:textId="2E81BEDE" w:rsidR="0094075C" w:rsidRPr="00F52275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create safe,</w:t>
            </w:r>
            <w:r w:rsidRPr="00F52275">
              <w:t xml:space="preserve"> stimulating </w:t>
            </w:r>
            <w:r>
              <w:t xml:space="preserve">and inclusive </w:t>
            </w:r>
            <w:r w:rsidRPr="00F52275">
              <w:t>environment</w:t>
            </w:r>
            <w:r w:rsidR="00BD57B2">
              <w:t>s</w:t>
            </w:r>
            <w:r w:rsidRPr="00F52275">
              <w:t xml:space="preserve"> that support learning and in which </w:t>
            </w:r>
            <w:r w:rsidR="00BD57B2">
              <w:t>children</w:t>
            </w:r>
            <w:r w:rsidRPr="00F52275">
              <w:t xml:space="preserve"> feel secure and confident.</w:t>
            </w:r>
          </w:p>
          <w:p w14:paraId="033F30FB" w14:textId="745264F0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promote positive relationships and consistent expectations and practice for routines which support good behaviour and development of our whole school values, by consistently following staff and </w:t>
            </w:r>
            <w:r w:rsidR="00BD57B2">
              <w:t>children’s</w:t>
            </w:r>
            <w:r>
              <w:t xml:space="preserve"> behaviour policies.</w:t>
            </w:r>
          </w:p>
          <w:p w14:paraId="2A46B3D9" w14:textId="1868B6A3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take responsibility for professional development (seeking out support and </w:t>
            </w:r>
            <w:r w:rsidR="00BD57B2">
              <w:t>recognising when they can support</w:t>
            </w:r>
            <w:r>
              <w:t xml:space="preserve"> others).</w:t>
            </w:r>
          </w:p>
          <w:p w14:paraId="756E5B2E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co-ordinate an area of the curriculum.</w:t>
            </w:r>
          </w:p>
          <w:p w14:paraId="25ACF244" w14:textId="54269918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work effectively as a member of the school team, establishing and maintaining </w:t>
            </w:r>
            <w:r w:rsidR="00BD57B2">
              <w:t>excellent</w:t>
            </w:r>
            <w:r>
              <w:t xml:space="preserve"> relationships with colleagues, parents and </w:t>
            </w:r>
            <w:r w:rsidR="00BD57B2">
              <w:t>children</w:t>
            </w:r>
            <w:r>
              <w:t>.</w:t>
            </w:r>
          </w:p>
          <w:p w14:paraId="76D6EC99" w14:textId="0F4619A9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</w:t>
            </w:r>
            <w:r w:rsidR="00BD57B2">
              <w:t>direct</w:t>
            </w:r>
            <w:r>
              <w:t xml:space="preserve"> support staff and other adults effectively, involving them, where appropriate, with the planning and management of </w:t>
            </w:r>
            <w:r w:rsidR="00BD57B2">
              <w:t>children</w:t>
            </w:r>
            <w:r>
              <w:t>’</w:t>
            </w:r>
            <w:r w:rsidR="00BD57B2">
              <w:t>s</w:t>
            </w:r>
            <w:r>
              <w:t xml:space="preserve"> learning.</w:t>
            </w:r>
          </w:p>
          <w:p w14:paraId="2E3F97E1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develop links with parents and carers of children throughout school involving them in school life as much as is possible.</w:t>
            </w:r>
          </w:p>
          <w:p w14:paraId="6C7D3AB3" w14:textId="08A86EBF" w:rsidR="00A17B0A" w:rsidRPr="00401B06" w:rsidRDefault="0094075C" w:rsidP="00401B0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To follow Child Protection and Safeguarding policy and practice keeping clear lines of communication with the safeguarding team at all times. </w:t>
            </w:r>
          </w:p>
        </w:tc>
      </w:tr>
    </w:tbl>
    <w:p w14:paraId="6A737DE2" w14:textId="77777777" w:rsidR="00401B06" w:rsidRPr="0094075C" w:rsidRDefault="00401B06" w:rsidP="0094075C">
      <w:pPr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X="-152" w:tblpY="976"/>
        <w:tblW w:w="10070" w:type="dxa"/>
        <w:tblLook w:val="04A0" w:firstRow="1" w:lastRow="0" w:firstColumn="1" w:lastColumn="0" w:noHBand="0" w:noVBand="1"/>
      </w:tblPr>
      <w:tblGrid>
        <w:gridCol w:w="5098"/>
        <w:gridCol w:w="4972"/>
      </w:tblGrid>
      <w:tr w:rsidR="0094075C" w:rsidRPr="002C488C" w14:paraId="1391F2E8" w14:textId="77777777" w:rsidTr="00401B06">
        <w:trPr>
          <w:trHeight w:val="103"/>
        </w:trPr>
        <w:tc>
          <w:tcPr>
            <w:tcW w:w="10070" w:type="dxa"/>
            <w:gridSpan w:val="2"/>
            <w:shd w:val="clear" w:color="auto" w:fill="E2EFD9" w:themeFill="accent6" w:themeFillTint="33"/>
          </w:tcPr>
          <w:p w14:paraId="339B0345" w14:textId="77777777" w:rsidR="0094075C" w:rsidRPr="00401B06" w:rsidRDefault="0094075C" w:rsidP="00401B06">
            <w:pPr>
              <w:jc w:val="center"/>
              <w:rPr>
                <w:b/>
                <w:sz w:val="24"/>
                <w:szCs w:val="24"/>
              </w:rPr>
            </w:pPr>
            <w:bookmarkStart w:id="0" w:name="_Hlk185417823"/>
            <w:r w:rsidRPr="00401B06">
              <w:rPr>
                <w:b/>
                <w:sz w:val="24"/>
                <w:szCs w:val="24"/>
              </w:rPr>
              <w:lastRenderedPageBreak/>
              <w:t>Personnel Specification</w:t>
            </w:r>
          </w:p>
          <w:p w14:paraId="5CD9334D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075C" w:rsidRPr="002C488C" w14:paraId="651B278F" w14:textId="77777777" w:rsidTr="00401B06">
        <w:trPr>
          <w:trHeight w:val="103"/>
        </w:trPr>
        <w:tc>
          <w:tcPr>
            <w:tcW w:w="5098" w:type="dxa"/>
            <w:shd w:val="clear" w:color="auto" w:fill="E2EFD9" w:themeFill="accent6" w:themeFillTint="33"/>
          </w:tcPr>
          <w:p w14:paraId="61207144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bookmarkStart w:id="1" w:name="_Hlk185417569"/>
            <w:r w:rsidRPr="0094075C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4972" w:type="dxa"/>
            <w:shd w:val="clear" w:color="auto" w:fill="E2EFD9" w:themeFill="accent6" w:themeFillTint="33"/>
          </w:tcPr>
          <w:p w14:paraId="34A62661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Desirable</w:t>
            </w:r>
          </w:p>
        </w:tc>
      </w:tr>
      <w:tr w:rsidR="0094075C" w:rsidRPr="002C488C" w14:paraId="18675177" w14:textId="77777777" w:rsidTr="00401B06">
        <w:tc>
          <w:tcPr>
            <w:tcW w:w="10070" w:type="dxa"/>
            <w:gridSpan w:val="2"/>
          </w:tcPr>
          <w:p w14:paraId="5DC98E5C" w14:textId="77777777" w:rsidR="0094075C" w:rsidRPr="0094075C" w:rsidRDefault="0094075C" w:rsidP="00401B06">
            <w:pPr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Professional Qualifications and Training</w:t>
            </w:r>
          </w:p>
        </w:tc>
      </w:tr>
      <w:tr w:rsidR="0094075C" w14:paraId="0A8996F7" w14:textId="77777777" w:rsidTr="00401B06">
        <w:trPr>
          <w:trHeight w:val="746"/>
        </w:trPr>
        <w:tc>
          <w:tcPr>
            <w:tcW w:w="5098" w:type="dxa"/>
          </w:tcPr>
          <w:p w14:paraId="4EAD073D" w14:textId="77777777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Qualified Primary Teacher </w:t>
            </w:r>
          </w:p>
          <w:p w14:paraId="5EFB9429" w14:textId="2B13979D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Recent relevant CPD:  understanding of lesson planning and assessment (intent and implementation); Recent training in Early Reading / phonics (KS1) / SEND </w:t>
            </w:r>
          </w:p>
        </w:tc>
        <w:tc>
          <w:tcPr>
            <w:tcW w:w="4972" w:type="dxa"/>
          </w:tcPr>
          <w:p w14:paraId="746FE366" w14:textId="77777777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Recent experience of teaching across the Primary age range (4 – 11);</w:t>
            </w:r>
          </w:p>
          <w:p w14:paraId="0373BF96" w14:textId="5D97852B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interest in educational research: </w:t>
            </w:r>
            <w:r w:rsidR="00BD57B2">
              <w:rPr>
                <w:sz w:val="20"/>
                <w:szCs w:val="20"/>
              </w:rPr>
              <w:t>e</w:t>
            </w:r>
            <w:r w:rsidR="00BD57B2" w:rsidRPr="0094075C">
              <w:rPr>
                <w:sz w:val="20"/>
                <w:szCs w:val="20"/>
              </w:rPr>
              <w:t>.g.</w:t>
            </w:r>
            <w:r w:rsidRPr="0094075C">
              <w:rPr>
                <w:sz w:val="20"/>
                <w:szCs w:val="20"/>
              </w:rPr>
              <w:t>: Retrieval practice, Reading for Pleasure</w:t>
            </w:r>
          </w:p>
        </w:tc>
      </w:tr>
      <w:tr w:rsidR="0094075C" w14:paraId="22E78ED9" w14:textId="77777777" w:rsidTr="00401B06">
        <w:tc>
          <w:tcPr>
            <w:tcW w:w="10070" w:type="dxa"/>
            <w:gridSpan w:val="2"/>
            <w:shd w:val="clear" w:color="auto" w:fill="E2EFD9" w:themeFill="accent6" w:themeFillTint="33"/>
          </w:tcPr>
          <w:p w14:paraId="5B71416B" w14:textId="77777777" w:rsidR="0094075C" w:rsidRPr="0094075C" w:rsidRDefault="0094075C" w:rsidP="00401B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Experience</w:t>
            </w:r>
          </w:p>
        </w:tc>
      </w:tr>
      <w:tr w:rsidR="0094075C" w14:paraId="1E16FDBD" w14:textId="77777777" w:rsidTr="00401B06">
        <w:tc>
          <w:tcPr>
            <w:tcW w:w="5098" w:type="dxa"/>
          </w:tcPr>
          <w:p w14:paraId="285FE0AB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 record of consistently good or better classroom practice</w:t>
            </w:r>
          </w:p>
          <w:p w14:paraId="013ABEB1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Successful implementation of assessment techniques to inform teaching and learning </w:t>
            </w:r>
          </w:p>
          <w:p w14:paraId="45B2331D" w14:textId="6533AC94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Successful experience working with children with a variety of learning needs (</w:t>
            </w:r>
            <w:r w:rsidR="00BD57B2" w:rsidRPr="0094075C">
              <w:rPr>
                <w:sz w:val="20"/>
                <w:szCs w:val="20"/>
              </w:rPr>
              <w:t>e.g.</w:t>
            </w:r>
            <w:r w:rsidRPr="0094075C">
              <w:rPr>
                <w:sz w:val="20"/>
                <w:szCs w:val="20"/>
              </w:rPr>
              <w:t xml:space="preserve">: </w:t>
            </w:r>
            <w:r w:rsidR="00BD57B2">
              <w:rPr>
                <w:sz w:val="20"/>
                <w:szCs w:val="20"/>
              </w:rPr>
              <w:t>supporting those n</w:t>
            </w:r>
            <w:r w:rsidRPr="0094075C">
              <w:rPr>
                <w:sz w:val="20"/>
                <w:szCs w:val="20"/>
              </w:rPr>
              <w:t>ew to English, SEND)</w:t>
            </w:r>
          </w:p>
          <w:p w14:paraId="605FBCD2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Experience of planning to meet the needs of children with special educational needs (including those with EHCPs and social and emotional need)</w:t>
            </w:r>
          </w:p>
          <w:p w14:paraId="53DBAF10" w14:textId="77777777" w:rsidR="0094075C" w:rsidRPr="0094075C" w:rsidRDefault="0094075C" w:rsidP="00401B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972" w:type="dxa"/>
          </w:tcPr>
          <w:p w14:paraId="2DD7CC6F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Successful teaching experience in more than one setting </w:t>
            </w:r>
          </w:p>
          <w:p w14:paraId="4ACA8D13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Experience of effective involvement of parents in their children’s education </w:t>
            </w:r>
          </w:p>
          <w:p w14:paraId="5792E812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Effective curriculum leadership and management </w:t>
            </w:r>
          </w:p>
          <w:p w14:paraId="39DDD008" w14:textId="24BAAA32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Working knowledge of the Concrete, Pictorial and Abstract teaching methods in Mathematics</w:t>
            </w:r>
          </w:p>
          <w:p w14:paraId="0D82A66A" w14:textId="2D4B007A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Planning and delivery of systematic phonics</w:t>
            </w:r>
          </w:p>
          <w:p w14:paraId="6836EC60" w14:textId="77777777" w:rsidR="0094075C" w:rsidRPr="0094075C" w:rsidRDefault="0094075C" w:rsidP="00401B0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4075C" w14:paraId="6B73A63B" w14:textId="77777777" w:rsidTr="00401B06">
        <w:tc>
          <w:tcPr>
            <w:tcW w:w="10070" w:type="dxa"/>
            <w:gridSpan w:val="2"/>
            <w:shd w:val="clear" w:color="auto" w:fill="E2EFD9" w:themeFill="accent6" w:themeFillTint="33"/>
          </w:tcPr>
          <w:p w14:paraId="7310ED7C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Knowledge, skills and abilities</w:t>
            </w:r>
          </w:p>
        </w:tc>
      </w:tr>
      <w:tr w:rsidR="0094075C" w14:paraId="7D9968D1" w14:textId="77777777" w:rsidTr="00401B06">
        <w:tc>
          <w:tcPr>
            <w:tcW w:w="5098" w:type="dxa"/>
          </w:tcPr>
          <w:p w14:paraId="4EBD0CC2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Excellent interpersonal and communication skills at all levels </w:t>
            </w:r>
          </w:p>
          <w:p w14:paraId="459F5AE6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Ability to model and secure high standards of pupil achievement and behaviour </w:t>
            </w:r>
          </w:p>
          <w:p w14:paraId="0D6EFD07" w14:textId="266792CF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The ability to demonstrate a positive attitude and to develop and maintain positive and supportive professional relationships with children, staff, parents and </w:t>
            </w:r>
            <w:r w:rsidR="00BD57B2">
              <w:rPr>
                <w:sz w:val="20"/>
                <w:szCs w:val="20"/>
              </w:rPr>
              <w:t>G</w:t>
            </w:r>
            <w:r w:rsidRPr="0094075C">
              <w:rPr>
                <w:sz w:val="20"/>
                <w:szCs w:val="20"/>
              </w:rPr>
              <w:t xml:space="preserve">overnors </w:t>
            </w:r>
          </w:p>
          <w:p w14:paraId="75EDB65A" w14:textId="6A7E08A9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Ability to work as</w:t>
            </w:r>
            <w:r w:rsidR="00BD57B2">
              <w:rPr>
                <w:sz w:val="20"/>
                <w:szCs w:val="20"/>
              </w:rPr>
              <w:t xml:space="preserve"> and contribute towards developing an</w:t>
            </w:r>
            <w:r w:rsidRPr="0094075C">
              <w:rPr>
                <w:sz w:val="20"/>
                <w:szCs w:val="20"/>
              </w:rPr>
              <w:t xml:space="preserve"> effective team  </w:t>
            </w:r>
          </w:p>
          <w:p w14:paraId="3B799F78" w14:textId="0B085FE0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Ability to provide a broad, balanced, relevant and </w:t>
            </w:r>
            <w:r w:rsidR="00BD57B2">
              <w:rPr>
                <w:sz w:val="20"/>
                <w:szCs w:val="20"/>
              </w:rPr>
              <w:t>exciting</w:t>
            </w:r>
            <w:r w:rsidRPr="0094075C">
              <w:rPr>
                <w:sz w:val="20"/>
                <w:szCs w:val="20"/>
              </w:rPr>
              <w:t xml:space="preserve"> curriculum</w:t>
            </w:r>
          </w:p>
          <w:p w14:paraId="43E79356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Ability to inspire, lead and motivate children</w:t>
            </w:r>
          </w:p>
          <w:p w14:paraId="260C34CB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Confident user of ICT </w:t>
            </w:r>
          </w:p>
          <w:p w14:paraId="3D520E76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Excellent organisational and time management skills and an ability to prioritise effectively</w:t>
            </w:r>
          </w:p>
          <w:p w14:paraId="10019FFC" w14:textId="77777777" w:rsidR="0094075C" w:rsidRPr="0094075C" w:rsidRDefault="0094075C" w:rsidP="00401B06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</w:tcPr>
          <w:p w14:paraId="2963353B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parental involvement to improve quality of children’s learning </w:t>
            </w:r>
          </w:p>
          <w:p w14:paraId="5DFDD220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An awareness / knowledge of statutory assessment </w:t>
            </w:r>
          </w:p>
          <w:p w14:paraId="6D731094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 thorough knowledge and understanding of how children learn </w:t>
            </w:r>
          </w:p>
          <w:p w14:paraId="725000BD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 thorough grasp of current educational issues </w:t>
            </w:r>
          </w:p>
          <w:p w14:paraId="02393FFC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the use of data to record and track attainment and progress </w:t>
            </w:r>
          </w:p>
          <w:p w14:paraId="69585A9F" w14:textId="06ADEFEA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Knowledge of the </w:t>
            </w:r>
            <w:r w:rsidR="00BA3870">
              <w:rPr>
                <w:sz w:val="20"/>
                <w:szCs w:val="20"/>
              </w:rPr>
              <w:t>N</w:t>
            </w:r>
            <w:r w:rsidRPr="0094075C">
              <w:rPr>
                <w:sz w:val="20"/>
                <w:szCs w:val="20"/>
              </w:rPr>
              <w:t xml:space="preserve">ational </w:t>
            </w:r>
            <w:r w:rsidR="00BA3870">
              <w:rPr>
                <w:sz w:val="20"/>
                <w:szCs w:val="20"/>
              </w:rPr>
              <w:t>C</w:t>
            </w:r>
            <w:r w:rsidRPr="0094075C">
              <w:rPr>
                <w:sz w:val="20"/>
                <w:szCs w:val="20"/>
              </w:rPr>
              <w:t>urriculum/ Early Years framework and its assessment, recording and reporting requirements</w:t>
            </w:r>
          </w:p>
        </w:tc>
      </w:tr>
      <w:tr w:rsidR="0094075C" w14:paraId="0402A7A4" w14:textId="77777777" w:rsidTr="00401B06">
        <w:tc>
          <w:tcPr>
            <w:tcW w:w="10070" w:type="dxa"/>
            <w:gridSpan w:val="2"/>
            <w:shd w:val="clear" w:color="auto" w:fill="E2EFD9" w:themeFill="accent6" w:themeFillTint="33"/>
          </w:tcPr>
          <w:p w14:paraId="01570FB8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Personal Qualities</w:t>
            </w:r>
          </w:p>
        </w:tc>
      </w:tr>
      <w:tr w:rsidR="0094075C" w14:paraId="1B26E6F7" w14:textId="77777777" w:rsidTr="00401B06">
        <w:tc>
          <w:tcPr>
            <w:tcW w:w="5098" w:type="dxa"/>
          </w:tcPr>
          <w:p w14:paraId="74E5EEFB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An outstanding passion and drive for raising standards and implementing an innovative curriculum</w:t>
            </w:r>
          </w:p>
          <w:p w14:paraId="340E058F" w14:textId="75C78AD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 willingness to embrace and seek feedback as a tool for </w:t>
            </w:r>
            <w:r w:rsidR="00BA3870">
              <w:rPr>
                <w:sz w:val="20"/>
                <w:szCs w:val="20"/>
              </w:rPr>
              <w:t>own professional development and that of others</w:t>
            </w:r>
          </w:p>
          <w:p w14:paraId="18F8089B" w14:textId="4A24B64D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 willingness to support</w:t>
            </w:r>
            <w:r w:rsidR="004024BA">
              <w:rPr>
                <w:sz w:val="20"/>
                <w:szCs w:val="20"/>
              </w:rPr>
              <w:t xml:space="preserve"> </w:t>
            </w:r>
            <w:r w:rsidRPr="0094075C">
              <w:rPr>
                <w:sz w:val="20"/>
                <w:szCs w:val="20"/>
              </w:rPr>
              <w:t xml:space="preserve">school </w:t>
            </w:r>
            <w:r w:rsidR="00BA3870">
              <w:rPr>
                <w:sz w:val="20"/>
                <w:szCs w:val="20"/>
              </w:rPr>
              <w:t>values</w:t>
            </w:r>
          </w:p>
          <w:p w14:paraId="7E6EEAFC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Commitment to equal opportunities   </w:t>
            </w:r>
          </w:p>
          <w:p w14:paraId="0039CD19" w14:textId="55578974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Positive, enthusiastic and resilient, thrives on challenge</w:t>
            </w:r>
          </w:p>
          <w:p w14:paraId="447DDBD3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Commitment to personal and professional development </w:t>
            </w:r>
          </w:p>
          <w:p w14:paraId="2B66F9C8" w14:textId="7F43C890" w:rsidR="004024BA" w:rsidRPr="004024BA" w:rsidRDefault="0094075C" w:rsidP="004024B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Commitment to whole school improvement</w:t>
            </w:r>
          </w:p>
        </w:tc>
        <w:tc>
          <w:tcPr>
            <w:tcW w:w="4972" w:type="dxa"/>
          </w:tcPr>
          <w:p w14:paraId="28894480" w14:textId="04C2870A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Evidence of continu</w:t>
            </w:r>
            <w:r w:rsidR="001F0BAD">
              <w:rPr>
                <w:sz w:val="20"/>
                <w:szCs w:val="20"/>
              </w:rPr>
              <w:t>ous</w:t>
            </w:r>
            <w:r w:rsidRPr="0094075C">
              <w:rPr>
                <w:sz w:val="20"/>
                <w:szCs w:val="20"/>
              </w:rPr>
              <w:t xml:space="preserve"> professional and personal development </w:t>
            </w:r>
          </w:p>
          <w:p w14:paraId="3515A9FC" w14:textId="77777777" w:rsidR="0094075C" w:rsidRPr="0094075C" w:rsidRDefault="0094075C" w:rsidP="00401B06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53D47FAF" w14:textId="68BB4B77" w:rsidR="0094075C" w:rsidRPr="0094075C" w:rsidRDefault="0094075C" w:rsidP="00967973">
      <w:pPr>
        <w:tabs>
          <w:tab w:val="left" w:pos="1815"/>
        </w:tabs>
        <w:rPr>
          <w:lang w:val="en-US"/>
        </w:rPr>
      </w:pPr>
    </w:p>
    <w:sectPr w:rsidR="0094075C" w:rsidRPr="009407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9B7F" w14:textId="77777777" w:rsidR="00401B06" w:rsidRDefault="00401B06" w:rsidP="00401B06">
      <w:pPr>
        <w:spacing w:after="0" w:line="240" w:lineRule="auto"/>
      </w:pPr>
      <w:r>
        <w:separator/>
      </w:r>
    </w:p>
  </w:endnote>
  <w:endnote w:type="continuationSeparator" w:id="0">
    <w:p w14:paraId="6475432C" w14:textId="77777777" w:rsidR="00401B06" w:rsidRDefault="00401B06" w:rsidP="0040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BB49" w14:textId="77777777" w:rsidR="00401B06" w:rsidRDefault="00401B06" w:rsidP="00401B06">
      <w:pPr>
        <w:spacing w:after="0" w:line="240" w:lineRule="auto"/>
      </w:pPr>
      <w:r>
        <w:separator/>
      </w:r>
    </w:p>
  </w:footnote>
  <w:footnote w:type="continuationSeparator" w:id="0">
    <w:p w14:paraId="3729AE40" w14:textId="77777777" w:rsidR="00401B06" w:rsidRDefault="00401B06" w:rsidP="0040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841" w14:textId="5B5F48A9" w:rsidR="00401B06" w:rsidRDefault="00401B06" w:rsidP="00401B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D22"/>
    <w:multiLevelType w:val="hybridMultilevel"/>
    <w:tmpl w:val="7100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6B9"/>
    <w:multiLevelType w:val="hybridMultilevel"/>
    <w:tmpl w:val="F4DAE04A"/>
    <w:lvl w:ilvl="0" w:tplc="3FAAD8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AA7"/>
    <w:multiLevelType w:val="hybridMultilevel"/>
    <w:tmpl w:val="2750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A2B29"/>
    <w:multiLevelType w:val="hybridMultilevel"/>
    <w:tmpl w:val="E232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784D"/>
    <w:multiLevelType w:val="hybridMultilevel"/>
    <w:tmpl w:val="B1D2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726DA"/>
    <w:multiLevelType w:val="multilevel"/>
    <w:tmpl w:val="688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861A7"/>
    <w:multiLevelType w:val="hybridMultilevel"/>
    <w:tmpl w:val="9040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E07AA"/>
    <w:multiLevelType w:val="hybridMultilevel"/>
    <w:tmpl w:val="5706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01537">
    <w:abstractNumId w:val="7"/>
  </w:num>
  <w:num w:numId="2" w16cid:durableId="1661500019">
    <w:abstractNumId w:val="5"/>
  </w:num>
  <w:num w:numId="3" w16cid:durableId="2000309459">
    <w:abstractNumId w:val="0"/>
  </w:num>
  <w:num w:numId="4" w16cid:durableId="439570574">
    <w:abstractNumId w:val="1"/>
  </w:num>
  <w:num w:numId="5" w16cid:durableId="182866123">
    <w:abstractNumId w:val="4"/>
  </w:num>
  <w:num w:numId="6" w16cid:durableId="539820844">
    <w:abstractNumId w:val="2"/>
  </w:num>
  <w:num w:numId="7" w16cid:durableId="908612416">
    <w:abstractNumId w:val="3"/>
  </w:num>
  <w:num w:numId="8" w16cid:durableId="30208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A"/>
    <w:rsid w:val="00157612"/>
    <w:rsid w:val="001F0BAD"/>
    <w:rsid w:val="00230C1A"/>
    <w:rsid w:val="00401B06"/>
    <w:rsid w:val="004024BA"/>
    <w:rsid w:val="0045356D"/>
    <w:rsid w:val="00474B76"/>
    <w:rsid w:val="004776E8"/>
    <w:rsid w:val="00547A1F"/>
    <w:rsid w:val="0069005A"/>
    <w:rsid w:val="0070591A"/>
    <w:rsid w:val="007736BC"/>
    <w:rsid w:val="0094075C"/>
    <w:rsid w:val="00967973"/>
    <w:rsid w:val="00997DB5"/>
    <w:rsid w:val="00A17B0A"/>
    <w:rsid w:val="00A303BD"/>
    <w:rsid w:val="00A433EF"/>
    <w:rsid w:val="00BA3870"/>
    <w:rsid w:val="00BD57B2"/>
    <w:rsid w:val="00C873C8"/>
    <w:rsid w:val="00E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3E55A"/>
  <w15:chartTrackingRefBased/>
  <w15:docId w15:val="{0A94B052-F17F-4A36-8977-EC7DE87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B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B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B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B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B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B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B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B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B0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1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B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7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06"/>
  </w:style>
  <w:style w:type="paragraph" w:styleId="Footer">
    <w:name w:val="footer"/>
    <w:basedOn w:val="Normal"/>
    <w:link w:val="FooterChar"/>
    <w:uiPriority w:val="99"/>
    <w:unhideWhenUsed/>
    <w:rsid w:val="0040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Carney</dc:creator>
  <cp:keywords/>
  <dc:description/>
  <cp:lastModifiedBy>Stephanie Carney</cp:lastModifiedBy>
  <cp:revision>2</cp:revision>
  <dcterms:created xsi:type="dcterms:W3CDTF">2025-05-22T13:38:00Z</dcterms:created>
  <dcterms:modified xsi:type="dcterms:W3CDTF">2025-05-22T13:38:00Z</dcterms:modified>
</cp:coreProperties>
</file>