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F27AE" w14:textId="77777777" w:rsidR="00E10C0F" w:rsidRPr="00D264BA" w:rsidRDefault="00E10C0F" w:rsidP="00E10C0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36"/>
          <w:szCs w:val="20"/>
          <w:u w:val="single"/>
        </w:rPr>
      </w:pPr>
      <w:bookmarkStart w:id="0" w:name="_GoBack"/>
      <w:bookmarkEnd w:id="0"/>
      <w:r w:rsidRPr="00D264BA">
        <w:rPr>
          <w:rFonts w:cs="Arial"/>
          <w:b/>
          <w:bCs/>
          <w:color w:val="000000"/>
          <w:sz w:val="36"/>
          <w:szCs w:val="20"/>
          <w:u w:val="single"/>
        </w:rPr>
        <w:t>Job Description and Personal Specification</w:t>
      </w:r>
    </w:p>
    <w:p w14:paraId="1CD21761" w14:textId="77777777" w:rsidR="00E10C0F" w:rsidRPr="00D264BA" w:rsidRDefault="00E10C0F" w:rsidP="00E10C0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D264BA">
        <w:rPr>
          <w:rFonts w:cs="Arial"/>
          <w:b/>
          <w:bCs/>
          <w:color w:val="000000"/>
          <w:szCs w:val="20"/>
        </w:rPr>
        <w:t xml:space="preserve"> </w:t>
      </w:r>
    </w:p>
    <w:p w14:paraId="42D79D8F" w14:textId="7B7F84C5" w:rsidR="00E10C0F" w:rsidRPr="00D264BA" w:rsidRDefault="00E10C0F" w:rsidP="00E10C0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0"/>
        </w:rPr>
      </w:pPr>
      <w:r w:rsidRPr="00D264BA">
        <w:rPr>
          <w:rFonts w:cs="Arial"/>
          <w:b/>
          <w:bCs/>
          <w:color w:val="000000"/>
          <w:sz w:val="28"/>
          <w:szCs w:val="20"/>
        </w:rPr>
        <w:t xml:space="preserve">POST TITLE: </w:t>
      </w:r>
      <w:r w:rsidRPr="00D264BA">
        <w:rPr>
          <w:rFonts w:cs="Arial"/>
          <w:b/>
          <w:bCs/>
          <w:color w:val="000000"/>
          <w:sz w:val="28"/>
          <w:szCs w:val="20"/>
        </w:rPr>
        <w:tab/>
      </w:r>
      <w:r w:rsidR="002D34B8" w:rsidRPr="00D264BA">
        <w:rPr>
          <w:rFonts w:cs="Arial"/>
          <w:b/>
          <w:bCs/>
          <w:color w:val="000000"/>
          <w:sz w:val="28"/>
          <w:szCs w:val="20"/>
        </w:rPr>
        <w:tab/>
      </w:r>
      <w:r w:rsidRPr="00D264BA">
        <w:rPr>
          <w:rFonts w:cs="Arial"/>
          <w:b/>
          <w:bCs/>
          <w:color w:val="000000"/>
          <w:sz w:val="28"/>
          <w:szCs w:val="20"/>
        </w:rPr>
        <w:t>Class Teacher</w:t>
      </w:r>
      <w:r w:rsidR="00FB0D44">
        <w:rPr>
          <w:rFonts w:cs="Arial"/>
          <w:b/>
          <w:bCs/>
          <w:color w:val="000000"/>
          <w:sz w:val="28"/>
          <w:szCs w:val="20"/>
        </w:rPr>
        <w:t xml:space="preserve"> </w:t>
      </w:r>
    </w:p>
    <w:p w14:paraId="64C44F10" w14:textId="6B19E5F5" w:rsidR="00E10C0F" w:rsidRPr="00D264BA" w:rsidRDefault="00E10C0F" w:rsidP="00E10C0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0"/>
        </w:rPr>
      </w:pPr>
      <w:r w:rsidRPr="00D264BA">
        <w:rPr>
          <w:rFonts w:cs="Arial"/>
          <w:b/>
          <w:bCs/>
          <w:color w:val="000000"/>
          <w:sz w:val="28"/>
          <w:szCs w:val="20"/>
        </w:rPr>
        <w:t>ULT SCALE:</w:t>
      </w:r>
      <w:r w:rsidRPr="00D264BA">
        <w:rPr>
          <w:rFonts w:cs="Arial"/>
          <w:b/>
          <w:bCs/>
          <w:color w:val="000000"/>
          <w:sz w:val="28"/>
          <w:szCs w:val="20"/>
        </w:rPr>
        <w:tab/>
      </w:r>
      <w:r w:rsidR="002D34B8" w:rsidRPr="00D264BA">
        <w:rPr>
          <w:rFonts w:cs="Arial"/>
          <w:b/>
          <w:bCs/>
          <w:color w:val="000000"/>
          <w:sz w:val="28"/>
          <w:szCs w:val="20"/>
        </w:rPr>
        <w:tab/>
      </w:r>
      <w:r w:rsidRPr="00D264BA">
        <w:rPr>
          <w:rFonts w:cs="Arial"/>
          <w:b/>
          <w:bCs/>
          <w:color w:val="000000"/>
          <w:sz w:val="28"/>
          <w:szCs w:val="20"/>
        </w:rPr>
        <w:t>PT</w:t>
      </w:r>
      <w:r w:rsidR="00BE7360">
        <w:rPr>
          <w:rFonts w:cs="Arial"/>
          <w:b/>
          <w:bCs/>
          <w:color w:val="000000"/>
          <w:sz w:val="28"/>
          <w:szCs w:val="20"/>
        </w:rPr>
        <w:t>1</w:t>
      </w:r>
      <w:r w:rsidRPr="00D264BA">
        <w:rPr>
          <w:rFonts w:cs="Arial"/>
          <w:b/>
          <w:bCs/>
          <w:color w:val="000000"/>
          <w:sz w:val="28"/>
          <w:szCs w:val="20"/>
        </w:rPr>
        <w:t xml:space="preserve"> to PT</w:t>
      </w:r>
      <w:r w:rsidR="00BE7360">
        <w:rPr>
          <w:rFonts w:cs="Arial"/>
          <w:b/>
          <w:bCs/>
          <w:color w:val="000000"/>
          <w:sz w:val="28"/>
          <w:szCs w:val="20"/>
        </w:rPr>
        <w:t>6</w:t>
      </w:r>
      <w:r w:rsidRPr="00D264BA">
        <w:rPr>
          <w:rFonts w:cs="Arial"/>
          <w:b/>
          <w:bCs/>
          <w:color w:val="000000"/>
          <w:sz w:val="28"/>
          <w:szCs w:val="20"/>
        </w:rPr>
        <w:t xml:space="preserve"> Scale</w:t>
      </w:r>
      <w:r w:rsidRPr="00D264BA">
        <w:rPr>
          <w:rFonts w:cs="Arial"/>
          <w:b/>
          <w:bCs/>
          <w:color w:val="000000"/>
          <w:sz w:val="28"/>
          <w:szCs w:val="20"/>
        </w:rPr>
        <w:tab/>
      </w:r>
    </w:p>
    <w:p w14:paraId="5A1A0A07" w14:textId="77777777" w:rsidR="00E10C0F" w:rsidRPr="00D264BA" w:rsidRDefault="00E10C0F" w:rsidP="00E10C0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0"/>
        </w:rPr>
      </w:pPr>
      <w:r w:rsidRPr="00D264BA">
        <w:rPr>
          <w:rFonts w:cs="Arial"/>
          <w:b/>
          <w:bCs/>
          <w:color w:val="000000"/>
          <w:sz w:val="28"/>
          <w:szCs w:val="20"/>
        </w:rPr>
        <w:t xml:space="preserve">REPORTING TO: </w:t>
      </w:r>
      <w:r w:rsidRPr="00D264BA">
        <w:rPr>
          <w:rFonts w:cs="Arial"/>
          <w:b/>
          <w:bCs/>
          <w:color w:val="000000"/>
          <w:sz w:val="28"/>
          <w:szCs w:val="20"/>
        </w:rPr>
        <w:tab/>
        <w:t>Senior Leadership Team and Head Teacher</w:t>
      </w:r>
    </w:p>
    <w:p w14:paraId="33FF99FE" w14:textId="77777777" w:rsidR="00E10C0F" w:rsidRDefault="00E10C0F" w:rsidP="00D264BA">
      <w:pPr>
        <w:pStyle w:val="BodyText"/>
        <w:kinsoku w:val="0"/>
        <w:overflowPunct w:val="0"/>
        <w:spacing w:before="94"/>
        <w:rPr>
          <w:rFonts w:asciiTheme="minorHAnsi" w:hAnsiTheme="minorHAnsi" w:cstheme="minorHAnsi"/>
          <w:w w:val="105"/>
          <w:sz w:val="32"/>
          <w:szCs w:val="24"/>
          <w:u w:val="single"/>
        </w:rPr>
      </w:pPr>
    </w:p>
    <w:p w14:paraId="6FC36AE1" w14:textId="77777777" w:rsidR="00D264BA" w:rsidRPr="00D264BA" w:rsidRDefault="00D264BA" w:rsidP="00D264BA">
      <w:pPr>
        <w:pStyle w:val="BodyText"/>
        <w:kinsoku w:val="0"/>
        <w:overflowPunct w:val="0"/>
        <w:spacing w:before="94"/>
        <w:rPr>
          <w:rFonts w:asciiTheme="minorHAnsi" w:hAnsiTheme="minorHAnsi" w:cstheme="minorHAnsi"/>
          <w:b/>
          <w:w w:val="105"/>
          <w:sz w:val="32"/>
          <w:szCs w:val="24"/>
          <w:u w:val="single"/>
        </w:rPr>
      </w:pPr>
      <w:r w:rsidRPr="00D264BA">
        <w:rPr>
          <w:rFonts w:asciiTheme="minorHAnsi" w:hAnsiTheme="minorHAnsi" w:cstheme="minorHAnsi"/>
          <w:b/>
          <w:w w:val="105"/>
          <w:sz w:val="32"/>
          <w:szCs w:val="24"/>
          <w:u w:val="single"/>
        </w:rPr>
        <w:t>JOB DESCRIPTION</w:t>
      </w:r>
    </w:p>
    <w:p w14:paraId="36E83020" w14:textId="77777777" w:rsidR="00E10C0F" w:rsidRDefault="00E10C0F" w:rsidP="00E10C0F">
      <w:pPr>
        <w:pStyle w:val="BodyText"/>
        <w:kinsoku w:val="0"/>
        <w:overflowPunct w:val="0"/>
        <w:spacing w:before="94"/>
        <w:ind w:left="160"/>
        <w:rPr>
          <w:rFonts w:asciiTheme="minorHAnsi" w:hAnsiTheme="minorHAnsi" w:cstheme="minorHAnsi"/>
          <w:w w:val="105"/>
          <w:sz w:val="24"/>
          <w:szCs w:val="24"/>
          <w:u w:val="single"/>
        </w:rPr>
      </w:pPr>
    </w:p>
    <w:p w14:paraId="048B152B" w14:textId="77777777" w:rsidR="00E10C0F" w:rsidRPr="00884AA4" w:rsidRDefault="00E10C0F" w:rsidP="002D34B8">
      <w:pPr>
        <w:pStyle w:val="BodyText"/>
        <w:kinsoku w:val="0"/>
        <w:overflowPunct w:val="0"/>
        <w:ind w:left="160"/>
        <w:rPr>
          <w:rFonts w:asciiTheme="minorHAnsi" w:hAnsiTheme="minorHAnsi" w:cstheme="minorHAnsi"/>
          <w:w w:val="105"/>
          <w:sz w:val="24"/>
          <w:szCs w:val="24"/>
        </w:rPr>
      </w:pPr>
      <w:r w:rsidRPr="00884AA4">
        <w:rPr>
          <w:rFonts w:asciiTheme="minorHAnsi" w:hAnsiTheme="minorHAnsi" w:cstheme="minorHAnsi"/>
          <w:w w:val="105"/>
          <w:sz w:val="24"/>
          <w:szCs w:val="24"/>
          <w:u w:val="single"/>
        </w:rPr>
        <w:t>Professional Responsibilities</w:t>
      </w:r>
    </w:p>
    <w:p w14:paraId="66B7C86B" w14:textId="3D350103" w:rsidR="00E10C0F" w:rsidRPr="00884AA4" w:rsidRDefault="00E10C0F" w:rsidP="002D34B8">
      <w:pPr>
        <w:pStyle w:val="ListParagraph"/>
        <w:numPr>
          <w:ilvl w:val="0"/>
          <w:numId w:val="1"/>
        </w:numPr>
        <w:tabs>
          <w:tab w:val="left" w:pos="466"/>
        </w:tabs>
        <w:kinsoku w:val="0"/>
        <w:overflowPunct w:val="0"/>
        <w:ind w:right="154" w:hanging="368"/>
        <w:rPr>
          <w:rFonts w:asciiTheme="minorHAnsi" w:hAnsiTheme="minorHAnsi" w:cstheme="minorHAnsi"/>
        </w:rPr>
      </w:pPr>
      <w:r w:rsidRPr="00884AA4">
        <w:rPr>
          <w:rFonts w:asciiTheme="minorHAnsi" w:hAnsiTheme="minorHAnsi" w:cstheme="minorHAnsi"/>
        </w:rPr>
        <w:t xml:space="preserve">To implement and deliver an appropriately broad, balanced, relevant and differentiated curriculum for students and </w:t>
      </w:r>
      <w:r w:rsidR="00D3256C" w:rsidRPr="00884AA4">
        <w:rPr>
          <w:rFonts w:asciiTheme="minorHAnsi" w:hAnsiTheme="minorHAnsi" w:cstheme="minorHAnsi"/>
        </w:rPr>
        <w:t>to support</w:t>
      </w:r>
      <w:r w:rsidRPr="00884AA4">
        <w:rPr>
          <w:rFonts w:asciiTheme="minorHAnsi" w:hAnsiTheme="minorHAnsi" w:cstheme="minorHAnsi"/>
        </w:rPr>
        <w:t xml:space="preserve"> the development of a curriculum area as</w:t>
      </w:r>
      <w:r w:rsidRPr="00884AA4">
        <w:rPr>
          <w:rFonts w:asciiTheme="minorHAnsi" w:hAnsiTheme="minorHAnsi" w:cstheme="minorHAnsi"/>
          <w:spacing w:val="49"/>
        </w:rPr>
        <w:t xml:space="preserve"> </w:t>
      </w:r>
      <w:r w:rsidRPr="00884AA4">
        <w:rPr>
          <w:rFonts w:asciiTheme="minorHAnsi" w:hAnsiTheme="minorHAnsi" w:cstheme="minorHAnsi"/>
        </w:rPr>
        <w:t>appropriate;</w:t>
      </w:r>
    </w:p>
    <w:p w14:paraId="33909ABF" w14:textId="77777777" w:rsidR="00E10C0F" w:rsidRPr="00884AA4" w:rsidRDefault="00E10C0F" w:rsidP="002D34B8">
      <w:pPr>
        <w:pStyle w:val="ListParagraph"/>
        <w:numPr>
          <w:ilvl w:val="0"/>
          <w:numId w:val="1"/>
        </w:numPr>
        <w:tabs>
          <w:tab w:val="left" w:pos="466"/>
        </w:tabs>
        <w:kinsoku w:val="0"/>
        <w:overflowPunct w:val="0"/>
        <w:ind w:left="465" w:hanging="354"/>
        <w:rPr>
          <w:rFonts w:asciiTheme="minorHAnsi" w:hAnsiTheme="minorHAnsi" w:cstheme="minorHAnsi"/>
        </w:rPr>
      </w:pPr>
      <w:r w:rsidRPr="00884AA4">
        <w:rPr>
          <w:rFonts w:asciiTheme="minorHAnsi" w:hAnsiTheme="minorHAnsi" w:cstheme="minorHAnsi"/>
        </w:rPr>
        <w:t>To monitor and support the overall progress and development of pupils as a class</w:t>
      </w:r>
      <w:r w:rsidRPr="00884AA4">
        <w:rPr>
          <w:rFonts w:asciiTheme="minorHAnsi" w:hAnsiTheme="minorHAnsi" w:cstheme="minorHAnsi"/>
          <w:spacing w:val="12"/>
        </w:rPr>
        <w:t xml:space="preserve"> </w:t>
      </w:r>
      <w:r w:rsidRPr="00884AA4">
        <w:rPr>
          <w:rFonts w:asciiTheme="minorHAnsi" w:hAnsiTheme="minorHAnsi" w:cstheme="minorHAnsi"/>
        </w:rPr>
        <w:t>teacher</w:t>
      </w:r>
    </w:p>
    <w:p w14:paraId="4D8D5E1D" w14:textId="77777777" w:rsidR="00E10C0F" w:rsidRPr="00884AA4" w:rsidRDefault="00E10C0F" w:rsidP="002D34B8">
      <w:pPr>
        <w:pStyle w:val="ListParagraph"/>
        <w:numPr>
          <w:ilvl w:val="0"/>
          <w:numId w:val="1"/>
        </w:numPr>
        <w:tabs>
          <w:tab w:val="left" w:pos="466"/>
        </w:tabs>
        <w:kinsoku w:val="0"/>
        <w:overflowPunct w:val="0"/>
        <w:ind w:left="467" w:right="135" w:hanging="351"/>
        <w:rPr>
          <w:rFonts w:asciiTheme="minorHAnsi" w:hAnsiTheme="minorHAnsi" w:cstheme="minorHAnsi"/>
          <w:w w:val="105"/>
        </w:rPr>
      </w:pPr>
      <w:r w:rsidRPr="00884AA4">
        <w:rPr>
          <w:rFonts w:asciiTheme="minorHAnsi" w:hAnsiTheme="minorHAnsi" w:cstheme="minorHAnsi"/>
          <w:w w:val="105"/>
        </w:rPr>
        <w:t>To</w:t>
      </w:r>
      <w:r w:rsidRPr="00884AA4">
        <w:rPr>
          <w:rFonts w:asciiTheme="minorHAnsi" w:hAnsiTheme="minorHAnsi" w:cstheme="minorHAnsi"/>
          <w:spacing w:val="-23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facilitate</w:t>
      </w:r>
      <w:r w:rsidRPr="00884AA4">
        <w:rPr>
          <w:rFonts w:asciiTheme="minorHAnsi" w:hAnsiTheme="minorHAnsi" w:cstheme="minorHAnsi"/>
          <w:spacing w:val="-16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and</w:t>
      </w:r>
      <w:r w:rsidRPr="00884AA4">
        <w:rPr>
          <w:rFonts w:asciiTheme="minorHAnsi" w:hAnsiTheme="minorHAnsi" w:cstheme="minorHAnsi"/>
          <w:spacing w:val="-24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encourage</w:t>
      </w:r>
      <w:r w:rsidRPr="00884AA4">
        <w:rPr>
          <w:rFonts w:asciiTheme="minorHAnsi" w:hAnsiTheme="minorHAnsi" w:cstheme="minorHAnsi"/>
          <w:spacing w:val="-17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a</w:t>
      </w:r>
      <w:r w:rsidRPr="00884AA4">
        <w:rPr>
          <w:rFonts w:asciiTheme="minorHAnsi" w:hAnsiTheme="minorHAnsi" w:cstheme="minorHAnsi"/>
          <w:spacing w:val="-23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learning</w:t>
      </w:r>
      <w:r w:rsidRPr="00884AA4">
        <w:rPr>
          <w:rFonts w:asciiTheme="minorHAnsi" w:hAnsiTheme="minorHAnsi" w:cstheme="minorHAnsi"/>
          <w:spacing w:val="-23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experience</w:t>
      </w:r>
      <w:r w:rsidRPr="00884AA4">
        <w:rPr>
          <w:rFonts w:asciiTheme="minorHAnsi" w:hAnsiTheme="minorHAnsi" w:cstheme="minorHAnsi"/>
          <w:spacing w:val="-13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which</w:t>
      </w:r>
      <w:r w:rsidRPr="00884AA4">
        <w:rPr>
          <w:rFonts w:asciiTheme="minorHAnsi" w:hAnsiTheme="minorHAnsi" w:cstheme="minorHAnsi"/>
          <w:spacing w:val="-24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provides</w:t>
      </w:r>
      <w:r w:rsidRPr="00884AA4">
        <w:rPr>
          <w:rFonts w:asciiTheme="minorHAnsi" w:hAnsiTheme="minorHAnsi" w:cstheme="minorHAnsi"/>
          <w:spacing w:val="-13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pupils</w:t>
      </w:r>
      <w:r w:rsidRPr="00884AA4">
        <w:rPr>
          <w:rFonts w:asciiTheme="minorHAnsi" w:hAnsiTheme="minorHAnsi" w:cstheme="minorHAnsi"/>
          <w:spacing w:val="-21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with</w:t>
      </w:r>
      <w:r w:rsidRPr="00884AA4">
        <w:rPr>
          <w:rFonts w:asciiTheme="minorHAnsi" w:hAnsiTheme="minorHAnsi" w:cstheme="minorHAnsi"/>
          <w:spacing w:val="-32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the</w:t>
      </w:r>
      <w:r w:rsidRPr="00884AA4">
        <w:rPr>
          <w:rFonts w:asciiTheme="minorHAnsi" w:hAnsiTheme="minorHAnsi" w:cstheme="minorHAnsi"/>
          <w:spacing w:val="-20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opportunity</w:t>
      </w:r>
      <w:r w:rsidRPr="00884AA4">
        <w:rPr>
          <w:rFonts w:asciiTheme="minorHAnsi" w:hAnsiTheme="minorHAnsi" w:cstheme="minorHAnsi"/>
          <w:spacing w:val="-10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to</w:t>
      </w:r>
      <w:r w:rsidRPr="00884AA4">
        <w:rPr>
          <w:rFonts w:asciiTheme="minorHAnsi" w:hAnsiTheme="minorHAnsi" w:cstheme="minorHAnsi"/>
          <w:spacing w:val="-14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achieve their individual</w:t>
      </w:r>
      <w:r w:rsidRPr="00884AA4">
        <w:rPr>
          <w:rFonts w:asciiTheme="minorHAnsi" w:hAnsiTheme="minorHAnsi" w:cstheme="minorHAnsi"/>
          <w:spacing w:val="5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potential;</w:t>
      </w:r>
    </w:p>
    <w:p w14:paraId="43605860" w14:textId="77777777" w:rsidR="00E10C0F" w:rsidRPr="00884AA4" w:rsidRDefault="00E10C0F" w:rsidP="002D34B8">
      <w:pPr>
        <w:pStyle w:val="ListParagraph"/>
        <w:numPr>
          <w:ilvl w:val="0"/>
          <w:numId w:val="1"/>
        </w:numPr>
        <w:tabs>
          <w:tab w:val="left" w:pos="466"/>
        </w:tabs>
        <w:kinsoku w:val="0"/>
        <w:overflowPunct w:val="0"/>
        <w:ind w:left="465" w:hanging="358"/>
        <w:rPr>
          <w:rFonts w:asciiTheme="minorHAnsi" w:hAnsiTheme="minorHAnsi" w:cstheme="minorHAnsi"/>
          <w:w w:val="105"/>
        </w:rPr>
      </w:pPr>
      <w:r w:rsidRPr="00884AA4">
        <w:rPr>
          <w:rFonts w:asciiTheme="minorHAnsi" w:hAnsiTheme="minorHAnsi" w:cstheme="minorHAnsi"/>
          <w:w w:val="105"/>
        </w:rPr>
        <w:t>To</w:t>
      </w:r>
      <w:r w:rsidRPr="00884AA4">
        <w:rPr>
          <w:rFonts w:asciiTheme="minorHAnsi" w:hAnsiTheme="minorHAnsi" w:cstheme="minorHAnsi"/>
          <w:spacing w:val="-26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contribute</w:t>
      </w:r>
      <w:r w:rsidRPr="00884AA4">
        <w:rPr>
          <w:rFonts w:asciiTheme="minorHAnsi" w:hAnsiTheme="minorHAnsi" w:cstheme="minorHAnsi"/>
          <w:spacing w:val="-19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to</w:t>
      </w:r>
      <w:r w:rsidRPr="00884AA4">
        <w:rPr>
          <w:rFonts w:asciiTheme="minorHAnsi" w:hAnsiTheme="minorHAnsi" w:cstheme="minorHAnsi"/>
          <w:spacing w:val="-9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raising</w:t>
      </w:r>
      <w:r w:rsidRPr="00884AA4">
        <w:rPr>
          <w:rFonts w:asciiTheme="minorHAnsi" w:hAnsiTheme="minorHAnsi" w:cstheme="minorHAnsi"/>
          <w:spacing w:val="-26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standards</w:t>
      </w:r>
      <w:r w:rsidRPr="00884AA4">
        <w:rPr>
          <w:rFonts w:asciiTheme="minorHAnsi" w:hAnsiTheme="minorHAnsi" w:cstheme="minorHAnsi"/>
          <w:spacing w:val="-19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of</w:t>
      </w:r>
      <w:r w:rsidRPr="00884AA4">
        <w:rPr>
          <w:rFonts w:asciiTheme="minorHAnsi" w:hAnsiTheme="minorHAnsi" w:cstheme="minorHAnsi"/>
          <w:spacing w:val="-6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pupil</w:t>
      </w:r>
      <w:r w:rsidRPr="00884AA4">
        <w:rPr>
          <w:rFonts w:asciiTheme="minorHAnsi" w:hAnsiTheme="minorHAnsi" w:cstheme="minorHAnsi"/>
          <w:spacing w:val="-20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attainment;</w:t>
      </w:r>
    </w:p>
    <w:p w14:paraId="622B2C8C" w14:textId="77777777" w:rsidR="00E10C0F" w:rsidRPr="00884AA4" w:rsidRDefault="00E10C0F" w:rsidP="002D34B8">
      <w:pPr>
        <w:pStyle w:val="ListParagraph"/>
        <w:numPr>
          <w:ilvl w:val="0"/>
          <w:numId w:val="1"/>
        </w:numPr>
        <w:tabs>
          <w:tab w:val="left" w:pos="466"/>
        </w:tabs>
        <w:kinsoku w:val="0"/>
        <w:overflowPunct w:val="0"/>
        <w:ind w:left="470" w:right="135" w:hanging="361"/>
        <w:rPr>
          <w:rFonts w:asciiTheme="minorHAnsi" w:hAnsiTheme="minorHAnsi" w:cstheme="minorHAnsi"/>
        </w:rPr>
      </w:pPr>
      <w:r w:rsidRPr="00884AA4">
        <w:rPr>
          <w:rFonts w:asciiTheme="minorHAnsi" w:hAnsiTheme="minorHAnsi" w:cstheme="minorHAnsi"/>
          <w:w w:val="105"/>
        </w:rPr>
        <w:t xml:space="preserve">To share and support the academy's responsibility to provide and monitor opportunities for personal </w:t>
      </w:r>
      <w:r w:rsidRPr="00884AA4">
        <w:rPr>
          <w:rFonts w:asciiTheme="minorHAnsi" w:hAnsiTheme="minorHAnsi" w:cstheme="minorHAnsi"/>
        </w:rPr>
        <w:t>and academic</w:t>
      </w:r>
      <w:r w:rsidRPr="00884AA4">
        <w:rPr>
          <w:rFonts w:asciiTheme="minorHAnsi" w:hAnsiTheme="minorHAnsi" w:cstheme="minorHAnsi"/>
          <w:spacing w:val="13"/>
        </w:rPr>
        <w:t xml:space="preserve"> </w:t>
      </w:r>
      <w:r w:rsidRPr="00884AA4">
        <w:rPr>
          <w:rFonts w:asciiTheme="minorHAnsi" w:hAnsiTheme="minorHAnsi" w:cstheme="minorHAnsi"/>
        </w:rPr>
        <w:t>growth.</w:t>
      </w:r>
    </w:p>
    <w:p w14:paraId="2D58D040" w14:textId="77777777" w:rsidR="00E10C0F" w:rsidRPr="00884AA4" w:rsidRDefault="00E10C0F" w:rsidP="002D34B8">
      <w:pPr>
        <w:pStyle w:val="BodyText"/>
        <w:kinsoku w:val="0"/>
        <w:overflowPunct w:val="0"/>
        <w:ind w:left="170"/>
        <w:rPr>
          <w:rFonts w:asciiTheme="minorHAnsi" w:hAnsiTheme="minorHAnsi" w:cstheme="minorHAnsi"/>
          <w:w w:val="105"/>
          <w:sz w:val="24"/>
          <w:szCs w:val="24"/>
        </w:rPr>
      </w:pPr>
      <w:r w:rsidRPr="00884AA4">
        <w:rPr>
          <w:rFonts w:asciiTheme="minorHAnsi" w:hAnsiTheme="minorHAnsi" w:cstheme="minorHAnsi"/>
          <w:w w:val="105"/>
          <w:sz w:val="24"/>
          <w:szCs w:val="24"/>
          <w:u w:val="single"/>
        </w:rPr>
        <w:t>Teaching &amp; Learning</w:t>
      </w:r>
    </w:p>
    <w:p w14:paraId="4339F57A" w14:textId="249D6854" w:rsidR="00E10C0F" w:rsidRPr="00884AA4" w:rsidRDefault="00E10C0F" w:rsidP="002D34B8">
      <w:pPr>
        <w:pStyle w:val="ListParagraph"/>
        <w:numPr>
          <w:ilvl w:val="1"/>
          <w:numId w:val="1"/>
        </w:numPr>
        <w:tabs>
          <w:tab w:val="left" w:pos="876"/>
        </w:tabs>
        <w:kinsoku w:val="0"/>
        <w:overflowPunct w:val="0"/>
        <w:ind w:right="127" w:hanging="361"/>
        <w:rPr>
          <w:rFonts w:asciiTheme="minorHAnsi" w:hAnsiTheme="minorHAnsi" w:cstheme="minorHAnsi"/>
        </w:rPr>
      </w:pPr>
      <w:r w:rsidRPr="00884AA4">
        <w:rPr>
          <w:rFonts w:asciiTheme="minorHAnsi" w:hAnsiTheme="minorHAnsi" w:cstheme="minorHAnsi"/>
        </w:rPr>
        <w:t>To assist in the development of, resources, schemes of work, marking policies and teaching strategies in the curriculum</w:t>
      </w:r>
      <w:r w:rsidRPr="00884AA4">
        <w:rPr>
          <w:rFonts w:asciiTheme="minorHAnsi" w:hAnsiTheme="minorHAnsi" w:cstheme="minorHAnsi"/>
          <w:spacing w:val="23"/>
        </w:rPr>
        <w:t xml:space="preserve"> </w:t>
      </w:r>
      <w:r w:rsidRPr="00884AA4">
        <w:rPr>
          <w:rFonts w:asciiTheme="minorHAnsi" w:hAnsiTheme="minorHAnsi" w:cstheme="minorHAnsi"/>
        </w:rPr>
        <w:t>area/class;</w:t>
      </w:r>
    </w:p>
    <w:p w14:paraId="218B1513" w14:textId="77777777" w:rsidR="00E10C0F" w:rsidRPr="00884AA4" w:rsidRDefault="00E10C0F" w:rsidP="002D34B8">
      <w:pPr>
        <w:pStyle w:val="ListParagraph"/>
        <w:numPr>
          <w:ilvl w:val="1"/>
          <w:numId w:val="1"/>
        </w:numPr>
        <w:tabs>
          <w:tab w:val="left" w:pos="876"/>
        </w:tabs>
        <w:kinsoku w:val="0"/>
        <w:overflowPunct w:val="0"/>
        <w:ind w:left="875" w:hanging="346"/>
        <w:rPr>
          <w:rFonts w:asciiTheme="minorHAnsi" w:hAnsiTheme="minorHAnsi" w:cstheme="minorHAnsi"/>
        </w:rPr>
      </w:pPr>
      <w:r w:rsidRPr="00884AA4">
        <w:rPr>
          <w:rFonts w:asciiTheme="minorHAnsi" w:hAnsiTheme="minorHAnsi" w:cstheme="minorHAnsi"/>
        </w:rPr>
        <w:t>To plan and prepare</w:t>
      </w:r>
      <w:r w:rsidRPr="00884AA4">
        <w:rPr>
          <w:rFonts w:asciiTheme="minorHAnsi" w:hAnsiTheme="minorHAnsi" w:cstheme="minorHAnsi"/>
          <w:spacing w:val="-34"/>
        </w:rPr>
        <w:t xml:space="preserve"> </w:t>
      </w:r>
      <w:r w:rsidRPr="00884AA4">
        <w:rPr>
          <w:rFonts w:asciiTheme="minorHAnsi" w:hAnsiTheme="minorHAnsi" w:cstheme="minorHAnsi"/>
        </w:rPr>
        <w:t>lessons;</w:t>
      </w:r>
    </w:p>
    <w:p w14:paraId="6FB445E1" w14:textId="77777777" w:rsidR="00E10C0F" w:rsidRPr="00884AA4" w:rsidRDefault="00E10C0F" w:rsidP="002D34B8">
      <w:pPr>
        <w:pStyle w:val="ListParagraph"/>
        <w:numPr>
          <w:ilvl w:val="1"/>
          <w:numId w:val="1"/>
        </w:numPr>
        <w:tabs>
          <w:tab w:val="left" w:pos="884"/>
        </w:tabs>
        <w:kinsoku w:val="0"/>
        <w:overflowPunct w:val="0"/>
        <w:ind w:left="883" w:hanging="357"/>
        <w:rPr>
          <w:rFonts w:asciiTheme="minorHAnsi" w:hAnsiTheme="minorHAnsi" w:cstheme="minorHAnsi"/>
          <w:w w:val="105"/>
        </w:rPr>
      </w:pPr>
      <w:r w:rsidRPr="00884AA4">
        <w:rPr>
          <w:rFonts w:asciiTheme="minorHAnsi" w:hAnsiTheme="minorHAnsi" w:cstheme="minorHAnsi"/>
          <w:w w:val="105"/>
        </w:rPr>
        <w:t>To</w:t>
      </w:r>
      <w:r w:rsidRPr="00884AA4">
        <w:rPr>
          <w:rFonts w:asciiTheme="minorHAnsi" w:hAnsiTheme="minorHAnsi" w:cstheme="minorHAnsi"/>
          <w:spacing w:val="-27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contribute</w:t>
      </w:r>
      <w:r w:rsidRPr="00884AA4">
        <w:rPr>
          <w:rFonts w:asciiTheme="minorHAnsi" w:hAnsiTheme="minorHAnsi" w:cstheme="minorHAnsi"/>
          <w:spacing w:val="-19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to</w:t>
      </w:r>
      <w:r w:rsidRPr="00884AA4">
        <w:rPr>
          <w:rFonts w:asciiTheme="minorHAnsi" w:hAnsiTheme="minorHAnsi" w:cstheme="minorHAnsi"/>
          <w:spacing w:val="-15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the</w:t>
      </w:r>
      <w:r w:rsidRPr="00884AA4">
        <w:rPr>
          <w:rFonts w:asciiTheme="minorHAnsi" w:hAnsiTheme="minorHAnsi" w:cstheme="minorHAnsi"/>
          <w:spacing w:val="-19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whole</w:t>
      </w:r>
      <w:r w:rsidRPr="00884AA4">
        <w:rPr>
          <w:rFonts w:asciiTheme="minorHAnsi" w:hAnsiTheme="minorHAnsi" w:cstheme="minorHAnsi"/>
          <w:spacing w:val="-24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school's</w:t>
      </w:r>
      <w:r w:rsidRPr="00884AA4">
        <w:rPr>
          <w:rFonts w:asciiTheme="minorHAnsi" w:hAnsiTheme="minorHAnsi" w:cstheme="minorHAnsi"/>
          <w:spacing w:val="-15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planning</w:t>
      </w:r>
      <w:r w:rsidRPr="00884AA4">
        <w:rPr>
          <w:rFonts w:asciiTheme="minorHAnsi" w:hAnsiTheme="minorHAnsi" w:cstheme="minorHAnsi"/>
          <w:spacing w:val="-28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activities;</w:t>
      </w:r>
    </w:p>
    <w:p w14:paraId="71E9A99E" w14:textId="77777777" w:rsidR="00E10C0F" w:rsidRPr="00884AA4" w:rsidRDefault="00E10C0F" w:rsidP="002D34B8">
      <w:pPr>
        <w:pStyle w:val="BodyText"/>
        <w:numPr>
          <w:ilvl w:val="0"/>
          <w:numId w:val="3"/>
        </w:numPr>
        <w:kinsoku w:val="0"/>
        <w:overflowPunct w:val="0"/>
        <w:ind w:right="117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884AA4">
        <w:rPr>
          <w:rFonts w:asciiTheme="minorHAnsi" w:hAnsiTheme="minorHAnsi" w:cstheme="minorHAnsi"/>
          <w:w w:val="105"/>
          <w:sz w:val="24"/>
          <w:szCs w:val="24"/>
        </w:rPr>
        <w:t xml:space="preserve"> To contribute to the process of monitoring and evaluation of the curriculum area/class in line</w:t>
      </w:r>
      <w:r w:rsidRPr="00884AA4">
        <w:rPr>
          <w:rFonts w:asciiTheme="minorHAnsi" w:hAnsiTheme="minorHAnsi" w:cstheme="minorHAnsi"/>
          <w:spacing w:val="-32"/>
          <w:w w:val="105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w w:val="105"/>
          <w:sz w:val="24"/>
          <w:szCs w:val="24"/>
        </w:rPr>
        <w:t>with agreed</w:t>
      </w:r>
      <w:r w:rsidRPr="00884AA4">
        <w:rPr>
          <w:rFonts w:asciiTheme="minorHAnsi" w:hAnsiTheme="minorHAnsi" w:cstheme="minorHAnsi"/>
          <w:spacing w:val="-31"/>
          <w:w w:val="105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w w:val="105"/>
          <w:sz w:val="24"/>
          <w:szCs w:val="24"/>
        </w:rPr>
        <w:t>school</w:t>
      </w:r>
      <w:r w:rsidRPr="00884AA4">
        <w:rPr>
          <w:rFonts w:asciiTheme="minorHAnsi" w:hAnsiTheme="minorHAnsi" w:cstheme="minorHAnsi"/>
          <w:spacing w:val="-27"/>
          <w:w w:val="105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w w:val="105"/>
          <w:sz w:val="24"/>
          <w:szCs w:val="24"/>
        </w:rPr>
        <w:t>procedures,</w:t>
      </w:r>
      <w:r w:rsidRPr="00884AA4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w w:val="105"/>
          <w:sz w:val="24"/>
          <w:szCs w:val="24"/>
        </w:rPr>
        <w:t>including</w:t>
      </w:r>
      <w:r w:rsidRPr="00884AA4">
        <w:rPr>
          <w:rFonts w:asciiTheme="minorHAnsi" w:hAnsiTheme="minorHAnsi" w:cstheme="minorHAnsi"/>
          <w:spacing w:val="-33"/>
          <w:w w:val="105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w w:val="105"/>
          <w:sz w:val="24"/>
          <w:szCs w:val="24"/>
        </w:rPr>
        <w:t>evaluation</w:t>
      </w:r>
      <w:r w:rsidRPr="00884AA4">
        <w:rPr>
          <w:rFonts w:asciiTheme="minorHAnsi" w:hAnsiTheme="minorHAnsi" w:cstheme="minorHAnsi"/>
          <w:spacing w:val="-27"/>
          <w:w w:val="105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w w:val="105"/>
          <w:sz w:val="24"/>
          <w:szCs w:val="24"/>
        </w:rPr>
        <w:t>against</w:t>
      </w:r>
      <w:r w:rsidRPr="00884AA4">
        <w:rPr>
          <w:rFonts w:asciiTheme="minorHAnsi" w:hAnsiTheme="minorHAnsi" w:cstheme="minorHAnsi"/>
          <w:spacing w:val="-31"/>
          <w:w w:val="105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w w:val="105"/>
          <w:sz w:val="24"/>
          <w:szCs w:val="24"/>
        </w:rPr>
        <w:t>quality</w:t>
      </w:r>
      <w:r w:rsidRPr="00884AA4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w w:val="105"/>
          <w:sz w:val="24"/>
          <w:szCs w:val="24"/>
        </w:rPr>
        <w:t>standards</w:t>
      </w:r>
      <w:r w:rsidRPr="00884AA4">
        <w:rPr>
          <w:rFonts w:asciiTheme="minorHAnsi" w:hAnsiTheme="minorHAnsi" w:cstheme="minorHAnsi"/>
          <w:spacing w:val="-26"/>
          <w:w w:val="105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884AA4">
        <w:rPr>
          <w:rFonts w:asciiTheme="minorHAnsi" w:hAnsiTheme="minorHAnsi" w:cstheme="minorHAnsi"/>
          <w:spacing w:val="-33"/>
          <w:w w:val="105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w w:val="105"/>
          <w:sz w:val="24"/>
          <w:szCs w:val="24"/>
        </w:rPr>
        <w:t>performance</w:t>
      </w:r>
      <w:r w:rsidRPr="00884AA4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w w:val="105"/>
          <w:sz w:val="24"/>
          <w:szCs w:val="24"/>
        </w:rPr>
        <w:t>criteria. To</w:t>
      </w:r>
      <w:r w:rsidRPr="00884AA4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w w:val="105"/>
          <w:sz w:val="24"/>
          <w:szCs w:val="24"/>
        </w:rPr>
        <w:t>seek/</w:t>
      </w:r>
      <w:r w:rsidRPr="00884AA4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w w:val="105"/>
          <w:sz w:val="24"/>
          <w:szCs w:val="24"/>
        </w:rPr>
        <w:t>implement</w:t>
      </w:r>
      <w:r w:rsidRPr="00884AA4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w w:val="105"/>
          <w:sz w:val="24"/>
          <w:szCs w:val="24"/>
        </w:rPr>
        <w:t>modification</w:t>
      </w:r>
      <w:r w:rsidRPr="00884AA4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884AA4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w w:val="105"/>
          <w:sz w:val="24"/>
          <w:szCs w:val="24"/>
        </w:rPr>
        <w:t>improvement</w:t>
      </w:r>
      <w:r w:rsidRPr="00884AA4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w w:val="105"/>
          <w:sz w:val="24"/>
          <w:szCs w:val="24"/>
        </w:rPr>
        <w:t>where</w:t>
      </w:r>
      <w:r w:rsidRPr="00884AA4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w w:val="105"/>
          <w:sz w:val="24"/>
          <w:szCs w:val="24"/>
        </w:rPr>
        <w:t>required;</w:t>
      </w:r>
    </w:p>
    <w:p w14:paraId="2C1D0D5B" w14:textId="77777777" w:rsidR="00E10C0F" w:rsidRPr="00884AA4" w:rsidRDefault="00E10C0F" w:rsidP="002D34B8">
      <w:pPr>
        <w:pStyle w:val="ListParagraph"/>
        <w:numPr>
          <w:ilvl w:val="0"/>
          <w:numId w:val="3"/>
        </w:numPr>
        <w:tabs>
          <w:tab w:val="left" w:pos="884"/>
        </w:tabs>
        <w:kinsoku w:val="0"/>
        <w:overflowPunct w:val="0"/>
        <w:ind w:hanging="358"/>
        <w:rPr>
          <w:rFonts w:asciiTheme="minorHAnsi" w:hAnsiTheme="minorHAnsi" w:cstheme="minorHAnsi"/>
          <w:color w:val="000000"/>
          <w:w w:val="105"/>
        </w:rPr>
      </w:pPr>
      <w:r w:rsidRPr="00884AA4">
        <w:rPr>
          <w:rFonts w:asciiTheme="minorHAnsi" w:hAnsiTheme="minorHAnsi" w:cstheme="minorHAnsi"/>
          <w:w w:val="105"/>
        </w:rPr>
        <w:t>To</w:t>
      </w:r>
      <w:r w:rsidRPr="00884AA4">
        <w:rPr>
          <w:rFonts w:asciiTheme="minorHAnsi" w:hAnsiTheme="minorHAnsi" w:cstheme="minorHAnsi"/>
          <w:spacing w:val="-18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review</w:t>
      </w:r>
      <w:r w:rsidRPr="00884AA4">
        <w:rPr>
          <w:rFonts w:asciiTheme="minorHAnsi" w:hAnsiTheme="minorHAnsi" w:cstheme="minorHAnsi"/>
          <w:spacing w:val="-9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&amp;</w:t>
      </w:r>
      <w:r w:rsidRPr="00884AA4">
        <w:rPr>
          <w:rFonts w:asciiTheme="minorHAnsi" w:hAnsiTheme="minorHAnsi" w:cstheme="minorHAnsi"/>
          <w:spacing w:val="-7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reflect</w:t>
      </w:r>
      <w:r w:rsidRPr="00884AA4">
        <w:rPr>
          <w:rFonts w:asciiTheme="minorHAnsi" w:hAnsiTheme="minorHAnsi" w:cstheme="minorHAnsi"/>
          <w:spacing w:val="27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from</w:t>
      </w:r>
      <w:r w:rsidRPr="00884AA4">
        <w:rPr>
          <w:rFonts w:asciiTheme="minorHAnsi" w:hAnsiTheme="minorHAnsi" w:cstheme="minorHAnsi"/>
          <w:spacing w:val="-23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time</w:t>
      </w:r>
      <w:r w:rsidRPr="00884AA4">
        <w:rPr>
          <w:rFonts w:asciiTheme="minorHAnsi" w:hAnsiTheme="minorHAnsi" w:cstheme="minorHAnsi"/>
          <w:spacing w:val="-19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to</w:t>
      </w:r>
      <w:r w:rsidRPr="00884AA4">
        <w:rPr>
          <w:rFonts w:asciiTheme="minorHAnsi" w:hAnsiTheme="minorHAnsi" w:cstheme="minorHAnsi"/>
          <w:spacing w:val="-2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time</w:t>
      </w:r>
      <w:r w:rsidRPr="00884AA4">
        <w:rPr>
          <w:rFonts w:asciiTheme="minorHAnsi" w:hAnsiTheme="minorHAnsi" w:cstheme="minorHAnsi"/>
          <w:spacing w:val="-15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methods</w:t>
      </w:r>
      <w:r w:rsidRPr="00884AA4">
        <w:rPr>
          <w:rFonts w:asciiTheme="minorHAnsi" w:hAnsiTheme="minorHAnsi" w:cstheme="minorHAnsi"/>
          <w:spacing w:val="-11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of</w:t>
      </w:r>
      <w:r w:rsidRPr="00884AA4">
        <w:rPr>
          <w:rFonts w:asciiTheme="minorHAnsi" w:hAnsiTheme="minorHAnsi" w:cstheme="minorHAnsi"/>
          <w:spacing w:val="-21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teaching</w:t>
      </w:r>
      <w:r w:rsidRPr="00884AA4">
        <w:rPr>
          <w:rFonts w:asciiTheme="minorHAnsi" w:hAnsiTheme="minorHAnsi" w:cstheme="minorHAnsi"/>
          <w:spacing w:val="-19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and</w:t>
      </w:r>
      <w:r w:rsidRPr="00884AA4">
        <w:rPr>
          <w:rFonts w:asciiTheme="minorHAnsi" w:hAnsiTheme="minorHAnsi" w:cstheme="minorHAnsi"/>
          <w:spacing w:val="-22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programmes</w:t>
      </w:r>
      <w:r w:rsidRPr="00884AA4">
        <w:rPr>
          <w:rFonts w:asciiTheme="minorHAnsi" w:hAnsiTheme="minorHAnsi" w:cstheme="minorHAnsi"/>
          <w:spacing w:val="-8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of</w:t>
      </w:r>
      <w:r w:rsidRPr="00884AA4">
        <w:rPr>
          <w:rFonts w:asciiTheme="minorHAnsi" w:hAnsiTheme="minorHAnsi" w:cstheme="minorHAnsi"/>
          <w:spacing w:val="5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work;</w:t>
      </w:r>
    </w:p>
    <w:p w14:paraId="719638BE" w14:textId="77777777" w:rsidR="00E10C0F" w:rsidRPr="00884AA4" w:rsidRDefault="00E10C0F" w:rsidP="002D34B8">
      <w:pPr>
        <w:pStyle w:val="ListParagraph"/>
        <w:numPr>
          <w:ilvl w:val="0"/>
          <w:numId w:val="3"/>
        </w:numPr>
        <w:tabs>
          <w:tab w:val="left" w:pos="884"/>
        </w:tabs>
        <w:kinsoku w:val="0"/>
        <w:overflowPunct w:val="0"/>
        <w:ind w:right="126" w:hanging="357"/>
        <w:rPr>
          <w:rFonts w:asciiTheme="minorHAnsi" w:hAnsiTheme="minorHAnsi" w:cstheme="minorHAnsi"/>
          <w:color w:val="000000"/>
          <w:w w:val="105"/>
        </w:rPr>
      </w:pPr>
      <w:r w:rsidRPr="00884AA4">
        <w:rPr>
          <w:rFonts w:asciiTheme="minorHAnsi" w:hAnsiTheme="minorHAnsi" w:cstheme="minorHAnsi"/>
          <w:w w:val="105"/>
        </w:rPr>
        <w:t>To</w:t>
      </w:r>
      <w:r w:rsidRPr="00884AA4">
        <w:rPr>
          <w:rFonts w:asciiTheme="minorHAnsi" w:hAnsiTheme="minorHAnsi" w:cstheme="minorHAnsi"/>
          <w:spacing w:val="-27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take</w:t>
      </w:r>
      <w:r w:rsidRPr="00884AA4">
        <w:rPr>
          <w:rFonts w:asciiTheme="minorHAnsi" w:hAnsiTheme="minorHAnsi" w:cstheme="minorHAnsi"/>
          <w:spacing w:val="-22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part,</w:t>
      </w:r>
      <w:r w:rsidRPr="00884AA4">
        <w:rPr>
          <w:rFonts w:asciiTheme="minorHAnsi" w:hAnsiTheme="minorHAnsi" w:cstheme="minorHAnsi"/>
          <w:spacing w:val="-24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as</w:t>
      </w:r>
      <w:r w:rsidRPr="00884AA4">
        <w:rPr>
          <w:rFonts w:asciiTheme="minorHAnsi" w:hAnsiTheme="minorHAnsi" w:cstheme="minorHAnsi"/>
          <w:spacing w:val="-30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may</w:t>
      </w:r>
      <w:r w:rsidRPr="00884AA4">
        <w:rPr>
          <w:rFonts w:asciiTheme="minorHAnsi" w:hAnsiTheme="minorHAnsi" w:cstheme="minorHAnsi"/>
          <w:spacing w:val="-21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be</w:t>
      </w:r>
      <w:r w:rsidRPr="00884AA4">
        <w:rPr>
          <w:rFonts w:asciiTheme="minorHAnsi" w:hAnsiTheme="minorHAnsi" w:cstheme="minorHAnsi"/>
          <w:spacing w:val="-24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required,</w:t>
      </w:r>
      <w:r w:rsidRPr="00884AA4">
        <w:rPr>
          <w:rFonts w:asciiTheme="minorHAnsi" w:hAnsiTheme="minorHAnsi" w:cstheme="minorHAnsi"/>
          <w:spacing w:val="-18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in</w:t>
      </w:r>
      <w:r w:rsidRPr="00884AA4">
        <w:rPr>
          <w:rFonts w:asciiTheme="minorHAnsi" w:hAnsiTheme="minorHAnsi" w:cstheme="minorHAnsi"/>
          <w:spacing w:val="-29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the</w:t>
      </w:r>
      <w:r w:rsidRPr="00884AA4">
        <w:rPr>
          <w:rFonts w:asciiTheme="minorHAnsi" w:hAnsiTheme="minorHAnsi" w:cstheme="minorHAnsi"/>
          <w:spacing w:val="-24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review,</w:t>
      </w:r>
      <w:r w:rsidRPr="00884AA4">
        <w:rPr>
          <w:rFonts w:asciiTheme="minorHAnsi" w:hAnsiTheme="minorHAnsi" w:cstheme="minorHAnsi"/>
          <w:spacing w:val="-24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development</w:t>
      </w:r>
      <w:r w:rsidRPr="00884AA4">
        <w:rPr>
          <w:rFonts w:asciiTheme="minorHAnsi" w:hAnsiTheme="minorHAnsi" w:cstheme="minorHAnsi"/>
          <w:spacing w:val="-15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and</w:t>
      </w:r>
      <w:r w:rsidRPr="00884AA4">
        <w:rPr>
          <w:rFonts w:asciiTheme="minorHAnsi" w:hAnsiTheme="minorHAnsi" w:cstheme="minorHAnsi"/>
          <w:spacing w:val="-21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management</w:t>
      </w:r>
      <w:r w:rsidRPr="00884AA4">
        <w:rPr>
          <w:rFonts w:asciiTheme="minorHAnsi" w:hAnsiTheme="minorHAnsi" w:cstheme="minorHAnsi"/>
          <w:spacing w:val="-8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of</w:t>
      </w:r>
      <w:r w:rsidRPr="00884AA4">
        <w:rPr>
          <w:rFonts w:asciiTheme="minorHAnsi" w:hAnsiTheme="minorHAnsi" w:cstheme="minorHAnsi"/>
          <w:spacing w:val="-24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activities</w:t>
      </w:r>
      <w:r w:rsidRPr="00884AA4">
        <w:rPr>
          <w:rFonts w:asciiTheme="minorHAnsi" w:hAnsiTheme="minorHAnsi" w:cstheme="minorHAnsi"/>
          <w:spacing w:val="-13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relating to</w:t>
      </w:r>
      <w:r w:rsidRPr="00884AA4">
        <w:rPr>
          <w:rFonts w:asciiTheme="minorHAnsi" w:hAnsiTheme="minorHAnsi" w:cstheme="minorHAnsi"/>
          <w:spacing w:val="-18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the</w:t>
      </w:r>
      <w:r w:rsidRPr="00884AA4">
        <w:rPr>
          <w:rFonts w:asciiTheme="minorHAnsi" w:hAnsiTheme="minorHAnsi" w:cstheme="minorHAnsi"/>
          <w:spacing w:val="-29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curriculum,</w:t>
      </w:r>
      <w:r w:rsidRPr="00884AA4">
        <w:rPr>
          <w:rFonts w:asciiTheme="minorHAnsi" w:hAnsiTheme="minorHAnsi" w:cstheme="minorHAnsi"/>
          <w:spacing w:val="-26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organisation</w:t>
      </w:r>
      <w:r w:rsidRPr="00884AA4">
        <w:rPr>
          <w:rFonts w:asciiTheme="minorHAnsi" w:hAnsiTheme="minorHAnsi" w:cstheme="minorHAnsi"/>
          <w:spacing w:val="-14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and</w:t>
      </w:r>
      <w:r w:rsidRPr="00884AA4">
        <w:rPr>
          <w:rFonts w:asciiTheme="minorHAnsi" w:hAnsiTheme="minorHAnsi" w:cstheme="minorHAnsi"/>
          <w:spacing w:val="-31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pastoral</w:t>
      </w:r>
      <w:r w:rsidRPr="00884AA4">
        <w:rPr>
          <w:rFonts w:asciiTheme="minorHAnsi" w:hAnsiTheme="minorHAnsi" w:cstheme="minorHAnsi"/>
          <w:spacing w:val="-22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functions</w:t>
      </w:r>
      <w:r w:rsidRPr="00884AA4">
        <w:rPr>
          <w:rFonts w:asciiTheme="minorHAnsi" w:hAnsiTheme="minorHAnsi" w:cstheme="minorHAnsi"/>
          <w:spacing w:val="-26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of</w:t>
      </w:r>
      <w:r w:rsidRPr="00884AA4">
        <w:rPr>
          <w:rFonts w:asciiTheme="minorHAnsi" w:hAnsiTheme="minorHAnsi" w:cstheme="minorHAnsi"/>
          <w:spacing w:val="-17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the</w:t>
      </w:r>
      <w:r w:rsidRPr="00884AA4">
        <w:rPr>
          <w:rFonts w:asciiTheme="minorHAnsi" w:hAnsiTheme="minorHAnsi" w:cstheme="minorHAnsi"/>
          <w:spacing w:val="-10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school;</w:t>
      </w:r>
    </w:p>
    <w:p w14:paraId="2B0BC550" w14:textId="77777777" w:rsidR="00E10C0F" w:rsidRPr="00884AA4" w:rsidRDefault="00E10C0F" w:rsidP="002D34B8">
      <w:pPr>
        <w:pStyle w:val="ListParagraph"/>
        <w:numPr>
          <w:ilvl w:val="0"/>
          <w:numId w:val="3"/>
        </w:numPr>
        <w:tabs>
          <w:tab w:val="left" w:pos="884"/>
        </w:tabs>
        <w:kinsoku w:val="0"/>
        <w:overflowPunct w:val="0"/>
        <w:ind w:left="883" w:hanging="351"/>
        <w:rPr>
          <w:rFonts w:asciiTheme="minorHAnsi" w:hAnsiTheme="minorHAnsi" w:cstheme="minorHAnsi"/>
          <w:color w:val="000000"/>
          <w:w w:val="105"/>
        </w:rPr>
      </w:pPr>
      <w:r w:rsidRPr="00884AA4">
        <w:rPr>
          <w:rFonts w:asciiTheme="minorHAnsi" w:hAnsiTheme="minorHAnsi" w:cstheme="minorHAnsi"/>
          <w:w w:val="105"/>
        </w:rPr>
        <w:t>To</w:t>
      </w:r>
      <w:r w:rsidRPr="00884AA4">
        <w:rPr>
          <w:rFonts w:asciiTheme="minorHAnsi" w:hAnsiTheme="minorHAnsi" w:cstheme="minorHAnsi"/>
          <w:spacing w:val="-25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contribute</w:t>
      </w:r>
      <w:r w:rsidRPr="00884AA4">
        <w:rPr>
          <w:rFonts w:asciiTheme="minorHAnsi" w:hAnsiTheme="minorHAnsi" w:cstheme="minorHAnsi"/>
          <w:spacing w:val="-19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to</w:t>
      </w:r>
      <w:r w:rsidRPr="00884AA4">
        <w:rPr>
          <w:rFonts w:asciiTheme="minorHAnsi" w:hAnsiTheme="minorHAnsi" w:cstheme="minorHAnsi"/>
          <w:spacing w:val="-15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the</w:t>
      </w:r>
      <w:r w:rsidRPr="00884AA4">
        <w:rPr>
          <w:rFonts w:asciiTheme="minorHAnsi" w:hAnsiTheme="minorHAnsi" w:cstheme="minorHAnsi"/>
          <w:spacing w:val="-24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development</w:t>
      </w:r>
      <w:r w:rsidRPr="00884AA4">
        <w:rPr>
          <w:rFonts w:asciiTheme="minorHAnsi" w:hAnsiTheme="minorHAnsi" w:cstheme="minorHAnsi"/>
          <w:spacing w:val="-15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of</w:t>
      </w:r>
      <w:r w:rsidRPr="00884AA4">
        <w:rPr>
          <w:rFonts w:asciiTheme="minorHAnsi" w:hAnsiTheme="minorHAnsi" w:cstheme="minorHAnsi"/>
          <w:spacing w:val="-25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effective</w:t>
      </w:r>
      <w:r w:rsidRPr="00884AA4">
        <w:rPr>
          <w:rFonts w:asciiTheme="minorHAnsi" w:hAnsiTheme="minorHAnsi" w:cstheme="minorHAnsi"/>
          <w:spacing w:val="-18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subject</w:t>
      </w:r>
      <w:r w:rsidRPr="00884AA4">
        <w:rPr>
          <w:rFonts w:asciiTheme="minorHAnsi" w:hAnsiTheme="minorHAnsi" w:cstheme="minorHAnsi"/>
          <w:spacing w:val="-17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links</w:t>
      </w:r>
      <w:r w:rsidRPr="00884AA4">
        <w:rPr>
          <w:rFonts w:asciiTheme="minorHAnsi" w:hAnsiTheme="minorHAnsi" w:cstheme="minorHAnsi"/>
          <w:spacing w:val="-25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with</w:t>
      </w:r>
      <w:r w:rsidRPr="00884AA4">
        <w:rPr>
          <w:rFonts w:asciiTheme="minorHAnsi" w:hAnsiTheme="minorHAnsi" w:cstheme="minorHAnsi"/>
          <w:spacing w:val="-28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external</w:t>
      </w:r>
      <w:r w:rsidRPr="00884AA4">
        <w:rPr>
          <w:rFonts w:asciiTheme="minorHAnsi" w:hAnsiTheme="minorHAnsi" w:cstheme="minorHAnsi"/>
          <w:spacing w:val="-20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agencies;</w:t>
      </w:r>
    </w:p>
    <w:p w14:paraId="7D9D644D" w14:textId="77777777" w:rsidR="00E10C0F" w:rsidRPr="00884AA4" w:rsidRDefault="00E10C0F" w:rsidP="002D34B8">
      <w:pPr>
        <w:pStyle w:val="ListParagraph"/>
        <w:numPr>
          <w:ilvl w:val="0"/>
          <w:numId w:val="3"/>
        </w:numPr>
        <w:tabs>
          <w:tab w:val="left" w:pos="884"/>
        </w:tabs>
        <w:kinsoku w:val="0"/>
        <w:overflowPunct w:val="0"/>
        <w:ind w:left="883" w:hanging="349"/>
        <w:rPr>
          <w:rFonts w:asciiTheme="minorHAnsi" w:hAnsiTheme="minorHAnsi" w:cstheme="minorHAnsi"/>
          <w:color w:val="000000"/>
          <w:w w:val="105"/>
        </w:rPr>
      </w:pPr>
      <w:r w:rsidRPr="00884AA4">
        <w:rPr>
          <w:rFonts w:asciiTheme="minorHAnsi" w:hAnsiTheme="minorHAnsi" w:cstheme="minorHAnsi"/>
          <w:w w:val="105"/>
        </w:rPr>
        <w:t>To</w:t>
      </w:r>
      <w:r w:rsidRPr="00884AA4">
        <w:rPr>
          <w:rFonts w:asciiTheme="minorHAnsi" w:hAnsiTheme="minorHAnsi" w:cstheme="minorHAnsi"/>
          <w:spacing w:val="-28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promote</w:t>
      </w:r>
      <w:r w:rsidRPr="00884AA4">
        <w:rPr>
          <w:rFonts w:asciiTheme="minorHAnsi" w:hAnsiTheme="minorHAnsi" w:cstheme="minorHAnsi"/>
          <w:spacing w:val="-26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the</w:t>
      </w:r>
      <w:r w:rsidRPr="00884AA4">
        <w:rPr>
          <w:rFonts w:asciiTheme="minorHAnsi" w:hAnsiTheme="minorHAnsi" w:cstheme="minorHAnsi"/>
          <w:spacing w:val="-28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general</w:t>
      </w:r>
      <w:r w:rsidRPr="00884AA4">
        <w:rPr>
          <w:rFonts w:asciiTheme="minorHAnsi" w:hAnsiTheme="minorHAnsi" w:cstheme="minorHAnsi"/>
          <w:spacing w:val="-24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progress</w:t>
      </w:r>
      <w:r w:rsidRPr="00884AA4">
        <w:rPr>
          <w:rFonts w:asciiTheme="minorHAnsi" w:hAnsiTheme="minorHAnsi" w:cstheme="minorHAnsi"/>
          <w:spacing w:val="-23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and</w:t>
      </w:r>
      <w:r w:rsidRPr="00884AA4">
        <w:rPr>
          <w:rFonts w:asciiTheme="minorHAnsi" w:hAnsiTheme="minorHAnsi" w:cstheme="minorHAnsi"/>
          <w:spacing w:val="-28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wellbeing</w:t>
      </w:r>
      <w:r w:rsidRPr="00884AA4">
        <w:rPr>
          <w:rFonts w:asciiTheme="minorHAnsi" w:hAnsiTheme="minorHAnsi" w:cstheme="minorHAnsi"/>
          <w:spacing w:val="-33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of</w:t>
      </w:r>
      <w:r w:rsidRPr="00884AA4">
        <w:rPr>
          <w:rFonts w:asciiTheme="minorHAnsi" w:hAnsiTheme="minorHAnsi" w:cstheme="minorHAnsi"/>
          <w:spacing w:val="-28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individual</w:t>
      </w:r>
      <w:r w:rsidRPr="00884AA4">
        <w:rPr>
          <w:rFonts w:asciiTheme="minorHAnsi" w:hAnsiTheme="minorHAnsi" w:cstheme="minorHAnsi"/>
          <w:spacing w:val="-18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pupils</w:t>
      </w:r>
    </w:p>
    <w:p w14:paraId="1A1DE0CD" w14:textId="4645B904" w:rsidR="00E10C0F" w:rsidRPr="00884AA4" w:rsidRDefault="00E10C0F" w:rsidP="002D34B8">
      <w:pPr>
        <w:pStyle w:val="ListParagraph"/>
        <w:numPr>
          <w:ilvl w:val="0"/>
          <w:numId w:val="3"/>
        </w:numPr>
        <w:tabs>
          <w:tab w:val="left" w:pos="891"/>
        </w:tabs>
        <w:kinsoku w:val="0"/>
        <w:overflowPunct w:val="0"/>
        <w:ind w:right="123" w:hanging="358"/>
        <w:rPr>
          <w:rFonts w:asciiTheme="minorHAnsi" w:hAnsiTheme="minorHAnsi" w:cstheme="minorHAnsi"/>
          <w:color w:val="000000"/>
        </w:rPr>
      </w:pPr>
      <w:r w:rsidRPr="00884AA4">
        <w:rPr>
          <w:rFonts w:asciiTheme="minorHAnsi" w:hAnsiTheme="minorHAnsi" w:cstheme="minorHAnsi"/>
        </w:rPr>
        <w:t xml:space="preserve">To alert the appropriate staff to problems experienced by pupils and </w:t>
      </w:r>
      <w:r w:rsidR="00D3256C" w:rsidRPr="00884AA4">
        <w:rPr>
          <w:rFonts w:asciiTheme="minorHAnsi" w:hAnsiTheme="minorHAnsi" w:cstheme="minorHAnsi"/>
        </w:rPr>
        <w:t>to make</w:t>
      </w:r>
      <w:r w:rsidRPr="00884AA4">
        <w:rPr>
          <w:rFonts w:asciiTheme="minorHAnsi" w:hAnsiTheme="minorHAnsi" w:cstheme="minorHAnsi"/>
        </w:rPr>
        <w:t xml:space="preserve"> recommendations as to how these may be</w:t>
      </w:r>
      <w:r w:rsidRPr="00884AA4">
        <w:rPr>
          <w:rFonts w:asciiTheme="minorHAnsi" w:hAnsiTheme="minorHAnsi" w:cstheme="minorHAnsi"/>
          <w:spacing w:val="2"/>
        </w:rPr>
        <w:t xml:space="preserve"> </w:t>
      </w:r>
      <w:r w:rsidRPr="00884AA4">
        <w:rPr>
          <w:rFonts w:asciiTheme="minorHAnsi" w:hAnsiTheme="minorHAnsi" w:cstheme="minorHAnsi"/>
        </w:rPr>
        <w:t>resolved;</w:t>
      </w:r>
    </w:p>
    <w:p w14:paraId="0745D1A6" w14:textId="77777777" w:rsidR="00E10C0F" w:rsidRPr="00884AA4" w:rsidRDefault="00E10C0F" w:rsidP="002D34B8">
      <w:pPr>
        <w:pStyle w:val="ListParagraph"/>
        <w:numPr>
          <w:ilvl w:val="0"/>
          <w:numId w:val="3"/>
        </w:numPr>
        <w:tabs>
          <w:tab w:val="left" w:pos="884"/>
        </w:tabs>
        <w:kinsoku w:val="0"/>
        <w:overflowPunct w:val="0"/>
        <w:ind w:left="896" w:right="143" w:hanging="369"/>
        <w:rPr>
          <w:rFonts w:asciiTheme="minorHAnsi" w:hAnsiTheme="minorHAnsi" w:cstheme="minorHAnsi"/>
          <w:color w:val="000000"/>
          <w:w w:val="105"/>
        </w:rPr>
      </w:pPr>
      <w:r w:rsidRPr="00884AA4">
        <w:rPr>
          <w:rFonts w:asciiTheme="minorHAnsi" w:hAnsiTheme="minorHAnsi" w:cstheme="minorHAnsi"/>
          <w:w w:val="105"/>
        </w:rPr>
        <w:t>To</w:t>
      </w:r>
      <w:r w:rsidRPr="00884AA4">
        <w:rPr>
          <w:rFonts w:asciiTheme="minorHAnsi" w:hAnsiTheme="minorHAnsi" w:cstheme="minorHAnsi"/>
          <w:spacing w:val="-15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teach</w:t>
      </w:r>
      <w:r w:rsidRPr="00884AA4">
        <w:rPr>
          <w:rFonts w:asciiTheme="minorHAnsi" w:hAnsiTheme="minorHAnsi" w:cstheme="minorHAnsi"/>
          <w:spacing w:val="-19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pupils,</w:t>
      </w:r>
      <w:r w:rsidRPr="00884AA4">
        <w:rPr>
          <w:rFonts w:asciiTheme="minorHAnsi" w:hAnsiTheme="minorHAnsi" w:cstheme="minorHAnsi"/>
          <w:spacing w:val="-19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according</w:t>
      </w:r>
      <w:r w:rsidRPr="00884AA4">
        <w:rPr>
          <w:rFonts w:asciiTheme="minorHAnsi" w:hAnsiTheme="minorHAnsi" w:cstheme="minorHAnsi"/>
          <w:spacing w:val="-20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to</w:t>
      </w:r>
      <w:r w:rsidRPr="00884AA4">
        <w:rPr>
          <w:rFonts w:asciiTheme="minorHAnsi" w:hAnsiTheme="minorHAnsi" w:cstheme="minorHAnsi"/>
          <w:spacing w:val="1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their</w:t>
      </w:r>
      <w:r w:rsidRPr="00884AA4">
        <w:rPr>
          <w:rFonts w:asciiTheme="minorHAnsi" w:hAnsiTheme="minorHAnsi" w:cstheme="minorHAnsi"/>
          <w:spacing w:val="-12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educational</w:t>
      </w:r>
      <w:r w:rsidRPr="00884AA4">
        <w:rPr>
          <w:rFonts w:asciiTheme="minorHAnsi" w:hAnsiTheme="minorHAnsi" w:cstheme="minorHAnsi"/>
          <w:spacing w:val="-13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needs,</w:t>
      </w:r>
      <w:r w:rsidRPr="00884AA4">
        <w:rPr>
          <w:rFonts w:asciiTheme="minorHAnsi" w:hAnsiTheme="minorHAnsi" w:cstheme="minorHAnsi"/>
          <w:spacing w:val="-22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including</w:t>
      </w:r>
      <w:r w:rsidRPr="00884AA4">
        <w:rPr>
          <w:rFonts w:asciiTheme="minorHAnsi" w:hAnsiTheme="minorHAnsi" w:cstheme="minorHAnsi"/>
          <w:spacing w:val="-25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the</w:t>
      </w:r>
      <w:r w:rsidRPr="00884AA4">
        <w:rPr>
          <w:rFonts w:asciiTheme="minorHAnsi" w:hAnsiTheme="minorHAnsi" w:cstheme="minorHAnsi"/>
          <w:spacing w:val="-17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setting</w:t>
      </w:r>
      <w:r w:rsidRPr="00884AA4">
        <w:rPr>
          <w:rFonts w:asciiTheme="minorHAnsi" w:hAnsiTheme="minorHAnsi" w:cstheme="minorHAnsi"/>
          <w:spacing w:val="-16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and</w:t>
      </w:r>
      <w:r w:rsidRPr="00884AA4">
        <w:rPr>
          <w:rFonts w:asciiTheme="minorHAnsi" w:hAnsiTheme="minorHAnsi" w:cstheme="minorHAnsi"/>
          <w:spacing w:val="-16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marking</w:t>
      </w:r>
      <w:r w:rsidRPr="00884AA4">
        <w:rPr>
          <w:rFonts w:asciiTheme="minorHAnsi" w:hAnsiTheme="minorHAnsi" w:cstheme="minorHAnsi"/>
          <w:spacing w:val="-20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of</w:t>
      </w:r>
      <w:r w:rsidRPr="00884AA4">
        <w:rPr>
          <w:rFonts w:asciiTheme="minorHAnsi" w:hAnsiTheme="minorHAnsi" w:cstheme="minorHAnsi"/>
          <w:spacing w:val="1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work</w:t>
      </w:r>
      <w:r w:rsidRPr="00884AA4">
        <w:rPr>
          <w:rFonts w:asciiTheme="minorHAnsi" w:hAnsiTheme="minorHAnsi" w:cstheme="minorHAnsi"/>
          <w:spacing w:val="-16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to be</w:t>
      </w:r>
      <w:r w:rsidRPr="00884AA4">
        <w:rPr>
          <w:rFonts w:asciiTheme="minorHAnsi" w:hAnsiTheme="minorHAnsi" w:cstheme="minorHAnsi"/>
          <w:spacing w:val="-22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carried</w:t>
      </w:r>
      <w:r w:rsidRPr="00884AA4">
        <w:rPr>
          <w:rFonts w:asciiTheme="minorHAnsi" w:hAnsiTheme="minorHAnsi" w:cstheme="minorHAnsi"/>
          <w:spacing w:val="-22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out</w:t>
      </w:r>
      <w:r w:rsidRPr="00884AA4">
        <w:rPr>
          <w:rFonts w:asciiTheme="minorHAnsi" w:hAnsiTheme="minorHAnsi" w:cstheme="minorHAnsi"/>
          <w:spacing w:val="-19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by</w:t>
      </w:r>
      <w:r w:rsidRPr="00884AA4">
        <w:rPr>
          <w:rFonts w:asciiTheme="minorHAnsi" w:hAnsiTheme="minorHAnsi" w:cstheme="minorHAnsi"/>
          <w:spacing w:val="-26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the</w:t>
      </w:r>
      <w:r w:rsidRPr="00884AA4">
        <w:rPr>
          <w:rFonts w:asciiTheme="minorHAnsi" w:hAnsiTheme="minorHAnsi" w:cstheme="minorHAnsi"/>
          <w:spacing w:val="-20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pupil</w:t>
      </w:r>
      <w:r w:rsidRPr="00884AA4">
        <w:rPr>
          <w:rFonts w:asciiTheme="minorHAnsi" w:hAnsiTheme="minorHAnsi" w:cstheme="minorHAnsi"/>
          <w:spacing w:val="-21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in</w:t>
      </w:r>
      <w:r w:rsidRPr="00884AA4">
        <w:rPr>
          <w:rFonts w:asciiTheme="minorHAnsi" w:hAnsiTheme="minorHAnsi" w:cstheme="minorHAnsi"/>
          <w:spacing w:val="-21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the</w:t>
      </w:r>
      <w:r w:rsidRPr="00884AA4">
        <w:rPr>
          <w:rFonts w:asciiTheme="minorHAnsi" w:hAnsiTheme="minorHAnsi" w:cstheme="minorHAnsi"/>
          <w:spacing w:val="-20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school</w:t>
      </w:r>
      <w:r w:rsidRPr="00884AA4">
        <w:rPr>
          <w:rFonts w:asciiTheme="minorHAnsi" w:hAnsiTheme="minorHAnsi" w:cstheme="minorHAnsi"/>
          <w:spacing w:val="-21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and</w:t>
      </w:r>
      <w:r w:rsidRPr="00884AA4">
        <w:rPr>
          <w:rFonts w:asciiTheme="minorHAnsi" w:hAnsiTheme="minorHAnsi" w:cstheme="minorHAnsi"/>
          <w:spacing w:val="-19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elsewhere;</w:t>
      </w:r>
    </w:p>
    <w:p w14:paraId="1C88711F" w14:textId="77777777" w:rsidR="00E10C0F" w:rsidRPr="00884AA4" w:rsidRDefault="00E10C0F" w:rsidP="002D34B8">
      <w:pPr>
        <w:pStyle w:val="ListParagraph"/>
        <w:numPr>
          <w:ilvl w:val="0"/>
          <w:numId w:val="3"/>
        </w:numPr>
        <w:tabs>
          <w:tab w:val="left" w:pos="891"/>
        </w:tabs>
        <w:kinsoku w:val="0"/>
        <w:overflowPunct w:val="0"/>
        <w:ind w:left="894" w:right="124" w:hanging="367"/>
        <w:rPr>
          <w:rFonts w:asciiTheme="minorHAnsi" w:hAnsiTheme="minorHAnsi" w:cstheme="minorHAnsi"/>
          <w:color w:val="000000"/>
        </w:rPr>
      </w:pPr>
      <w:r w:rsidRPr="00884AA4">
        <w:rPr>
          <w:rFonts w:asciiTheme="minorHAnsi" w:hAnsiTheme="minorHAnsi" w:cstheme="minorHAnsi"/>
        </w:rPr>
        <w:t>To assess, record and report on the attendance, progress, development and attainment of pupil's and to keep such records as are</w:t>
      </w:r>
      <w:r w:rsidRPr="00884AA4">
        <w:rPr>
          <w:rFonts w:asciiTheme="minorHAnsi" w:hAnsiTheme="minorHAnsi" w:cstheme="minorHAnsi"/>
          <w:spacing w:val="-28"/>
        </w:rPr>
        <w:t xml:space="preserve"> </w:t>
      </w:r>
      <w:r w:rsidRPr="00884AA4">
        <w:rPr>
          <w:rFonts w:asciiTheme="minorHAnsi" w:hAnsiTheme="minorHAnsi" w:cstheme="minorHAnsi"/>
        </w:rPr>
        <w:t>required;</w:t>
      </w:r>
    </w:p>
    <w:p w14:paraId="3968855C" w14:textId="77777777" w:rsidR="00E10C0F" w:rsidRPr="002D34B8" w:rsidRDefault="00E10C0F" w:rsidP="002D34B8">
      <w:pPr>
        <w:pStyle w:val="ListParagraph"/>
        <w:numPr>
          <w:ilvl w:val="0"/>
          <w:numId w:val="3"/>
        </w:numPr>
        <w:tabs>
          <w:tab w:val="left" w:pos="891"/>
        </w:tabs>
        <w:kinsoku w:val="0"/>
        <w:overflowPunct w:val="0"/>
        <w:ind w:left="890" w:hanging="363"/>
        <w:rPr>
          <w:rFonts w:asciiTheme="minorHAnsi" w:hAnsiTheme="minorHAnsi" w:cstheme="minorHAnsi"/>
          <w:color w:val="000000"/>
          <w:w w:val="105"/>
        </w:rPr>
      </w:pPr>
      <w:r w:rsidRPr="00884AA4">
        <w:rPr>
          <w:rFonts w:asciiTheme="minorHAnsi" w:hAnsiTheme="minorHAnsi" w:cstheme="minorHAnsi"/>
          <w:w w:val="105"/>
        </w:rPr>
        <w:lastRenderedPageBreak/>
        <w:t xml:space="preserve">To provide, or </w:t>
      </w:r>
      <w:proofErr w:type="gramStart"/>
      <w:r w:rsidRPr="00884AA4">
        <w:rPr>
          <w:rFonts w:asciiTheme="minorHAnsi" w:hAnsiTheme="minorHAnsi" w:cstheme="minorHAnsi"/>
          <w:w w:val="105"/>
        </w:rPr>
        <w:t>contribute  to</w:t>
      </w:r>
      <w:proofErr w:type="gramEnd"/>
      <w:r w:rsidRPr="00884AA4">
        <w:rPr>
          <w:rFonts w:asciiTheme="minorHAnsi" w:hAnsiTheme="minorHAnsi" w:cstheme="minorHAnsi"/>
          <w:w w:val="105"/>
        </w:rPr>
        <w:t>,  oral and written assessments, r</w:t>
      </w:r>
      <w:r w:rsidR="002D34B8">
        <w:rPr>
          <w:rFonts w:asciiTheme="minorHAnsi" w:hAnsiTheme="minorHAnsi" w:cstheme="minorHAnsi"/>
          <w:w w:val="105"/>
        </w:rPr>
        <w:t xml:space="preserve">eports and references relating to </w:t>
      </w:r>
      <w:r w:rsidRPr="002D34B8">
        <w:rPr>
          <w:rFonts w:asciiTheme="minorHAnsi" w:hAnsiTheme="minorHAnsi" w:cstheme="minorHAnsi"/>
        </w:rPr>
        <w:t>individual pupils  and groups;</w:t>
      </w:r>
    </w:p>
    <w:p w14:paraId="79D0DEC1" w14:textId="77777777" w:rsidR="00E10C0F" w:rsidRPr="00884AA4" w:rsidRDefault="00E10C0F" w:rsidP="002D34B8">
      <w:pPr>
        <w:pStyle w:val="ListParagraph"/>
        <w:numPr>
          <w:ilvl w:val="0"/>
          <w:numId w:val="3"/>
        </w:numPr>
        <w:tabs>
          <w:tab w:val="left" w:pos="891"/>
        </w:tabs>
        <w:kinsoku w:val="0"/>
        <w:overflowPunct w:val="0"/>
        <w:ind w:left="896" w:right="122" w:hanging="361"/>
        <w:rPr>
          <w:rFonts w:asciiTheme="minorHAnsi" w:hAnsiTheme="minorHAnsi" w:cstheme="minorHAnsi"/>
          <w:color w:val="000000"/>
          <w:w w:val="105"/>
        </w:rPr>
      </w:pPr>
      <w:r w:rsidRPr="00884AA4">
        <w:rPr>
          <w:rFonts w:asciiTheme="minorHAnsi" w:hAnsiTheme="minorHAnsi" w:cstheme="minorHAnsi"/>
          <w:w w:val="105"/>
        </w:rPr>
        <w:t>To ensure that ICT, Literacy and Numeracy are reflected in the teaching/learning experience of pupils.</w:t>
      </w:r>
    </w:p>
    <w:p w14:paraId="5CFE8520" w14:textId="77777777" w:rsidR="00E10C0F" w:rsidRPr="00884AA4" w:rsidRDefault="00E10C0F" w:rsidP="002D34B8">
      <w:pPr>
        <w:pStyle w:val="ListParagraph"/>
        <w:numPr>
          <w:ilvl w:val="0"/>
          <w:numId w:val="3"/>
        </w:numPr>
        <w:tabs>
          <w:tab w:val="left" w:pos="898"/>
        </w:tabs>
        <w:kinsoku w:val="0"/>
        <w:overflowPunct w:val="0"/>
        <w:ind w:left="897" w:hanging="355"/>
        <w:rPr>
          <w:rFonts w:asciiTheme="minorHAnsi" w:hAnsiTheme="minorHAnsi" w:cstheme="minorHAnsi"/>
          <w:color w:val="000000"/>
          <w:w w:val="105"/>
        </w:rPr>
      </w:pPr>
      <w:r w:rsidRPr="00884AA4">
        <w:rPr>
          <w:rFonts w:asciiTheme="minorHAnsi" w:hAnsiTheme="minorHAnsi" w:cstheme="minorHAnsi"/>
          <w:w w:val="105"/>
        </w:rPr>
        <w:t>To</w:t>
      </w:r>
      <w:r w:rsidRPr="00884AA4">
        <w:rPr>
          <w:rFonts w:asciiTheme="minorHAnsi" w:hAnsiTheme="minorHAnsi" w:cstheme="minorHAnsi"/>
          <w:spacing w:val="-30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contribute</w:t>
      </w:r>
      <w:r w:rsidRPr="00884AA4">
        <w:rPr>
          <w:rFonts w:asciiTheme="minorHAnsi" w:hAnsiTheme="minorHAnsi" w:cstheme="minorHAnsi"/>
          <w:spacing w:val="-24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to</w:t>
      </w:r>
      <w:r w:rsidRPr="00884AA4">
        <w:rPr>
          <w:rFonts w:asciiTheme="minorHAnsi" w:hAnsiTheme="minorHAnsi" w:cstheme="minorHAnsi"/>
          <w:spacing w:val="-20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the</w:t>
      </w:r>
      <w:r w:rsidRPr="00884AA4">
        <w:rPr>
          <w:rFonts w:asciiTheme="minorHAnsi" w:hAnsiTheme="minorHAnsi" w:cstheme="minorHAnsi"/>
          <w:spacing w:val="-30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School's</w:t>
      </w:r>
      <w:r w:rsidRPr="00884AA4">
        <w:rPr>
          <w:rFonts w:asciiTheme="minorHAnsi" w:hAnsiTheme="minorHAnsi" w:cstheme="minorHAnsi"/>
          <w:spacing w:val="-22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Development</w:t>
      </w:r>
      <w:r w:rsidRPr="00884AA4">
        <w:rPr>
          <w:rFonts w:asciiTheme="minorHAnsi" w:hAnsiTheme="minorHAnsi" w:cstheme="minorHAnsi"/>
          <w:spacing w:val="-12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Plan</w:t>
      </w:r>
      <w:r w:rsidRPr="00884AA4">
        <w:rPr>
          <w:rFonts w:asciiTheme="minorHAnsi" w:hAnsiTheme="minorHAnsi" w:cstheme="minorHAnsi"/>
          <w:spacing w:val="-26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and</w:t>
      </w:r>
      <w:r w:rsidRPr="00884AA4">
        <w:rPr>
          <w:rFonts w:asciiTheme="minorHAnsi" w:hAnsiTheme="minorHAnsi" w:cstheme="minorHAnsi"/>
          <w:spacing w:val="-33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its</w:t>
      </w:r>
      <w:r w:rsidRPr="00884AA4">
        <w:rPr>
          <w:rFonts w:asciiTheme="minorHAnsi" w:hAnsiTheme="minorHAnsi" w:cstheme="minorHAnsi"/>
          <w:spacing w:val="-29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implementation</w:t>
      </w:r>
    </w:p>
    <w:p w14:paraId="2B4615EF" w14:textId="77777777" w:rsidR="00E10C0F" w:rsidRPr="00884AA4" w:rsidRDefault="00E10C0F" w:rsidP="002D34B8">
      <w:pPr>
        <w:pStyle w:val="BodyText"/>
        <w:kinsoku w:val="0"/>
        <w:overflowPunct w:val="0"/>
        <w:rPr>
          <w:rFonts w:asciiTheme="minorHAnsi" w:hAnsiTheme="minorHAnsi" w:cstheme="minorHAnsi"/>
          <w:sz w:val="24"/>
          <w:szCs w:val="24"/>
        </w:rPr>
      </w:pPr>
    </w:p>
    <w:p w14:paraId="3AC44E96" w14:textId="77777777" w:rsidR="00E10C0F" w:rsidRPr="00884AA4" w:rsidRDefault="00E10C0F" w:rsidP="002D34B8">
      <w:pPr>
        <w:pStyle w:val="BodyText"/>
        <w:kinsoku w:val="0"/>
        <w:overflowPunct w:val="0"/>
        <w:ind w:left="182"/>
        <w:rPr>
          <w:rFonts w:asciiTheme="minorHAnsi" w:hAnsiTheme="minorHAnsi" w:cstheme="minorHAnsi"/>
          <w:w w:val="105"/>
          <w:sz w:val="24"/>
          <w:szCs w:val="24"/>
        </w:rPr>
      </w:pPr>
      <w:proofErr w:type="gramStart"/>
      <w:r w:rsidRPr="00884AA4">
        <w:rPr>
          <w:rFonts w:asciiTheme="minorHAnsi" w:hAnsiTheme="minorHAnsi" w:cstheme="minorHAnsi"/>
          <w:w w:val="105"/>
          <w:sz w:val="24"/>
          <w:szCs w:val="24"/>
          <w:u w:val="single"/>
        </w:rPr>
        <w:t>Performance  Management</w:t>
      </w:r>
      <w:proofErr w:type="gramEnd"/>
    </w:p>
    <w:p w14:paraId="1807A564" w14:textId="184BA8B3" w:rsidR="00E10C0F" w:rsidRPr="00884AA4" w:rsidRDefault="00E10C0F" w:rsidP="002D34B8">
      <w:pPr>
        <w:pStyle w:val="ListParagraph"/>
        <w:numPr>
          <w:ilvl w:val="0"/>
          <w:numId w:val="2"/>
        </w:numPr>
        <w:tabs>
          <w:tab w:val="left" w:pos="538"/>
        </w:tabs>
        <w:kinsoku w:val="0"/>
        <w:overflowPunct w:val="0"/>
        <w:ind w:right="129" w:hanging="364"/>
        <w:rPr>
          <w:rFonts w:asciiTheme="minorHAnsi" w:hAnsiTheme="minorHAnsi" w:cstheme="minorHAnsi"/>
        </w:rPr>
      </w:pPr>
      <w:r w:rsidRPr="00884AA4">
        <w:rPr>
          <w:rFonts w:asciiTheme="minorHAnsi" w:hAnsiTheme="minorHAnsi" w:cstheme="minorHAnsi"/>
        </w:rPr>
        <w:t>To take part in the school's staff development programme by participating in arrangements for further training and professional development;</w:t>
      </w:r>
    </w:p>
    <w:p w14:paraId="78609915" w14:textId="2F9D34F1" w:rsidR="00E10C0F" w:rsidRDefault="00E10C0F" w:rsidP="002D34B8">
      <w:pPr>
        <w:pStyle w:val="ListParagraph"/>
        <w:numPr>
          <w:ilvl w:val="0"/>
          <w:numId w:val="2"/>
        </w:numPr>
        <w:tabs>
          <w:tab w:val="left" w:pos="538"/>
        </w:tabs>
        <w:kinsoku w:val="0"/>
        <w:overflowPunct w:val="0"/>
        <w:ind w:left="537" w:hanging="347"/>
        <w:rPr>
          <w:rFonts w:asciiTheme="minorHAnsi" w:hAnsiTheme="minorHAnsi" w:cstheme="minorHAnsi"/>
        </w:rPr>
      </w:pPr>
      <w:r w:rsidRPr="00884AA4">
        <w:rPr>
          <w:rFonts w:asciiTheme="minorHAnsi" w:hAnsiTheme="minorHAnsi" w:cstheme="minorHAnsi"/>
        </w:rPr>
        <w:t xml:space="preserve">To continue personal development in the relevant areas, including subject </w:t>
      </w:r>
      <w:proofErr w:type="gramStart"/>
      <w:r w:rsidRPr="00884AA4">
        <w:rPr>
          <w:rFonts w:asciiTheme="minorHAnsi" w:hAnsiTheme="minorHAnsi" w:cstheme="minorHAnsi"/>
        </w:rPr>
        <w:t>knowledge  and</w:t>
      </w:r>
      <w:proofErr w:type="gramEnd"/>
      <w:r w:rsidRPr="00884AA4">
        <w:rPr>
          <w:rFonts w:asciiTheme="minorHAnsi" w:hAnsiTheme="minorHAnsi" w:cstheme="minorHAnsi"/>
          <w:spacing w:val="36"/>
        </w:rPr>
        <w:t xml:space="preserve"> </w:t>
      </w:r>
      <w:r w:rsidRPr="00884AA4">
        <w:rPr>
          <w:rFonts w:asciiTheme="minorHAnsi" w:hAnsiTheme="minorHAnsi" w:cstheme="minorHAnsi"/>
        </w:rPr>
        <w:t>teaching</w:t>
      </w:r>
      <w:r>
        <w:rPr>
          <w:rFonts w:asciiTheme="minorHAnsi" w:hAnsiTheme="minorHAnsi" w:cstheme="minorHAnsi"/>
        </w:rPr>
        <w:t xml:space="preserve"> methods;</w:t>
      </w:r>
    </w:p>
    <w:p w14:paraId="2CDDBDD4" w14:textId="77777777" w:rsidR="00E10C0F" w:rsidRPr="00E10C0F" w:rsidRDefault="00E10C0F" w:rsidP="002D34B8">
      <w:pPr>
        <w:pStyle w:val="ListParagraph"/>
        <w:numPr>
          <w:ilvl w:val="0"/>
          <w:numId w:val="2"/>
        </w:numPr>
        <w:tabs>
          <w:tab w:val="left" w:pos="538"/>
        </w:tabs>
        <w:kinsoku w:val="0"/>
        <w:overflowPunct w:val="0"/>
        <w:ind w:left="537" w:hanging="347"/>
        <w:rPr>
          <w:rFonts w:asciiTheme="minorHAnsi" w:hAnsiTheme="minorHAnsi" w:cstheme="minorHAnsi"/>
        </w:rPr>
      </w:pPr>
      <w:r w:rsidRPr="00E10C0F">
        <w:rPr>
          <w:rFonts w:asciiTheme="minorHAnsi" w:hAnsiTheme="minorHAnsi" w:cstheme="minorHAnsi"/>
        </w:rPr>
        <w:t>actively</w:t>
      </w:r>
      <w:r w:rsidRPr="00E10C0F">
        <w:rPr>
          <w:rFonts w:asciiTheme="minorHAnsi" w:hAnsiTheme="minorHAnsi" w:cstheme="minorHAnsi"/>
          <w:spacing w:val="-7"/>
        </w:rPr>
        <w:t xml:space="preserve"> </w:t>
      </w:r>
      <w:r w:rsidRPr="00E10C0F">
        <w:rPr>
          <w:rFonts w:asciiTheme="minorHAnsi" w:hAnsiTheme="minorHAnsi" w:cstheme="minorHAnsi"/>
        </w:rPr>
        <w:t>engage</w:t>
      </w:r>
      <w:r w:rsidRPr="00E10C0F">
        <w:rPr>
          <w:rFonts w:asciiTheme="minorHAnsi" w:hAnsiTheme="minorHAnsi" w:cstheme="minorHAnsi"/>
          <w:spacing w:val="-3"/>
        </w:rPr>
        <w:t xml:space="preserve"> </w:t>
      </w:r>
      <w:r w:rsidRPr="00E10C0F">
        <w:rPr>
          <w:rFonts w:asciiTheme="minorHAnsi" w:hAnsiTheme="minorHAnsi" w:cstheme="minorHAnsi"/>
        </w:rPr>
        <w:t>in</w:t>
      </w:r>
      <w:r w:rsidRPr="00E10C0F">
        <w:rPr>
          <w:rFonts w:asciiTheme="minorHAnsi" w:hAnsiTheme="minorHAnsi" w:cstheme="minorHAnsi"/>
          <w:spacing w:val="-6"/>
        </w:rPr>
        <w:t xml:space="preserve"> </w:t>
      </w:r>
      <w:r w:rsidRPr="00E10C0F">
        <w:rPr>
          <w:rFonts w:asciiTheme="minorHAnsi" w:hAnsiTheme="minorHAnsi" w:cstheme="minorHAnsi"/>
        </w:rPr>
        <w:t>the</w:t>
      </w:r>
      <w:r w:rsidRPr="00E10C0F">
        <w:rPr>
          <w:rFonts w:asciiTheme="minorHAnsi" w:hAnsiTheme="minorHAnsi" w:cstheme="minorHAnsi"/>
          <w:spacing w:val="-16"/>
        </w:rPr>
        <w:t xml:space="preserve"> </w:t>
      </w:r>
      <w:r w:rsidRPr="00E10C0F">
        <w:rPr>
          <w:rFonts w:asciiTheme="minorHAnsi" w:hAnsiTheme="minorHAnsi" w:cstheme="minorHAnsi"/>
        </w:rPr>
        <w:t>Performance</w:t>
      </w:r>
      <w:r w:rsidRPr="00E10C0F">
        <w:rPr>
          <w:rFonts w:asciiTheme="minorHAnsi" w:hAnsiTheme="minorHAnsi" w:cstheme="minorHAnsi"/>
          <w:spacing w:val="-5"/>
        </w:rPr>
        <w:t xml:space="preserve"> </w:t>
      </w:r>
      <w:r w:rsidRPr="00E10C0F">
        <w:rPr>
          <w:rFonts w:asciiTheme="minorHAnsi" w:hAnsiTheme="minorHAnsi" w:cstheme="minorHAnsi"/>
        </w:rPr>
        <w:t>Management</w:t>
      </w:r>
      <w:r w:rsidRPr="00E10C0F">
        <w:rPr>
          <w:rFonts w:asciiTheme="minorHAnsi" w:hAnsiTheme="minorHAnsi" w:cstheme="minorHAnsi"/>
          <w:spacing w:val="-1"/>
        </w:rPr>
        <w:t xml:space="preserve"> </w:t>
      </w:r>
      <w:r w:rsidRPr="00E10C0F">
        <w:rPr>
          <w:rFonts w:asciiTheme="minorHAnsi" w:hAnsiTheme="minorHAnsi" w:cstheme="minorHAnsi"/>
        </w:rPr>
        <w:t>Review</w:t>
      </w:r>
      <w:r w:rsidRPr="00E10C0F">
        <w:rPr>
          <w:rFonts w:asciiTheme="minorHAnsi" w:hAnsiTheme="minorHAnsi" w:cstheme="minorHAnsi"/>
          <w:spacing w:val="2"/>
        </w:rPr>
        <w:t xml:space="preserve"> </w:t>
      </w:r>
      <w:r w:rsidRPr="00E10C0F">
        <w:rPr>
          <w:rFonts w:asciiTheme="minorHAnsi" w:hAnsiTheme="minorHAnsi" w:cstheme="minorHAnsi"/>
        </w:rPr>
        <w:t>process.</w:t>
      </w:r>
    </w:p>
    <w:p w14:paraId="51C849F4" w14:textId="77777777" w:rsidR="00E10C0F" w:rsidRPr="00884AA4" w:rsidRDefault="00E10C0F" w:rsidP="002D34B8">
      <w:pPr>
        <w:pStyle w:val="BodyText"/>
        <w:kinsoku w:val="0"/>
        <w:overflowPunct w:val="0"/>
        <w:rPr>
          <w:rFonts w:asciiTheme="minorHAnsi" w:hAnsiTheme="minorHAnsi" w:cstheme="minorHAnsi"/>
          <w:sz w:val="24"/>
          <w:szCs w:val="24"/>
        </w:rPr>
      </w:pPr>
    </w:p>
    <w:p w14:paraId="0BC9EA9D" w14:textId="77777777" w:rsidR="00E10C0F" w:rsidRPr="00884AA4" w:rsidRDefault="00E10C0F" w:rsidP="002D34B8">
      <w:pPr>
        <w:pStyle w:val="BodyText"/>
        <w:kinsoku w:val="0"/>
        <w:overflowPunct w:val="0"/>
        <w:ind w:left="12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K</w:t>
      </w:r>
      <w:r w:rsidRPr="00884AA4">
        <w:rPr>
          <w:rFonts w:asciiTheme="minorHAnsi" w:hAnsiTheme="minorHAnsi" w:cstheme="minorHAnsi"/>
          <w:sz w:val="24"/>
          <w:szCs w:val="24"/>
          <w:u w:val="single"/>
        </w:rPr>
        <w:t>nowledge, Skills &amp; Experience</w:t>
      </w:r>
    </w:p>
    <w:p w14:paraId="5C3A3BC3" w14:textId="77777777" w:rsidR="00E10C0F" w:rsidRPr="00884AA4" w:rsidRDefault="00E10C0F" w:rsidP="002D34B8">
      <w:pPr>
        <w:pStyle w:val="ListParagraph"/>
        <w:numPr>
          <w:ilvl w:val="0"/>
          <w:numId w:val="7"/>
        </w:numPr>
        <w:tabs>
          <w:tab w:val="left" w:pos="476"/>
        </w:tabs>
        <w:kinsoku w:val="0"/>
        <w:overflowPunct w:val="0"/>
        <w:ind w:hanging="372"/>
        <w:rPr>
          <w:rFonts w:asciiTheme="minorHAnsi" w:hAnsiTheme="minorHAnsi" w:cstheme="minorHAnsi"/>
          <w:color w:val="000000"/>
        </w:rPr>
      </w:pPr>
      <w:r w:rsidRPr="00884AA4">
        <w:rPr>
          <w:rFonts w:asciiTheme="minorHAnsi" w:hAnsiTheme="minorHAnsi" w:cstheme="minorHAnsi"/>
        </w:rPr>
        <w:t>To prepare and update subject</w:t>
      </w:r>
      <w:r w:rsidRPr="00884AA4">
        <w:rPr>
          <w:rFonts w:asciiTheme="minorHAnsi" w:hAnsiTheme="minorHAnsi" w:cstheme="minorHAnsi"/>
          <w:spacing w:val="31"/>
        </w:rPr>
        <w:t xml:space="preserve"> </w:t>
      </w:r>
      <w:r w:rsidRPr="00884AA4">
        <w:rPr>
          <w:rFonts w:asciiTheme="minorHAnsi" w:hAnsiTheme="minorHAnsi" w:cstheme="minorHAnsi"/>
        </w:rPr>
        <w:t>materials;</w:t>
      </w:r>
    </w:p>
    <w:p w14:paraId="4113808E" w14:textId="77777777" w:rsidR="00E10C0F" w:rsidRPr="00884AA4" w:rsidRDefault="00E10C0F" w:rsidP="002D34B8">
      <w:pPr>
        <w:pStyle w:val="ListParagraph"/>
        <w:numPr>
          <w:ilvl w:val="0"/>
          <w:numId w:val="7"/>
        </w:numPr>
        <w:tabs>
          <w:tab w:val="left" w:pos="476"/>
        </w:tabs>
        <w:kinsoku w:val="0"/>
        <w:overflowPunct w:val="0"/>
        <w:ind w:right="104" w:hanging="358"/>
        <w:rPr>
          <w:rFonts w:asciiTheme="minorHAnsi" w:hAnsiTheme="minorHAnsi" w:cstheme="minorHAnsi"/>
          <w:color w:val="000000"/>
          <w:w w:val="105"/>
        </w:rPr>
      </w:pPr>
      <w:r w:rsidRPr="00884AA4">
        <w:rPr>
          <w:rFonts w:asciiTheme="minorHAnsi" w:hAnsiTheme="minorHAnsi" w:cstheme="minorHAnsi"/>
          <w:w w:val="105"/>
        </w:rPr>
        <w:t>To use a variety of delivery methods which will stimulate learning appropriate to pupil needs and demands</w:t>
      </w:r>
      <w:r w:rsidRPr="00884AA4">
        <w:rPr>
          <w:rFonts w:asciiTheme="minorHAnsi" w:hAnsiTheme="minorHAnsi" w:cstheme="minorHAnsi"/>
          <w:spacing w:val="-40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of</w:t>
      </w:r>
      <w:r w:rsidRPr="00884AA4">
        <w:rPr>
          <w:rFonts w:asciiTheme="minorHAnsi" w:hAnsiTheme="minorHAnsi" w:cstheme="minorHAnsi"/>
          <w:spacing w:val="-41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the</w:t>
      </w:r>
      <w:r w:rsidRPr="00884AA4">
        <w:rPr>
          <w:rFonts w:asciiTheme="minorHAnsi" w:hAnsiTheme="minorHAnsi" w:cstheme="minorHAnsi"/>
          <w:spacing w:val="-42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syllabus.</w:t>
      </w:r>
    </w:p>
    <w:p w14:paraId="2437A3D3" w14:textId="77777777" w:rsidR="00E10C0F" w:rsidRPr="00884AA4" w:rsidRDefault="00E10C0F" w:rsidP="002D34B8">
      <w:pPr>
        <w:pStyle w:val="BodyText"/>
        <w:kinsoku w:val="0"/>
        <w:overflowPunct w:val="0"/>
        <w:ind w:left="128"/>
        <w:rPr>
          <w:rFonts w:asciiTheme="minorHAnsi" w:hAnsiTheme="minorHAnsi" w:cstheme="minorHAnsi"/>
          <w:sz w:val="24"/>
          <w:szCs w:val="24"/>
        </w:rPr>
      </w:pPr>
      <w:r w:rsidRPr="00884AA4">
        <w:rPr>
          <w:rFonts w:asciiTheme="minorHAnsi" w:hAnsiTheme="minorHAnsi" w:cstheme="minorHAnsi"/>
          <w:sz w:val="24"/>
          <w:szCs w:val="24"/>
          <w:u w:val="thick"/>
        </w:rPr>
        <w:t>Academy Policy</w:t>
      </w:r>
    </w:p>
    <w:p w14:paraId="0594A023" w14:textId="7030B98F" w:rsidR="00E10C0F" w:rsidRPr="00884AA4" w:rsidRDefault="00E10C0F" w:rsidP="002D34B8">
      <w:pPr>
        <w:pStyle w:val="ListParagraph"/>
        <w:numPr>
          <w:ilvl w:val="0"/>
          <w:numId w:val="6"/>
        </w:numPr>
        <w:tabs>
          <w:tab w:val="left" w:pos="476"/>
        </w:tabs>
        <w:kinsoku w:val="0"/>
        <w:overflowPunct w:val="0"/>
        <w:ind w:hanging="370"/>
        <w:rPr>
          <w:rFonts w:asciiTheme="minorHAnsi" w:hAnsiTheme="minorHAnsi" w:cstheme="minorHAnsi"/>
          <w:color w:val="000000"/>
        </w:rPr>
      </w:pPr>
      <w:r w:rsidRPr="00884AA4">
        <w:rPr>
          <w:rFonts w:asciiTheme="minorHAnsi" w:hAnsiTheme="minorHAnsi" w:cstheme="minorHAnsi"/>
        </w:rPr>
        <w:t>To help implement school quality procedures and to adhere to those;</w:t>
      </w:r>
    </w:p>
    <w:p w14:paraId="31D000F5" w14:textId="77777777" w:rsidR="00E10C0F" w:rsidRPr="00884AA4" w:rsidRDefault="00E10C0F" w:rsidP="002D34B8">
      <w:pPr>
        <w:pStyle w:val="ListParagraph"/>
        <w:numPr>
          <w:ilvl w:val="0"/>
          <w:numId w:val="6"/>
        </w:numPr>
        <w:tabs>
          <w:tab w:val="left" w:pos="476"/>
        </w:tabs>
        <w:kinsoku w:val="0"/>
        <w:overflowPunct w:val="0"/>
        <w:ind w:left="476" w:hanging="353"/>
        <w:rPr>
          <w:rFonts w:asciiTheme="minorHAnsi" w:hAnsiTheme="minorHAnsi" w:cstheme="minorHAnsi"/>
          <w:color w:val="000000"/>
          <w:w w:val="105"/>
        </w:rPr>
      </w:pPr>
      <w:r w:rsidRPr="00884AA4">
        <w:rPr>
          <w:rFonts w:asciiTheme="minorHAnsi" w:hAnsiTheme="minorHAnsi" w:cstheme="minorHAnsi"/>
          <w:w w:val="105"/>
        </w:rPr>
        <w:t>To</w:t>
      </w:r>
      <w:r w:rsidRPr="00884AA4">
        <w:rPr>
          <w:rFonts w:asciiTheme="minorHAnsi" w:hAnsiTheme="minorHAnsi" w:cstheme="minorHAnsi"/>
          <w:spacing w:val="-23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communicate</w:t>
      </w:r>
      <w:r w:rsidRPr="00884AA4">
        <w:rPr>
          <w:rFonts w:asciiTheme="minorHAnsi" w:hAnsiTheme="minorHAnsi" w:cstheme="minorHAnsi"/>
          <w:spacing w:val="-16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effectively</w:t>
      </w:r>
      <w:r w:rsidRPr="00884AA4">
        <w:rPr>
          <w:rFonts w:asciiTheme="minorHAnsi" w:hAnsiTheme="minorHAnsi" w:cstheme="minorHAnsi"/>
          <w:spacing w:val="-18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with</w:t>
      </w:r>
      <w:r w:rsidRPr="00884AA4">
        <w:rPr>
          <w:rFonts w:asciiTheme="minorHAnsi" w:hAnsiTheme="minorHAnsi" w:cstheme="minorHAnsi"/>
          <w:spacing w:val="-22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the</w:t>
      </w:r>
      <w:r w:rsidRPr="00884AA4">
        <w:rPr>
          <w:rFonts w:asciiTheme="minorHAnsi" w:hAnsiTheme="minorHAnsi" w:cstheme="minorHAnsi"/>
          <w:spacing w:val="-22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parents</w:t>
      </w:r>
      <w:r w:rsidRPr="00884AA4">
        <w:rPr>
          <w:rFonts w:asciiTheme="minorHAnsi" w:hAnsiTheme="minorHAnsi" w:cstheme="minorHAnsi"/>
          <w:spacing w:val="-20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of</w:t>
      </w:r>
      <w:r w:rsidRPr="00884AA4">
        <w:rPr>
          <w:rFonts w:asciiTheme="minorHAnsi" w:hAnsiTheme="minorHAnsi" w:cstheme="minorHAnsi"/>
          <w:spacing w:val="-21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pupil</w:t>
      </w:r>
      <w:r w:rsidRPr="00884AA4">
        <w:rPr>
          <w:rFonts w:asciiTheme="minorHAnsi" w:hAnsiTheme="minorHAnsi" w:cstheme="minorHAnsi"/>
          <w:spacing w:val="-18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as</w:t>
      </w:r>
      <w:r w:rsidRPr="00884AA4">
        <w:rPr>
          <w:rFonts w:asciiTheme="minorHAnsi" w:hAnsiTheme="minorHAnsi" w:cstheme="minorHAnsi"/>
          <w:spacing w:val="-26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appropriate;</w:t>
      </w:r>
    </w:p>
    <w:p w14:paraId="13C19138" w14:textId="77777777" w:rsidR="00E10C0F" w:rsidRPr="00884AA4" w:rsidRDefault="00E10C0F" w:rsidP="002D34B8">
      <w:pPr>
        <w:pStyle w:val="ListParagraph"/>
        <w:numPr>
          <w:ilvl w:val="0"/>
          <w:numId w:val="6"/>
        </w:numPr>
        <w:tabs>
          <w:tab w:val="left" w:pos="479"/>
        </w:tabs>
        <w:kinsoku w:val="0"/>
        <w:overflowPunct w:val="0"/>
        <w:ind w:left="478" w:hanging="359"/>
        <w:rPr>
          <w:rFonts w:asciiTheme="minorHAnsi" w:hAnsiTheme="minorHAnsi" w:cstheme="minorHAnsi"/>
          <w:color w:val="000000"/>
          <w:w w:val="105"/>
        </w:rPr>
      </w:pPr>
      <w:r w:rsidRPr="00884AA4">
        <w:rPr>
          <w:rFonts w:asciiTheme="minorHAnsi" w:hAnsiTheme="minorHAnsi" w:cstheme="minorHAnsi"/>
          <w:w w:val="105"/>
        </w:rPr>
        <w:t>Where</w:t>
      </w:r>
      <w:r w:rsidRPr="00884AA4">
        <w:rPr>
          <w:rFonts w:asciiTheme="minorHAnsi" w:hAnsiTheme="minorHAnsi" w:cstheme="minorHAnsi"/>
          <w:spacing w:val="-24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appropriate,</w:t>
      </w:r>
      <w:r w:rsidRPr="00884AA4">
        <w:rPr>
          <w:rFonts w:asciiTheme="minorHAnsi" w:hAnsiTheme="minorHAnsi" w:cstheme="minorHAnsi"/>
          <w:spacing w:val="-22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to</w:t>
      </w:r>
      <w:r w:rsidRPr="00884AA4">
        <w:rPr>
          <w:rFonts w:asciiTheme="minorHAnsi" w:hAnsiTheme="minorHAnsi" w:cstheme="minorHAnsi"/>
          <w:spacing w:val="-18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communicate</w:t>
      </w:r>
      <w:r w:rsidRPr="00884AA4">
        <w:rPr>
          <w:rFonts w:asciiTheme="minorHAnsi" w:hAnsiTheme="minorHAnsi" w:cstheme="minorHAnsi"/>
          <w:spacing w:val="-21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and</w:t>
      </w:r>
      <w:r w:rsidRPr="00884AA4">
        <w:rPr>
          <w:rFonts w:asciiTheme="minorHAnsi" w:hAnsiTheme="minorHAnsi" w:cstheme="minorHAnsi"/>
          <w:spacing w:val="-26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cooperate</w:t>
      </w:r>
      <w:r w:rsidRPr="00884AA4">
        <w:rPr>
          <w:rFonts w:asciiTheme="minorHAnsi" w:hAnsiTheme="minorHAnsi" w:cstheme="minorHAnsi"/>
          <w:spacing w:val="-22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with</w:t>
      </w:r>
      <w:r w:rsidRPr="00884AA4">
        <w:rPr>
          <w:rFonts w:asciiTheme="minorHAnsi" w:hAnsiTheme="minorHAnsi" w:cstheme="minorHAnsi"/>
          <w:spacing w:val="-29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persons</w:t>
      </w:r>
      <w:r w:rsidRPr="00884AA4">
        <w:rPr>
          <w:rFonts w:asciiTheme="minorHAnsi" w:hAnsiTheme="minorHAnsi" w:cstheme="minorHAnsi"/>
          <w:spacing w:val="-23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or</w:t>
      </w:r>
      <w:r w:rsidRPr="00884AA4">
        <w:rPr>
          <w:rFonts w:asciiTheme="minorHAnsi" w:hAnsiTheme="minorHAnsi" w:cstheme="minorHAnsi"/>
          <w:spacing w:val="-29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bodies</w:t>
      </w:r>
      <w:r w:rsidRPr="00884AA4">
        <w:rPr>
          <w:rFonts w:asciiTheme="minorHAnsi" w:hAnsiTheme="minorHAnsi" w:cstheme="minorHAnsi"/>
          <w:spacing w:val="-21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outside</w:t>
      </w:r>
      <w:r w:rsidRPr="00884AA4">
        <w:rPr>
          <w:rFonts w:asciiTheme="minorHAnsi" w:hAnsiTheme="minorHAnsi" w:cstheme="minorHAnsi"/>
          <w:spacing w:val="-21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the</w:t>
      </w:r>
      <w:r w:rsidRPr="00884AA4">
        <w:rPr>
          <w:rFonts w:asciiTheme="minorHAnsi" w:hAnsiTheme="minorHAnsi" w:cstheme="minorHAnsi"/>
          <w:spacing w:val="-31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school;</w:t>
      </w:r>
    </w:p>
    <w:p w14:paraId="03ECDF7F" w14:textId="330C0BE2" w:rsidR="00E10C0F" w:rsidRPr="00884AA4" w:rsidRDefault="00E10C0F" w:rsidP="002D34B8">
      <w:pPr>
        <w:pStyle w:val="ListParagraph"/>
        <w:numPr>
          <w:ilvl w:val="0"/>
          <w:numId w:val="6"/>
        </w:numPr>
        <w:tabs>
          <w:tab w:val="left" w:pos="469"/>
        </w:tabs>
        <w:kinsoku w:val="0"/>
        <w:overflowPunct w:val="0"/>
        <w:ind w:left="468" w:hanging="351"/>
        <w:rPr>
          <w:rFonts w:asciiTheme="minorHAnsi" w:hAnsiTheme="minorHAnsi" w:cstheme="minorHAnsi"/>
          <w:color w:val="000000"/>
        </w:rPr>
      </w:pPr>
      <w:r w:rsidRPr="00884AA4">
        <w:rPr>
          <w:rFonts w:asciiTheme="minorHAnsi" w:hAnsiTheme="minorHAnsi" w:cstheme="minorHAnsi"/>
        </w:rPr>
        <w:t>To follow agreed policies for communication in the</w:t>
      </w:r>
      <w:r w:rsidRPr="00884AA4">
        <w:rPr>
          <w:rFonts w:asciiTheme="minorHAnsi" w:hAnsiTheme="minorHAnsi" w:cstheme="minorHAnsi"/>
          <w:spacing w:val="-33"/>
        </w:rPr>
        <w:t xml:space="preserve"> </w:t>
      </w:r>
      <w:r w:rsidRPr="00884AA4">
        <w:rPr>
          <w:rFonts w:asciiTheme="minorHAnsi" w:hAnsiTheme="minorHAnsi" w:cstheme="minorHAnsi"/>
        </w:rPr>
        <w:t>school;</w:t>
      </w:r>
    </w:p>
    <w:p w14:paraId="3146CFEC" w14:textId="77777777" w:rsidR="00E10C0F" w:rsidRPr="00884AA4" w:rsidRDefault="00E10C0F" w:rsidP="002D34B8">
      <w:pPr>
        <w:pStyle w:val="ListParagraph"/>
        <w:numPr>
          <w:ilvl w:val="0"/>
          <w:numId w:val="6"/>
        </w:numPr>
        <w:tabs>
          <w:tab w:val="left" w:pos="469"/>
        </w:tabs>
        <w:kinsoku w:val="0"/>
        <w:overflowPunct w:val="0"/>
        <w:ind w:right="115" w:hanging="362"/>
        <w:rPr>
          <w:rFonts w:asciiTheme="minorHAnsi" w:hAnsiTheme="minorHAnsi" w:cstheme="minorHAnsi"/>
          <w:color w:val="000000"/>
        </w:rPr>
      </w:pPr>
      <w:r w:rsidRPr="00884AA4">
        <w:rPr>
          <w:rFonts w:asciiTheme="minorHAnsi" w:hAnsiTheme="minorHAnsi" w:cstheme="minorHAnsi"/>
        </w:rPr>
        <w:t>To take part in marketing and liaison activities such as Open Evenings, Parents Evenings, Review days and liaison events with partner</w:t>
      </w:r>
      <w:r w:rsidRPr="00884AA4">
        <w:rPr>
          <w:rFonts w:asciiTheme="minorHAnsi" w:hAnsiTheme="minorHAnsi" w:cstheme="minorHAnsi"/>
          <w:spacing w:val="27"/>
        </w:rPr>
        <w:t xml:space="preserve"> </w:t>
      </w:r>
      <w:r w:rsidRPr="00884AA4">
        <w:rPr>
          <w:rFonts w:asciiTheme="minorHAnsi" w:hAnsiTheme="minorHAnsi" w:cstheme="minorHAnsi"/>
        </w:rPr>
        <w:t>schools;</w:t>
      </w:r>
    </w:p>
    <w:p w14:paraId="04A360D6" w14:textId="77777777" w:rsidR="00E10C0F" w:rsidRPr="00884AA4" w:rsidRDefault="00E10C0F" w:rsidP="002D34B8">
      <w:pPr>
        <w:pStyle w:val="ListParagraph"/>
        <w:numPr>
          <w:ilvl w:val="0"/>
          <w:numId w:val="6"/>
        </w:numPr>
        <w:tabs>
          <w:tab w:val="left" w:pos="476"/>
        </w:tabs>
        <w:kinsoku w:val="0"/>
        <w:overflowPunct w:val="0"/>
        <w:ind w:left="476" w:hanging="357"/>
        <w:rPr>
          <w:rFonts w:asciiTheme="minorHAnsi" w:hAnsiTheme="minorHAnsi" w:cstheme="minorHAnsi"/>
          <w:color w:val="000000"/>
          <w:w w:val="105"/>
        </w:rPr>
      </w:pPr>
      <w:r w:rsidRPr="00884AA4">
        <w:rPr>
          <w:rFonts w:asciiTheme="minorHAnsi" w:hAnsiTheme="minorHAnsi" w:cstheme="minorHAnsi"/>
          <w:w w:val="105"/>
        </w:rPr>
        <w:t>To</w:t>
      </w:r>
      <w:r w:rsidRPr="00884AA4">
        <w:rPr>
          <w:rFonts w:asciiTheme="minorHAnsi" w:hAnsiTheme="minorHAnsi" w:cstheme="minorHAnsi"/>
          <w:spacing w:val="-23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attend</w:t>
      </w:r>
      <w:r w:rsidRPr="00884AA4">
        <w:rPr>
          <w:rFonts w:asciiTheme="minorHAnsi" w:hAnsiTheme="minorHAnsi" w:cstheme="minorHAnsi"/>
          <w:spacing w:val="-21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directed</w:t>
      </w:r>
      <w:r w:rsidRPr="00884AA4">
        <w:rPr>
          <w:rFonts w:asciiTheme="minorHAnsi" w:hAnsiTheme="minorHAnsi" w:cstheme="minorHAnsi"/>
          <w:spacing w:val="-21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time</w:t>
      </w:r>
      <w:r w:rsidRPr="00884AA4">
        <w:rPr>
          <w:rFonts w:asciiTheme="minorHAnsi" w:hAnsiTheme="minorHAnsi" w:cstheme="minorHAnsi"/>
          <w:spacing w:val="-19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meetings;</w:t>
      </w:r>
    </w:p>
    <w:p w14:paraId="0AC6ABE4" w14:textId="77777777" w:rsidR="00E10C0F" w:rsidRPr="00884AA4" w:rsidRDefault="00E10C0F" w:rsidP="002D34B8">
      <w:pPr>
        <w:pStyle w:val="ListParagraph"/>
        <w:numPr>
          <w:ilvl w:val="0"/>
          <w:numId w:val="6"/>
        </w:numPr>
        <w:tabs>
          <w:tab w:val="left" w:pos="469"/>
        </w:tabs>
        <w:kinsoku w:val="0"/>
        <w:overflowPunct w:val="0"/>
        <w:ind w:left="470" w:right="104" w:hanging="350"/>
        <w:rPr>
          <w:rFonts w:asciiTheme="minorHAnsi" w:hAnsiTheme="minorHAnsi" w:cstheme="minorHAnsi"/>
          <w:color w:val="000000"/>
          <w:w w:val="105"/>
        </w:rPr>
      </w:pPr>
      <w:r w:rsidRPr="00884AA4">
        <w:rPr>
          <w:rFonts w:asciiTheme="minorHAnsi" w:hAnsiTheme="minorHAnsi" w:cstheme="minorHAnsi"/>
          <w:w w:val="105"/>
        </w:rPr>
        <w:t>To register pupil, accompany them to assemblies, encourage their full attendance at all lessons and their</w:t>
      </w:r>
      <w:r w:rsidRPr="00884AA4">
        <w:rPr>
          <w:rFonts w:asciiTheme="minorHAnsi" w:hAnsiTheme="minorHAnsi" w:cstheme="minorHAnsi"/>
          <w:spacing w:val="-15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participation</w:t>
      </w:r>
      <w:r w:rsidRPr="00884AA4">
        <w:rPr>
          <w:rFonts w:asciiTheme="minorHAnsi" w:hAnsiTheme="minorHAnsi" w:cstheme="minorHAnsi"/>
          <w:spacing w:val="-15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in</w:t>
      </w:r>
      <w:r w:rsidRPr="00884AA4">
        <w:rPr>
          <w:rFonts w:asciiTheme="minorHAnsi" w:hAnsiTheme="minorHAnsi" w:cstheme="minorHAnsi"/>
          <w:spacing w:val="-19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other</w:t>
      </w:r>
      <w:r w:rsidRPr="00884AA4">
        <w:rPr>
          <w:rFonts w:asciiTheme="minorHAnsi" w:hAnsiTheme="minorHAnsi" w:cstheme="minorHAnsi"/>
          <w:spacing w:val="-15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aspects</w:t>
      </w:r>
      <w:r w:rsidRPr="00884AA4">
        <w:rPr>
          <w:rFonts w:asciiTheme="minorHAnsi" w:hAnsiTheme="minorHAnsi" w:cstheme="minorHAnsi"/>
          <w:spacing w:val="-19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of</w:t>
      </w:r>
      <w:r w:rsidRPr="00884AA4">
        <w:rPr>
          <w:rFonts w:asciiTheme="minorHAnsi" w:hAnsiTheme="minorHAnsi" w:cstheme="minorHAnsi"/>
          <w:spacing w:val="-23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academy</w:t>
      </w:r>
      <w:r w:rsidRPr="00884AA4">
        <w:rPr>
          <w:rFonts w:asciiTheme="minorHAnsi" w:hAnsiTheme="minorHAnsi" w:cstheme="minorHAnsi"/>
          <w:spacing w:val="-20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life;</w:t>
      </w:r>
    </w:p>
    <w:p w14:paraId="02BCFB82" w14:textId="77777777" w:rsidR="00E10C0F" w:rsidRPr="00884AA4" w:rsidRDefault="00E10C0F" w:rsidP="002D34B8">
      <w:pPr>
        <w:pStyle w:val="ListParagraph"/>
        <w:numPr>
          <w:ilvl w:val="0"/>
          <w:numId w:val="6"/>
        </w:numPr>
        <w:tabs>
          <w:tab w:val="left" w:pos="469"/>
        </w:tabs>
        <w:kinsoku w:val="0"/>
        <w:overflowPunct w:val="0"/>
        <w:ind w:left="468" w:hanging="360"/>
        <w:rPr>
          <w:rFonts w:asciiTheme="minorHAnsi" w:hAnsiTheme="minorHAnsi" w:cstheme="minorHAnsi"/>
          <w:color w:val="000000"/>
        </w:rPr>
      </w:pPr>
      <w:r w:rsidRPr="00884AA4">
        <w:rPr>
          <w:rFonts w:asciiTheme="minorHAnsi" w:hAnsiTheme="minorHAnsi" w:cstheme="minorHAnsi"/>
        </w:rPr>
        <w:t>To apply the behaviour management systems so that effective learning can take</w:t>
      </w:r>
      <w:r w:rsidRPr="00884AA4">
        <w:rPr>
          <w:rFonts w:asciiTheme="minorHAnsi" w:hAnsiTheme="minorHAnsi" w:cstheme="minorHAnsi"/>
          <w:spacing w:val="19"/>
        </w:rPr>
        <w:t xml:space="preserve"> </w:t>
      </w:r>
      <w:r w:rsidRPr="00884AA4">
        <w:rPr>
          <w:rFonts w:asciiTheme="minorHAnsi" w:hAnsiTheme="minorHAnsi" w:cstheme="minorHAnsi"/>
        </w:rPr>
        <w:t>place.</w:t>
      </w:r>
    </w:p>
    <w:p w14:paraId="27096E1D" w14:textId="77777777" w:rsidR="00E10C0F" w:rsidRPr="00884AA4" w:rsidRDefault="00E10C0F" w:rsidP="002D34B8">
      <w:pPr>
        <w:pStyle w:val="BodyText"/>
        <w:kinsoku w:val="0"/>
        <w:overflowPunct w:val="0"/>
        <w:rPr>
          <w:rFonts w:asciiTheme="minorHAnsi" w:hAnsiTheme="minorHAnsi" w:cstheme="minorHAnsi"/>
          <w:sz w:val="24"/>
          <w:szCs w:val="24"/>
        </w:rPr>
      </w:pPr>
    </w:p>
    <w:p w14:paraId="2FD217BE" w14:textId="77777777" w:rsidR="00E10C0F" w:rsidRPr="00884AA4" w:rsidRDefault="00E10C0F" w:rsidP="002D34B8">
      <w:pPr>
        <w:pStyle w:val="BodyText"/>
        <w:kinsoku w:val="0"/>
        <w:overflowPunct w:val="0"/>
        <w:ind w:left="120"/>
        <w:rPr>
          <w:rFonts w:asciiTheme="minorHAnsi" w:hAnsiTheme="minorHAnsi" w:cstheme="minorHAnsi"/>
          <w:w w:val="105"/>
          <w:sz w:val="24"/>
          <w:szCs w:val="24"/>
        </w:rPr>
      </w:pPr>
      <w:r w:rsidRPr="00884AA4">
        <w:rPr>
          <w:rFonts w:asciiTheme="minorHAnsi" w:hAnsiTheme="minorHAnsi" w:cstheme="minorHAnsi"/>
          <w:w w:val="105"/>
          <w:sz w:val="24"/>
          <w:szCs w:val="24"/>
          <w:u w:val="single"/>
        </w:rPr>
        <w:t>Personne</w:t>
      </w:r>
      <w:r w:rsidRPr="00884AA4">
        <w:rPr>
          <w:rFonts w:asciiTheme="minorHAnsi" w:hAnsiTheme="minorHAnsi" w:cstheme="minorHAnsi"/>
          <w:w w:val="105"/>
          <w:sz w:val="24"/>
          <w:szCs w:val="24"/>
        </w:rPr>
        <w:t>l</w:t>
      </w:r>
    </w:p>
    <w:p w14:paraId="29E5B043" w14:textId="77777777" w:rsidR="00E10C0F" w:rsidRPr="00884AA4" w:rsidRDefault="00E10C0F" w:rsidP="002D34B8">
      <w:pPr>
        <w:pStyle w:val="BodyText"/>
        <w:kinsoku w:val="0"/>
        <w:overflowPunct w:val="0"/>
        <w:ind w:left="480" w:hanging="369"/>
        <w:rPr>
          <w:rFonts w:asciiTheme="minorHAnsi" w:hAnsiTheme="minorHAnsi" w:cstheme="minorHAnsi"/>
          <w:w w:val="105"/>
          <w:sz w:val="24"/>
          <w:szCs w:val="24"/>
        </w:rPr>
      </w:pPr>
      <w:r w:rsidRPr="00884AA4">
        <w:rPr>
          <w:rFonts w:asciiTheme="minorHAnsi" w:hAnsiTheme="minorHAnsi" w:cstheme="minorHAnsi"/>
          <w:w w:val="105"/>
          <w:sz w:val="24"/>
          <w:szCs w:val="24"/>
        </w:rPr>
        <w:t>1. To work as a member of a designated team and to contribute positively to effective working relations within the school.</w:t>
      </w:r>
    </w:p>
    <w:p w14:paraId="6BA7C4D1" w14:textId="77777777" w:rsidR="00E10C0F" w:rsidRPr="00884AA4" w:rsidRDefault="00E10C0F" w:rsidP="002D34B8">
      <w:pPr>
        <w:pStyle w:val="BodyText"/>
        <w:kinsoku w:val="0"/>
        <w:overflowPunct w:val="0"/>
        <w:ind w:left="112"/>
        <w:rPr>
          <w:rFonts w:asciiTheme="minorHAnsi" w:hAnsiTheme="minorHAnsi" w:cstheme="minorHAnsi"/>
          <w:sz w:val="24"/>
          <w:szCs w:val="24"/>
        </w:rPr>
      </w:pPr>
      <w:r w:rsidRPr="00884AA4">
        <w:rPr>
          <w:rFonts w:asciiTheme="minorHAnsi" w:hAnsiTheme="minorHAnsi" w:cstheme="minorHAnsi"/>
          <w:sz w:val="24"/>
          <w:szCs w:val="24"/>
          <w:u w:val="single"/>
        </w:rPr>
        <w:t>Pupil Outcomes</w:t>
      </w:r>
    </w:p>
    <w:p w14:paraId="1E3674E6" w14:textId="77777777" w:rsidR="00E10C0F" w:rsidRPr="00884AA4" w:rsidRDefault="00E10C0F" w:rsidP="002D34B8">
      <w:pPr>
        <w:pStyle w:val="ListParagraph"/>
        <w:numPr>
          <w:ilvl w:val="0"/>
          <w:numId w:val="5"/>
        </w:numPr>
        <w:tabs>
          <w:tab w:val="left" w:pos="469"/>
        </w:tabs>
        <w:kinsoku w:val="0"/>
        <w:overflowPunct w:val="0"/>
        <w:ind w:right="114" w:hanging="363"/>
        <w:rPr>
          <w:rFonts w:asciiTheme="minorHAnsi" w:hAnsiTheme="minorHAnsi" w:cstheme="minorHAnsi"/>
        </w:rPr>
      </w:pPr>
      <w:r w:rsidRPr="00884AA4">
        <w:rPr>
          <w:rFonts w:asciiTheme="minorHAnsi" w:hAnsiTheme="minorHAnsi" w:cstheme="minorHAnsi"/>
          <w:w w:val="105"/>
        </w:rPr>
        <w:t>To</w:t>
      </w:r>
      <w:r w:rsidRPr="00884AA4">
        <w:rPr>
          <w:rFonts w:asciiTheme="minorHAnsi" w:hAnsiTheme="minorHAnsi" w:cstheme="minorHAnsi"/>
          <w:spacing w:val="-24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maintain</w:t>
      </w:r>
      <w:r w:rsidRPr="00884AA4">
        <w:rPr>
          <w:rFonts w:asciiTheme="minorHAnsi" w:hAnsiTheme="minorHAnsi" w:cstheme="minorHAnsi"/>
          <w:spacing w:val="-23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appropriate</w:t>
      </w:r>
      <w:r w:rsidRPr="00884AA4">
        <w:rPr>
          <w:rFonts w:asciiTheme="minorHAnsi" w:hAnsiTheme="minorHAnsi" w:cstheme="minorHAnsi"/>
          <w:spacing w:val="-15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records</w:t>
      </w:r>
      <w:r w:rsidRPr="00884AA4">
        <w:rPr>
          <w:rFonts w:asciiTheme="minorHAnsi" w:hAnsiTheme="minorHAnsi" w:cstheme="minorHAnsi"/>
          <w:spacing w:val="-16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and</w:t>
      </w:r>
      <w:r w:rsidRPr="00884AA4">
        <w:rPr>
          <w:rFonts w:asciiTheme="minorHAnsi" w:hAnsiTheme="minorHAnsi" w:cstheme="minorHAnsi"/>
          <w:spacing w:val="-25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to</w:t>
      </w:r>
      <w:r w:rsidRPr="00884AA4">
        <w:rPr>
          <w:rFonts w:asciiTheme="minorHAnsi" w:hAnsiTheme="minorHAnsi" w:cstheme="minorHAnsi"/>
          <w:spacing w:val="-5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provide</w:t>
      </w:r>
      <w:r w:rsidRPr="00884AA4">
        <w:rPr>
          <w:rFonts w:asciiTheme="minorHAnsi" w:hAnsiTheme="minorHAnsi" w:cstheme="minorHAnsi"/>
          <w:spacing w:val="-20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relevant,</w:t>
      </w:r>
      <w:r w:rsidRPr="00884AA4">
        <w:rPr>
          <w:rFonts w:asciiTheme="minorHAnsi" w:hAnsiTheme="minorHAnsi" w:cstheme="minorHAnsi"/>
          <w:spacing w:val="-20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accurate</w:t>
      </w:r>
      <w:r w:rsidRPr="00884AA4">
        <w:rPr>
          <w:rFonts w:asciiTheme="minorHAnsi" w:hAnsiTheme="minorHAnsi" w:cstheme="minorHAnsi"/>
          <w:spacing w:val="-19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and</w:t>
      </w:r>
      <w:r w:rsidRPr="00884AA4">
        <w:rPr>
          <w:rFonts w:asciiTheme="minorHAnsi" w:hAnsiTheme="minorHAnsi" w:cstheme="minorHAnsi"/>
          <w:spacing w:val="-22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up</w:t>
      </w:r>
      <w:r w:rsidRPr="00884AA4">
        <w:rPr>
          <w:rFonts w:asciiTheme="minorHAnsi" w:hAnsiTheme="minorHAnsi" w:cstheme="minorHAnsi"/>
          <w:spacing w:val="-33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to</w:t>
      </w:r>
      <w:r w:rsidRPr="00884AA4">
        <w:rPr>
          <w:rFonts w:asciiTheme="minorHAnsi" w:hAnsiTheme="minorHAnsi" w:cstheme="minorHAnsi"/>
          <w:spacing w:val="-9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date</w:t>
      </w:r>
      <w:r w:rsidRPr="00884AA4">
        <w:rPr>
          <w:rFonts w:asciiTheme="minorHAnsi" w:hAnsiTheme="minorHAnsi" w:cstheme="minorHAnsi"/>
          <w:spacing w:val="-28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information</w:t>
      </w:r>
      <w:r w:rsidRPr="00884AA4">
        <w:rPr>
          <w:rFonts w:asciiTheme="minorHAnsi" w:hAnsiTheme="minorHAnsi" w:cstheme="minorHAnsi"/>
          <w:spacing w:val="-12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for</w:t>
      </w:r>
      <w:r w:rsidRPr="00884AA4">
        <w:rPr>
          <w:rFonts w:asciiTheme="minorHAnsi" w:hAnsiTheme="minorHAnsi" w:cstheme="minorHAnsi"/>
          <w:spacing w:val="-19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 xml:space="preserve">SIMS, </w:t>
      </w:r>
      <w:r w:rsidRPr="00884AA4">
        <w:rPr>
          <w:rFonts w:asciiTheme="minorHAnsi" w:hAnsiTheme="minorHAnsi" w:cstheme="minorHAnsi"/>
        </w:rPr>
        <w:t>registers</w:t>
      </w:r>
      <w:r w:rsidRPr="00884AA4">
        <w:rPr>
          <w:rFonts w:asciiTheme="minorHAnsi" w:hAnsiTheme="minorHAnsi" w:cstheme="minorHAnsi"/>
          <w:spacing w:val="16"/>
        </w:rPr>
        <w:t xml:space="preserve"> </w:t>
      </w:r>
      <w:r w:rsidRPr="00884AA4">
        <w:rPr>
          <w:rFonts w:asciiTheme="minorHAnsi" w:hAnsiTheme="minorHAnsi" w:cstheme="minorHAnsi"/>
        </w:rPr>
        <w:t>etc.</w:t>
      </w:r>
    </w:p>
    <w:p w14:paraId="2A2F4F7B" w14:textId="77777777" w:rsidR="00E10C0F" w:rsidRPr="00884AA4" w:rsidRDefault="00E10C0F" w:rsidP="002D34B8">
      <w:pPr>
        <w:pStyle w:val="ListParagraph"/>
        <w:numPr>
          <w:ilvl w:val="0"/>
          <w:numId w:val="5"/>
        </w:numPr>
        <w:tabs>
          <w:tab w:val="left" w:pos="476"/>
        </w:tabs>
        <w:kinsoku w:val="0"/>
        <w:overflowPunct w:val="0"/>
        <w:ind w:left="476" w:hanging="353"/>
        <w:rPr>
          <w:rFonts w:asciiTheme="minorHAnsi" w:hAnsiTheme="minorHAnsi" w:cstheme="minorHAnsi"/>
          <w:w w:val="105"/>
        </w:rPr>
      </w:pPr>
      <w:r w:rsidRPr="00884AA4">
        <w:rPr>
          <w:rFonts w:asciiTheme="minorHAnsi" w:hAnsiTheme="minorHAnsi" w:cstheme="minorHAnsi"/>
          <w:w w:val="105"/>
        </w:rPr>
        <w:t>To</w:t>
      </w:r>
      <w:r w:rsidRPr="00884AA4">
        <w:rPr>
          <w:rFonts w:asciiTheme="minorHAnsi" w:hAnsiTheme="minorHAnsi" w:cstheme="minorHAnsi"/>
          <w:spacing w:val="-25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complete</w:t>
      </w:r>
      <w:r w:rsidRPr="00884AA4">
        <w:rPr>
          <w:rFonts w:asciiTheme="minorHAnsi" w:hAnsiTheme="minorHAnsi" w:cstheme="minorHAnsi"/>
          <w:spacing w:val="-15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the</w:t>
      </w:r>
      <w:r w:rsidRPr="00884AA4">
        <w:rPr>
          <w:rFonts w:asciiTheme="minorHAnsi" w:hAnsiTheme="minorHAnsi" w:cstheme="minorHAnsi"/>
          <w:spacing w:val="-29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relevant</w:t>
      </w:r>
      <w:r w:rsidRPr="00884AA4">
        <w:rPr>
          <w:rFonts w:asciiTheme="minorHAnsi" w:hAnsiTheme="minorHAnsi" w:cstheme="minorHAnsi"/>
          <w:spacing w:val="-15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documentation</w:t>
      </w:r>
      <w:r w:rsidRPr="00884AA4">
        <w:rPr>
          <w:rFonts w:asciiTheme="minorHAnsi" w:hAnsiTheme="minorHAnsi" w:cstheme="minorHAnsi"/>
          <w:spacing w:val="-11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to</w:t>
      </w:r>
      <w:r w:rsidRPr="00884AA4">
        <w:rPr>
          <w:rFonts w:asciiTheme="minorHAnsi" w:hAnsiTheme="minorHAnsi" w:cstheme="minorHAnsi"/>
          <w:spacing w:val="-7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assist</w:t>
      </w:r>
      <w:r w:rsidRPr="00884AA4">
        <w:rPr>
          <w:rFonts w:asciiTheme="minorHAnsi" w:hAnsiTheme="minorHAnsi" w:cstheme="minorHAnsi"/>
          <w:spacing w:val="-23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in</w:t>
      </w:r>
      <w:r w:rsidRPr="00884AA4">
        <w:rPr>
          <w:rFonts w:asciiTheme="minorHAnsi" w:hAnsiTheme="minorHAnsi" w:cstheme="minorHAnsi"/>
          <w:spacing w:val="-17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the</w:t>
      </w:r>
      <w:r w:rsidRPr="00884AA4">
        <w:rPr>
          <w:rFonts w:asciiTheme="minorHAnsi" w:hAnsiTheme="minorHAnsi" w:cstheme="minorHAnsi"/>
          <w:spacing w:val="-27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tracking</w:t>
      </w:r>
      <w:r w:rsidRPr="00884AA4">
        <w:rPr>
          <w:rFonts w:asciiTheme="minorHAnsi" w:hAnsiTheme="minorHAnsi" w:cstheme="minorHAnsi"/>
          <w:spacing w:val="-26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of</w:t>
      </w:r>
      <w:r w:rsidRPr="00884AA4">
        <w:rPr>
          <w:rFonts w:asciiTheme="minorHAnsi" w:hAnsiTheme="minorHAnsi" w:cstheme="minorHAnsi"/>
          <w:spacing w:val="-23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pupils;</w:t>
      </w:r>
    </w:p>
    <w:p w14:paraId="7408F6CD" w14:textId="77777777" w:rsidR="00E10C0F" w:rsidRPr="00884AA4" w:rsidRDefault="00E10C0F" w:rsidP="002D34B8">
      <w:pPr>
        <w:pStyle w:val="ListParagraph"/>
        <w:numPr>
          <w:ilvl w:val="0"/>
          <w:numId w:val="5"/>
        </w:numPr>
        <w:tabs>
          <w:tab w:val="left" w:pos="476"/>
        </w:tabs>
        <w:kinsoku w:val="0"/>
        <w:overflowPunct w:val="0"/>
        <w:ind w:left="476"/>
        <w:rPr>
          <w:rFonts w:asciiTheme="minorHAnsi" w:hAnsiTheme="minorHAnsi" w:cstheme="minorHAnsi"/>
          <w:w w:val="105"/>
        </w:rPr>
      </w:pPr>
      <w:r w:rsidRPr="00884AA4">
        <w:rPr>
          <w:rFonts w:asciiTheme="minorHAnsi" w:hAnsiTheme="minorHAnsi" w:cstheme="minorHAnsi"/>
          <w:w w:val="105"/>
        </w:rPr>
        <w:t>To</w:t>
      </w:r>
      <w:r w:rsidRPr="00884AA4">
        <w:rPr>
          <w:rFonts w:asciiTheme="minorHAnsi" w:hAnsiTheme="minorHAnsi" w:cstheme="minorHAnsi"/>
          <w:spacing w:val="-23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track</w:t>
      </w:r>
      <w:r w:rsidRPr="00884AA4">
        <w:rPr>
          <w:rFonts w:asciiTheme="minorHAnsi" w:hAnsiTheme="minorHAnsi" w:cstheme="minorHAnsi"/>
          <w:spacing w:val="-27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pupil</w:t>
      </w:r>
      <w:r w:rsidRPr="00884AA4">
        <w:rPr>
          <w:rFonts w:asciiTheme="minorHAnsi" w:hAnsiTheme="minorHAnsi" w:cstheme="minorHAnsi"/>
          <w:spacing w:val="-25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progress</w:t>
      </w:r>
      <w:r w:rsidRPr="00884AA4">
        <w:rPr>
          <w:rFonts w:asciiTheme="minorHAnsi" w:hAnsiTheme="minorHAnsi" w:cstheme="minorHAnsi"/>
          <w:spacing w:val="-23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and</w:t>
      </w:r>
      <w:r w:rsidRPr="00884AA4">
        <w:rPr>
          <w:rFonts w:asciiTheme="minorHAnsi" w:hAnsiTheme="minorHAnsi" w:cstheme="minorHAnsi"/>
          <w:spacing w:val="-27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use</w:t>
      </w:r>
      <w:r w:rsidRPr="00884AA4">
        <w:rPr>
          <w:rFonts w:asciiTheme="minorHAnsi" w:hAnsiTheme="minorHAnsi" w:cstheme="minorHAnsi"/>
          <w:spacing w:val="-25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information</w:t>
      </w:r>
      <w:r w:rsidRPr="00884AA4">
        <w:rPr>
          <w:rFonts w:asciiTheme="minorHAnsi" w:hAnsiTheme="minorHAnsi" w:cstheme="minorHAnsi"/>
          <w:spacing w:val="-24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to</w:t>
      </w:r>
      <w:r w:rsidRPr="00884AA4">
        <w:rPr>
          <w:rFonts w:asciiTheme="minorHAnsi" w:hAnsiTheme="minorHAnsi" w:cstheme="minorHAnsi"/>
          <w:spacing w:val="-11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inform</w:t>
      </w:r>
      <w:r w:rsidRPr="00884AA4">
        <w:rPr>
          <w:rFonts w:asciiTheme="minorHAnsi" w:hAnsiTheme="minorHAnsi" w:cstheme="minorHAnsi"/>
          <w:spacing w:val="-26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teaching</w:t>
      </w:r>
      <w:r w:rsidRPr="00884AA4">
        <w:rPr>
          <w:rFonts w:asciiTheme="minorHAnsi" w:hAnsiTheme="minorHAnsi" w:cstheme="minorHAnsi"/>
          <w:spacing w:val="-25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and</w:t>
      </w:r>
      <w:r w:rsidRPr="00884AA4">
        <w:rPr>
          <w:rFonts w:asciiTheme="minorHAnsi" w:hAnsiTheme="minorHAnsi" w:cstheme="minorHAnsi"/>
          <w:spacing w:val="-27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learning.</w:t>
      </w:r>
    </w:p>
    <w:p w14:paraId="16F0FD80" w14:textId="77777777" w:rsidR="00E10C0F" w:rsidRPr="00884AA4" w:rsidRDefault="00E10C0F" w:rsidP="002D34B8">
      <w:pPr>
        <w:pStyle w:val="BodyText"/>
        <w:kinsoku w:val="0"/>
        <w:overflowPunct w:val="0"/>
        <w:rPr>
          <w:rFonts w:asciiTheme="minorHAnsi" w:hAnsiTheme="minorHAnsi" w:cstheme="minorHAnsi"/>
          <w:sz w:val="24"/>
          <w:szCs w:val="24"/>
        </w:rPr>
      </w:pPr>
    </w:p>
    <w:p w14:paraId="3639E80D" w14:textId="77777777" w:rsidR="00E10C0F" w:rsidRPr="00884AA4" w:rsidRDefault="00E10C0F" w:rsidP="002D34B8">
      <w:pPr>
        <w:pStyle w:val="BodyText"/>
        <w:kinsoku w:val="0"/>
        <w:overflowPunct w:val="0"/>
        <w:ind w:left="119"/>
        <w:rPr>
          <w:rFonts w:asciiTheme="minorHAnsi" w:hAnsiTheme="minorHAnsi" w:cstheme="minorHAnsi"/>
          <w:sz w:val="24"/>
          <w:szCs w:val="24"/>
        </w:rPr>
      </w:pPr>
      <w:r w:rsidRPr="00884AA4">
        <w:rPr>
          <w:rFonts w:asciiTheme="minorHAnsi" w:hAnsiTheme="minorHAnsi" w:cstheme="minorHAnsi"/>
          <w:sz w:val="24"/>
          <w:szCs w:val="24"/>
          <w:u w:val="single"/>
        </w:rPr>
        <w:t>Resources and Accommodation</w:t>
      </w:r>
    </w:p>
    <w:p w14:paraId="6687F850" w14:textId="77777777" w:rsidR="00E10C0F" w:rsidRPr="00884AA4" w:rsidRDefault="00E10C0F" w:rsidP="002D34B8">
      <w:pPr>
        <w:pStyle w:val="ListParagraph"/>
        <w:numPr>
          <w:ilvl w:val="0"/>
          <w:numId w:val="4"/>
        </w:numPr>
        <w:tabs>
          <w:tab w:val="left" w:pos="469"/>
        </w:tabs>
        <w:kinsoku w:val="0"/>
        <w:overflowPunct w:val="0"/>
        <w:ind w:hanging="362"/>
        <w:rPr>
          <w:rFonts w:asciiTheme="minorHAnsi" w:hAnsiTheme="minorHAnsi" w:cstheme="minorHAnsi"/>
          <w:w w:val="105"/>
        </w:rPr>
      </w:pPr>
      <w:r w:rsidRPr="00884AA4">
        <w:rPr>
          <w:rFonts w:asciiTheme="minorHAnsi" w:hAnsiTheme="minorHAnsi" w:cstheme="minorHAnsi"/>
          <w:w w:val="105"/>
        </w:rPr>
        <w:t>To</w:t>
      </w:r>
      <w:r w:rsidRPr="00884AA4">
        <w:rPr>
          <w:rFonts w:asciiTheme="minorHAnsi" w:hAnsiTheme="minorHAnsi" w:cstheme="minorHAnsi"/>
          <w:spacing w:val="-25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ensure</w:t>
      </w:r>
      <w:r w:rsidRPr="00884AA4">
        <w:rPr>
          <w:rFonts w:asciiTheme="minorHAnsi" w:hAnsiTheme="minorHAnsi" w:cstheme="minorHAnsi"/>
          <w:spacing w:val="-21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the</w:t>
      </w:r>
      <w:r w:rsidRPr="00884AA4">
        <w:rPr>
          <w:rFonts w:asciiTheme="minorHAnsi" w:hAnsiTheme="minorHAnsi" w:cstheme="minorHAnsi"/>
          <w:spacing w:val="-25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effective/efficient</w:t>
      </w:r>
      <w:r w:rsidRPr="00884AA4">
        <w:rPr>
          <w:rFonts w:asciiTheme="minorHAnsi" w:hAnsiTheme="minorHAnsi" w:cstheme="minorHAnsi"/>
          <w:spacing w:val="-28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deployment</w:t>
      </w:r>
      <w:r w:rsidRPr="00884AA4">
        <w:rPr>
          <w:rFonts w:asciiTheme="minorHAnsi" w:hAnsiTheme="minorHAnsi" w:cstheme="minorHAnsi"/>
          <w:spacing w:val="-17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of</w:t>
      </w:r>
      <w:r w:rsidRPr="00884AA4">
        <w:rPr>
          <w:rFonts w:asciiTheme="minorHAnsi" w:hAnsiTheme="minorHAnsi" w:cstheme="minorHAnsi"/>
          <w:spacing w:val="-12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classroom</w:t>
      </w:r>
      <w:r w:rsidRPr="00884AA4">
        <w:rPr>
          <w:rFonts w:asciiTheme="minorHAnsi" w:hAnsiTheme="minorHAnsi" w:cstheme="minorHAnsi"/>
          <w:spacing w:val="-18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support;</w:t>
      </w:r>
    </w:p>
    <w:p w14:paraId="094DFABE" w14:textId="1C7CAA1E" w:rsidR="00E10C0F" w:rsidRPr="00884AA4" w:rsidRDefault="00E10C0F" w:rsidP="002D34B8">
      <w:pPr>
        <w:pStyle w:val="ListParagraph"/>
        <w:numPr>
          <w:ilvl w:val="0"/>
          <w:numId w:val="4"/>
        </w:numPr>
        <w:tabs>
          <w:tab w:val="left" w:pos="469"/>
        </w:tabs>
        <w:kinsoku w:val="0"/>
        <w:overflowPunct w:val="0"/>
        <w:ind w:left="468" w:hanging="345"/>
        <w:rPr>
          <w:rFonts w:asciiTheme="minorHAnsi" w:hAnsiTheme="minorHAnsi" w:cstheme="minorHAnsi"/>
        </w:rPr>
      </w:pPr>
      <w:r w:rsidRPr="00884AA4">
        <w:rPr>
          <w:rFonts w:asciiTheme="minorHAnsi" w:hAnsiTheme="minorHAnsi" w:cstheme="minorHAnsi"/>
        </w:rPr>
        <w:t xml:space="preserve">To contribute to the process of </w:t>
      </w:r>
      <w:r w:rsidR="00D3256C" w:rsidRPr="00884AA4">
        <w:rPr>
          <w:rFonts w:asciiTheme="minorHAnsi" w:hAnsiTheme="minorHAnsi" w:cstheme="minorHAnsi"/>
        </w:rPr>
        <w:t>the ordering</w:t>
      </w:r>
      <w:r w:rsidRPr="00884AA4">
        <w:rPr>
          <w:rFonts w:asciiTheme="minorHAnsi" w:hAnsiTheme="minorHAnsi" w:cstheme="minorHAnsi"/>
        </w:rPr>
        <w:t xml:space="preserve"> and allocation of </w:t>
      </w:r>
      <w:proofErr w:type="gramStart"/>
      <w:r w:rsidRPr="00884AA4">
        <w:rPr>
          <w:rFonts w:asciiTheme="minorHAnsi" w:hAnsiTheme="minorHAnsi" w:cstheme="minorHAnsi"/>
        </w:rPr>
        <w:t xml:space="preserve">equipment </w:t>
      </w:r>
      <w:r w:rsidRPr="00884AA4">
        <w:rPr>
          <w:rFonts w:asciiTheme="minorHAnsi" w:hAnsiTheme="minorHAnsi" w:cstheme="minorHAnsi"/>
          <w:spacing w:val="39"/>
        </w:rPr>
        <w:t xml:space="preserve"> </w:t>
      </w:r>
      <w:r w:rsidRPr="00884AA4">
        <w:rPr>
          <w:rFonts w:asciiTheme="minorHAnsi" w:hAnsiTheme="minorHAnsi" w:cstheme="minorHAnsi"/>
        </w:rPr>
        <w:t>and</w:t>
      </w:r>
      <w:proofErr w:type="gramEnd"/>
      <w:r w:rsidRPr="00884AA4">
        <w:rPr>
          <w:rFonts w:asciiTheme="minorHAnsi" w:hAnsiTheme="minorHAnsi" w:cstheme="minorHAnsi"/>
        </w:rPr>
        <w:t xml:space="preserve"> materials;</w:t>
      </w:r>
    </w:p>
    <w:p w14:paraId="0F991129" w14:textId="77777777" w:rsidR="00E10C0F" w:rsidRPr="00884AA4" w:rsidRDefault="00E10C0F" w:rsidP="002D34B8">
      <w:pPr>
        <w:pStyle w:val="ListParagraph"/>
        <w:numPr>
          <w:ilvl w:val="0"/>
          <w:numId w:val="4"/>
        </w:numPr>
        <w:tabs>
          <w:tab w:val="left" w:pos="469"/>
        </w:tabs>
        <w:kinsoku w:val="0"/>
        <w:overflowPunct w:val="0"/>
        <w:ind w:right="109" w:hanging="354"/>
        <w:rPr>
          <w:rFonts w:asciiTheme="minorHAnsi" w:hAnsiTheme="minorHAnsi" w:cstheme="minorHAnsi"/>
          <w:w w:val="105"/>
        </w:rPr>
      </w:pPr>
      <w:r w:rsidRPr="00884AA4">
        <w:rPr>
          <w:rFonts w:asciiTheme="minorHAnsi" w:hAnsiTheme="minorHAnsi" w:cstheme="minorHAnsi"/>
          <w:w w:val="105"/>
        </w:rPr>
        <w:t>To assist others within the curriculum area to identify resource needs and to contribute to the efficient/effective</w:t>
      </w:r>
      <w:r w:rsidRPr="00884AA4">
        <w:rPr>
          <w:rFonts w:asciiTheme="minorHAnsi" w:hAnsiTheme="minorHAnsi" w:cstheme="minorHAnsi"/>
          <w:spacing w:val="-38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use</w:t>
      </w:r>
      <w:r w:rsidRPr="00884AA4">
        <w:rPr>
          <w:rFonts w:asciiTheme="minorHAnsi" w:hAnsiTheme="minorHAnsi" w:cstheme="minorHAnsi"/>
          <w:spacing w:val="-38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of</w:t>
      </w:r>
      <w:r w:rsidRPr="00884AA4">
        <w:rPr>
          <w:rFonts w:asciiTheme="minorHAnsi" w:hAnsiTheme="minorHAnsi" w:cstheme="minorHAnsi"/>
          <w:spacing w:val="-35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physical</w:t>
      </w:r>
      <w:r w:rsidRPr="00884AA4">
        <w:rPr>
          <w:rFonts w:asciiTheme="minorHAnsi" w:hAnsiTheme="minorHAnsi" w:cstheme="minorHAnsi"/>
          <w:spacing w:val="-32"/>
          <w:w w:val="105"/>
        </w:rPr>
        <w:t xml:space="preserve"> </w:t>
      </w:r>
      <w:r w:rsidRPr="00884AA4">
        <w:rPr>
          <w:rFonts w:asciiTheme="minorHAnsi" w:hAnsiTheme="minorHAnsi" w:cstheme="minorHAnsi"/>
          <w:w w:val="105"/>
        </w:rPr>
        <w:t>resources;</w:t>
      </w:r>
    </w:p>
    <w:p w14:paraId="7E3405F7" w14:textId="77777777" w:rsidR="00E10C0F" w:rsidRPr="002D34B8" w:rsidRDefault="00E10C0F" w:rsidP="002D34B8">
      <w:pPr>
        <w:pStyle w:val="ListParagraph"/>
        <w:numPr>
          <w:ilvl w:val="0"/>
          <w:numId w:val="4"/>
        </w:numPr>
        <w:tabs>
          <w:tab w:val="left" w:pos="469"/>
        </w:tabs>
        <w:kinsoku w:val="0"/>
        <w:overflowPunct w:val="0"/>
        <w:ind w:left="468" w:hanging="351"/>
        <w:rPr>
          <w:rFonts w:asciiTheme="minorHAnsi" w:hAnsiTheme="minorHAnsi" w:cstheme="minorHAnsi"/>
        </w:rPr>
      </w:pPr>
      <w:r w:rsidRPr="00884AA4">
        <w:rPr>
          <w:rFonts w:asciiTheme="minorHAnsi" w:hAnsiTheme="minorHAnsi" w:cstheme="minorHAnsi"/>
        </w:rPr>
        <w:lastRenderedPageBreak/>
        <w:t xml:space="preserve">To cooperate with other staff to ensure a sharing and effective usage </w:t>
      </w:r>
      <w:proofErr w:type="gramStart"/>
      <w:r w:rsidRPr="00884AA4">
        <w:rPr>
          <w:rFonts w:asciiTheme="minorHAnsi" w:hAnsiTheme="minorHAnsi" w:cstheme="minorHAnsi"/>
        </w:rPr>
        <w:t>of  resources</w:t>
      </w:r>
      <w:proofErr w:type="gramEnd"/>
      <w:r w:rsidRPr="00884AA4">
        <w:rPr>
          <w:rFonts w:asciiTheme="minorHAnsi" w:hAnsiTheme="minorHAnsi" w:cstheme="minorHAnsi"/>
        </w:rPr>
        <w:t xml:space="preserve"> to the  benefit of </w:t>
      </w:r>
      <w:r w:rsidRPr="00884AA4">
        <w:rPr>
          <w:rFonts w:asciiTheme="minorHAnsi" w:hAnsiTheme="minorHAnsi" w:cstheme="minorHAnsi"/>
          <w:spacing w:val="27"/>
        </w:rPr>
        <w:t xml:space="preserve"> </w:t>
      </w:r>
      <w:r w:rsidRPr="00884AA4">
        <w:rPr>
          <w:rFonts w:asciiTheme="minorHAnsi" w:hAnsiTheme="minorHAnsi" w:cstheme="minorHAnsi"/>
        </w:rPr>
        <w:t>the</w:t>
      </w:r>
      <w:r w:rsidR="002D34B8">
        <w:rPr>
          <w:rFonts w:asciiTheme="minorHAnsi" w:hAnsiTheme="minorHAnsi" w:cstheme="minorHAnsi"/>
        </w:rPr>
        <w:t xml:space="preserve"> </w:t>
      </w:r>
      <w:r w:rsidRPr="002D34B8">
        <w:rPr>
          <w:rFonts w:asciiTheme="minorHAnsi" w:hAnsiTheme="minorHAnsi" w:cstheme="minorHAnsi"/>
        </w:rPr>
        <w:t>academy, curriculum area and the students;</w:t>
      </w:r>
    </w:p>
    <w:p w14:paraId="2CD5DE27" w14:textId="77777777" w:rsidR="00E10C0F" w:rsidRPr="00884AA4" w:rsidRDefault="00E10C0F" w:rsidP="002D34B8">
      <w:pPr>
        <w:pStyle w:val="ListParagraph"/>
        <w:numPr>
          <w:ilvl w:val="0"/>
          <w:numId w:val="4"/>
        </w:numPr>
        <w:tabs>
          <w:tab w:val="left" w:pos="469"/>
        </w:tabs>
        <w:kinsoku w:val="0"/>
        <w:overflowPunct w:val="0"/>
        <w:ind w:left="468" w:hanging="350"/>
        <w:rPr>
          <w:rFonts w:asciiTheme="minorHAnsi" w:hAnsiTheme="minorHAnsi" w:cstheme="minorHAnsi"/>
        </w:rPr>
      </w:pPr>
      <w:r w:rsidRPr="00884AA4">
        <w:rPr>
          <w:rFonts w:asciiTheme="minorHAnsi" w:hAnsiTheme="minorHAnsi" w:cstheme="minorHAnsi"/>
        </w:rPr>
        <w:t>To report anything</w:t>
      </w:r>
      <w:r w:rsidRPr="00884AA4">
        <w:rPr>
          <w:rFonts w:asciiTheme="minorHAnsi" w:hAnsiTheme="minorHAnsi" w:cstheme="minorHAnsi"/>
          <w:spacing w:val="29"/>
        </w:rPr>
        <w:t xml:space="preserve"> </w:t>
      </w:r>
      <w:r w:rsidRPr="00884AA4">
        <w:rPr>
          <w:rFonts w:asciiTheme="minorHAnsi" w:hAnsiTheme="minorHAnsi" w:cstheme="minorHAnsi"/>
        </w:rPr>
        <w:t>unsafe.</w:t>
      </w:r>
    </w:p>
    <w:p w14:paraId="23B836BE" w14:textId="77777777" w:rsidR="00E10C0F" w:rsidRPr="00884AA4" w:rsidRDefault="00E10C0F" w:rsidP="002D34B8">
      <w:pPr>
        <w:pStyle w:val="BodyText"/>
        <w:kinsoku w:val="0"/>
        <w:overflowPunct w:val="0"/>
        <w:rPr>
          <w:rFonts w:asciiTheme="minorHAnsi" w:hAnsiTheme="minorHAnsi" w:cstheme="minorHAnsi"/>
          <w:sz w:val="24"/>
          <w:szCs w:val="24"/>
        </w:rPr>
      </w:pPr>
    </w:p>
    <w:p w14:paraId="6D18CFD1" w14:textId="77777777" w:rsidR="00E10C0F" w:rsidRPr="00884AA4" w:rsidRDefault="00E10C0F" w:rsidP="002D34B8">
      <w:pPr>
        <w:pStyle w:val="BodyText"/>
        <w:kinsoku w:val="0"/>
        <w:overflowPunct w:val="0"/>
        <w:ind w:left="122" w:right="117" w:hanging="3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884AA4">
        <w:rPr>
          <w:rFonts w:asciiTheme="minorHAnsi" w:hAnsiTheme="minorHAnsi" w:cstheme="minorHAnsi"/>
          <w:i/>
          <w:iCs/>
          <w:sz w:val="24"/>
          <w:szCs w:val="24"/>
        </w:rPr>
        <w:t xml:space="preserve">This job description is intended as a general guide to the duties attached to the post and is not an inflexible specification. It may therefore be altered from time to time to reflect the changing need </w:t>
      </w:r>
      <w:r w:rsidR="002D34B8" w:rsidRPr="00884AA4">
        <w:rPr>
          <w:rFonts w:asciiTheme="minorHAnsi" w:hAnsiTheme="minorHAnsi" w:cstheme="minorHAnsi"/>
          <w:i/>
          <w:iCs/>
          <w:sz w:val="24"/>
          <w:szCs w:val="24"/>
        </w:rPr>
        <w:t>of</w:t>
      </w:r>
      <w:r w:rsidRPr="00884AA4">
        <w:rPr>
          <w:rFonts w:asciiTheme="minorHAnsi" w:hAnsiTheme="minorHAnsi" w:cstheme="minorHAnsi"/>
          <w:i/>
          <w:iCs/>
          <w:sz w:val="24"/>
          <w:szCs w:val="24"/>
        </w:rPr>
        <w:t xml:space="preserve"> the service</w:t>
      </w:r>
      <w:r w:rsidR="002D34B8" w:rsidRPr="00884AA4">
        <w:rPr>
          <w:rFonts w:asciiTheme="minorHAnsi" w:hAnsiTheme="minorHAnsi" w:cstheme="minorHAnsi"/>
          <w:i/>
          <w:iCs/>
          <w:sz w:val="24"/>
          <w:szCs w:val="24"/>
        </w:rPr>
        <w:t>, always</w:t>
      </w:r>
      <w:r w:rsidRPr="00884AA4">
        <w:rPr>
          <w:rFonts w:asciiTheme="minorHAnsi" w:hAnsiTheme="minorHAnsi" w:cstheme="minorHAnsi"/>
          <w:i/>
          <w:iCs/>
          <w:sz w:val="24"/>
          <w:szCs w:val="24"/>
        </w:rPr>
        <w:t xml:space="preserve"> in consultation with the</w:t>
      </w:r>
      <w:r w:rsidRPr="00884AA4">
        <w:rPr>
          <w:rFonts w:asciiTheme="minorHAnsi" w:hAnsiTheme="minorHAnsi" w:cstheme="minorHAnsi"/>
          <w:i/>
          <w:iCs/>
          <w:spacing w:val="8"/>
          <w:sz w:val="24"/>
          <w:szCs w:val="24"/>
        </w:rPr>
        <w:t xml:space="preserve"> </w:t>
      </w:r>
      <w:r w:rsidR="002D34B8">
        <w:rPr>
          <w:rFonts w:asciiTheme="minorHAnsi" w:hAnsiTheme="minorHAnsi" w:cstheme="minorHAnsi"/>
          <w:i/>
          <w:iCs/>
          <w:sz w:val="24"/>
          <w:szCs w:val="24"/>
        </w:rPr>
        <w:t>po</w:t>
      </w:r>
      <w:r w:rsidR="002D34B8" w:rsidRPr="00884AA4">
        <w:rPr>
          <w:rFonts w:asciiTheme="minorHAnsi" w:hAnsiTheme="minorHAnsi" w:cstheme="minorHAnsi"/>
          <w:i/>
          <w:iCs/>
          <w:sz w:val="24"/>
          <w:szCs w:val="24"/>
        </w:rPr>
        <w:t>st holder</w:t>
      </w:r>
      <w:r w:rsidRPr="00884AA4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6BE978FD" w14:textId="77777777" w:rsidR="00E10C0F" w:rsidRPr="00884AA4" w:rsidRDefault="00E10C0F" w:rsidP="002D34B8">
      <w:pPr>
        <w:pStyle w:val="BodyText"/>
        <w:kinsoku w:val="0"/>
        <w:overflowPunct w:val="0"/>
        <w:ind w:left="138" w:right="105" w:hanging="6"/>
        <w:rPr>
          <w:rFonts w:asciiTheme="minorHAnsi" w:hAnsiTheme="minorHAnsi" w:cstheme="minorHAnsi"/>
          <w:i/>
          <w:iCs/>
          <w:sz w:val="24"/>
          <w:szCs w:val="24"/>
        </w:rPr>
      </w:pPr>
      <w:r w:rsidRPr="00884AA4">
        <w:rPr>
          <w:rFonts w:asciiTheme="minorHAnsi" w:hAnsiTheme="minorHAnsi" w:cstheme="minorHAnsi"/>
          <w:i/>
          <w:iCs/>
          <w:sz w:val="24"/>
          <w:szCs w:val="24"/>
        </w:rPr>
        <w:t>Every</w:t>
      </w:r>
      <w:r w:rsidRPr="00884AA4">
        <w:rPr>
          <w:rFonts w:asciiTheme="minorHAnsi" w:hAnsiTheme="minorHAnsi" w:cstheme="minorHAnsi"/>
          <w:i/>
          <w:iCs/>
          <w:spacing w:val="-24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i/>
          <w:iCs/>
          <w:sz w:val="24"/>
          <w:szCs w:val="24"/>
        </w:rPr>
        <w:t>member</w:t>
      </w:r>
      <w:r w:rsidRPr="00884AA4">
        <w:rPr>
          <w:rFonts w:asciiTheme="minorHAnsi" w:hAnsiTheme="minorHAnsi" w:cstheme="minorHAnsi"/>
          <w:i/>
          <w:iCs/>
          <w:spacing w:val="-15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i/>
          <w:iCs/>
          <w:sz w:val="24"/>
          <w:szCs w:val="24"/>
        </w:rPr>
        <w:t>of</w:t>
      </w:r>
      <w:r w:rsidRPr="00884AA4">
        <w:rPr>
          <w:rFonts w:asciiTheme="minorHAnsi" w:hAnsiTheme="minorHAnsi" w:cstheme="minorHAnsi"/>
          <w:i/>
          <w:iCs/>
          <w:spacing w:val="-1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i/>
          <w:iCs/>
          <w:sz w:val="24"/>
          <w:szCs w:val="24"/>
        </w:rPr>
        <w:t>staff</w:t>
      </w:r>
      <w:r w:rsidRPr="00884AA4">
        <w:rPr>
          <w:rFonts w:asciiTheme="minorHAnsi" w:hAnsiTheme="minorHAnsi" w:cstheme="minorHAnsi"/>
          <w:i/>
          <w:iCs/>
          <w:spacing w:val="5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i/>
          <w:iCs/>
          <w:sz w:val="24"/>
          <w:szCs w:val="24"/>
        </w:rPr>
        <w:t>at</w:t>
      </w:r>
      <w:r w:rsidRPr="00884AA4">
        <w:rPr>
          <w:rFonts w:asciiTheme="minorHAnsi" w:hAnsiTheme="minorHAnsi" w:cstheme="minorHAnsi"/>
          <w:i/>
          <w:iCs/>
          <w:spacing w:val="11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i/>
          <w:iCs/>
          <w:sz w:val="24"/>
          <w:szCs w:val="24"/>
        </w:rPr>
        <w:t>HFCS</w:t>
      </w:r>
      <w:r w:rsidRPr="00884AA4">
        <w:rPr>
          <w:rFonts w:asciiTheme="minorHAnsi" w:hAnsiTheme="minorHAnsi" w:cstheme="minorHAnsi"/>
          <w:i/>
          <w:iCs/>
          <w:spacing w:val="-17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i/>
          <w:iCs/>
          <w:sz w:val="24"/>
          <w:szCs w:val="24"/>
        </w:rPr>
        <w:t>has</w:t>
      </w:r>
      <w:r w:rsidRPr="00884AA4">
        <w:rPr>
          <w:rFonts w:asciiTheme="minorHAnsi" w:hAnsiTheme="minorHAnsi" w:cstheme="minorHAnsi"/>
          <w:i/>
          <w:iCs/>
          <w:spacing w:val="-17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i/>
          <w:iCs/>
          <w:sz w:val="24"/>
          <w:szCs w:val="24"/>
        </w:rPr>
        <w:t>a</w:t>
      </w:r>
      <w:r w:rsidRPr="00884AA4">
        <w:rPr>
          <w:rFonts w:asciiTheme="minorHAnsi" w:hAnsiTheme="minorHAnsi" w:cstheme="minorHAnsi"/>
          <w:i/>
          <w:iCs/>
          <w:spacing w:val="-20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i/>
          <w:iCs/>
          <w:sz w:val="24"/>
          <w:szCs w:val="24"/>
        </w:rPr>
        <w:t>responsibility</w:t>
      </w:r>
      <w:r w:rsidRPr="00884AA4">
        <w:rPr>
          <w:rFonts w:asciiTheme="minorHAnsi" w:hAnsiTheme="minorHAnsi" w:cstheme="minorHAnsi"/>
          <w:i/>
          <w:iCs/>
          <w:spacing w:val="-31"/>
          <w:sz w:val="24"/>
          <w:szCs w:val="24"/>
        </w:rPr>
        <w:t xml:space="preserve"> </w:t>
      </w:r>
      <w:r w:rsidR="002D34B8">
        <w:rPr>
          <w:rFonts w:asciiTheme="minorHAnsi" w:hAnsiTheme="minorHAnsi" w:cstheme="minorHAnsi"/>
          <w:i/>
          <w:iCs/>
          <w:sz w:val="24"/>
          <w:szCs w:val="24"/>
        </w:rPr>
        <w:t>to</w:t>
      </w:r>
      <w:r w:rsidRPr="00884AA4">
        <w:rPr>
          <w:rFonts w:asciiTheme="minorHAnsi" w:hAnsiTheme="minorHAnsi" w:cstheme="minorHAnsi"/>
          <w:i/>
          <w:iCs/>
          <w:spacing w:val="6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i/>
          <w:iCs/>
          <w:sz w:val="24"/>
          <w:szCs w:val="24"/>
        </w:rPr>
        <w:t>promote</w:t>
      </w:r>
      <w:r w:rsidRPr="00884AA4">
        <w:rPr>
          <w:rFonts w:asciiTheme="minorHAnsi" w:hAnsiTheme="minorHAnsi" w:cstheme="minorHAnsi"/>
          <w:i/>
          <w:iCs/>
          <w:spacing w:val="-10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i/>
          <w:iCs/>
          <w:sz w:val="24"/>
          <w:szCs w:val="24"/>
        </w:rPr>
        <w:t>and</w:t>
      </w:r>
      <w:r w:rsidRPr="00884AA4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i/>
          <w:iCs/>
          <w:sz w:val="24"/>
          <w:szCs w:val="24"/>
        </w:rPr>
        <w:t>safeguard the</w:t>
      </w:r>
      <w:r w:rsidRPr="00884AA4">
        <w:rPr>
          <w:rFonts w:asciiTheme="minorHAnsi" w:hAnsiTheme="minorHAnsi" w:cstheme="minorHAnsi"/>
          <w:i/>
          <w:iCs/>
          <w:spacing w:val="-12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i/>
          <w:iCs/>
          <w:sz w:val="24"/>
          <w:szCs w:val="24"/>
        </w:rPr>
        <w:t>welfare</w:t>
      </w:r>
      <w:r w:rsidRPr="00884AA4">
        <w:rPr>
          <w:rFonts w:asciiTheme="minorHAnsi" w:hAnsiTheme="minorHAnsi" w:cstheme="minorHAnsi"/>
          <w:i/>
          <w:iCs/>
          <w:spacing w:val="-9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i/>
          <w:iCs/>
          <w:sz w:val="24"/>
          <w:szCs w:val="24"/>
        </w:rPr>
        <w:t>of children</w:t>
      </w:r>
      <w:r w:rsidRPr="00884AA4">
        <w:rPr>
          <w:rFonts w:asciiTheme="minorHAnsi" w:hAnsiTheme="minorHAnsi" w:cstheme="minorHAnsi"/>
          <w:i/>
          <w:iCs/>
          <w:spacing w:val="-1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i/>
          <w:iCs/>
          <w:sz w:val="24"/>
          <w:szCs w:val="24"/>
        </w:rPr>
        <w:t xml:space="preserve">and young people with whom they </w:t>
      </w:r>
      <w:r w:rsidRPr="00884AA4">
        <w:rPr>
          <w:rFonts w:asciiTheme="minorHAnsi" w:hAnsiTheme="minorHAnsi" w:cstheme="minorHAnsi"/>
          <w:sz w:val="24"/>
          <w:szCs w:val="24"/>
        </w:rPr>
        <w:t xml:space="preserve">come </w:t>
      </w:r>
      <w:r w:rsidRPr="00884AA4">
        <w:rPr>
          <w:rFonts w:asciiTheme="minorHAnsi" w:hAnsiTheme="minorHAnsi" w:cstheme="minorHAnsi"/>
          <w:i/>
          <w:iCs/>
          <w:sz w:val="24"/>
          <w:szCs w:val="24"/>
        </w:rPr>
        <w:t>into</w:t>
      </w:r>
      <w:r w:rsidRPr="00884AA4">
        <w:rPr>
          <w:rFonts w:asciiTheme="minorHAnsi" w:hAnsiTheme="minorHAnsi" w:cstheme="minorHAnsi"/>
          <w:i/>
          <w:iCs/>
          <w:spacing w:val="-19"/>
          <w:sz w:val="24"/>
          <w:szCs w:val="24"/>
        </w:rPr>
        <w:t xml:space="preserve"> </w:t>
      </w:r>
      <w:r w:rsidRPr="00884AA4">
        <w:rPr>
          <w:rFonts w:asciiTheme="minorHAnsi" w:hAnsiTheme="minorHAnsi" w:cstheme="minorHAnsi"/>
          <w:i/>
          <w:iCs/>
          <w:sz w:val="24"/>
          <w:szCs w:val="24"/>
        </w:rPr>
        <w:t>contact.</w:t>
      </w:r>
    </w:p>
    <w:p w14:paraId="76D369AF" w14:textId="77777777" w:rsidR="00E10C0F" w:rsidRPr="00884AA4" w:rsidRDefault="00E10C0F" w:rsidP="002D34B8">
      <w:pPr>
        <w:pStyle w:val="BodyText"/>
        <w:kinsoku w:val="0"/>
        <w:overflowPunct w:val="0"/>
        <w:ind w:left="115"/>
        <w:rPr>
          <w:rFonts w:asciiTheme="minorHAnsi" w:hAnsiTheme="minorHAnsi" w:cstheme="minorHAnsi"/>
          <w:i/>
          <w:iCs/>
          <w:sz w:val="24"/>
          <w:szCs w:val="24"/>
        </w:rPr>
      </w:pPr>
      <w:r w:rsidRPr="00884AA4">
        <w:rPr>
          <w:rFonts w:asciiTheme="minorHAnsi" w:hAnsiTheme="minorHAnsi" w:cstheme="minorHAnsi"/>
          <w:i/>
          <w:iCs/>
          <w:sz w:val="24"/>
          <w:szCs w:val="24"/>
        </w:rPr>
        <w:t>We are an inclusive school and strive to be a learning, caring and thriving institution.</w:t>
      </w:r>
    </w:p>
    <w:p w14:paraId="278A4E72" w14:textId="77777777" w:rsidR="00E10C0F" w:rsidRPr="00884AA4" w:rsidRDefault="00E10C0F" w:rsidP="002D34B8">
      <w:pPr>
        <w:pStyle w:val="BodyText"/>
        <w:kinsoku w:val="0"/>
        <w:overflowPunct w:val="0"/>
        <w:rPr>
          <w:rFonts w:asciiTheme="minorHAnsi" w:hAnsiTheme="minorHAnsi" w:cstheme="minorHAnsi"/>
          <w:i/>
          <w:iCs/>
          <w:sz w:val="24"/>
          <w:szCs w:val="24"/>
        </w:rPr>
      </w:pPr>
    </w:p>
    <w:p w14:paraId="7FF0263B" w14:textId="77777777" w:rsidR="00E10C0F" w:rsidRDefault="00E10C0F" w:rsidP="002D34B8">
      <w:pPr>
        <w:spacing w:after="0" w:line="240" w:lineRule="auto"/>
        <w:rPr>
          <w:rFonts w:cstheme="minorHAnsi"/>
          <w:sz w:val="24"/>
          <w:szCs w:val="24"/>
        </w:rPr>
      </w:pPr>
      <w:r w:rsidRPr="00884AA4">
        <w:rPr>
          <w:rFonts w:cstheme="minorHAnsi"/>
          <w:sz w:val="24"/>
          <w:szCs w:val="24"/>
        </w:rPr>
        <w:t>We</w:t>
      </w:r>
      <w:r w:rsidRPr="00884AA4">
        <w:rPr>
          <w:rFonts w:cstheme="minorHAnsi"/>
          <w:spacing w:val="-30"/>
          <w:sz w:val="24"/>
          <w:szCs w:val="24"/>
        </w:rPr>
        <w:t xml:space="preserve"> </w:t>
      </w:r>
      <w:r w:rsidRPr="00884AA4">
        <w:rPr>
          <w:rFonts w:cstheme="minorHAnsi"/>
          <w:sz w:val="24"/>
          <w:szCs w:val="24"/>
        </w:rPr>
        <w:t>take</w:t>
      </w:r>
      <w:r w:rsidRPr="00884AA4">
        <w:rPr>
          <w:rFonts w:cstheme="minorHAnsi"/>
          <w:spacing w:val="-33"/>
          <w:sz w:val="24"/>
          <w:szCs w:val="24"/>
        </w:rPr>
        <w:t xml:space="preserve"> </w:t>
      </w:r>
      <w:r w:rsidRPr="00884AA4">
        <w:rPr>
          <w:rFonts w:cstheme="minorHAnsi"/>
          <w:sz w:val="24"/>
          <w:szCs w:val="24"/>
        </w:rPr>
        <w:t>the</w:t>
      </w:r>
      <w:r w:rsidRPr="00884AA4">
        <w:rPr>
          <w:rFonts w:cstheme="minorHAnsi"/>
          <w:spacing w:val="-31"/>
          <w:sz w:val="24"/>
          <w:szCs w:val="24"/>
        </w:rPr>
        <w:t xml:space="preserve"> </w:t>
      </w:r>
      <w:r w:rsidRPr="00884AA4">
        <w:rPr>
          <w:rFonts w:cstheme="minorHAnsi"/>
          <w:sz w:val="24"/>
          <w:szCs w:val="24"/>
        </w:rPr>
        <w:t>safeguarding</w:t>
      </w:r>
      <w:r w:rsidRPr="00884AA4">
        <w:rPr>
          <w:rFonts w:cstheme="minorHAnsi"/>
          <w:spacing w:val="-28"/>
          <w:sz w:val="24"/>
          <w:szCs w:val="24"/>
        </w:rPr>
        <w:t xml:space="preserve"> </w:t>
      </w:r>
      <w:r w:rsidRPr="00884AA4">
        <w:rPr>
          <w:rFonts w:cstheme="minorHAnsi"/>
          <w:sz w:val="24"/>
          <w:szCs w:val="24"/>
        </w:rPr>
        <w:t>of</w:t>
      </w:r>
      <w:r w:rsidRPr="00884AA4">
        <w:rPr>
          <w:rFonts w:cstheme="minorHAnsi"/>
          <w:spacing w:val="-28"/>
          <w:sz w:val="24"/>
          <w:szCs w:val="24"/>
        </w:rPr>
        <w:t xml:space="preserve"> </w:t>
      </w:r>
      <w:r w:rsidRPr="00884AA4">
        <w:rPr>
          <w:rFonts w:cstheme="minorHAnsi"/>
          <w:sz w:val="24"/>
          <w:szCs w:val="24"/>
        </w:rPr>
        <w:t>students</w:t>
      </w:r>
      <w:r w:rsidRPr="00884AA4">
        <w:rPr>
          <w:rFonts w:cstheme="minorHAnsi"/>
          <w:spacing w:val="-29"/>
          <w:sz w:val="24"/>
          <w:szCs w:val="24"/>
        </w:rPr>
        <w:t xml:space="preserve"> </w:t>
      </w:r>
      <w:r w:rsidRPr="00884AA4">
        <w:rPr>
          <w:rFonts w:cstheme="minorHAnsi"/>
          <w:sz w:val="24"/>
          <w:szCs w:val="24"/>
        </w:rPr>
        <w:t>and</w:t>
      </w:r>
      <w:r w:rsidRPr="00884AA4">
        <w:rPr>
          <w:rFonts w:cstheme="minorHAnsi"/>
          <w:spacing w:val="-33"/>
          <w:sz w:val="24"/>
          <w:szCs w:val="24"/>
        </w:rPr>
        <w:t xml:space="preserve"> </w:t>
      </w:r>
      <w:r w:rsidRPr="00884AA4">
        <w:rPr>
          <w:rFonts w:cstheme="minorHAnsi"/>
          <w:sz w:val="24"/>
          <w:szCs w:val="24"/>
        </w:rPr>
        <w:t>staff</w:t>
      </w:r>
      <w:r w:rsidRPr="00884AA4">
        <w:rPr>
          <w:rFonts w:cstheme="minorHAnsi"/>
          <w:spacing w:val="-27"/>
          <w:sz w:val="24"/>
          <w:szCs w:val="24"/>
        </w:rPr>
        <w:t xml:space="preserve"> </w:t>
      </w:r>
      <w:r w:rsidRPr="00884AA4">
        <w:rPr>
          <w:rFonts w:cstheme="minorHAnsi"/>
          <w:sz w:val="24"/>
          <w:szCs w:val="24"/>
        </w:rPr>
        <w:t>seriously</w:t>
      </w:r>
      <w:r w:rsidRPr="00884AA4">
        <w:rPr>
          <w:rFonts w:cstheme="minorHAnsi"/>
          <w:spacing w:val="-33"/>
          <w:sz w:val="24"/>
          <w:szCs w:val="24"/>
        </w:rPr>
        <w:t xml:space="preserve"> </w:t>
      </w:r>
      <w:r w:rsidRPr="00884AA4">
        <w:rPr>
          <w:rFonts w:cstheme="minorHAnsi"/>
          <w:sz w:val="24"/>
          <w:szCs w:val="24"/>
        </w:rPr>
        <w:t>at</w:t>
      </w:r>
      <w:r w:rsidRPr="00884AA4">
        <w:rPr>
          <w:rFonts w:cstheme="minorHAnsi"/>
          <w:spacing w:val="-32"/>
          <w:sz w:val="24"/>
          <w:szCs w:val="24"/>
        </w:rPr>
        <w:t xml:space="preserve"> </w:t>
      </w:r>
      <w:r w:rsidRPr="00884AA4">
        <w:rPr>
          <w:rFonts w:cstheme="minorHAnsi"/>
          <w:sz w:val="24"/>
          <w:szCs w:val="24"/>
        </w:rPr>
        <w:t>HFCS.</w:t>
      </w:r>
      <w:r w:rsidRPr="00884AA4">
        <w:rPr>
          <w:rFonts w:cstheme="minorHAnsi"/>
          <w:spacing w:val="1"/>
          <w:sz w:val="24"/>
          <w:szCs w:val="24"/>
        </w:rPr>
        <w:t xml:space="preserve"> </w:t>
      </w:r>
      <w:r w:rsidRPr="00884AA4">
        <w:rPr>
          <w:rFonts w:cstheme="minorHAnsi"/>
          <w:sz w:val="24"/>
          <w:szCs w:val="24"/>
        </w:rPr>
        <w:t>All</w:t>
      </w:r>
      <w:r w:rsidRPr="00884AA4">
        <w:rPr>
          <w:rFonts w:cstheme="minorHAnsi"/>
          <w:spacing w:val="-31"/>
          <w:sz w:val="24"/>
          <w:szCs w:val="24"/>
        </w:rPr>
        <w:t xml:space="preserve"> </w:t>
      </w:r>
      <w:r w:rsidRPr="00884AA4">
        <w:rPr>
          <w:rFonts w:cstheme="minorHAnsi"/>
          <w:sz w:val="24"/>
          <w:szCs w:val="24"/>
        </w:rPr>
        <w:t>staff</w:t>
      </w:r>
      <w:r w:rsidRPr="00884AA4">
        <w:rPr>
          <w:rFonts w:cstheme="minorHAnsi"/>
          <w:spacing w:val="-29"/>
          <w:sz w:val="24"/>
          <w:szCs w:val="24"/>
        </w:rPr>
        <w:t xml:space="preserve"> </w:t>
      </w:r>
      <w:r w:rsidRPr="00884AA4">
        <w:rPr>
          <w:rFonts w:cstheme="minorHAnsi"/>
          <w:sz w:val="24"/>
          <w:szCs w:val="24"/>
        </w:rPr>
        <w:t>are</w:t>
      </w:r>
      <w:r w:rsidRPr="00884AA4">
        <w:rPr>
          <w:rFonts w:cstheme="minorHAnsi"/>
          <w:spacing w:val="-32"/>
          <w:sz w:val="24"/>
          <w:szCs w:val="24"/>
        </w:rPr>
        <w:t xml:space="preserve"> </w:t>
      </w:r>
      <w:r w:rsidRPr="00884AA4">
        <w:rPr>
          <w:rFonts w:cstheme="minorHAnsi"/>
          <w:sz w:val="24"/>
          <w:szCs w:val="24"/>
        </w:rPr>
        <w:t>expected</w:t>
      </w:r>
      <w:r w:rsidRPr="00884AA4">
        <w:rPr>
          <w:rFonts w:cstheme="minorHAnsi"/>
          <w:spacing w:val="-28"/>
          <w:sz w:val="24"/>
          <w:szCs w:val="24"/>
        </w:rPr>
        <w:t xml:space="preserve"> </w:t>
      </w:r>
      <w:r w:rsidRPr="00884AA4">
        <w:rPr>
          <w:rFonts w:cstheme="minorHAnsi"/>
          <w:sz w:val="24"/>
          <w:szCs w:val="24"/>
        </w:rPr>
        <w:t>to</w:t>
      </w:r>
      <w:r w:rsidRPr="00884AA4">
        <w:rPr>
          <w:rFonts w:cstheme="minorHAnsi"/>
          <w:spacing w:val="-17"/>
          <w:sz w:val="24"/>
          <w:szCs w:val="24"/>
        </w:rPr>
        <w:t xml:space="preserve"> </w:t>
      </w:r>
      <w:r w:rsidRPr="00884AA4">
        <w:rPr>
          <w:rFonts w:cstheme="minorHAnsi"/>
          <w:sz w:val="24"/>
          <w:szCs w:val="24"/>
        </w:rPr>
        <w:t>support</w:t>
      </w:r>
      <w:r w:rsidRPr="00884AA4">
        <w:rPr>
          <w:rFonts w:cstheme="minorHAnsi"/>
          <w:spacing w:val="-28"/>
          <w:sz w:val="24"/>
          <w:szCs w:val="24"/>
        </w:rPr>
        <w:t xml:space="preserve"> </w:t>
      </w:r>
      <w:r w:rsidRPr="00884AA4">
        <w:rPr>
          <w:rFonts w:cstheme="minorHAnsi"/>
          <w:sz w:val="24"/>
          <w:szCs w:val="24"/>
        </w:rPr>
        <w:t>this ethos.</w:t>
      </w:r>
    </w:p>
    <w:p w14:paraId="54158E44" w14:textId="77777777" w:rsidR="00227730" w:rsidRDefault="00227730">
      <w:pPr>
        <w:rPr>
          <w:rFonts w:cstheme="minorHAnsi"/>
          <w:sz w:val="24"/>
          <w:szCs w:val="24"/>
        </w:rPr>
      </w:pPr>
    </w:p>
    <w:p w14:paraId="5856F5A9" w14:textId="77777777" w:rsidR="00227730" w:rsidRDefault="00227730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2"/>
        <w:gridCol w:w="7264"/>
      </w:tblGrid>
      <w:tr w:rsidR="00227730" w14:paraId="2C89A21B" w14:textId="77777777" w:rsidTr="00227730">
        <w:tc>
          <w:tcPr>
            <w:tcW w:w="10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AE926" w14:textId="77777777" w:rsidR="00227730" w:rsidRDefault="00227730">
            <w:pPr>
              <w:rPr>
                <w:i/>
              </w:rPr>
            </w:pPr>
          </w:p>
          <w:p w14:paraId="43EF1E5C" w14:textId="77777777" w:rsidR="00227730" w:rsidRDefault="00227730">
            <w:pPr>
              <w:rPr>
                <w:i/>
              </w:rPr>
            </w:pPr>
            <w:r>
              <w:rPr>
                <w:i/>
              </w:rPr>
              <w:t>I confirm that I have read and understood the details contained within this job description.</w:t>
            </w:r>
          </w:p>
          <w:p w14:paraId="476C9B2B" w14:textId="77777777" w:rsidR="00227730" w:rsidRDefault="00227730">
            <w:pPr>
              <w:rPr>
                <w:i/>
              </w:rPr>
            </w:pPr>
            <w:r>
              <w:rPr>
                <w:i/>
              </w:rPr>
              <w:t>I understand that by signing this document, I agree to the terms and conditions contained within it.</w:t>
            </w:r>
          </w:p>
        </w:tc>
      </w:tr>
      <w:tr w:rsidR="00227730" w14:paraId="5D336496" w14:textId="77777777" w:rsidTr="00227730">
        <w:trPr>
          <w:trHeight w:val="80"/>
        </w:trPr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1CA559" w14:textId="77777777" w:rsidR="00227730" w:rsidRDefault="00227730"/>
        </w:tc>
        <w:tc>
          <w:tcPr>
            <w:tcW w:w="84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00225E" w14:textId="77777777" w:rsidR="00227730" w:rsidRDefault="00227730">
            <w:pPr>
              <w:jc w:val="center"/>
            </w:pPr>
          </w:p>
        </w:tc>
      </w:tr>
      <w:tr w:rsidR="00227730" w14:paraId="3CF4E7E3" w14:textId="77777777" w:rsidTr="00227730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17A6B2AD" w14:textId="77777777" w:rsidR="00227730" w:rsidRDefault="0022773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Signed</w:t>
            </w:r>
          </w:p>
          <w:p w14:paraId="712144B3" w14:textId="77777777" w:rsidR="00227730" w:rsidRDefault="0022773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Print Name</w:t>
            </w:r>
          </w:p>
        </w:tc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8D87" w14:textId="77777777" w:rsidR="00227730" w:rsidRDefault="00227730">
            <w:pPr>
              <w:jc w:val="center"/>
            </w:pPr>
          </w:p>
          <w:p w14:paraId="01232952" w14:textId="77777777" w:rsidR="00227730" w:rsidRDefault="00227730">
            <w:pPr>
              <w:jc w:val="center"/>
            </w:pPr>
          </w:p>
        </w:tc>
      </w:tr>
      <w:tr w:rsidR="00227730" w14:paraId="7EDA1258" w14:textId="77777777" w:rsidTr="00227730"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70B2AE" w14:textId="77777777" w:rsidR="00227730" w:rsidRDefault="00227730"/>
        </w:tc>
        <w:tc>
          <w:tcPr>
            <w:tcW w:w="84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837987" w14:textId="77777777" w:rsidR="00227730" w:rsidRDefault="00227730">
            <w:pPr>
              <w:jc w:val="center"/>
            </w:pPr>
          </w:p>
        </w:tc>
      </w:tr>
      <w:tr w:rsidR="00227730" w14:paraId="5A2043CC" w14:textId="77777777" w:rsidTr="00227730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0EFEC62A" w14:textId="77777777" w:rsidR="00227730" w:rsidRDefault="00227730">
            <w:pPr>
              <w:rPr>
                <w:b/>
                <w:color w:val="00B0F0"/>
              </w:rPr>
            </w:pPr>
            <w:r>
              <w:rPr>
                <w:b/>
                <w:color w:val="FFFFFF" w:themeColor="background1"/>
              </w:rPr>
              <w:t>Dated</w:t>
            </w:r>
          </w:p>
        </w:tc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E70A" w14:textId="77777777" w:rsidR="00227730" w:rsidRDefault="00227730">
            <w:pPr>
              <w:jc w:val="center"/>
            </w:pPr>
          </w:p>
        </w:tc>
      </w:tr>
    </w:tbl>
    <w:p w14:paraId="22D5C8CB" w14:textId="77777777" w:rsidR="00227730" w:rsidRDefault="00227730" w:rsidP="00227730">
      <w:pPr>
        <w:rPr>
          <w:b/>
          <w:u w:val="single"/>
        </w:rPr>
      </w:pPr>
    </w:p>
    <w:p w14:paraId="3AF795D4" w14:textId="1D517089" w:rsidR="002D34B8" w:rsidRDefault="002D34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73BAB2D" w14:textId="77777777" w:rsidR="002D34B8" w:rsidRPr="00D264BA" w:rsidRDefault="002D34B8" w:rsidP="00D264BA">
      <w:pPr>
        <w:spacing w:after="0" w:line="240" w:lineRule="auto"/>
        <w:rPr>
          <w:b/>
          <w:sz w:val="40"/>
          <w:u w:val="single"/>
        </w:rPr>
      </w:pPr>
      <w:r w:rsidRPr="00D264BA">
        <w:rPr>
          <w:b/>
          <w:sz w:val="40"/>
          <w:u w:val="single"/>
        </w:rPr>
        <w:lastRenderedPageBreak/>
        <w:t>Personal Specification</w:t>
      </w:r>
    </w:p>
    <w:p w14:paraId="5722A9EC" w14:textId="64357F1D" w:rsidR="002D34B8" w:rsidRPr="00D264BA" w:rsidRDefault="002D34B8" w:rsidP="00D264BA">
      <w:pPr>
        <w:spacing w:after="0" w:line="240" w:lineRule="auto"/>
        <w:rPr>
          <w:b/>
          <w:sz w:val="32"/>
          <w:u w:val="single"/>
        </w:rPr>
      </w:pPr>
      <w:r w:rsidRPr="00D264BA">
        <w:rPr>
          <w:b/>
          <w:sz w:val="32"/>
          <w:u w:val="single"/>
        </w:rPr>
        <w:t xml:space="preserve">Classroom Teacher </w:t>
      </w:r>
    </w:p>
    <w:p w14:paraId="67DDB4FF" w14:textId="77777777" w:rsidR="00D264BA" w:rsidRPr="00D264BA" w:rsidRDefault="00D264BA" w:rsidP="00D264BA">
      <w:pPr>
        <w:spacing w:after="0" w:line="240" w:lineRule="auto"/>
        <w:jc w:val="center"/>
        <w:rPr>
          <w:b/>
          <w:sz w:val="40"/>
          <w:u w:val="single"/>
        </w:rPr>
      </w:pPr>
    </w:p>
    <w:p w14:paraId="3F759AEA" w14:textId="77777777" w:rsidR="002D34B8" w:rsidRDefault="002D34B8" w:rsidP="002D34B8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3544"/>
        <w:gridCol w:w="1508"/>
      </w:tblGrid>
      <w:tr w:rsidR="002D34B8" w:rsidRPr="00D264BA" w14:paraId="35A51098" w14:textId="77777777" w:rsidTr="002F45F3">
        <w:tc>
          <w:tcPr>
            <w:tcW w:w="3964" w:type="dxa"/>
          </w:tcPr>
          <w:p w14:paraId="1DC4DBA7" w14:textId="77777777" w:rsidR="002D34B8" w:rsidRPr="00D264BA" w:rsidRDefault="002D34B8" w:rsidP="002F45F3">
            <w:pPr>
              <w:jc w:val="center"/>
              <w:rPr>
                <w:b/>
                <w:sz w:val="24"/>
                <w:u w:val="single"/>
              </w:rPr>
            </w:pPr>
            <w:r w:rsidRPr="00D264BA">
              <w:rPr>
                <w:b/>
                <w:sz w:val="24"/>
                <w:u w:val="single"/>
              </w:rPr>
              <w:t>Essential Requirement</w:t>
            </w:r>
          </w:p>
        </w:tc>
        <w:tc>
          <w:tcPr>
            <w:tcW w:w="3544" w:type="dxa"/>
          </w:tcPr>
          <w:p w14:paraId="242B4493" w14:textId="77777777" w:rsidR="002D34B8" w:rsidRPr="00D264BA" w:rsidRDefault="002D34B8" w:rsidP="002F45F3">
            <w:pPr>
              <w:jc w:val="center"/>
              <w:rPr>
                <w:b/>
                <w:sz w:val="24"/>
                <w:u w:val="single"/>
              </w:rPr>
            </w:pPr>
            <w:r w:rsidRPr="00D264BA">
              <w:rPr>
                <w:b/>
                <w:sz w:val="24"/>
                <w:u w:val="single"/>
              </w:rPr>
              <w:t>Desirable Requirement</w:t>
            </w:r>
          </w:p>
        </w:tc>
        <w:tc>
          <w:tcPr>
            <w:tcW w:w="1508" w:type="dxa"/>
          </w:tcPr>
          <w:p w14:paraId="2AF28A01" w14:textId="77777777" w:rsidR="002D34B8" w:rsidRPr="00D264BA" w:rsidRDefault="002D34B8" w:rsidP="002F45F3">
            <w:pPr>
              <w:jc w:val="center"/>
              <w:rPr>
                <w:b/>
                <w:sz w:val="24"/>
                <w:u w:val="single"/>
              </w:rPr>
            </w:pPr>
            <w:r w:rsidRPr="00D264BA">
              <w:rPr>
                <w:b/>
                <w:sz w:val="24"/>
                <w:u w:val="single"/>
              </w:rPr>
              <w:t>Method of Assessment</w:t>
            </w:r>
          </w:p>
        </w:tc>
      </w:tr>
      <w:tr w:rsidR="002F45F3" w:rsidRPr="002F45F3" w14:paraId="2CE59766" w14:textId="77777777" w:rsidTr="000B2F12">
        <w:tc>
          <w:tcPr>
            <w:tcW w:w="9016" w:type="dxa"/>
            <w:gridSpan w:val="3"/>
          </w:tcPr>
          <w:p w14:paraId="187A74F5" w14:textId="77777777" w:rsidR="00D264BA" w:rsidRPr="002F45F3" w:rsidRDefault="002F45F3" w:rsidP="00D264BA">
            <w:pPr>
              <w:jc w:val="center"/>
              <w:rPr>
                <w:b/>
              </w:rPr>
            </w:pPr>
            <w:r w:rsidRPr="002F45F3">
              <w:rPr>
                <w:b/>
              </w:rPr>
              <w:t>Qualifications</w:t>
            </w:r>
          </w:p>
        </w:tc>
      </w:tr>
      <w:tr w:rsidR="002D34B8" w:rsidRPr="002D34B8" w14:paraId="528E34A3" w14:textId="77777777" w:rsidTr="002F45F3">
        <w:tc>
          <w:tcPr>
            <w:tcW w:w="3964" w:type="dxa"/>
          </w:tcPr>
          <w:p w14:paraId="7EEDE6F6" w14:textId="77777777" w:rsidR="002D34B8" w:rsidRPr="002D34B8" w:rsidRDefault="002D34B8" w:rsidP="002D34B8">
            <w:pPr>
              <w:pStyle w:val="ListParagraph"/>
              <w:numPr>
                <w:ilvl w:val="0"/>
                <w:numId w:val="10"/>
              </w:numPr>
              <w:ind w:left="456"/>
              <w:rPr>
                <w:rFonts w:asciiTheme="minorHAnsi" w:hAnsiTheme="minorHAnsi" w:cstheme="minorHAnsi"/>
              </w:rPr>
            </w:pPr>
            <w:r w:rsidRPr="002D34B8">
              <w:rPr>
                <w:rFonts w:asciiTheme="minorHAnsi" w:hAnsiTheme="minorHAnsi" w:cstheme="minorHAnsi"/>
              </w:rPr>
              <w:t>A Degree</w:t>
            </w:r>
          </w:p>
          <w:p w14:paraId="07C27371" w14:textId="77777777" w:rsidR="002D34B8" w:rsidRPr="002D34B8" w:rsidRDefault="002D34B8" w:rsidP="002D34B8">
            <w:pPr>
              <w:pStyle w:val="ListParagraph"/>
              <w:numPr>
                <w:ilvl w:val="0"/>
                <w:numId w:val="10"/>
              </w:numPr>
              <w:ind w:left="456"/>
              <w:rPr>
                <w:rFonts w:asciiTheme="minorHAnsi" w:hAnsiTheme="minorHAnsi" w:cstheme="minorHAnsi"/>
              </w:rPr>
            </w:pPr>
            <w:r w:rsidRPr="002D34B8">
              <w:rPr>
                <w:rFonts w:asciiTheme="minorHAnsi" w:hAnsiTheme="minorHAnsi" w:cstheme="minorHAnsi"/>
              </w:rPr>
              <w:t>A Postgraduate teaching qualification</w:t>
            </w:r>
          </w:p>
        </w:tc>
        <w:tc>
          <w:tcPr>
            <w:tcW w:w="3544" w:type="dxa"/>
          </w:tcPr>
          <w:p w14:paraId="49D36422" w14:textId="77777777" w:rsidR="002D34B8" w:rsidRPr="002D34B8" w:rsidRDefault="002D34B8" w:rsidP="002D34B8">
            <w:pPr>
              <w:pStyle w:val="ListParagraph"/>
              <w:numPr>
                <w:ilvl w:val="0"/>
                <w:numId w:val="9"/>
              </w:numPr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  <w:r w:rsidRPr="002D34B8">
              <w:rPr>
                <w:rFonts w:asciiTheme="minorHAnsi" w:hAnsiTheme="minorHAnsi" w:cstheme="minorHAnsi"/>
                <w:sz w:val="22"/>
                <w:szCs w:val="22"/>
              </w:rPr>
              <w:t>Further professional development opportunities undertaken</w:t>
            </w:r>
          </w:p>
          <w:p w14:paraId="4DB53B07" w14:textId="63144D3C" w:rsidR="002D34B8" w:rsidRPr="002D34B8" w:rsidRDefault="002D34B8" w:rsidP="00586089">
            <w:pPr>
              <w:pStyle w:val="ListParagraph"/>
              <w:ind w:left="45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8" w:type="dxa"/>
          </w:tcPr>
          <w:p w14:paraId="3CA64ABE" w14:textId="77777777" w:rsidR="002D34B8" w:rsidRPr="002D34B8" w:rsidRDefault="002D34B8" w:rsidP="002F45F3">
            <w:pPr>
              <w:rPr>
                <w:rFonts w:cstheme="minorHAnsi"/>
              </w:rPr>
            </w:pPr>
            <w:r w:rsidRPr="002D34B8">
              <w:rPr>
                <w:rFonts w:cstheme="minorHAnsi"/>
              </w:rPr>
              <w:t>Application form/</w:t>
            </w:r>
            <w:r w:rsidR="002F45F3">
              <w:rPr>
                <w:rFonts w:cstheme="minorHAnsi"/>
              </w:rPr>
              <w:t xml:space="preserve"> </w:t>
            </w:r>
            <w:r w:rsidRPr="002D34B8">
              <w:rPr>
                <w:rFonts w:cstheme="minorHAnsi"/>
              </w:rPr>
              <w:t>Interview</w:t>
            </w:r>
          </w:p>
        </w:tc>
      </w:tr>
      <w:tr w:rsidR="002F45F3" w:rsidRPr="002F45F3" w14:paraId="1B92F9B9" w14:textId="77777777" w:rsidTr="003B7259">
        <w:tc>
          <w:tcPr>
            <w:tcW w:w="9016" w:type="dxa"/>
            <w:gridSpan w:val="3"/>
          </w:tcPr>
          <w:p w14:paraId="34863459" w14:textId="77777777" w:rsidR="002F45F3" w:rsidRPr="002F45F3" w:rsidRDefault="002F45F3" w:rsidP="002F45F3">
            <w:pPr>
              <w:ind w:left="456"/>
              <w:jc w:val="center"/>
              <w:rPr>
                <w:rFonts w:cstheme="minorHAnsi"/>
                <w:b/>
              </w:rPr>
            </w:pPr>
            <w:r w:rsidRPr="002F45F3">
              <w:rPr>
                <w:rFonts w:cstheme="minorHAnsi"/>
                <w:b/>
              </w:rPr>
              <w:t>Experience</w:t>
            </w:r>
          </w:p>
        </w:tc>
      </w:tr>
      <w:tr w:rsidR="002D34B8" w:rsidRPr="002D34B8" w14:paraId="683C8170" w14:textId="77777777" w:rsidTr="002F45F3">
        <w:tc>
          <w:tcPr>
            <w:tcW w:w="3964" w:type="dxa"/>
          </w:tcPr>
          <w:p w14:paraId="7082FB4E" w14:textId="2AD96F18" w:rsidR="002D34B8" w:rsidRPr="00D3256C" w:rsidRDefault="002D34B8" w:rsidP="00D3256C">
            <w:pPr>
              <w:pStyle w:val="ListParagraph"/>
              <w:numPr>
                <w:ilvl w:val="0"/>
                <w:numId w:val="9"/>
              </w:numPr>
              <w:ind w:left="456"/>
              <w:rPr>
                <w:rFonts w:asciiTheme="minorHAnsi" w:hAnsiTheme="minorHAnsi" w:cstheme="minorHAnsi"/>
                <w:sz w:val="22"/>
              </w:rPr>
            </w:pPr>
            <w:r w:rsidRPr="002D34B8">
              <w:rPr>
                <w:rFonts w:asciiTheme="minorHAnsi" w:hAnsiTheme="minorHAnsi" w:cstheme="minorHAnsi"/>
                <w:sz w:val="22"/>
              </w:rPr>
              <w:t>Experience</w:t>
            </w:r>
            <w:r>
              <w:rPr>
                <w:rFonts w:asciiTheme="minorHAnsi" w:hAnsiTheme="minorHAnsi" w:cstheme="minorHAnsi"/>
                <w:sz w:val="22"/>
              </w:rPr>
              <w:t xml:space="preserve"> of teaching in KS</w:t>
            </w:r>
            <w:r w:rsidR="00D3256C">
              <w:rPr>
                <w:rFonts w:asciiTheme="minorHAnsi" w:hAnsiTheme="minorHAnsi" w:cstheme="minorHAnsi"/>
                <w:sz w:val="22"/>
              </w:rPr>
              <w:t>1/</w:t>
            </w:r>
            <w:r>
              <w:rPr>
                <w:rFonts w:asciiTheme="minorHAnsi" w:hAnsiTheme="minorHAnsi" w:cstheme="minorHAnsi"/>
                <w:sz w:val="22"/>
              </w:rPr>
              <w:t xml:space="preserve">2 in either maintained or independent </w:t>
            </w:r>
            <w:r w:rsidR="00BE01E0">
              <w:rPr>
                <w:rFonts w:asciiTheme="minorHAnsi" w:hAnsiTheme="minorHAnsi" w:cstheme="minorHAnsi"/>
                <w:sz w:val="22"/>
              </w:rPr>
              <w:t>sector; However</w:t>
            </w:r>
            <w:r w:rsidR="00D3256C">
              <w:rPr>
                <w:rFonts w:asciiTheme="minorHAnsi" w:hAnsiTheme="minorHAnsi" w:cstheme="minorHAnsi"/>
                <w:sz w:val="22"/>
              </w:rPr>
              <w:t xml:space="preserve">, </w:t>
            </w:r>
            <w:r w:rsidR="00BE7360" w:rsidRPr="00D3256C">
              <w:rPr>
                <w:rFonts w:asciiTheme="minorHAnsi" w:hAnsiTheme="minorHAnsi" w:cstheme="minorHAnsi"/>
                <w:sz w:val="22"/>
              </w:rPr>
              <w:t>we</w:t>
            </w:r>
            <w:r w:rsidR="00D3256C" w:rsidRPr="00D3256C">
              <w:rPr>
                <w:rFonts w:asciiTheme="minorHAnsi" w:hAnsiTheme="minorHAnsi" w:cstheme="minorHAnsi"/>
                <w:sz w:val="22"/>
              </w:rPr>
              <w:t xml:space="preserve"> would welcome applications from Early Career Stage Teachers</w:t>
            </w:r>
          </w:p>
        </w:tc>
        <w:tc>
          <w:tcPr>
            <w:tcW w:w="3544" w:type="dxa"/>
          </w:tcPr>
          <w:p w14:paraId="6BEFDC04" w14:textId="05638C72" w:rsidR="002D34B8" w:rsidRPr="002D34B8" w:rsidRDefault="002D34B8" w:rsidP="00BE7360">
            <w:pPr>
              <w:pStyle w:val="ListParagraph"/>
              <w:ind w:left="643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8" w:type="dxa"/>
          </w:tcPr>
          <w:p w14:paraId="6BD868E1" w14:textId="77777777" w:rsidR="002D34B8" w:rsidRPr="002D34B8" w:rsidRDefault="002D34B8" w:rsidP="002F45F3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Application form/ </w:t>
            </w:r>
            <w:r w:rsidR="00D264BA">
              <w:rPr>
                <w:rFonts w:cstheme="minorHAnsi"/>
              </w:rPr>
              <w:t>Interview</w:t>
            </w:r>
          </w:p>
        </w:tc>
      </w:tr>
      <w:tr w:rsidR="002F45F3" w:rsidRPr="00D264BA" w14:paraId="1F1C13C8" w14:textId="77777777" w:rsidTr="00CD57B5">
        <w:tc>
          <w:tcPr>
            <w:tcW w:w="9016" w:type="dxa"/>
            <w:gridSpan w:val="3"/>
          </w:tcPr>
          <w:p w14:paraId="743E8FB5" w14:textId="77777777" w:rsidR="002F45F3" w:rsidRPr="00D264BA" w:rsidRDefault="002F45F3" w:rsidP="002F45F3">
            <w:pPr>
              <w:jc w:val="center"/>
              <w:rPr>
                <w:rFonts w:cstheme="minorHAnsi"/>
                <w:b/>
              </w:rPr>
            </w:pPr>
            <w:r w:rsidRPr="00D264BA">
              <w:rPr>
                <w:rFonts w:cstheme="minorHAnsi"/>
                <w:b/>
              </w:rPr>
              <w:t>Knowledge and Skills</w:t>
            </w:r>
          </w:p>
        </w:tc>
      </w:tr>
      <w:tr w:rsidR="002F45F3" w:rsidRPr="002D34B8" w14:paraId="0971FC89" w14:textId="77777777" w:rsidTr="002F45F3">
        <w:tc>
          <w:tcPr>
            <w:tcW w:w="3964" w:type="dxa"/>
          </w:tcPr>
          <w:p w14:paraId="132FB168" w14:textId="77777777" w:rsidR="002F45F3" w:rsidRDefault="002F45F3" w:rsidP="002D34B8">
            <w:pPr>
              <w:pStyle w:val="ListParagraph"/>
              <w:numPr>
                <w:ilvl w:val="0"/>
                <w:numId w:val="9"/>
              </w:numPr>
              <w:ind w:left="456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Knowledge of new national curriculum</w:t>
            </w:r>
          </w:p>
          <w:p w14:paraId="27B59CC7" w14:textId="77777777" w:rsidR="002F45F3" w:rsidRPr="002D34B8" w:rsidRDefault="002F45F3" w:rsidP="002D34B8">
            <w:pPr>
              <w:pStyle w:val="ListParagraph"/>
              <w:numPr>
                <w:ilvl w:val="0"/>
                <w:numId w:val="9"/>
              </w:numPr>
              <w:ind w:left="456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Experience of assessment under new national curriculum</w:t>
            </w:r>
          </w:p>
        </w:tc>
        <w:tc>
          <w:tcPr>
            <w:tcW w:w="3544" w:type="dxa"/>
          </w:tcPr>
          <w:p w14:paraId="7D4C4865" w14:textId="571A5ADC" w:rsidR="002F45F3" w:rsidRDefault="002F45F3" w:rsidP="002D34B8">
            <w:pPr>
              <w:pStyle w:val="ListParagraph"/>
              <w:numPr>
                <w:ilvl w:val="0"/>
                <w:numId w:val="9"/>
              </w:numPr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ICT competent</w:t>
            </w:r>
          </w:p>
        </w:tc>
        <w:tc>
          <w:tcPr>
            <w:tcW w:w="1508" w:type="dxa"/>
          </w:tcPr>
          <w:p w14:paraId="72823D2E" w14:textId="77777777" w:rsidR="002F45F3" w:rsidRDefault="002F45F3" w:rsidP="002F45F3">
            <w:pPr>
              <w:rPr>
                <w:rFonts w:cstheme="minorHAnsi"/>
              </w:rPr>
            </w:pPr>
            <w:r>
              <w:rPr>
                <w:rFonts w:cstheme="minorHAnsi"/>
              </w:rPr>
              <w:t>Interview process</w:t>
            </w:r>
          </w:p>
        </w:tc>
      </w:tr>
      <w:tr w:rsidR="002F45F3" w:rsidRPr="00D264BA" w14:paraId="787024D6" w14:textId="77777777" w:rsidTr="008B58AF">
        <w:tc>
          <w:tcPr>
            <w:tcW w:w="9016" w:type="dxa"/>
            <w:gridSpan w:val="3"/>
          </w:tcPr>
          <w:p w14:paraId="74F1B9C1" w14:textId="77777777" w:rsidR="002F45F3" w:rsidRPr="00D264BA" w:rsidRDefault="002F45F3" w:rsidP="002F45F3">
            <w:pPr>
              <w:jc w:val="center"/>
              <w:rPr>
                <w:rFonts w:cstheme="minorHAnsi"/>
                <w:b/>
              </w:rPr>
            </w:pPr>
            <w:r w:rsidRPr="00D264BA">
              <w:rPr>
                <w:rFonts w:cstheme="minorHAnsi"/>
                <w:b/>
              </w:rPr>
              <w:t>Personal Competencies and Qualities</w:t>
            </w:r>
          </w:p>
        </w:tc>
      </w:tr>
      <w:tr w:rsidR="002F45F3" w:rsidRPr="002D34B8" w14:paraId="75F759AC" w14:textId="77777777" w:rsidTr="002F45F3">
        <w:tc>
          <w:tcPr>
            <w:tcW w:w="3964" w:type="dxa"/>
          </w:tcPr>
          <w:p w14:paraId="01420C2C" w14:textId="77777777" w:rsidR="002F45F3" w:rsidRDefault="002F45F3" w:rsidP="002D34B8">
            <w:pPr>
              <w:pStyle w:val="ListParagraph"/>
              <w:numPr>
                <w:ilvl w:val="0"/>
                <w:numId w:val="9"/>
              </w:numPr>
              <w:ind w:left="456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Excellent classroom practitioner</w:t>
            </w:r>
          </w:p>
          <w:p w14:paraId="5DD9B326" w14:textId="77777777" w:rsidR="002F45F3" w:rsidRDefault="002F45F3" w:rsidP="002D34B8">
            <w:pPr>
              <w:pStyle w:val="ListParagraph"/>
              <w:numPr>
                <w:ilvl w:val="0"/>
                <w:numId w:val="9"/>
              </w:numPr>
              <w:ind w:left="456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Energy and commitment</w:t>
            </w:r>
          </w:p>
          <w:p w14:paraId="03BA975F" w14:textId="77777777" w:rsidR="002F45F3" w:rsidRDefault="002F45F3" w:rsidP="002D34B8">
            <w:pPr>
              <w:pStyle w:val="ListParagraph"/>
              <w:numPr>
                <w:ilvl w:val="0"/>
                <w:numId w:val="9"/>
              </w:numPr>
              <w:ind w:left="456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The ability to work easily with colleagues as part of a team</w:t>
            </w:r>
          </w:p>
        </w:tc>
        <w:tc>
          <w:tcPr>
            <w:tcW w:w="3544" w:type="dxa"/>
          </w:tcPr>
          <w:p w14:paraId="284DB8EE" w14:textId="77777777" w:rsidR="002F45F3" w:rsidRDefault="002F45F3" w:rsidP="002D34B8">
            <w:pPr>
              <w:pStyle w:val="ListParagraph"/>
              <w:numPr>
                <w:ilvl w:val="0"/>
                <w:numId w:val="9"/>
              </w:numPr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Well organised and willingness to organise extra-curricular activities</w:t>
            </w:r>
          </w:p>
          <w:p w14:paraId="48BC5CC0" w14:textId="1270DEA2" w:rsidR="002F45F3" w:rsidRDefault="002F45F3" w:rsidP="00D3256C">
            <w:pPr>
              <w:pStyle w:val="ListParagraph"/>
              <w:ind w:left="45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8" w:type="dxa"/>
          </w:tcPr>
          <w:p w14:paraId="7D3F06DD" w14:textId="77777777" w:rsidR="002F45F3" w:rsidRDefault="002F45F3" w:rsidP="002F45F3">
            <w:pPr>
              <w:rPr>
                <w:rFonts w:cstheme="minorHAnsi"/>
              </w:rPr>
            </w:pPr>
            <w:r>
              <w:rPr>
                <w:rFonts w:cstheme="minorHAnsi"/>
              </w:rPr>
              <w:t>Interview process</w:t>
            </w:r>
          </w:p>
        </w:tc>
      </w:tr>
      <w:tr w:rsidR="002F45F3" w:rsidRPr="00D264BA" w14:paraId="5B2690B8" w14:textId="77777777" w:rsidTr="00EA2432">
        <w:tc>
          <w:tcPr>
            <w:tcW w:w="9016" w:type="dxa"/>
            <w:gridSpan w:val="3"/>
          </w:tcPr>
          <w:p w14:paraId="2D381266" w14:textId="77777777" w:rsidR="002F45F3" w:rsidRPr="00D264BA" w:rsidRDefault="002F45F3" w:rsidP="002F45F3">
            <w:pPr>
              <w:jc w:val="center"/>
              <w:rPr>
                <w:rFonts w:cstheme="minorHAnsi"/>
                <w:b/>
              </w:rPr>
            </w:pPr>
            <w:r w:rsidRPr="00D264BA">
              <w:rPr>
                <w:rFonts w:cstheme="minorHAnsi"/>
                <w:b/>
              </w:rPr>
              <w:t>Motivation and Expectations</w:t>
            </w:r>
          </w:p>
        </w:tc>
      </w:tr>
      <w:tr w:rsidR="002F45F3" w:rsidRPr="002D34B8" w14:paraId="79257AA0" w14:textId="77777777" w:rsidTr="002F45F3">
        <w:tc>
          <w:tcPr>
            <w:tcW w:w="3964" w:type="dxa"/>
          </w:tcPr>
          <w:p w14:paraId="718ACF7D" w14:textId="77777777" w:rsidR="002F45F3" w:rsidRDefault="002F45F3" w:rsidP="002D34B8">
            <w:pPr>
              <w:pStyle w:val="ListParagraph"/>
              <w:numPr>
                <w:ilvl w:val="0"/>
                <w:numId w:val="9"/>
              </w:numPr>
              <w:ind w:left="456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To be up to date with current thinking in education</w:t>
            </w:r>
          </w:p>
          <w:p w14:paraId="7546D6C8" w14:textId="0F19B6BC" w:rsidR="002F45F3" w:rsidRDefault="002F45F3" w:rsidP="002F45F3">
            <w:pPr>
              <w:pStyle w:val="ListParagraph"/>
              <w:numPr>
                <w:ilvl w:val="0"/>
                <w:numId w:val="9"/>
              </w:numPr>
              <w:ind w:left="456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To have a desire to develop a career </w:t>
            </w:r>
          </w:p>
          <w:p w14:paraId="39AAB7E9" w14:textId="77777777" w:rsidR="002F45F3" w:rsidRPr="002F45F3" w:rsidRDefault="002F45F3" w:rsidP="002F45F3">
            <w:pPr>
              <w:pStyle w:val="ListParagraph"/>
              <w:numPr>
                <w:ilvl w:val="0"/>
                <w:numId w:val="9"/>
              </w:numPr>
              <w:ind w:left="456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Commitment to professional development of self and others</w:t>
            </w:r>
          </w:p>
        </w:tc>
        <w:tc>
          <w:tcPr>
            <w:tcW w:w="3544" w:type="dxa"/>
          </w:tcPr>
          <w:p w14:paraId="655E25DB" w14:textId="77777777" w:rsidR="002F45F3" w:rsidRDefault="002F45F3" w:rsidP="002F45F3">
            <w:pPr>
              <w:pStyle w:val="ListParagraph"/>
              <w:ind w:left="45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8" w:type="dxa"/>
          </w:tcPr>
          <w:p w14:paraId="67DF35F2" w14:textId="77777777" w:rsidR="002F45F3" w:rsidRDefault="002F45F3" w:rsidP="002F45F3">
            <w:pPr>
              <w:rPr>
                <w:rFonts w:cstheme="minorHAnsi"/>
              </w:rPr>
            </w:pPr>
            <w:r>
              <w:rPr>
                <w:rFonts w:cstheme="minorHAnsi"/>
              </w:rPr>
              <w:t>Interview process</w:t>
            </w:r>
          </w:p>
        </w:tc>
      </w:tr>
    </w:tbl>
    <w:p w14:paraId="2DDE33AD" w14:textId="77777777" w:rsidR="002D34B8" w:rsidRPr="002D34B8" w:rsidRDefault="002D34B8" w:rsidP="002D34B8">
      <w:pPr>
        <w:spacing w:after="0" w:line="240" w:lineRule="auto"/>
        <w:rPr>
          <w:rFonts w:cstheme="minorHAnsi"/>
        </w:rPr>
      </w:pPr>
    </w:p>
    <w:sectPr w:rsidR="002D34B8" w:rsidRPr="002D34B8" w:rsidSect="002D34B8">
      <w:headerReference w:type="default" r:id="rId7"/>
      <w:footerReference w:type="default" r:id="rId8"/>
      <w:pgSz w:w="11906" w:h="16838"/>
      <w:pgMar w:top="213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0FF94" w14:textId="77777777" w:rsidR="002D34B8" w:rsidRDefault="002D34B8" w:rsidP="002D34B8">
      <w:pPr>
        <w:spacing w:after="0" w:line="240" w:lineRule="auto"/>
      </w:pPr>
      <w:r>
        <w:separator/>
      </w:r>
    </w:p>
  </w:endnote>
  <w:endnote w:type="continuationSeparator" w:id="0">
    <w:p w14:paraId="0BD6CDDF" w14:textId="77777777" w:rsidR="002D34B8" w:rsidRDefault="002D34B8" w:rsidP="002D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D9EB7" w14:textId="28A81752" w:rsidR="00D264BA" w:rsidRDefault="00D264BA" w:rsidP="00D264BA">
    <w:pPr>
      <w:pStyle w:val="Footer"/>
      <w:jc w:val="center"/>
    </w:pPr>
    <w:r>
      <w:t xml:space="preserve">Page </w:t>
    </w:r>
    <w:sdt>
      <w:sdtPr>
        <w:id w:val="-4916336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D44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695ED514" w14:textId="77777777" w:rsidR="00D264BA" w:rsidRDefault="00D26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B8B91" w14:textId="77777777" w:rsidR="002D34B8" w:rsidRDefault="002D34B8" w:rsidP="002D34B8">
      <w:pPr>
        <w:spacing w:after="0" w:line="240" w:lineRule="auto"/>
      </w:pPr>
      <w:r>
        <w:separator/>
      </w:r>
    </w:p>
  </w:footnote>
  <w:footnote w:type="continuationSeparator" w:id="0">
    <w:p w14:paraId="4DA3D382" w14:textId="77777777" w:rsidR="002D34B8" w:rsidRDefault="002D34B8" w:rsidP="002D3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4E476" w14:textId="77777777" w:rsidR="002D34B8" w:rsidRDefault="002D34B8" w:rsidP="002D34B8">
    <w:pPr>
      <w:pStyle w:val="Header"/>
      <w:jc w:val="right"/>
    </w:pPr>
    <w:r>
      <w:rPr>
        <w:noProof/>
        <w:lang w:eastAsia="en-GB"/>
      </w:rPr>
      <w:drawing>
        <wp:inline distT="0" distB="0" distL="0" distR="0" wp14:anchorId="48AE545A" wp14:editId="62E6D849">
          <wp:extent cx="3010320" cy="800212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0320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71" w:hanging="363"/>
      </w:pPr>
      <w:rPr>
        <w:rFonts w:ascii="Arial" w:hAnsi="Arial" w:cs="Arial"/>
        <w:b w:val="0"/>
        <w:bCs w:val="0"/>
        <w:w w:val="107"/>
        <w:sz w:val="20"/>
        <w:szCs w:val="20"/>
      </w:rPr>
    </w:lvl>
    <w:lvl w:ilvl="1">
      <w:start w:val="1"/>
      <w:numFmt w:val="decimal"/>
      <w:lvlText w:val="%2."/>
      <w:lvlJc w:val="left"/>
      <w:pPr>
        <w:ind w:left="881" w:hanging="356"/>
      </w:pPr>
      <w:rPr>
        <w:rFonts w:ascii="Arial" w:hAnsi="Arial" w:cs="Arial"/>
        <w:b w:val="0"/>
        <w:bCs w:val="0"/>
        <w:w w:val="105"/>
        <w:sz w:val="20"/>
        <w:szCs w:val="20"/>
      </w:rPr>
    </w:lvl>
    <w:lvl w:ilvl="2">
      <w:numFmt w:val="bullet"/>
      <w:lvlText w:val="•"/>
      <w:lvlJc w:val="left"/>
      <w:pPr>
        <w:ind w:left="1882" w:hanging="356"/>
      </w:pPr>
    </w:lvl>
    <w:lvl w:ilvl="3">
      <w:numFmt w:val="bullet"/>
      <w:lvlText w:val="•"/>
      <w:lvlJc w:val="left"/>
      <w:pPr>
        <w:ind w:left="2884" w:hanging="356"/>
      </w:pPr>
    </w:lvl>
    <w:lvl w:ilvl="4">
      <w:numFmt w:val="bullet"/>
      <w:lvlText w:val="•"/>
      <w:lvlJc w:val="left"/>
      <w:pPr>
        <w:ind w:left="3886" w:hanging="356"/>
      </w:pPr>
    </w:lvl>
    <w:lvl w:ilvl="5">
      <w:numFmt w:val="bullet"/>
      <w:lvlText w:val="•"/>
      <w:lvlJc w:val="left"/>
      <w:pPr>
        <w:ind w:left="4888" w:hanging="356"/>
      </w:pPr>
    </w:lvl>
    <w:lvl w:ilvl="6">
      <w:numFmt w:val="bullet"/>
      <w:lvlText w:val="•"/>
      <w:lvlJc w:val="left"/>
      <w:pPr>
        <w:ind w:left="5891" w:hanging="356"/>
      </w:pPr>
    </w:lvl>
    <w:lvl w:ilvl="7">
      <w:numFmt w:val="bullet"/>
      <w:lvlText w:val="•"/>
      <w:lvlJc w:val="left"/>
      <w:pPr>
        <w:ind w:left="6893" w:hanging="356"/>
      </w:pPr>
    </w:lvl>
    <w:lvl w:ilvl="8">
      <w:numFmt w:val="bullet"/>
      <w:lvlText w:val="•"/>
      <w:lvlJc w:val="left"/>
      <w:pPr>
        <w:ind w:left="7895" w:hanging="356"/>
      </w:pPr>
    </w:lvl>
  </w:abstractNum>
  <w:abstractNum w:abstractNumId="1" w15:restartNumberingAfterBreak="0">
    <w:nsid w:val="00000404"/>
    <w:multiLevelType w:val="multilevel"/>
    <w:tmpl w:val="243A33A6"/>
    <w:lvl w:ilvl="0">
      <w:start w:val="4"/>
      <w:numFmt w:val="decimal"/>
      <w:lvlText w:val="%1."/>
      <w:lvlJc w:val="left"/>
      <w:pPr>
        <w:ind w:left="891" w:hanging="350"/>
      </w:pPr>
      <w:rPr>
        <w:b w:val="0"/>
        <w:bCs w:val="0"/>
        <w:w w:val="99"/>
      </w:rPr>
    </w:lvl>
    <w:lvl w:ilvl="1">
      <w:numFmt w:val="bullet"/>
      <w:lvlText w:val="•"/>
      <w:lvlJc w:val="left"/>
      <w:pPr>
        <w:ind w:left="1800" w:hanging="350"/>
      </w:pPr>
    </w:lvl>
    <w:lvl w:ilvl="2">
      <w:numFmt w:val="bullet"/>
      <w:lvlText w:val="•"/>
      <w:lvlJc w:val="left"/>
      <w:pPr>
        <w:ind w:left="2700" w:hanging="350"/>
      </w:pPr>
    </w:lvl>
    <w:lvl w:ilvl="3">
      <w:numFmt w:val="bullet"/>
      <w:lvlText w:val="•"/>
      <w:lvlJc w:val="left"/>
      <w:pPr>
        <w:ind w:left="3600" w:hanging="350"/>
      </w:pPr>
    </w:lvl>
    <w:lvl w:ilvl="4">
      <w:numFmt w:val="bullet"/>
      <w:lvlText w:val="•"/>
      <w:lvlJc w:val="left"/>
      <w:pPr>
        <w:ind w:left="4500" w:hanging="350"/>
      </w:pPr>
    </w:lvl>
    <w:lvl w:ilvl="5">
      <w:numFmt w:val="bullet"/>
      <w:lvlText w:val="•"/>
      <w:lvlJc w:val="left"/>
      <w:pPr>
        <w:ind w:left="5400" w:hanging="350"/>
      </w:pPr>
    </w:lvl>
    <w:lvl w:ilvl="6">
      <w:numFmt w:val="bullet"/>
      <w:lvlText w:val="•"/>
      <w:lvlJc w:val="left"/>
      <w:pPr>
        <w:ind w:left="6300" w:hanging="350"/>
      </w:pPr>
    </w:lvl>
    <w:lvl w:ilvl="7">
      <w:numFmt w:val="bullet"/>
      <w:lvlText w:val="•"/>
      <w:lvlJc w:val="left"/>
      <w:pPr>
        <w:ind w:left="7200" w:hanging="350"/>
      </w:pPr>
    </w:lvl>
    <w:lvl w:ilvl="8">
      <w:numFmt w:val="bullet"/>
      <w:lvlText w:val="•"/>
      <w:lvlJc w:val="left"/>
      <w:pPr>
        <w:ind w:left="8100" w:hanging="350"/>
      </w:pPr>
    </w:lvl>
  </w:abstractNum>
  <w:abstractNum w:abstractNumId="2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539" w:hanging="363"/>
      </w:pPr>
      <w:rPr>
        <w:rFonts w:ascii="Arial" w:hAnsi="Arial" w:cs="Arial"/>
        <w:b w:val="0"/>
        <w:bCs w:val="0"/>
        <w:w w:val="107"/>
        <w:sz w:val="20"/>
        <w:szCs w:val="20"/>
      </w:rPr>
    </w:lvl>
    <w:lvl w:ilvl="1">
      <w:numFmt w:val="bullet"/>
      <w:lvlText w:val="•"/>
      <w:lvlJc w:val="left"/>
      <w:pPr>
        <w:ind w:left="1476" w:hanging="363"/>
      </w:pPr>
    </w:lvl>
    <w:lvl w:ilvl="2">
      <w:numFmt w:val="bullet"/>
      <w:lvlText w:val="•"/>
      <w:lvlJc w:val="left"/>
      <w:pPr>
        <w:ind w:left="2412" w:hanging="363"/>
      </w:pPr>
    </w:lvl>
    <w:lvl w:ilvl="3">
      <w:numFmt w:val="bullet"/>
      <w:lvlText w:val="•"/>
      <w:lvlJc w:val="left"/>
      <w:pPr>
        <w:ind w:left="3348" w:hanging="363"/>
      </w:pPr>
    </w:lvl>
    <w:lvl w:ilvl="4">
      <w:numFmt w:val="bullet"/>
      <w:lvlText w:val="•"/>
      <w:lvlJc w:val="left"/>
      <w:pPr>
        <w:ind w:left="4284" w:hanging="363"/>
      </w:pPr>
    </w:lvl>
    <w:lvl w:ilvl="5">
      <w:numFmt w:val="bullet"/>
      <w:lvlText w:val="•"/>
      <w:lvlJc w:val="left"/>
      <w:pPr>
        <w:ind w:left="5220" w:hanging="363"/>
      </w:pPr>
    </w:lvl>
    <w:lvl w:ilvl="6">
      <w:numFmt w:val="bullet"/>
      <w:lvlText w:val="•"/>
      <w:lvlJc w:val="left"/>
      <w:pPr>
        <w:ind w:left="6156" w:hanging="363"/>
      </w:pPr>
    </w:lvl>
    <w:lvl w:ilvl="7">
      <w:numFmt w:val="bullet"/>
      <w:lvlText w:val="•"/>
      <w:lvlJc w:val="left"/>
      <w:pPr>
        <w:ind w:left="7092" w:hanging="363"/>
      </w:pPr>
    </w:lvl>
    <w:lvl w:ilvl="8">
      <w:numFmt w:val="bullet"/>
      <w:lvlText w:val="•"/>
      <w:lvlJc w:val="left"/>
      <w:pPr>
        <w:ind w:left="8028" w:hanging="363"/>
      </w:pPr>
    </w:lvl>
  </w:abstractNum>
  <w:abstractNum w:abstractNumId="3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481" w:hanging="367"/>
      </w:pPr>
      <w:rPr>
        <w:b w:val="0"/>
        <w:bCs w:val="0"/>
        <w:w w:val="98"/>
      </w:rPr>
    </w:lvl>
    <w:lvl w:ilvl="1">
      <w:numFmt w:val="bullet"/>
      <w:lvlText w:val="•"/>
      <w:lvlJc w:val="left"/>
      <w:pPr>
        <w:ind w:left="1416" w:hanging="367"/>
      </w:pPr>
    </w:lvl>
    <w:lvl w:ilvl="2">
      <w:numFmt w:val="bullet"/>
      <w:lvlText w:val="•"/>
      <w:lvlJc w:val="left"/>
      <w:pPr>
        <w:ind w:left="2352" w:hanging="367"/>
      </w:pPr>
    </w:lvl>
    <w:lvl w:ilvl="3">
      <w:numFmt w:val="bullet"/>
      <w:lvlText w:val="•"/>
      <w:lvlJc w:val="left"/>
      <w:pPr>
        <w:ind w:left="3288" w:hanging="367"/>
      </w:pPr>
    </w:lvl>
    <w:lvl w:ilvl="4">
      <w:numFmt w:val="bullet"/>
      <w:lvlText w:val="•"/>
      <w:lvlJc w:val="left"/>
      <w:pPr>
        <w:ind w:left="4224" w:hanging="367"/>
      </w:pPr>
    </w:lvl>
    <w:lvl w:ilvl="5">
      <w:numFmt w:val="bullet"/>
      <w:lvlText w:val="•"/>
      <w:lvlJc w:val="left"/>
      <w:pPr>
        <w:ind w:left="5160" w:hanging="367"/>
      </w:pPr>
    </w:lvl>
    <w:lvl w:ilvl="6">
      <w:numFmt w:val="bullet"/>
      <w:lvlText w:val="•"/>
      <w:lvlJc w:val="left"/>
      <w:pPr>
        <w:ind w:left="6096" w:hanging="367"/>
      </w:pPr>
    </w:lvl>
    <w:lvl w:ilvl="7">
      <w:numFmt w:val="bullet"/>
      <w:lvlText w:val="•"/>
      <w:lvlJc w:val="left"/>
      <w:pPr>
        <w:ind w:left="7032" w:hanging="367"/>
      </w:pPr>
    </w:lvl>
    <w:lvl w:ilvl="8">
      <w:numFmt w:val="bullet"/>
      <w:lvlText w:val="•"/>
      <w:lvlJc w:val="left"/>
      <w:pPr>
        <w:ind w:left="7968" w:hanging="367"/>
      </w:pPr>
    </w:lvl>
  </w:abstractNum>
  <w:abstractNum w:abstractNumId="4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480" w:hanging="366"/>
      </w:pPr>
      <w:rPr>
        <w:b w:val="0"/>
        <w:bCs w:val="0"/>
        <w:spacing w:val="-25"/>
        <w:w w:val="98"/>
      </w:rPr>
    </w:lvl>
    <w:lvl w:ilvl="1">
      <w:numFmt w:val="bullet"/>
      <w:lvlText w:val="•"/>
      <w:lvlJc w:val="left"/>
      <w:pPr>
        <w:ind w:left="1416" w:hanging="366"/>
      </w:pPr>
    </w:lvl>
    <w:lvl w:ilvl="2">
      <w:numFmt w:val="bullet"/>
      <w:lvlText w:val="•"/>
      <w:lvlJc w:val="left"/>
      <w:pPr>
        <w:ind w:left="2352" w:hanging="366"/>
      </w:pPr>
    </w:lvl>
    <w:lvl w:ilvl="3">
      <w:numFmt w:val="bullet"/>
      <w:lvlText w:val="•"/>
      <w:lvlJc w:val="left"/>
      <w:pPr>
        <w:ind w:left="3288" w:hanging="366"/>
      </w:pPr>
    </w:lvl>
    <w:lvl w:ilvl="4">
      <w:numFmt w:val="bullet"/>
      <w:lvlText w:val="•"/>
      <w:lvlJc w:val="left"/>
      <w:pPr>
        <w:ind w:left="4224" w:hanging="366"/>
      </w:pPr>
    </w:lvl>
    <w:lvl w:ilvl="5">
      <w:numFmt w:val="bullet"/>
      <w:lvlText w:val="•"/>
      <w:lvlJc w:val="left"/>
      <w:pPr>
        <w:ind w:left="5160" w:hanging="366"/>
      </w:pPr>
    </w:lvl>
    <w:lvl w:ilvl="6">
      <w:numFmt w:val="bullet"/>
      <w:lvlText w:val="•"/>
      <w:lvlJc w:val="left"/>
      <w:pPr>
        <w:ind w:left="6096" w:hanging="366"/>
      </w:pPr>
    </w:lvl>
    <w:lvl w:ilvl="7">
      <w:numFmt w:val="bullet"/>
      <w:lvlText w:val="•"/>
      <w:lvlJc w:val="left"/>
      <w:pPr>
        <w:ind w:left="7032" w:hanging="366"/>
      </w:pPr>
    </w:lvl>
    <w:lvl w:ilvl="8">
      <w:numFmt w:val="bullet"/>
      <w:lvlText w:val="•"/>
      <w:lvlJc w:val="left"/>
      <w:pPr>
        <w:ind w:left="7968" w:hanging="366"/>
      </w:pPr>
    </w:lvl>
  </w:abstractNum>
  <w:abstractNum w:abstractNumId="5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474" w:hanging="357"/>
      </w:pPr>
      <w:rPr>
        <w:rFonts w:ascii="Times New Roman" w:hAnsi="Times New Roman" w:cs="Times New Roman"/>
        <w:b w:val="0"/>
        <w:bCs w:val="0"/>
        <w:spacing w:val="-21"/>
        <w:w w:val="92"/>
        <w:sz w:val="20"/>
        <w:szCs w:val="20"/>
      </w:rPr>
    </w:lvl>
    <w:lvl w:ilvl="1">
      <w:numFmt w:val="bullet"/>
      <w:lvlText w:val="•"/>
      <w:lvlJc w:val="left"/>
      <w:pPr>
        <w:ind w:left="1416" w:hanging="357"/>
      </w:pPr>
    </w:lvl>
    <w:lvl w:ilvl="2">
      <w:numFmt w:val="bullet"/>
      <w:lvlText w:val="•"/>
      <w:lvlJc w:val="left"/>
      <w:pPr>
        <w:ind w:left="2352" w:hanging="357"/>
      </w:pPr>
    </w:lvl>
    <w:lvl w:ilvl="3">
      <w:numFmt w:val="bullet"/>
      <w:lvlText w:val="•"/>
      <w:lvlJc w:val="left"/>
      <w:pPr>
        <w:ind w:left="3288" w:hanging="357"/>
      </w:pPr>
    </w:lvl>
    <w:lvl w:ilvl="4">
      <w:numFmt w:val="bullet"/>
      <w:lvlText w:val="•"/>
      <w:lvlJc w:val="left"/>
      <w:pPr>
        <w:ind w:left="4224" w:hanging="357"/>
      </w:pPr>
    </w:lvl>
    <w:lvl w:ilvl="5">
      <w:numFmt w:val="bullet"/>
      <w:lvlText w:val="•"/>
      <w:lvlJc w:val="left"/>
      <w:pPr>
        <w:ind w:left="5160" w:hanging="357"/>
      </w:pPr>
    </w:lvl>
    <w:lvl w:ilvl="6">
      <w:numFmt w:val="bullet"/>
      <w:lvlText w:val="•"/>
      <w:lvlJc w:val="left"/>
      <w:pPr>
        <w:ind w:left="6096" w:hanging="357"/>
      </w:pPr>
    </w:lvl>
    <w:lvl w:ilvl="7">
      <w:numFmt w:val="bullet"/>
      <w:lvlText w:val="•"/>
      <w:lvlJc w:val="left"/>
      <w:pPr>
        <w:ind w:left="7032" w:hanging="357"/>
      </w:pPr>
    </w:lvl>
    <w:lvl w:ilvl="8">
      <w:numFmt w:val="bullet"/>
      <w:lvlText w:val="•"/>
      <w:lvlJc w:val="left"/>
      <w:pPr>
        <w:ind w:left="7968" w:hanging="357"/>
      </w:pPr>
    </w:lvl>
  </w:abstractNum>
  <w:abstractNum w:abstractNumId="6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473" w:hanging="357"/>
      </w:pPr>
      <w:rPr>
        <w:rFonts w:ascii="Times New Roman" w:hAnsi="Times New Roman" w:cs="Times New Roman"/>
        <w:b w:val="0"/>
        <w:bCs w:val="0"/>
        <w:w w:val="102"/>
        <w:sz w:val="20"/>
        <w:szCs w:val="20"/>
      </w:rPr>
    </w:lvl>
    <w:lvl w:ilvl="1">
      <w:numFmt w:val="bullet"/>
      <w:lvlText w:val="•"/>
      <w:lvlJc w:val="left"/>
      <w:pPr>
        <w:ind w:left="1416" w:hanging="357"/>
      </w:pPr>
    </w:lvl>
    <w:lvl w:ilvl="2">
      <w:numFmt w:val="bullet"/>
      <w:lvlText w:val="•"/>
      <w:lvlJc w:val="left"/>
      <w:pPr>
        <w:ind w:left="2352" w:hanging="357"/>
      </w:pPr>
    </w:lvl>
    <w:lvl w:ilvl="3">
      <w:numFmt w:val="bullet"/>
      <w:lvlText w:val="•"/>
      <w:lvlJc w:val="left"/>
      <w:pPr>
        <w:ind w:left="3288" w:hanging="357"/>
      </w:pPr>
    </w:lvl>
    <w:lvl w:ilvl="4">
      <w:numFmt w:val="bullet"/>
      <w:lvlText w:val="•"/>
      <w:lvlJc w:val="left"/>
      <w:pPr>
        <w:ind w:left="4224" w:hanging="357"/>
      </w:pPr>
    </w:lvl>
    <w:lvl w:ilvl="5">
      <w:numFmt w:val="bullet"/>
      <w:lvlText w:val="•"/>
      <w:lvlJc w:val="left"/>
      <w:pPr>
        <w:ind w:left="5160" w:hanging="357"/>
      </w:pPr>
    </w:lvl>
    <w:lvl w:ilvl="6">
      <w:numFmt w:val="bullet"/>
      <w:lvlText w:val="•"/>
      <w:lvlJc w:val="left"/>
      <w:pPr>
        <w:ind w:left="6096" w:hanging="357"/>
      </w:pPr>
    </w:lvl>
    <w:lvl w:ilvl="7">
      <w:numFmt w:val="bullet"/>
      <w:lvlText w:val="•"/>
      <w:lvlJc w:val="left"/>
      <w:pPr>
        <w:ind w:left="7032" w:hanging="357"/>
      </w:pPr>
    </w:lvl>
    <w:lvl w:ilvl="8">
      <w:numFmt w:val="bullet"/>
      <w:lvlText w:val="•"/>
      <w:lvlJc w:val="left"/>
      <w:pPr>
        <w:ind w:left="7968" w:hanging="357"/>
      </w:pPr>
    </w:lvl>
  </w:abstractNum>
  <w:abstractNum w:abstractNumId="7" w15:restartNumberingAfterBreak="0">
    <w:nsid w:val="30DC18EA"/>
    <w:multiLevelType w:val="hybridMultilevel"/>
    <w:tmpl w:val="13FC0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F54A6"/>
    <w:multiLevelType w:val="multilevel"/>
    <w:tmpl w:val="00000888"/>
    <w:lvl w:ilvl="0">
      <w:start w:val="1"/>
      <w:numFmt w:val="decimal"/>
      <w:lvlText w:val="%1."/>
      <w:lvlJc w:val="left"/>
      <w:pPr>
        <w:ind w:left="539" w:hanging="363"/>
      </w:pPr>
      <w:rPr>
        <w:rFonts w:ascii="Arial" w:hAnsi="Arial" w:cs="Arial"/>
        <w:b w:val="0"/>
        <w:bCs w:val="0"/>
        <w:w w:val="107"/>
        <w:sz w:val="20"/>
        <w:szCs w:val="20"/>
      </w:rPr>
    </w:lvl>
    <w:lvl w:ilvl="1">
      <w:numFmt w:val="bullet"/>
      <w:lvlText w:val="•"/>
      <w:lvlJc w:val="left"/>
      <w:pPr>
        <w:ind w:left="1476" w:hanging="363"/>
      </w:pPr>
    </w:lvl>
    <w:lvl w:ilvl="2">
      <w:numFmt w:val="bullet"/>
      <w:lvlText w:val="•"/>
      <w:lvlJc w:val="left"/>
      <w:pPr>
        <w:ind w:left="2412" w:hanging="363"/>
      </w:pPr>
    </w:lvl>
    <w:lvl w:ilvl="3">
      <w:numFmt w:val="bullet"/>
      <w:lvlText w:val="•"/>
      <w:lvlJc w:val="left"/>
      <w:pPr>
        <w:ind w:left="3348" w:hanging="363"/>
      </w:pPr>
    </w:lvl>
    <w:lvl w:ilvl="4">
      <w:numFmt w:val="bullet"/>
      <w:lvlText w:val="•"/>
      <w:lvlJc w:val="left"/>
      <w:pPr>
        <w:ind w:left="4284" w:hanging="363"/>
      </w:pPr>
    </w:lvl>
    <w:lvl w:ilvl="5">
      <w:numFmt w:val="bullet"/>
      <w:lvlText w:val="•"/>
      <w:lvlJc w:val="left"/>
      <w:pPr>
        <w:ind w:left="5220" w:hanging="363"/>
      </w:pPr>
    </w:lvl>
    <w:lvl w:ilvl="6">
      <w:numFmt w:val="bullet"/>
      <w:lvlText w:val="•"/>
      <w:lvlJc w:val="left"/>
      <w:pPr>
        <w:ind w:left="6156" w:hanging="363"/>
      </w:pPr>
    </w:lvl>
    <w:lvl w:ilvl="7">
      <w:numFmt w:val="bullet"/>
      <w:lvlText w:val="•"/>
      <w:lvlJc w:val="left"/>
      <w:pPr>
        <w:ind w:left="7092" w:hanging="363"/>
      </w:pPr>
    </w:lvl>
    <w:lvl w:ilvl="8">
      <w:numFmt w:val="bullet"/>
      <w:lvlText w:val="•"/>
      <w:lvlJc w:val="left"/>
      <w:pPr>
        <w:ind w:left="8028" w:hanging="363"/>
      </w:pPr>
    </w:lvl>
  </w:abstractNum>
  <w:abstractNum w:abstractNumId="9" w15:restartNumberingAfterBreak="0">
    <w:nsid w:val="693A1655"/>
    <w:multiLevelType w:val="hybridMultilevel"/>
    <w:tmpl w:val="2C982C3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C0F"/>
    <w:rsid w:val="00227730"/>
    <w:rsid w:val="002D34B8"/>
    <w:rsid w:val="002F45F3"/>
    <w:rsid w:val="003C0786"/>
    <w:rsid w:val="003D00B1"/>
    <w:rsid w:val="00586089"/>
    <w:rsid w:val="00615D02"/>
    <w:rsid w:val="00BE01E0"/>
    <w:rsid w:val="00BE7360"/>
    <w:rsid w:val="00D264BA"/>
    <w:rsid w:val="00D3256C"/>
    <w:rsid w:val="00D8619E"/>
    <w:rsid w:val="00E10C0F"/>
    <w:rsid w:val="00FB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44F52"/>
  <w15:chartTrackingRefBased/>
  <w15:docId w15:val="{18B4B12F-76B2-4BEB-A393-293FBD6C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0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E10C0F"/>
    <w:rPr>
      <w:rFonts w:ascii="Arial" w:eastAsiaTheme="minorEastAsia" w:hAnsi="Arial" w:cs="Arial"/>
      <w:sz w:val="20"/>
      <w:szCs w:val="20"/>
      <w:lang w:eastAsia="en-GB"/>
    </w:rPr>
  </w:style>
  <w:style w:type="paragraph" w:styleId="ListParagraph">
    <w:name w:val="List Paragraph"/>
    <w:basedOn w:val="Normal"/>
    <w:uiPriority w:val="1"/>
    <w:qFormat/>
    <w:rsid w:val="00E10C0F"/>
    <w:pPr>
      <w:widowControl w:val="0"/>
      <w:autoSpaceDE w:val="0"/>
      <w:autoSpaceDN w:val="0"/>
      <w:adjustRightInd w:val="0"/>
      <w:spacing w:after="0" w:line="240" w:lineRule="auto"/>
      <w:ind w:left="457" w:hanging="350"/>
    </w:pPr>
    <w:rPr>
      <w:rFonts w:ascii="Arial" w:eastAsiaTheme="minorEastAsia" w:hAnsi="Arial" w:cs="Arial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D3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4B8"/>
  </w:style>
  <w:style w:type="paragraph" w:styleId="Footer">
    <w:name w:val="footer"/>
    <w:basedOn w:val="Normal"/>
    <w:link w:val="FooterChar"/>
    <w:uiPriority w:val="99"/>
    <w:unhideWhenUsed/>
    <w:rsid w:val="002D3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4B8"/>
  </w:style>
  <w:style w:type="table" w:styleId="TableGrid">
    <w:name w:val="Table Grid"/>
    <w:basedOn w:val="TableNormal"/>
    <w:uiPriority w:val="59"/>
    <w:rsid w:val="002D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Gordon</dc:creator>
  <cp:keywords/>
  <dc:description/>
  <cp:lastModifiedBy>Alison Gordon</cp:lastModifiedBy>
  <cp:revision>8</cp:revision>
  <dcterms:created xsi:type="dcterms:W3CDTF">2019-04-11T12:58:00Z</dcterms:created>
  <dcterms:modified xsi:type="dcterms:W3CDTF">2024-02-27T10:43:00Z</dcterms:modified>
</cp:coreProperties>
</file>