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Borders>
          <w:top w:val="single" w:sz="8" w:space="0" w:color="4F81BD"/>
          <w:bottom w:val="single" w:sz="8" w:space="0" w:color="4F81BD"/>
        </w:tblBorders>
        <w:tblLook w:val="04A0" w:firstRow="1" w:lastRow="0" w:firstColumn="1" w:lastColumn="0" w:noHBand="0" w:noVBand="1"/>
      </w:tblPr>
      <w:tblGrid>
        <w:gridCol w:w="6804"/>
        <w:gridCol w:w="1810"/>
        <w:gridCol w:w="1876"/>
      </w:tblGrid>
      <w:tr w:rsidR="00106CF9" w:rsidRPr="004D1F00" w14:paraId="1060C368" w14:textId="77777777" w:rsidTr="00675E18">
        <w:tc>
          <w:tcPr>
            <w:tcW w:w="6804" w:type="dxa"/>
            <w:tcBorders>
              <w:top w:val="single" w:sz="8" w:space="0" w:color="4F81BD"/>
              <w:left w:val="nil"/>
              <w:bottom w:val="single" w:sz="8" w:space="0" w:color="4F81BD"/>
              <w:right w:val="nil"/>
            </w:tcBorders>
          </w:tcPr>
          <w:p w14:paraId="2B61ED59" w14:textId="3DB8CF18" w:rsidR="00106CF9" w:rsidRPr="004D1F00" w:rsidRDefault="00CF2B72">
            <w:pPr>
              <w:spacing w:after="0" w:line="240" w:lineRule="auto"/>
              <w:rPr>
                <w:rFonts w:asciiTheme="minorHAnsi" w:hAnsiTheme="minorHAnsi" w:cstheme="minorHAnsi"/>
                <w:b/>
                <w:bCs/>
                <w:color w:val="365F91"/>
                <w:sz w:val="24"/>
                <w:szCs w:val="24"/>
              </w:rPr>
            </w:pPr>
            <w:r w:rsidRPr="004D1F00">
              <w:rPr>
                <w:rFonts w:asciiTheme="minorHAnsi" w:hAnsiTheme="minorHAnsi" w:cstheme="minorHAnsi"/>
                <w:b/>
                <w:bCs/>
                <w:color w:val="365F91"/>
                <w:sz w:val="24"/>
                <w:szCs w:val="24"/>
              </w:rPr>
              <w:t>Teacher</w:t>
            </w:r>
            <w:r w:rsidR="004D1F00">
              <w:rPr>
                <w:rFonts w:asciiTheme="minorHAnsi" w:hAnsiTheme="minorHAnsi" w:cstheme="minorHAnsi"/>
                <w:b/>
                <w:bCs/>
                <w:color w:val="365F91"/>
                <w:sz w:val="24"/>
                <w:szCs w:val="24"/>
              </w:rPr>
              <w:t>:</w:t>
            </w:r>
            <w:r w:rsidRPr="004D1F00">
              <w:rPr>
                <w:rFonts w:asciiTheme="minorHAnsi" w:hAnsiTheme="minorHAnsi" w:cstheme="minorHAnsi"/>
                <w:b/>
                <w:bCs/>
                <w:color w:val="365F91"/>
                <w:sz w:val="24"/>
                <w:szCs w:val="24"/>
              </w:rPr>
              <w:t xml:space="preserve"> </w:t>
            </w:r>
          </w:p>
        </w:tc>
        <w:tc>
          <w:tcPr>
            <w:tcW w:w="1810" w:type="dxa"/>
            <w:tcBorders>
              <w:top w:val="single" w:sz="8" w:space="0" w:color="4F81BD"/>
              <w:left w:val="nil"/>
              <w:bottom w:val="single" w:sz="8" w:space="0" w:color="4F81BD"/>
              <w:right w:val="nil"/>
            </w:tcBorders>
          </w:tcPr>
          <w:p w14:paraId="66DB487F" w14:textId="3D4F5BB5" w:rsidR="00106CF9" w:rsidRPr="004D1F00" w:rsidRDefault="00106CF9">
            <w:pPr>
              <w:spacing w:after="0" w:line="240" w:lineRule="auto"/>
              <w:rPr>
                <w:rFonts w:asciiTheme="minorHAnsi" w:hAnsiTheme="minorHAnsi" w:cstheme="minorHAnsi"/>
                <w:b/>
                <w:bCs/>
                <w:color w:val="365F91"/>
                <w:sz w:val="24"/>
                <w:szCs w:val="24"/>
              </w:rPr>
            </w:pPr>
          </w:p>
        </w:tc>
        <w:tc>
          <w:tcPr>
            <w:tcW w:w="1876" w:type="dxa"/>
            <w:tcBorders>
              <w:top w:val="single" w:sz="8" w:space="0" w:color="4F81BD"/>
              <w:left w:val="nil"/>
              <w:bottom w:val="single" w:sz="8" w:space="0" w:color="4F81BD"/>
              <w:right w:val="nil"/>
            </w:tcBorders>
          </w:tcPr>
          <w:p w14:paraId="05790FD3" w14:textId="0F65210F" w:rsidR="00106CF9" w:rsidRPr="004D1F00" w:rsidRDefault="00106CF9">
            <w:pPr>
              <w:spacing w:after="0" w:line="240" w:lineRule="auto"/>
              <w:rPr>
                <w:rFonts w:asciiTheme="minorHAnsi" w:hAnsiTheme="minorHAnsi" w:cstheme="minorHAnsi"/>
                <w:b/>
                <w:bCs/>
                <w:color w:val="365F91"/>
                <w:sz w:val="24"/>
                <w:szCs w:val="24"/>
              </w:rPr>
            </w:pPr>
          </w:p>
        </w:tc>
      </w:tr>
      <w:tr w:rsidR="00106CF9" w:rsidRPr="004D1F00" w14:paraId="22D7EBF9" w14:textId="77777777" w:rsidTr="00675E18">
        <w:tc>
          <w:tcPr>
            <w:tcW w:w="6804" w:type="dxa"/>
            <w:tcBorders>
              <w:top w:val="nil"/>
              <w:left w:val="nil"/>
              <w:bottom w:val="nil"/>
              <w:right w:val="nil"/>
            </w:tcBorders>
            <w:shd w:val="clear" w:color="auto" w:fill="D3DFEE"/>
          </w:tcPr>
          <w:p w14:paraId="6B3537A2" w14:textId="22D1B0B8" w:rsidR="00106CF9" w:rsidRPr="004D1F00" w:rsidRDefault="004D1F00">
            <w:pPr>
              <w:spacing w:after="0" w:line="240" w:lineRule="auto"/>
              <w:rPr>
                <w:rFonts w:asciiTheme="minorHAnsi" w:hAnsiTheme="minorHAnsi" w:cstheme="minorHAnsi"/>
                <w:bCs/>
                <w:color w:val="365F91"/>
                <w:sz w:val="24"/>
                <w:szCs w:val="24"/>
              </w:rPr>
            </w:pPr>
            <w:r w:rsidRPr="004D1F00">
              <w:rPr>
                <w:rFonts w:asciiTheme="minorHAnsi" w:hAnsiTheme="minorHAnsi" w:cstheme="minorHAnsi"/>
                <w:bCs/>
                <w:color w:val="365F91"/>
                <w:sz w:val="24"/>
                <w:szCs w:val="24"/>
              </w:rPr>
              <w:t>Main scale</w:t>
            </w:r>
            <w:r w:rsidR="00675E18">
              <w:rPr>
                <w:rFonts w:asciiTheme="minorHAnsi" w:hAnsiTheme="minorHAnsi" w:cstheme="minorHAnsi"/>
                <w:bCs/>
                <w:color w:val="365F91"/>
                <w:sz w:val="24"/>
                <w:szCs w:val="24"/>
              </w:rPr>
              <w:t xml:space="preserve"> / Upper Scale</w:t>
            </w:r>
            <w:r w:rsidRPr="004D1F00">
              <w:rPr>
                <w:rFonts w:asciiTheme="minorHAnsi" w:hAnsiTheme="minorHAnsi" w:cstheme="minorHAnsi"/>
                <w:bCs/>
                <w:color w:val="365F91"/>
                <w:sz w:val="24"/>
                <w:szCs w:val="24"/>
              </w:rPr>
              <w:t xml:space="preserve"> plus special needs allowance</w:t>
            </w:r>
            <w:r>
              <w:rPr>
                <w:rFonts w:asciiTheme="minorHAnsi" w:hAnsiTheme="minorHAnsi" w:cstheme="minorHAnsi"/>
                <w:bCs/>
                <w:color w:val="365F91"/>
                <w:sz w:val="24"/>
                <w:szCs w:val="24"/>
              </w:rPr>
              <w:t xml:space="preserve"> </w:t>
            </w:r>
            <w:r w:rsidRPr="004D1F00">
              <w:rPr>
                <w:rFonts w:asciiTheme="minorHAnsi" w:hAnsiTheme="minorHAnsi" w:cstheme="minorHAnsi"/>
                <w:bCs/>
                <w:color w:val="365F91"/>
                <w:sz w:val="24"/>
                <w:szCs w:val="24"/>
              </w:rPr>
              <w:t>(SEN1)</w:t>
            </w:r>
          </w:p>
        </w:tc>
        <w:tc>
          <w:tcPr>
            <w:tcW w:w="1810" w:type="dxa"/>
            <w:tcBorders>
              <w:top w:val="nil"/>
              <w:left w:val="nil"/>
              <w:bottom w:val="nil"/>
              <w:right w:val="nil"/>
            </w:tcBorders>
            <w:shd w:val="clear" w:color="auto" w:fill="D3DFEE"/>
          </w:tcPr>
          <w:p w14:paraId="73A42D4C" w14:textId="140A9D8F" w:rsidR="00106CF9" w:rsidRPr="004D1F00" w:rsidRDefault="00106CF9" w:rsidP="008A4323">
            <w:pPr>
              <w:spacing w:after="0" w:line="240" w:lineRule="auto"/>
              <w:rPr>
                <w:rFonts w:asciiTheme="minorHAnsi" w:hAnsiTheme="minorHAnsi" w:cstheme="minorHAnsi"/>
                <w:color w:val="365F91"/>
                <w:sz w:val="24"/>
                <w:szCs w:val="24"/>
              </w:rPr>
            </w:pPr>
          </w:p>
        </w:tc>
        <w:tc>
          <w:tcPr>
            <w:tcW w:w="1876" w:type="dxa"/>
            <w:tcBorders>
              <w:top w:val="nil"/>
              <w:left w:val="nil"/>
              <w:bottom w:val="nil"/>
              <w:right w:val="nil"/>
            </w:tcBorders>
            <w:shd w:val="clear" w:color="auto" w:fill="D3DFEE"/>
          </w:tcPr>
          <w:p w14:paraId="7C6AA8BA" w14:textId="2A1573DD" w:rsidR="00106CF9" w:rsidRPr="004D1F00" w:rsidRDefault="00106CF9">
            <w:pPr>
              <w:spacing w:after="0" w:line="240" w:lineRule="auto"/>
              <w:rPr>
                <w:rFonts w:asciiTheme="minorHAnsi" w:hAnsiTheme="minorHAnsi" w:cstheme="minorHAnsi"/>
                <w:color w:val="365F91"/>
                <w:sz w:val="24"/>
                <w:szCs w:val="24"/>
              </w:rPr>
            </w:pPr>
          </w:p>
        </w:tc>
      </w:tr>
      <w:tr w:rsidR="00106CF9" w:rsidRPr="004D1F00" w14:paraId="53149E37" w14:textId="77777777" w:rsidTr="00675E18">
        <w:tc>
          <w:tcPr>
            <w:tcW w:w="6804" w:type="dxa"/>
            <w:tcBorders>
              <w:top w:val="nil"/>
              <w:left w:val="nil"/>
              <w:bottom w:val="nil"/>
              <w:right w:val="nil"/>
            </w:tcBorders>
          </w:tcPr>
          <w:p w14:paraId="5084616F" w14:textId="08B26D3A" w:rsidR="00106CF9" w:rsidRPr="004D1F00" w:rsidRDefault="004D1F00">
            <w:pPr>
              <w:spacing w:after="0" w:line="240" w:lineRule="auto"/>
              <w:rPr>
                <w:rFonts w:asciiTheme="minorHAnsi" w:hAnsiTheme="minorHAnsi" w:cstheme="minorHAnsi"/>
                <w:bCs/>
                <w:color w:val="365F91"/>
                <w:sz w:val="24"/>
                <w:szCs w:val="24"/>
              </w:rPr>
            </w:pPr>
            <w:r w:rsidRPr="004D1F00">
              <w:rPr>
                <w:rFonts w:asciiTheme="minorHAnsi" w:hAnsiTheme="minorHAnsi" w:cstheme="minorHAnsi"/>
                <w:b/>
                <w:bCs/>
                <w:color w:val="365F91"/>
                <w:sz w:val="24"/>
                <w:szCs w:val="24"/>
              </w:rPr>
              <w:t>Job Type: Permanent, Full Time</w:t>
            </w:r>
          </w:p>
        </w:tc>
        <w:tc>
          <w:tcPr>
            <w:tcW w:w="1810" w:type="dxa"/>
            <w:tcBorders>
              <w:top w:val="nil"/>
              <w:left w:val="nil"/>
              <w:bottom w:val="nil"/>
              <w:right w:val="nil"/>
            </w:tcBorders>
          </w:tcPr>
          <w:p w14:paraId="019ABF16" w14:textId="2BA5B330" w:rsidR="00106CF9" w:rsidRPr="004D1F00" w:rsidRDefault="00106CF9">
            <w:pPr>
              <w:spacing w:after="0" w:line="240" w:lineRule="auto"/>
              <w:rPr>
                <w:rFonts w:asciiTheme="minorHAnsi" w:hAnsiTheme="minorHAnsi" w:cstheme="minorHAnsi"/>
                <w:b/>
                <w:bCs/>
                <w:color w:val="365F91"/>
                <w:sz w:val="24"/>
                <w:szCs w:val="24"/>
              </w:rPr>
            </w:pPr>
          </w:p>
        </w:tc>
        <w:tc>
          <w:tcPr>
            <w:tcW w:w="1876" w:type="dxa"/>
            <w:tcBorders>
              <w:top w:val="nil"/>
              <w:left w:val="nil"/>
              <w:bottom w:val="nil"/>
              <w:right w:val="nil"/>
            </w:tcBorders>
          </w:tcPr>
          <w:p w14:paraId="28A167B7" w14:textId="7E201E50" w:rsidR="00106CF9" w:rsidRPr="004D1F00" w:rsidRDefault="00106CF9">
            <w:pPr>
              <w:spacing w:after="0" w:line="240" w:lineRule="auto"/>
              <w:rPr>
                <w:rFonts w:asciiTheme="minorHAnsi" w:hAnsiTheme="minorHAnsi" w:cstheme="minorHAnsi"/>
                <w:color w:val="365F91"/>
                <w:sz w:val="24"/>
                <w:szCs w:val="24"/>
              </w:rPr>
            </w:pPr>
          </w:p>
        </w:tc>
      </w:tr>
      <w:tr w:rsidR="00106CF9" w:rsidRPr="004D1F00" w14:paraId="21FFD59F" w14:textId="77777777" w:rsidTr="00675E18">
        <w:tc>
          <w:tcPr>
            <w:tcW w:w="6804" w:type="dxa"/>
            <w:tcBorders>
              <w:top w:val="nil"/>
              <w:left w:val="nil"/>
              <w:bottom w:val="single" w:sz="8" w:space="0" w:color="4F81BD"/>
              <w:right w:val="nil"/>
            </w:tcBorders>
            <w:shd w:val="clear" w:color="auto" w:fill="D3DFEE"/>
          </w:tcPr>
          <w:p w14:paraId="590674F0" w14:textId="45815732" w:rsidR="00106CF9" w:rsidRPr="004D1F00" w:rsidRDefault="004D1F00">
            <w:pPr>
              <w:spacing w:after="0" w:line="240" w:lineRule="auto"/>
              <w:rPr>
                <w:rFonts w:asciiTheme="minorHAnsi" w:hAnsiTheme="minorHAnsi" w:cstheme="minorHAnsi"/>
                <w:b/>
                <w:bCs/>
                <w:color w:val="365F91"/>
                <w:sz w:val="24"/>
                <w:szCs w:val="24"/>
              </w:rPr>
            </w:pPr>
            <w:r w:rsidRPr="004D1F00">
              <w:rPr>
                <w:rFonts w:asciiTheme="minorHAnsi" w:hAnsiTheme="minorHAnsi" w:cstheme="minorHAnsi"/>
                <w:b/>
                <w:bCs/>
                <w:color w:val="365F91"/>
                <w:sz w:val="24"/>
                <w:szCs w:val="24"/>
              </w:rPr>
              <w:t>Reference:</w:t>
            </w:r>
            <w:r w:rsidRPr="004D1F00">
              <w:rPr>
                <w:rFonts w:asciiTheme="minorHAnsi" w:hAnsiTheme="minorHAnsi" w:cstheme="minorHAnsi"/>
                <w:color w:val="365F91"/>
                <w:sz w:val="24"/>
                <w:szCs w:val="24"/>
              </w:rPr>
              <w:t xml:space="preserve"> 2024008</w:t>
            </w:r>
          </w:p>
        </w:tc>
        <w:tc>
          <w:tcPr>
            <w:tcW w:w="1810" w:type="dxa"/>
            <w:tcBorders>
              <w:top w:val="nil"/>
              <w:left w:val="nil"/>
              <w:bottom w:val="single" w:sz="8" w:space="0" w:color="4F81BD"/>
              <w:right w:val="nil"/>
            </w:tcBorders>
            <w:shd w:val="clear" w:color="auto" w:fill="D3DFEE"/>
          </w:tcPr>
          <w:p w14:paraId="67C11252" w14:textId="77777777" w:rsidR="00106CF9" w:rsidRPr="004D1F00" w:rsidRDefault="00106CF9">
            <w:pPr>
              <w:spacing w:after="0" w:line="240" w:lineRule="auto"/>
              <w:rPr>
                <w:rFonts w:asciiTheme="minorHAnsi" w:hAnsiTheme="minorHAnsi" w:cstheme="minorHAnsi"/>
                <w:color w:val="365F91"/>
                <w:sz w:val="24"/>
                <w:szCs w:val="24"/>
              </w:rPr>
            </w:pPr>
          </w:p>
        </w:tc>
        <w:tc>
          <w:tcPr>
            <w:tcW w:w="1876" w:type="dxa"/>
            <w:tcBorders>
              <w:top w:val="nil"/>
              <w:left w:val="nil"/>
              <w:bottom w:val="single" w:sz="8" w:space="0" w:color="4F81BD"/>
              <w:right w:val="nil"/>
            </w:tcBorders>
            <w:shd w:val="clear" w:color="auto" w:fill="D3DFEE"/>
          </w:tcPr>
          <w:p w14:paraId="74E8CCA5" w14:textId="77777777" w:rsidR="00106CF9" w:rsidRPr="004D1F00" w:rsidRDefault="00106CF9">
            <w:pPr>
              <w:spacing w:after="0" w:line="240" w:lineRule="auto"/>
              <w:rPr>
                <w:rFonts w:asciiTheme="minorHAnsi" w:hAnsiTheme="minorHAnsi" w:cstheme="minorHAnsi"/>
                <w:color w:val="365F91"/>
                <w:sz w:val="24"/>
                <w:szCs w:val="24"/>
              </w:rPr>
            </w:pPr>
          </w:p>
        </w:tc>
      </w:tr>
    </w:tbl>
    <w:p w14:paraId="6EB2FC04" w14:textId="77777777" w:rsidR="00106CF9" w:rsidRPr="004D1F00" w:rsidRDefault="00CF2B72">
      <w:pPr>
        <w:spacing w:after="0" w:line="240" w:lineRule="auto"/>
        <w:ind w:left="4320" w:firstLine="720"/>
        <w:rPr>
          <w:rFonts w:asciiTheme="minorHAnsi" w:hAnsiTheme="minorHAnsi" w:cstheme="minorHAnsi"/>
          <w:sz w:val="24"/>
          <w:szCs w:val="24"/>
        </w:rPr>
      </w:pPr>
      <w:r w:rsidRPr="004D1F00">
        <w:rPr>
          <w:rFonts w:asciiTheme="minorHAnsi" w:hAnsiTheme="minorHAnsi" w:cstheme="minorHAnsi"/>
          <w:sz w:val="24"/>
          <w:szCs w:val="24"/>
        </w:rPr>
        <w:t xml:space="preserve">       </w:t>
      </w:r>
      <w:r w:rsidRPr="004D1F00">
        <w:rPr>
          <w:rFonts w:asciiTheme="minorHAnsi" w:hAnsiTheme="minorHAnsi" w:cstheme="minorHAnsi"/>
          <w:i/>
          <w:iCs/>
          <w:color w:val="000000"/>
          <w:sz w:val="24"/>
          <w:szCs w:val="24"/>
        </w:rPr>
        <w:tab/>
        <w:t xml:space="preserve">        </w:t>
      </w:r>
    </w:p>
    <w:p w14:paraId="637B1BB0" w14:textId="77777777" w:rsidR="00106CF9" w:rsidRPr="004D1F00" w:rsidRDefault="00CF2B72">
      <w:pPr>
        <w:spacing w:after="0" w:line="240" w:lineRule="auto"/>
        <w:jc w:val="both"/>
        <w:rPr>
          <w:rFonts w:asciiTheme="minorHAnsi" w:hAnsiTheme="minorHAnsi" w:cstheme="minorHAnsi"/>
          <w:sz w:val="24"/>
          <w:szCs w:val="24"/>
        </w:rPr>
      </w:pPr>
      <w:r w:rsidRPr="004D1F00">
        <w:rPr>
          <w:rFonts w:asciiTheme="minorHAnsi" w:hAnsiTheme="minorHAnsi" w:cstheme="minorHAnsi"/>
          <w:sz w:val="24"/>
          <w:szCs w:val="24"/>
        </w:rPr>
        <w:t>Catcote Academy provides learning for a wide range of students with Learning Difficulties or Disabilities.</w:t>
      </w:r>
    </w:p>
    <w:p w14:paraId="04E2210F" w14:textId="77777777" w:rsidR="00106CF9" w:rsidRPr="004D1F00" w:rsidRDefault="00106CF9">
      <w:pPr>
        <w:spacing w:after="0" w:line="240" w:lineRule="auto"/>
        <w:jc w:val="both"/>
        <w:rPr>
          <w:rFonts w:asciiTheme="minorHAnsi" w:hAnsiTheme="minorHAnsi" w:cstheme="minorHAnsi"/>
          <w:sz w:val="24"/>
          <w:szCs w:val="24"/>
        </w:rPr>
      </w:pPr>
    </w:p>
    <w:p w14:paraId="721AE20F" w14:textId="777A3A98" w:rsidR="00106CF9" w:rsidRPr="004D1F00" w:rsidRDefault="00CF2B72">
      <w:pPr>
        <w:spacing w:after="0" w:line="240" w:lineRule="auto"/>
        <w:jc w:val="both"/>
        <w:rPr>
          <w:rFonts w:asciiTheme="minorHAnsi" w:hAnsiTheme="minorHAnsi" w:cstheme="minorHAnsi"/>
          <w:b/>
          <w:sz w:val="24"/>
          <w:szCs w:val="24"/>
        </w:rPr>
      </w:pPr>
      <w:r w:rsidRPr="004D1F00">
        <w:rPr>
          <w:rFonts w:asciiTheme="minorHAnsi" w:hAnsiTheme="minorHAnsi" w:cstheme="minorHAnsi"/>
          <w:b/>
          <w:sz w:val="24"/>
          <w:szCs w:val="24"/>
        </w:rPr>
        <w:t xml:space="preserve">We are looking to appoint a suitably qualified and skilled Classroom Teacher to join our highly committed special Academy team and teach across a range of abilities, ages and subjects.  </w:t>
      </w:r>
    </w:p>
    <w:p w14:paraId="0C5F60B3" w14:textId="77777777" w:rsidR="00106CF9" w:rsidRPr="004D1F00" w:rsidRDefault="00106CF9">
      <w:pPr>
        <w:spacing w:after="0" w:line="240" w:lineRule="auto"/>
        <w:jc w:val="both"/>
        <w:rPr>
          <w:rFonts w:asciiTheme="minorHAnsi" w:hAnsiTheme="minorHAnsi" w:cstheme="minorHAnsi"/>
          <w:b/>
          <w:sz w:val="24"/>
          <w:szCs w:val="24"/>
        </w:rPr>
      </w:pPr>
    </w:p>
    <w:p w14:paraId="420D6142" w14:textId="77777777" w:rsidR="00106CF9" w:rsidRPr="004D1F00" w:rsidRDefault="00CF2B72">
      <w:pPr>
        <w:spacing w:after="0" w:line="240" w:lineRule="auto"/>
        <w:jc w:val="both"/>
        <w:rPr>
          <w:rFonts w:asciiTheme="minorHAnsi" w:hAnsiTheme="minorHAnsi" w:cstheme="minorHAnsi"/>
          <w:sz w:val="24"/>
          <w:szCs w:val="24"/>
        </w:rPr>
      </w:pPr>
      <w:r w:rsidRPr="004D1F00">
        <w:rPr>
          <w:rFonts w:asciiTheme="minorHAnsi" w:hAnsiTheme="minorHAnsi" w:cstheme="minorHAnsi"/>
          <w:sz w:val="24"/>
          <w:szCs w:val="24"/>
        </w:rPr>
        <w:t>You must be strongly motivated and possess the character needed to work in a demanding and often challenging environment.</w:t>
      </w:r>
    </w:p>
    <w:p w14:paraId="1658FD97" w14:textId="77777777" w:rsidR="00106CF9" w:rsidRPr="004D1F00" w:rsidRDefault="00106CF9">
      <w:pPr>
        <w:spacing w:after="0" w:line="240" w:lineRule="auto"/>
        <w:jc w:val="both"/>
        <w:rPr>
          <w:rFonts w:asciiTheme="minorHAnsi" w:hAnsiTheme="minorHAnsi" w:cstheme="minorHAnsi"/>
          <w:sz w:val="23"/>
          <w:szCs w:val="23"/>
        </w:rPr>
      </w:pPr>
    </w:p>
    <w:p w14:paraId="6F0550CF" w14:textId="38EE5E77" w:rsidR="00106CF9" w:rsidRPr="004D1F00" w:rsidRDefault="004708D2">
      <w:pPr>
        <w:pStyle w:val="NoSpacing"/>
        <w:rPr>
          <w:rFonts w:asciiTheme="minorHAnsi" w:hAnsiTheme="minorHAnsi" w:cstheme="minorHAnsi"/>
          <w:b/>
          <w:sz w:val="23"/>
          <w:szCs w:val="23"/>
        </w:rPr>
      </w:pPr>
      <w:r w:rsidRPr="004D1F00">
        <w:rPr>
          <w:rFonts w:asciiTheme="minorHAnsi" w:hAnsiTheme="minorHAnsi" w:cstheme="minorHAnsi"/>
          <w:b/>
          <w:sz w:val="23"/>
          <w:szCs w:val="23"/>
        </w:rPr>
        <w:t xml:space="preserve">Closing date: </w:t>
      </w:r>
      <w:r w:rsidRPr="004D1F00">
        <w:rPr>
          <w:rFonts w:asciiTheme="minorHAnsi" w:hAnsiTheme="minorHAnsi" w:cstheme="minorHAnsi"/>
          <w:b/>
          <w:sz w:val="23"/>
          <w:szCs w:val="23"/>
        </w:rPr>
        <w:tab/>
      </w:r>
      <w:r w:rsidR="001D1068">
        <w:rPr>
          <w:rFonts w:asciiTheme="minorHAnsi" w:hAnsiTheme="minorHAnsi" w:cstheme="minorHAnsi"/>
          <w:b/>
          <w:sz w:val="23"/>
          <w:szCs w:val="23"/>
        </w:rPr>
        <w:t>Mon</w:t>
      </w:r>
      <w:r w:rsidR="002F7D31" w:rsidRPr="004D1F00">
        <w:rPr>
          <w:rFonts w:asciiTheme="minorHAnsi" w:hAnsiTheme="minorHAnsi" w:cstheme="minorHAnsi"/>
          <w:b/>
          <w:sz w:val="23"/>
          <w:szCs w:val="23"/>
        </w:rPr>
        <w:t xml:space="preserve">day </w:t>
      </w:r>
      <w:r w:rsidR="001D1068">
        <w:rPr>
          <w:rFonts w:asciiTheme="minorHAnsi" w:hAnsiTheme="minorHAnsi" w:cstheme="minorHAnsi"/>
          <w:b/>
          <w:sz w:val="23"/>
          <w:szCs w:val="23"/>
        </w:rPr>
        <w:t>6</w:t>
      </w:r>
      <w:r w:rsidR="001D1068" w:rsidRPr="001D1068">
        <w:rPr>
          <w:rFonts w:asciiTheme="minorHAnsi" w:hAnsiTheme="minorHAnsi" w:cstheme="minorHAnsi"/>
          <w:b/>
          <w:sz w:val="23"/>
          <w:szCs w:val="23"/>
          <w:vertAlign w:val="superscript"/>
        </w:rPr>
        <w:t>th</w:t>
      </w:r>
      <w:r w:rsidR="001D1068">
        <w:rPr>
          <w:rFonts w:asciiTheme="minorHAnsi" w:hAnsiTheme="minorHAnsi" w:cstheme="minorHAnsi"/>
          <w:b/>
          <w:sz w:val="23"/>
          <w:szCs w:val="23"/>
        </w:rPr>
        <w:t xml:space="preserve"> </w:t>
      </w:r>
      <w:r w:rsidR="004D1F00">
        <w:rPr>
          <w:rFonts w:asciiTheme="minorHAnsi" w:hAnsiTheme="minorHAnsi" w:cstheme="minorHAnsi"/>
          <w:b/>
          <w:sz w:val="23"/>
          <w:szCs w:val="23"/>
        </w:rPr>
        <w:t>May 2024 (</w:t>
      </w:r>
      <w:r w:rsidR="001D1068">
        <w:rPr>
          <w:rFonts w:asciiTheme="minorHAnsi" w:hAnsiTheme="minorHAnsi" w:cstheme="minorHAnsi"/>
          <w:b/>
          <w:sz w:val="23"/>
          <w:szCs w:val="23"/>
        </w:rPr>
        <w:t>12 noon</w:t>
      </w:r>
      <w:r w:rsidR="004D1F00">
        <w:rPr>
          <w:rFonts w:asciiTheme="minorHAnsi" w:hAnsiTheme="minorHAnsi" w:cstheme="minorHAnsi"/>
          <w:b/>
          <w:sz w:val="23"/>
          <w:szCs w:val="23"/>
        </w:rPr>
        <w:t>)</w:t>
      </w:r>
    </w:p>
    <w:p w14:paraId="39FA15ED" w14:textId="2E8FE895" w:rsidR="00106CF9" w:rsidRPr="004D1F00" w:rsidRDefault="00CF2B72">
      <w:pPr>
        <w:pStyle w:val="NoSpacing"/>
        <w:rPr>
          <w:rFonts w:asciiTheme="minorHAnsi" w:hAnsiTheme="minorHAnsi" w:cstheme="minorHAnsi"/>
          <w:b/>
          <w:sz w:val="23"/>
          <w:szCs w:val="23"/>
        </w:rPr>
      </w:pPr>
      <w:r w:rsidRPr="004D1F00">
        <w:rPr>
          <w:rFonts w:asciiTheme="minorHAnsi" w:hAnsiTheme="minorHAnsi" w:cstheme="minorHAnsi"/>
          <w:b/>
          <w:sz w:val="23"/>
          <w:szCs w:val="23"/>
        </w:rPr>
        <w:t xml:space="preserve">Interviews: </w:t>
      </w:r>
      <w:r w:rsidRPr="004D1F00">
        <w:rPr>
          <w:rFonts w:asciiTheme="minorHAnsi" w:hAnsiTheme="minorHAnsi" w:cstheme="minorHAnsi"/>
          <w:b/>
          <w:sz w:val="23"/>
          <w:szCs w:val="23"/>
        </w:rPr>
        <w:tab/>
      </w:r>
      <w:r w:rsidR="004D1F00">
        <w:rPr>
          <w:rFonts w:asciiTheme="minorHAnsi" w:hAnsiTheme="minorHAnsi" w:cstheme="minorHAnsi"/>
          <w:b/>
          <w:sz w:val="23"/>
          <w:szCs w:val="23"/>
        </w:rPr>
        <w:t>W</w:t>
      </w:r>
      <w:r w:rsidR="001D1068">
        <w:rPr>
          <w:rFonts w:asciiTheme="minorHAnsi" w:hAnsiTheme="minorHAnsi" w:cstheme="minorHAnsi"/>
          <w:b/>
          <w:sz w:val="23"/>
          <w:szCs w:val="23"/>
        </w:rPr>
        <w:t>ednesday 8</w:t>
      </w:r>
      <w:r w:rsidR="001D1068" w:rsidRPr="001D1068">
        <w:rPr>
          <w:rFonts w:asciiTheme="minorHAnsi" w:hAnsiTheme="minorHAnsi" w:cstheme="minorHAnsi"/>
          <w:b/>
          <w:sz w:val="23"/>
          <w:szCs w:val="23"/>
          <w:vertAlign w:val="superscript"/>
        </w:rPr>
        <w:t>th</w:t>
      </w:r>
      <w:r w:rsidR="001D1068">
        <w:rPr>
          <w:rFonts w:asciiTheme="minorHAnsi" w:hAnsiTheme="minorHAnsi" w:cstheme="minorHAnsi"/>
          <w:b/>
          <w:sz w:val="23"/>
          <w:szCs w:val="23"/>
        </w:rPr>
        <w:t xml:space="preserve"> May 2024</w:t>
      </w:r>
    </w:p>
    <w:p w14:paraId="4A280156" w14:textId="08538FF0" w:rsidR="00106CF9" w:rsidRPr="004D1F00" w:rsidRDefault="00CF2B72">
      <w:pPr>
        <w:pStyle w:val="NoSpacing"/>
        <w:rPr>
          <w:rFonts w:asciiTheme="minorHAnsi" w:hAnsiTheme="minorHAnsi" w:cstheme="minorHAnsi"/>
          <w:b/>
          <w:sz w:val="23"/>
          <w:szCs w:val="23"/>
        </w:rPr>
      </w:pPr>
      <w:r w:rsidRPr="004D1F00">
        <w:rPr>
          <w:rFonts w:asciiTheme="minorHAnsi" w:hAnsiTheme="minorHAnsi" w:cstheme="minorHAnsi"/>
          <w:b/>
          <w:sz w:val="23"/>
          <w:szCs w:val="23"/>
        </w:rPr>
        <w:t>Start Date:</w:t>
      </w:r>
      <w:r w:rsidRPr="004D1F00">
        <w:rPr>
          <w:rFonts w:asciiTheme="minorHAnsi" w:hAnsiTheme="minorHAnsi" w:cstheme="minorHAnsi"/>
          <w:b/>
          <w:sz w:val="23"/>
          <w:szCs w:val="23"/>
        </w:rPr>
        <w:tab/>
      </w:r>
      <w:r w:rsidR="004D1F00">
        <w:rPr>
          <w:rFonts w:asciiTheme="minorHAnsi" w:hAnsiTheme="minorHAnsi" w:cstheme="minorHAnsi"/>
          <w:b/>
          <w:sz w:val="23"/>
          <w:szCs w:val="23"/>
        </w:rPr>
        <w:t>2</w:t>
      </w:r>
      <w:r w:rsidR="004D1F00" w:rsidRPr="004D1F00">
        <w:rPr>
          <w:rFonts w:asciiTheme="minorHAnsi" w:hAnsiTheme="minorHAnsi" w:cstheme="minorHAnsi"/>
          <w:b/>
          <w:sz w:val="23"/>
          <w:szCs w:val="23"/>
          <w:vertAlign w:val="superscript"/>
        </w:rPr>
        <w:t>nd</w:t>
      </w:r>
      <w:r w:rsidR="004D1F00">
        <w:rPr>
          <w:rFonts w:asciiTheme="minorHAnsi" w:hAnsiTheme="minorHAnsi" w:cstheme="minorHAnsi"/>
          <w:b/>
          <w:sz w:val="23"/>
          <w:szCs w:val="23"/>
        </w:rPr>
        <w:t xml:space="preserve"> September 2024</w:t>
      </w:r>
    </w:p>
    <w:p w14:paraId="7BC80AB8" w14:textId="77777777" w:rsidR="00106CF9" w:rsidRPr="004D1F00" w:rsidRDefault="00106CF9">
      <w:pPr>
        <w:pStyle w:val="NoSpacing"/>
        <w:rPr>
          <w:rFonts w:asciiTheme="minorHAnsi" w:hAnsiTheme="minorHAnsi" w:cstheme="minorHAnsi"/>
          <w:b/>
          <w:sz w:val="23"/>
          <w:szCs w:val="23"/>
        </w:rPr>
      </w:pPr>
    </w:p>
    <w:p w14:paraId="36DA0372" w14:textId="77777777" w:rsidR="004D1F00" w:rsidRDefault="004D1F00" w:rsidP="004D1F00">
      <w:pPr>
        <w:spacing w:after="0" w:line="240" w:lineRule="auto"/>
        <w:rPr>
          <w:b/>
          <w:sz w:val="23"/>
          <w:szCs w:val="23"/>
        </w:rPr>
      </w:pPr>
      <w:r>
        <w:rPr>
          <w:b/>
          <w:sz w:val="23"/>
          <w:szCs w:val="23"/>
        </w:rPr>
        <w:t>Completed application forms to be sent to:</w:t>
      </w:r>
    </w:p>
    <w:p w14:paraId="64C30A72" w14:textId="77777777" w:rsidR="004D1F00" w:rsidRDefault="004D1F00" w:rsidP="004D1F00">
      <w:pPr>
        <w:spacing w:after="0" w:line="240" w:lineRule="auto"/>
        <w:rPr>
          <w:b/>
          <w:sz w:val="18"/>
          <w:szCs w:val="18"/>
        </w:rPr>
      </w:pPr>
      <w:r>
        <w:rPr>
          <w:b/>
          <w:sz w:val="23"/>
          <w:szCs w:val="23"/>
        </w:rPr>
        <w:t xml:space="preserve">Recruitment, </w:t>
      </w:r>
      <w:proofErr w:type="spellStart"/>
      <w:r>
        <w:rPr>
          <w:b/>
          <w:sz w:val="23"/>
          <w:szCs w:val="23"/>
        </w:rPr>
        <w:t>Catcote</w:t>
      </w:r>
      <w:proofErr w:type="spellEnd"/>
      <w:r>
        <w:rPr>
          <w:b/>
          <w:sz w:val="23"/>
          <w:szCs w:val="23"/>
        </w:rPr>
        <w:t xml:space="preserve"> Academy, </w:t>
      </w:r>
      <w:proofErr w:type="spellStart"/>
      <w:r>
        <w:rPr>
          <w:b/>
          <w:sz w:val="23"/>
          <w:szCs w:val="23"/>
        </w:rPr>
        <w:t>Catcote</w:t>
      </w:r>
      <w:proofErr w:type="spellEnd"/>
      <w:r>
        <w:rPr>
          <w:b/>
          <w:sz w:val="23"/>
          <w:szCs w:val="23"/>
        </w:rPr>
        <w:t xml:space="preserve"> Road, Hartlepool, TS25 4EZ</w:t>
      </w:r>
    </w:p>
    <w:p w14:paraId="2974B60B" w14:textId="77777777" w:rsidR="004D1F00" w:rsidRDefault="004D1F00" w:rsidP="004D1F00">
      <w:pPr>
        <w:spacing w:after="0" w:line="240" w:lineRule="auto"/>
        <w:rPr>
          <w:b/>
          <w:sz w:val="23"/>
          <w:szCs w:val="23"/>
        </w:rPr>
      </w:pPr>
      <w:r>
        <w:rPr>
          <w:b/>
          <w:sz w:val="23"/>
          <w:szCs w:val="23"/>
        </w:rPr>
        <w:t xml:space="preserve">Or email </w:t>
      </w:r>
      <w:hyperlink r:id="rId9" w:history="1">
        <w:r>
          <w:rPr>
            <w:rStyle w:val="Hyperlink"/>
            <w:b/>
            <w:sz w:val="23"/>
            <w:szCs w:val="23"/>
          </w:rPr>
          <w:t>jobs@catcote.co.uk</w:t>
        </w:r>
      </w:hyperlink>
      <w:r>
        <w:rPr>
          <w:b/>
          <w:sz w:val="23"/>
          <w:szCs w:val="23"/>
        </w:rPr>
        <w:t xml:space="preserve"> </w:t>
      </w:r>
    </w:p>
    <w:p w14:paraId="76067A17" w14:textId="77777777" w:rsidR="004D1F00" w:rsidRDefault="004D1F00">
      <w:pPr>
        <w:spacing w:before="100" w:beforeAutospacing="1" w:after="100" w:afterAutospacing="1" w:line="240" w:lineRule="auto"/>
        <w:jc w:val="both"/>
        <w:rPr>
          <w:b/>
          <w:sz w:val="23"/>
          <w:szCs w:val="23"/>
        </w:rPr>
      </w:pPr>
      <w:r>
        <w:rPr>
          <w:sz w:val="23"/>
          <w:szCs w:val="23"/>
        </w:rPr>
        <w:t xml:space="preserve">You will need to meet the requirements of the person specification in order to be offered an interview.  Only applications submitted on the Trust’s application form will be accepted.  </w:t>
      </w:r>
      <w:r>
        <w:rPr>
          <w:b/>
          <w:sz w:val="23"/>
          <w:szCs w:val="23"/>
        </w:rPr>
        <w:t xml:space="preserve">Application forms can also be found at </w:t>
      </w:r>
      <w:hyperlink r:id="rId10" w:history="1">
        <w:r>
          <w:rPr>
            <w:b/>
            <w:color w:val="0000FF"/>
            <w:sz w:val="23"/>
            <w:szCs w:val="23"/>
            <w:u w:val="single"/>
          </w:rPr>
          <w:t>www.catcoteacademy.co.uk</w:t>
        </w:r>
      </w:hyperlink>
      <w:r>
        <w:rPr>
          <w:b/>
          <w:sz w:val="23"/>
          <w:szCs w:val="23"/>
        </w:rPr>
        <w:t xml:space="preserve">.  </w:t>
      </w:r>
    </w:p>
    <w:p w14:paraId="177D7BE0" w14:textId="7186BA54" w:rsidR="00106CF9" w:rsidRPr="004D1F00" w:rsidRDefault="00CF2B72" w:rsidP="004D1F00">
      <w:pPr>
        <w:spacing w:after="0" w:line="240" w:lineRule="auto"/>
        <w:jc w:val="both"/>
        <w:rPr>
          <w:rFonts w:asciiTheme="minorHAnsi" w:hAnsiTheme="minorHAnsi" w:cstheme="minorHAnsi"/>
          <w:sz w:val="23"/>
          <w:szCs w:val="23"/>
        </w:rPr>
      </w:pPr>
      <w:r w:rsidRPr="004D1F00">
        <w:rPr>
          <w:rFonts w:asciiTheme="minorHAnsi" w:hAnsiTheme="minorHAnsi" w:cstheme="minorHAnsi"/>
          <w:sz w:val="23"/>
          <w:szCs w:val="23"/>
        </w:rPr>
        <w:t xml:space="preserve">Shortlisted candidates will be welcomed to contact the Academy to arrange a convenient appointment for a guided visit of the facility.  </w:t>
      </w:r>
    </w:p>
    <w:p w14:paraId="35DB2941" w14:textId="77777777" w:rsidR="004D1F00" w:rsidRDefault="004D1F00" w:rsidP="004D1F00">
      <w:pPr>
        <w:spacing w:after="0" w:line="240" w:lineRule="auto"/>
      </w:pPr>
    </w:p>
    <w:p w14:paraId="6B212359" w14:textId="6C132764" w:rsidR="004D1F00" w:rsidRDefault="004D1F00" w:rsidP="004D1F00">
      <w:pPr>
        <w:spacing w:after="0" w:line="240" w:lineRule="auto"/>
      </w:pPr>
      <w:r>
        <w:t>We welcome applications regardless of age, gender, disability, ethnicity or religion.</w:t>
      </w:r>
    </w:p>
    <w:p w14:paraId="79E741E1" w14:textId="77777777" w:rsidR="004D1F00" w:rsidRDefault="004D1F00" w:rsidP="004D1F00">
      <w:pPr>
        <w:spacing w:after="0" w:line="240" w:lineRule="auto"/>
      </w:pPr>
    </w:p>
    <w:p w14:paraId="7155FCAC" w14:textId="33CA7B41" w:rsidR="004D1F00" w:rsidRDefault="004D1F00" w:rsidP="004D1F00">
      <w:pPr>
        <w:spacing w:after="0" w:line="240" w:lineRule="auto"/>
      </w:pPr>
      <w:r>
        <w:t>Please see our website for our Privacy Notice (Job Applicants) regarding how we will use your personal information.</w:t>
      </w:r>
    </w:p>
    <w:p w14:paraId="0ACB4FB1" w14:textId="77777777" w:rsidR="004D1F00" w:rsidRPr="00510F7E" w:rsidRDefault="004D1F00" w:rsidP="004D1F00">
      <w:pPr>
        <w:spacing w:after="0" w:line="240" w:lineRule="auto"/>
      </w:pPr>
      <w:r w:rsidRPr="00510F7E">
        <w:t>Please note that online searches will be carried out on shortlisted candidates to help identify issues that may need to be explored at interview.</w:t>
      </w:r>
    </w:p>
    <w:p w14:paraId="34BD00DC" w14:textId="77777777" w:rsidR="004D1F00" w:rsidRDefault="004D1F00" w:rsidP="004D1F00">
      <w:pPr>
        <w:spacing w:after="0" w:line="240" w:lineRule="auto"/>
        <w:rPr>
          <w:b/>
        </w:rPr>
      </w:pPr>
    </w:p>
    <w:p w14:paraId="51D6BD4E" w14:textId="77777777" w:rsidR="004D1F00" w:rsidRDefault="004D1F00" w:rsidP="004D1F00">
      <w:pPr>
        <w:spacing w:after="0" w:line="240" w:lineRule="auto"/>
        <w:rPr>
          <w:b/>
        </w:rPr>
      </w:pPr>
      <w:r>
        <w:rPr>
          <w:b/>
        </w:rPr>
        <w:t>The Trust</w:t>
      </w:r>
      <w:r>
        <w:rPr>
          <w:b/>
          <w:color w:val="FF0000"/>
        </w:rPr>
        <w:t xml:space="preserve"> </w:t>
      </w:r>
      <w:r>
        <w:rPr>
          <w:b/>
        </w:rPr>
        <w:t>is committed to safeguarding and promoting the welfare of children and vulnerable adults and expects all staff and volunteers to share this commitment.</w:t>
      </w:r>
    </w:p>
    <w:p w14:paraId="36293AD2" w14:textId="77777777" w:rsidR="004D1F00" w:rsidRDefault="004D1F00" w:rsidP="004D1F00">
      <w:pPr>
        <w:spacing w:after="0" w:line="240" w:lineRule="auto"/>
      </w:pPr>
    </w:p>
    <w:p w14:paraId="66C249D4" w14:textId="77777777" w:rsidR="004D1F00" w:rsidRDefault="004D1F00" w:rsidP="004D1F00">
      <w:pPr>
        <w:spacing w:after="0" w:line="240" w:lineRule="auto"/>
      </w:pPr>
      <w:r>
        <w:t>REHABILITATION OF OFFENDERS ACT 1974 - The position for which you are applying is exempt from this Act and requires an enhanced check to be made through the Disclosure and Barring Service (DBS), known as the disclosure process. You are therefore required to disclose any unspent convictions/cautions/bind-overs that you have received and any prosecutions that are pending against you.  Enhanced Disclosure and check of the Children’s and Adult’s Barred list via the Disclosure and Barring Service is required for any successful candidate.</w:t>
      </w:r>
    </w:p>
    <w:p w14:paraId="4697250E" w14:textId="77777777" w:rsidR="004D1F00" w:rsidRDefault="004D1F00" w:rsidP="004D1F00">
      <w:pPr>
        <w:spacing w:after="0" w:line="240" w:lineRule="auto"/>
      </w:pPr>
    </w:p>
    <w:p w14:paraId="2F75582A" w14:textId="77777777" w:rsidR="004D1F00" w:rsidRDefault="004D1F00" w:rsidP="004D1F00">
      <w:pPr>
        <w:spacing w:after="0" w:line="240" w:lineRule="auto"/>
        <w:rPr>
          <w:sz w:val="20"/>
          <w:szCs w:val="20"/>
        </w:rPr>
      </w:pPr>
      <w:r>
        <w:rPr>
          <w:rFonts w:cstheme="minorBidi"/>
          <w:sz w:val="20"/>
          <w:szCs w:val="20"/>
        </w:rPr>
        <w:t xml:space="preserve">Please see the Privacy Notice (Job Applicants) on our websites for details of how we will use your personal data. </w:t>
      </w:r>
    </w:p>
    <w:p w14:paraId="051C4272" w14:textId="77777777" w:rsidR="008A4323" w:rsidRPr="004D1F00" w:rsidRDefault="008A4323" w:rsidP="004D1F00">
      <w:pPr>
        <w:spacing w:after="0" w:line="240" w:lineRule="auto"/>
        <w:rPr>
          <w:rFonts w:asciiTheme="minorHAnsi" w:eastAsiaTheme="minorEastAsia" w:hAnsiTheme="minorHAnsi" w:cstheme="minorHAnsi"/>
          <w:sz w:val="20"/>
          <w:szCs w:val="20"/>
        </w:rPr>
      </w:pPr>
      <w:r w:rsidRPr="004D1F00">
        <w:rPr>
          <w:rFonts w:asciiTheme="minorHAnsi" w:eastAsiaTheme="minorEastAsia" w:hAnsiTheme="minorHAnsi" w:cstheme="minorHAnsi"/>
          <w:sz w:val="20"/>
          <w:szCs w:val="20"/>
        </w:rPr>
        <w:br w:type="page"/>
      </w:r>
    </w:p>
    <w:tbl>
      <w:tblPr>
        <w:tblW w:w="0" w:type="auto"/>
        <w:tblBorders>
          <w:top w:val="single" w:sz="8" w:space="0" w:color="4F81BD"/>
          <w:bottom w:val="single" w:sz="8" w:space="0" w:color="4F81BD"/>
        </w:tblBorders>
        <w:tblLook w:val="04A0" w:firstRow="1" w:lastRow="0" w:firstColumn="1" w:lastColumn="0" w:noHBand="0" w:noVBand="1"/>
      </w:tblPr>
      <w:tblGrid>
        <w:gridCol w:w="3717"/>
        <w:gridCol w:w="3195"/>
        <w:gridCol w:w="3464"/>
      </w:tblGrid>
      <w:tr w:rsidR="00106CF9" w:rsidRPr="004D1F00" w14:paraId="0E45E3A4" w14:textId="77777777">
        <w:tc>
          <w:tcPr>
            <w:tcW w:w="3717" w:type="dxa"/>
            <w:tcBorders>
              <w:top w:val="single" w:sz="8" w:space="0" w:color="4F81BD"/>
              <w:bottom w:val="single" w:sz="8" w:space="0" w:color="4F81BD"/>
            </w:tcBorders>
            <w:shd w:val="clear" w:color="auto" w:fill="auto"/>
          </w:tcPr>
          <w:p w14:paraId="77BDF076" w14:textId="77777777" w:rsidR="00106CF9" w:rsidRPr="004D1F00" w:rsidRDefault="00CF2B72">
            <w:pPr>
              <w:spacing w:after="0" w:line="240" w:lineRule="auto"/>
              <w:rPr>
                <w:rFonts w:asciiTheme="minorHAnsi" w:hAnsiTheme="minorHAnsi" w:cstheme="minorHAnsi"/>
                <w:b/>
                <w:bCs/>
                <w:color w:val="365F91"/>
                <w:sz w:val="24"/>
                <w:szCs w:val="24"/>
              </w:rPr>
            </w:pPr>
            <w:r w:rsidRPr="004D1F00">
              <w:rPr>
                <w:rFonts w:asciiTheme="minorHAnsi" w:hAnsiTheme="minorHAnsi" w:cstheme="minorHAnsi"/>
                <w:b/>
                <w:bCs/>
                <w:color w:val="365F91"/>
                <w:sz w:val="24"/>
                <w:szCs w:val="24"/>
              </w:rPr>
              <w:lastRenderedPageBreak/>
              <w:t>Teacher (SEN)</w:t>
            </w:r>
          </w:p>
        </w:tc>
        <w:tc>
          <w:tcPr>
            <w:tcW w:w="3195" w:type="dxa"/>
            <w:tcBorders>
              <w:top w:val="single" w:sz="8" w:space="0" w:color="4F81BD"/>
              <w:bottom w:val="single" w:sz="8" w:space="0" w:color="4F81BD"/>
            </w:tcBorders>
            <w:shd w:val="clear" w:color="auto" w:fill="auto"/>
          </w:tcPr>
          <w:p w14:paraId="4CBECAC3" w14:textId="77777777" w:rsidR="00106CF9" w:rsidRPr="004D1F00" w:rsidRDefault="00CF2B72">
            <w:pPr>
              <w:spacing w:after="0" w:line="240" w:lineRule="auto"/>
              <w:rPr>
                <w:rFonts w:asciiTheme="minorHAnsi" w:hAnsiTheme="minorHAnsi" w:cstheme="minorHAnsi"/>
                <w:b/>
                <w:bCs/>
                <w:color w:val="365F91"/>
                <w:sz w:val="24"/>
                <w:szCs w:val="24"/>
              </w:rPr>
            </w:pPr>
            <w:r w:rsidRPr="004D1F00">
              <w:rPr>
                <w:rFonts w:asciiTheme="minorHAnsi" w:hAnsiTheme="minorHAnsi" w:cstheme="minorHAnsi"/>
                <w:b/>
                <w:bCs/>
                <w:color w:val="365F91"/>
                <w:sz w:val="24"/>
                <w:szCs w:val="24"/>
              </w:rPr>
              <w:t>Main scale</w:t>
            </w:r>
          </w:p>
        </w:tc>
        <w:tc>
          <w:tcPr>
            <w:tcW w:w="3464" w:type="dxa"/>
            <w:tcBorders>
              <w:top w:val="single" w:sz="8" w:space="0" w:color="4F81BD"/>
              <w:bottom w:val="single" w:sz="8" w:space="0" w:color="4F81BD"/>
            </w:tcBorders>
            <w:shd w:val="clear" w:color="auto" w:fill="auto"/>
          </w:tcPr>
          <w:p w14:paraId="4E758A42" w14:textId="4B7EB2A3" w:rsidR="00106CF9" w:rsidRPr="004D1F00" w:rsidRDefault="00CF2B72">
            <w:pPr>
              <w:spacing w:after="0" w:line="240" w:lineRule="auto"/>
              <w:rPr>
                <w:rFonts w:asciiTheme="minorHAnsi" w:hAnsiTheme="minorHAnsi" w:cstheme="minorHAnsi"/>
                <w:b/>
                <w:bCs/>
                <w:color w:val="365F91"/>
                <w:sz w:val="24"/>
                <w:szCs w:val="24"/>
              </w:rPr>
            </w:pPr>
            <w:proofErr w:type="gramStart"/>
            <w:r w:rsidRPr="004D1F00">
              <w:rPr>
                <w:rFonts w:asciiTheme="minorHAnsi" w:hAnsiTheme="minorHAnsi" w:cstheme="minorHAnsi"/>
                <w:b/>
                <w:bCs/>
                <w:color w:val="365F91"/>
                <w:sz w:val="24"/>
                <w:szCs w:val="24"/>
              </w:rPr>
              <w:t>Ref :</w:t>
            </w:r>
            <w:proofErr w:type="gramEnd"/>
            <w:r w:rsidRPr="004D1F00">
              <w:rPr>
                <w:rFonts w:asciiTheme="minorHAnsi" w:hAnsiTheme="minorHAnsi" w:cstheme="minorHAnsi"/>
                <w:b/>
                <w:bCs/>
                <w:color w:val="365F91"/>
                <w:sz w:val="24"/>
                <w:szCs w:val="24"/>
              </w:rPr>
              <w:t xml:space="preserve"> </w:t>
            </w:r>
            <w:r w:rsidR="00FA511D" w:rsidRPr="004D1F00">
              <w:rPr>
                <w:rFonts w:asciiTheme="minorHAnsi" w:hAnsiTheme="minorHAnsi" w:cstheme="minorHAnsi"/>
                <w:b/>
                <w:bCs/>
                <w:color w:val="365F91"/>
                <w:sz w:val="24"/>
                <w:szCs w:val="24"/>
              </w:rPr>
              <w:t>202</w:t>
            </w:r>
            <w:r w:rsidR="002356B8" w:rsidRPr="004D1F00">
              <w:rPr>
                <w:rFonts w:asciiTheme="minorHAnsi" w:hAnsiTheme="minorHAnsi" w:cstheme="minorHAnsi"/>
                <w:b/>
                <w:bCs/>
                <w:color w:val="365F91"/>
                <w:sz w:val="24"/>
                <w:szCs w:val="24"/>
              </w:rPr>
              <w:t>4</w:t>
            </w:r>
            <w:r w:rsidR="00FA511D" w:rsidRPr="004D1F00">
              <w:rPr>
                <w:rFonts w:asciiTheme="minorHAnsi" w:hAnsiTheme="minorHAnsi" w:cstheme="minorHAnsi"/>
                <w:b/>
                <w:bCs/>
                <w:color w:val="365F91"/>
                <w:sz w:val="24"/>
                <w:szCs w:val="24"/>
              </w:rPr>
              <w:t>0</w:t>
            </w:r>
            <w:r w:rsidR="002356B8" w:rsidRPr="004D1F00">
              <w:rPr>
                <w:rFonts w:asciiTheme="minorHAnsi" w:hAnsiTheme="minorHAnsi" w:cstheme="minorHAnsi"/>
                <w:b/>
                <w:bCs/>
                <w:color w:val="365F91"/>
                <w:sz w:val="24"/>
                <w:szCs w:val="24"/>
              </w:rPr>
              <w:t>08</w:t>
            </w:r>
          </w:p>
        </w:tc>
      </w:tr>
    </w:tbl>
    <w:p w14:paraId="2A3AC001" w14:textId="77777777" w:rsidR="00106CF9" w:rsidRPr="004D1F00" w:rsidRDefault="00CF2B72">
      <w:pPr>
        <w:spacing w:after="0" w:line="240" w:lineRule="auto"/>
        <w:rPr>
          <w:rFonts w:asciiTheme="minorHAnsi" w:hAnsiTheme="minorHAnsi" w:cstheme="minorHAnsi"/>
          <w:i/>
          <w:iCs/>
          <w:color w:val="000000"/>
          <w:sz w:val="24"/>
          <w:szCs w:val="24"/>
        </w:rPr>
      </w:pPr>
      <w:r w:rsidRPr="004D1F00">
        <w:rPr>
          <w:rFonts w:asciiTheme="minorHAnsi" w:hAnsiTheme="minorHAnsi" w:cstheme="minorHAnsi"/>
          <w:sz w:val="24"/>
          <w:szCs w:val="24"/>
        </w:rPr>
        <w:t xml:space="preserve">       </w:t>
      </w:r>
      <w:r w:rsidRPr="004D1F00">
        <w:rPr>
          <w:rFonts w:asciiTheme="minorHAnsi" w:hAnsiTheme="minorHAnsi" w:cstheme="minorHAnsi"/>
          <w:i/>
          <w:iCs/>
          <w:color w:val="000000"/>
          <w:sz w:val="24"/>
          <w:szCs w:val="24"/>
        </w:rPr>
        <w:tab/>
        <w:t xml:space="preserve">      </w:t>
      </w:r>
    </w:p>
    <w:p w14:paraId="2AE4AD66" w14:textId="77777777" w:rsidR="00106CF9" w:rsidRPr="004D1F00" w:rsidRDefault="00CF2B72">
      <w:pPr>
        <w:spacing w:after="0" w:line="240" w:lineRule="auto"/>
        <w:jc w:val="both"/>
        <w:rPr>
          <w:rFonts w:asciiTheme="minorHAnsi" w:hAnsiTheme="minorHAnsi" w:cstheme="minorHAnsi"/>
          <w:lang w:eastAsia="en-US"/>
        </w:rPr>
      </w:pPr>
      <w:r w:rsidRPr="004D1F00">
        <w:rPr>
          <w:rFonts w:asciiTheme="minorHAnsi" w:hAnsiTheme="minorHAnsi" w:cstheme="minorHAnsi"/>
          <w:lang w:eastAsia="en-US"/>
        </w:rPr>
        <w:t xml:space="preserve">Each </w:t>
      </w:r>
      <w:r w:rsidRPr="004D1F00">
        <w:rPr>
          <w:rFonts w:asciiTheme="minorHAnsi" w:hAnsiTheme="minorHAnsi" w:cstheme="minorHAnsi"/>
          <w:b/>
          <w:lang w:eastAsia="en-US"/>
        </w:rPr>
        <w:t>class teacher</w:t>
      </w:r>
      <w:r w:rsidRPr="004D1F00">
        <w:rPr>
          <w:rFonts w:asciiTheme="minorHAnsi" w:hAnsiTheme="minorHAnsi" w:cstheme="minorHAnsi"/>
          <w:lang w:eastAsia="en-US"/>
        </w:rPr>
        <w:t xml:space="preserve"> is responsible for carrying out the duties of a teacher as set out in the School Teachers’ Pay and Conditions Document.  This job description may be modified by the CEO, with agreement, to reflect or anticipate changes in the job, commensurate with the salary and job title. </w:t>
      </w:r>
    </w:p>
    <w:p w14:paraId="21DCDD07" w14:textId="77777777" w:rsidR="00106CF9" w:rsidRPr="004D1F00" w:rsidRDefault="00106CF9">
      <w:pPr>
        <w:spacing w:after="0" w:line="240" w:lineRule="auto"/>
        <w:jc w:val="both"/>
        <w:rPr>
          <w:rFonts w:asciiTheme="minorHAnsi" w:hAnsiTheme="minorHAnsi" w:cstheme="minorHAnsi"/>
          <w:b/>
          <w:bCs/>
          <w:lang w:eastAsia="en-US"/>
        </w:rPr>
      </w:pPr>
    </w:p>
    <w:p w14:paraId="31180726" w14:textId="77777777" w:rsidR="00106CF9" w:rsidRPr="004D1F00" w:rsidRDefault="00CF2B72">
      <w:pPr>
        <w:spacing w:after="0" w:line="240" w:lineRule="auto"/>
        <w:jc w:val="both"/>
        <w:rPr>
          <w:rFonts w:asciiTheme="minorHAnsi" w:hAnsiTheme="minorHAnsi" w:cstheme="minorHAnsi"/>
          <w:b/>
          <w:lang w:eastAsia="en-US"/>
        </w:rPr>
      </w:pPr>
      <w:r w:rsidRPr="004D1F00">
        <w:rPr>
          <w:rFonts w:asciiTheme="minorHAnsi" w:hAnsiTheme="minorHAnsi" w:cstheme="minorHAnsi"/>
          <w:b/>
          <w:lang w:eastAsia="en-US"/>
        </w:rPr>
        <w:t>MAIN RESPONSIBILITY</w:t>
      </w:r>
    </w:p>
    <w:p w14:paraId="01D6F9BA" w14:textId="77777777" w:rsidR="00106CF9" w:rsidRPr="004D1F00" w:rsidRDefault="00CF2B72">
      <w:pPr>
        <w:spacing w:after="0" w:line="240" w:lineRule="auto"/>
        <w:jc w:val="both"/>
        <w:rPr>
          <w:rFonts w:asciiTheme="minorHAnsi" w:hAnsiTheme="minorHAnsi" w:cstheme="minorHAnsi"/>
          <w:lang w:eastAsia="en-US"/>
        </w:rPr>
      </w:pPr>
      <w:r w:rsidRPr="004D1F00">
        <w:rPr>
          <w:rFonts w:asciiTheme="minorHAnsi" w:hAnsiTheme="minorHAnsi" w:cstheme="minorHAnsi"/>
          <w:lang w:eastAsia="en-US"/>
        </w:rPr>
        <w:t>To carry out such appropriate duties as may be reasonably directed by the CEO, from those described in part 7 and Annex 1 of the School Teachers’ Pay and Conditions Document.</w:t>
      </w:r>
    </w:p>
    <w:p w14:paraId="2F36FB89" w14:textId="77777777" w:rsidR="00106CF9" w:rsidRPr="004D1F00" w:rsidRDefault="00106CF9">
      <w:pPr>
        <w:spacing w:after="0" w:line="240" w:lineRule="auto"/>
        <w:jc w:val="both"/>
        <w:rPr>
          <w:rFonts w:asciiTheme="minorHAnsi" w:hAnsiTheme="minorHAnsi" w:cstheme="minorHAnsi"/>
          <w:lang w:eastAsia="en-US"/>
        </w:rPr>
      </w:pPr>
    </w:p>
    <w:p w14:paraId="6B5C7BA1" w14:textId="77777777" w:rsidR="00106CF9" w:rsidRPr="004D1F00" w:rsidRDefault="00CF2B72">
      <w:pPr>
        <w:spacing w:after="0" w:line="240" w:lineRule="auto"/>
        <w:jc w:val="both"/>
        <w:rPr>
          <w:rFonts w:asciiTheme="minorHAnsi" w:hAnsiTheme="minorHAnsi" w:cstheme="minorHAnsi"/>
          <w:b/>
          <w:lang w:eastAsia="en-US"/>
        </w:rPr>
      </w:pPr>
      <w:r w:rsidRPr="004D1F00">
        <w:rPr>
          <w:rFonts w:asciiTheme="minorHAnsi" w:hAnsiTheme="minorHAnsi" w:cstheme="minorHAnsi"/>
          <w:b/>
          <w:lang w:eastAsia="en-US"/>
        </w:rPr>
        <w:t>OTHER DUTIES/RESPONSIBILITIES:</w:t>
      </w:r>
    </w:p>
    <w:p w14:paraId="55FFBD8F" w14:textId="77777777" w:rsidR="00106CF9" w:rsidRPr="004D1F00" w:rsidRDefault="00CF2B72">
      <w:pPr>
        <w:spacing w:after="0" w:line="240" w:lineRule="auto"/>
        <w:ind w:left="720" w:hanging="720"/>
        <w:jc w:val="both"/>
        <w:rPr>
          <w:rFonts w:asciiTheme="minorHAnsi" w:hAnsiTheme="minorHAnsi" w:cstheme="minorHAnsi"/>
          <w:lang w:eastAsia="en-US"/>
        </w:rPr>
      </w:pPr>
      <w:r w:rsidRPr="004D1F00">
        <w:rPr>
          <w:rFonts w:asciiTheme="minorHAnsi" w:hAnsiTheme="minorHAnsi" w:cstheme="minorHAnsi"/>
          <w:lang w:eastAsia="en-US"/>
        </w:rPr>
        <w:t>1.</w:t>
      </w:r>
      <w:r w:rsidRPr="004D1F00">
        <w:rPr>
          <w:rFonts w:asciiTheme="minorHAnsi" w:hAnsiTheme="minorHAnsi" w:cstheme="minorHAnsi"/>
          <w:lang w:eastAsia="en-US"/>
        </w:rPr>
        <w:tab/>
        <w:t>To have a commitment to the agreed whole school vision, values and goals as detailed in the school development plan.  To positively promote and contribute to the team ethos of the Academy</w:t>
      </w:r>
    </w:p>
    <w:p w14:paraId="4F17EA58" w14:textId="77777777" w:rsidR="00106CF9" w:rsidRPr="004D1F00" w:rsidRDefault="00106CF9">
      <w:pPr>
        <w:spacing w:after="0" w:line="240" w:lineRule="auto"/>
        <w:jc w:val="both"/>
        <w:rPr>
          <w:rFonts w:asciiTheme="minorHAnsi" w:hAnsiTheme="minorHAnsi" w:cstheme="minorHAnsi"/>
          <w:lang w:eastAsia="en-US"/>
        </w:rPr>
      </w:pPr>
    </w:p>
    <w:p w14:paraId="6386122D" w14:textId="77777777" w:rsidR="00106CF9" w:rsidRPr="004D1F00" w:rsidRDefault="00CF2B72">
      <w:pPr>
        <w:spacing w:after="0" w:line="240" w:lineRule="auto"/>
        <w:ind w:left="720" w:hanging="720"/>
        <w:jc w:val="both"/>
        <w:rPr>
          <w:rFonts w:asciiTheme="minorHAnsi" w:hAnsiTheme="minorHAnsi" w:cstheme="minorHAnsi"/>
          <w:lang w:eastAsia="en-US"/>
        </w:rPr>
      </w:pPr>
      <w:r w:rsidRPr="004D1F00">
        <w:rPr>
          <w:rFonts w:asciiTheme="minorHAnsi" w:hAnsiTheme="minorHAnsi" w:cstheme="minorHAnsi"/>
          <w:lang w:eastAsia="en-US"/>
        </w:rPr>
        <w:t>2.</w:t>
      </w:r>
      <w:r w:rsidRPr="004D1F00">
        <w:rPr>
          <w:rFonts w:asciiTheme="minorHAnsi" w:hAnsiTheme="minorHAnsi" w:cstheme="minorHAnsi"/>
          <w:lang w:eastAsia="en-US"/>
        </w:rPr>
        <w:tab/>
        <w:t>To plan, prepare and deliver an appropriate, broad, balanced, relevant, personalised and challenging curriculum to all students appropriate to their needs.  The programme of work must:</w:t>
      </w:r>
    </w:p>
    <w:p w14:paraId="29742AE1" w14:textId="77777777" w:rsidR="00106CF9" w:rsidRPr="004D1F00" w:rsidRDefault="00CF2B72">
      <w:pPr>
        <w:numPr>
          <w:ilvl w:val="0"/>
          <w:numId w:val="1"/>
        </w:numPr>
        <w:spacing w:after="0" w:line="240" w:lineRule="auto"/>
        <w:jc w:val="both"/>
        <w:rPr>
          <w:rFonts w:asciiTheme="minorHAnsi" w:hAnsiTheme="minorHAnsi" w:cstheme="minorHAnsi"/>
          <w:lang w:eastAsia="en-US"/>
        </w:rPr>
      </w:pPr>
      <w:r w:rsidRPr="004D1F00">
        <w:rPr>
          <w:rFonts w:asciiTheme="minorHAnsi" w:hAnsiTheme="minorHAnsi" w:cstheme="minorHAnsi"/>
          <w:lang w:eastAsia="en-US"/>
        </w:rPr>
        <w:t xml:space="preserve">take account of each student’s prior knowledge, individual needs, strengths and aspirations </w:t>
      </w:r>
    </w:p>
    <w:p w14:paraId="689DCE1B" w14:textId="77777777" w:rsidR="00106CF9" w:rsidRPr="004D1F00" w:rsidRDefault="00CF2B72">
      <w:pPr>
        <w:numPr>
          <w:ilvl w:val="0"/>
          <w:numId w:val="1"/>
        </w:numPr>
        <w:tabs>
          <w:tab w:val="left" w:pos="1683"/>
        </w:tabs>
        <w:spacing w:after="0" w:line="240" w:lineRule="auto"/>
        <w:jc w:val="both"/>
        <w:rPr>
          <w:rFonts w:asciiTheme="minorHAnsi" w:hAnsiTheme="minorHAnsi" w:cstheme="minorHAnsi"/>
          <w:lang w:eastAsia="en-US"/>
        </w:rPr>
      </w:pPr>
      <w:r w:rsidRPr="004D1F00">
        <w:rPr>
          <w:rFonts w:asciiTheme="minorHAnsi" w:hAnsiTheme="minorHAnsi" w:cstheme="minorHAnsi"/>
          <w:lang w:eastAsia="en-US"/>
        </w:rPr>
        <w:t>consider the needs of the student in all aspects of development</w:t>
      </w:r>
    </w:p>
    <w:p w14:paraId="08F8CFE2" w14:textId="77777777" w:rsidR="00106CF9" w:rsidRPr="004D1F00" w:rsidRDefault="00CF2B72">
      <w:pPr>
        <w:numPr>
          <w:ilvl w:val="0"/>
          <w:numId w:val="1"/>
        </w:numPr>
        <w:tabs>
          <w:tab w:val="left" w:pos="1683"/>
        </w:tabs>
        <w:spacing w:after="0" w:line="240" w:lineRule="auto"/>
        <w:jc w:val="both"/>
        <w:rPr>
          <w:rFonts w:asciiTheme="minorHAnsi" w:hAnsiTheme="minorHAnsi" w:cstheme="minorHAnsi"/>
          <w:lang w:eastAsia="en-US"/>
        </w:rPr>
      </w:pPr>
      <w:r w:rsidRPr="004D1F00">
        <w:rPr>
          <w:rFonts w:asciiTheme="minorHAnsi" w:hAnsiTheme="minorHAnsi" w:cstheme="minorHAnsi"/>
          <w:lang w:eastAsia="en-US"/>
        </w:rPr>
        <w:t>consider various national strategies regarding curriculum and other relevant research</w:t>
      </w:r>
    </w:p>
    <w:p w14:paraId="4C4BBE0F" w14:textId="77777777" w:rsidR="00106CF9" w:rsidRPr="004D1F00" w:rsidRDefault="00CF2B72">
      <w:pPr>
        <w:numPr>
          <w:ilvl w:val="0"/>
          <w:numId w:val="1"/>
        </w:numPr>
        <w:tabs>
          <w:tab w:val="left" w:pos="1683"/>
        </w:tabs>
        <w:spacing w:after="0" w:line="240" w:lineRule="auto"/>
        <w:jc w:val="both"/>
        <w:rPr>
          <w:rFonts w:asciiTheme="minorHAnsi" w:hAnsiTheme="minorHAnsi" w:cstheme="minorHAnsi"/>
          <w:lang w:eastAsia="en-US"/>
        </w:rPr>
      </w:pPr>
      <w:r w:rsidRPr="004D1F00">
        <w:rPr>
          <w:rFonts w:asciiTheme="minorHAnsi" w:hAnsiTheme="minorHAnsi" w:cstheme="minorHAnsi"/>
          <w:lang w:eastAsia="en-US"/>
        </w:rPr>
        <w:t>be in line with whole school policies</w:t>
      </w:r>
    </w:p>
    <w:p w14:paraId="10C71EB1" w14:textId="77777777" w:rsidR="00106CF9" w:rsidRPr="004D1F00" w:rsidRDefault="00CF2B72">
      <w:pPr>
        <w:numPr>
          <w:ilvl w:val="0"/>
          <w:numId w:val="1"/>
        </w:numPr>
        <w:tabs>
          <w:tab w:val="left" w:pos="1683"/>
        </w:tabs>
        <w:spacing w:after="0" w:line="240" w:lineRule="auto"/>
        <w:jc w:val="both"/>
        <w:rPr>
          <w:rFonts w:asciiTheme="minorHAnsi" w:hAnsiTheme="minorHAnsi" w:cstheme="minorHAnsi"/>
          <w:lang w:eastAsia="en-US"/>
        </w:rPr>
      </w:pPr>
      <w:r w:rsidRPr="004D1F00">
        <w:rPr>
          <w:rFonts w:asciiTheme="minorHAnsi" w:hAnsiTheme="minorHAnsi" w:cstheme="minorHAnsi"/>
          <w:lang w:eastAsia="en-US"/>
        </w:rPr>
        <w:t>motivate students and promote learning autonomy</w:t>
      </w:r>
    </w:p>
    <w:p w14:paraId="41F12C97" w14:textId="77777777" w:rsidR="00106CF9" w:rsidRPr="004D1F00" w:rsidRDefault="00CF2B72">
      <w:pPr>
        <w:numPr>
          <w:ilvl w:val="0"/>
          <w:numId w:val="1"/>
        </w:numPr>
        <w:spacing w:after="0" w:line="240" w:lineRule="auto"/>
        <w:jc w:val="both"/>
        <w:rPr>
          <w:rFonts w:asciiTheme="minorHAnsi" w:hAnsiTheme="minorHAnsi" w:cstheme="minorHAnsi"/>
          <w:lang w:eastAsia="en-US"/>
        </w:rPr>
      </w:pPr>
      <w:r w:rsidRPr="004D1F00">
        <w:rPr>
          <w:rFonts w:asciiTheme="minorHAnsi" w:hAnsiTheme="minorHAnsi" w:cstheme="minorHAnsi"/>
          <w:lang w:eastAsia="en-US"/>
        </w:rPr>
        <w:t>have an awareness of decisions made by the Government, LA, Trustees and Support Agencies</w:t>
      </w:r>
    </w:p>
    <w:p w14:paraId="5C4870D9" w14:textId="77777777" w:rsidR="00106CF9" w:rsidRPr="004D1F00" w:rsidRDefault="00106CF9">
      <w:pPr>
        <w:spacing w:after="0" w:line="240" w:lineRule="auto"/>
        <w:ind w:left="762"/>
        <w:jc w:val="both"/>
        <w:rPr>
          <w:rFonts w:asciiTheme="minorHAnsi" w:hAnsiTheme="minorHAnsi" w:cstheme="minorHAnsi"/>
          <w:lang w:eastAsia="en-US"/>
        </w:rPr>
      </w:pPr>
    </w:p>
    <w:p w14:paraId="621E266C" w14:textId="77777777" w:rsidR="00106CF9" w:rsidRPr="004D1F00" w:rsidRDefault="00CF2B72">
      <w:pPr>
        <w:spacing w:after="0" w:line="240" w:lineRule="auto"/>
        <w:ind w:left="720" w:hanging="720"/>
        <w:jc w:val="both"/>
        <w:rPr>
          <w:rFonts w:asciiTheme="minorHAnsi" w:hAnsiTheme="minorHAnsi" w:cstheme="minorHAnsi"/>
          <w:lang w:eastAsia="en-US"/>
        </w:rPr>
      </w:pPr>
      <w:r w:rsidRPr="004D1F00">
        <w:rPr>
          <w:rFonts w:asciiTheme="minorHAnsi" w:hAnsiTheme="minorHAnsi" w:cstheme="minorHAnsi"/>
          <w:lang w:eastAsia="en-US"/>
        </w:rPr>
        <w:t>3.</w:t>
      </w:r>
      <w:r w:rsidRPr="004D1F00">
        <w:rPr>
          <w:rFonts w:asciiTheme="minorHAnsi" w:hAnsiTheme="minorHAnsi" w:cstheme="minorHAnsi"/>
          <w:lang w:eastAsia="en-US"/>
        </w:rPr>
        <w:tab/>
        <w:t>To assess, monitor, record and report on the learning needs, progress and achievements of students making accurate and productive use of assessment</w:t>
      </w:r>
    </w:p>
    <w:p w14:paraId="39B4E529" w14:textId="77777777" w:rsidR="00106CF9" w:rsidRPr="004D1F00" w:rsidRDefault="00106CF9">
      <w:pPr>
        <w:spacing w:after="0" w:line="240" w:lineRule="auto"/>
        <w:ind w:left="720" w:hanging="720"/>
        <w:jc w:val="both"/>
        <w:rPr>
          <w:rFonts w:asciiTheme="minorHAnsi" w:hAnsiTheme="minorHAnsi" w:cstheme="minorHAnsi"/>
          <w:lang w:eastAsia="en-US"/>
        </w:rPr>
      </w:pPr>
    </w:p>
    <w:p w14:paraId="6BC82D42" w14:textId="77777777" w:rsidR="00106CF9" w:rsidRPr="004D1F00" w:rsidRDefault="00CF2B72">
      <w:pPr>
        <w:numPr>
          <w:ilvl w:val="0"/>
          <w:numId w:val="2"/>
        </w:numPr>
        <w:spacing w:after="0" w:line="240" w:lineRule="auto"/>
        <w:jc w:val="both"/>
        <w:rPr>
          <w:rFonts w:asciiTheme="minorHAnsi" w:hAnsiTheme="minorHAnsi" w:cstheme="minorHAnsi"/>
          <w:lang w:eastAsia="en-US"/>
        </w:rPr>
      </w:pPr>
      <w:r w:rsidRPr="004D1F00">
        <w:rPr>
          <w:rFonts w:asciiTheme="minorHAnsi" w:hAnsiTheme="minorHAnsi" w:cstheme="minorHAnsi"/>
          <w:lang w:eastAsia="en-US"/>
        </w:rPr>
        <w:t>Contribute to raising standards of student attainment</w:t>
      </w:r>
    </w:p>
    <w:p w14:paraId="797D353C" w14:textId="77777777" w:rsidR="00106CF9" w:rsidRPr="004D1F00" w:rsidRDefault="00106CF9">
      <w:pPr>
        <w:spacing w:after="0" w:line="240" w:lineRule="auto"/>
        <w:jc w:val="both"/>
        <w:rPr>
          <w:rFonts w:asciiTheme="minorHAnsi" w:hAnsiTheme="minorHAnsi" w:cstheme="minorHAnsi"/>
          <w:lang w:eastAsia="en-US"/>
        </w:rPr>
      </w:pPr>
    </w:p>
    <w:p w14:paraId="53702D2A" w14:textId="77777777" w:rsidR="00106CF9" w:rsidRPr="004D1F00" w:rsidRDefault="00CF2B72">
      <w:pPr>
        <w:numPr>
          <w:ilvl w:val="0"/>
          <w:numId w:val="2"/>
        </w:numPr>
        <w:spacing w:after="0" w:line="240" w:lineRule="auto"/>
        <w:jc w:val="both"/>
        <w:rPr>
          <w:rFonts w:asciiTheme="minorHAnsi" w:hAnsiTheme="minorHAnsi" w:cstheme="minorHAnsi"/>
          <w:lang w:eastAsia="en-US"/>
        </w:rPr>
      </w:pPr>
      <w:r w:rsidRPr="004D1F00">
        <w:rPr>
          <w:rFonts w:asciiTheme="minorHAnsi" w:hAnsiTheme="minorHAnsi" w:cstheme="minorHAnsi"/>
          <w:lang w:eastAsia="en-US"/>
        </w:rPr>
        <w:t>Supervise, co-ordinate and direct the work of support staff who are assigned to them and where appropriate other Teachers</w:t>
      </w:r>
    </w:p>
    <w:p w14:paraId="11819388" w14:textId="77777777" w:rsidR="00106CF9" w:rsidRPr="004D1F00" w:rsidRDefault="00106CF9">
      <w:pPr>
        <w:pStyle w:val="ListParagraph"/>
        <w:rPr>
          <w:rFonts w:asciiTheme="minorHAnsi" w:hAnsiTheme="minorHAnsi" w:cstheme="minorHAnsi"/>
        </w:rPr>
      </w:pPr>
    </w:p>
    <w:p w14:paraId="330571C5" w14:textId="77777777" w:rsidR="00106CF9" w:rsidRPr="004D1F00" w:rsidRDefault="00CF2B72">
      <w:pPr>
        <w:numPr>
          <w:ilvl w:val="0"/>
          <w:numId w:val="2"/>
        </w:numPr>
        <w:spacing w:after="0" w:line="240" w:lineRule="auto"/>
        <w:jc w:val="both"/>
        <w:rPr>
          <w:rFonts w:asciiTheme="minorHAnsi" w:hAnsiTheme="minorHAnsi" w:cstheme="minorHAnsi"/>
          <w:lang w:eastAsia="en-US"/>
        </w:rPr>
      </w:pPr>
      <w:r w:rsidRPr="004D1F00">
        <w:rPr>
          <w:rFonts w:asciiTheme="minorHAnsi" w:hAnsiTheme="minorHAnsi" w:cstheme="minorHAnsi"/>
          <w:lang w:eastAsia="en-US"/>
        </w:rPr>
        <w:t>Participate in arrangements for the appraisal and review of their own performance and, where appropriate, that of other teachers and support staff</w:t>
      </w:r>
    </w:p>
    <w:p w14:paraId="72EA503B" w14:textId="77777777" w:rsidR="00106CF9" w:rsidRPr="004D1F00" w:rsidRDefault="00106CF9">
      <w:pPr>
        <w:spacing w:after="0" w:line="240" w:lineRule="auto"/>
        <w:ind w:left="720"/>
        <w:jc w:val="both"/>
        <w:rPr>
          <w:rFonts w:asciiTheme="minorHAnsi" w:hAnsiTheme="minorHAnsi" w:cstheme="minorHAnsi"/>
          <w:lang w:eastAsia="en-US"/>
        </w:rPr>
      </w:pPr>
    </w:p>
    <w:p w14:paraId="2214D415" w14:textId="77777777" w:rsidR="00106CF9" w:rsidRPr="004D1F00" w:rsidRDefault="00CF2B72">
      <w:pPr>
        <w:numPr>
          <w:ilvl w:val="0"/>
          <w:numId w:val="2"/>
        </w:numPr>
        <w:spacing w:after="0" w:line="240" w:lineRule="auto"/>
        <w:jc w:val="both"/>
        <w:rPr>
          <w:rFonts w:asciiTheme="minorHAnsi" w:hAnsiTheme="minorHAnsi" w:cstheme="minorHAnsi"/>
          <w:lang w:eastAsia="en-US"/>
        </w:rPr>
      </w:pPr>
      <w:r w:rsidRPr="004D1F00">
        <w:rPr>
          <w:rFonts w:asciiTheme="minorHAnsi" w:hAnsiTheme="minorHAnsi" w:cstheme="minorHAnsi"/>
          <w:lang w:eastAsia="en-US"/>
        </w:rPr>
        <w:t>Prepare necessary resources and materials, maintain a safe and stimulating classroom environment and maintain classroom resources</w:t>
      </w:r>
    </w:p>
    <w:p w14:paraId="1418EBCB" w14:textId="77777777" w:rsidR="00106CF9" w:rsidRPr="004D1F00" w:rsidRDefault="00106CF9">
      <w:pPr>
        <w:spacing w:after="0" w:line="240" w:lineRule="auto"/>
        <w:jc w:val="both"/>
        <w:rPr>
          <w:rFonts w:asciiTheme="minorHAnsi" w:hAnsiTheme="minorHAnsi" w:cstheme="minorHAnsi"/>
          <w:lang w:eastAsia="en-US"/>
        </w:rPr>
      </w:pPr>
    </w:p>
    <w:p w14:paraId="1B1A8D23" w14:textId="77777777" w:rsidR="00106CF9" w:rsidRPr="004D1F00" w:rsidRDefault="00CF2B72">
      <w:pPr>
        <w:numPr>
          <w:ilvl w:val="0"/>
          <w:numId w:val="2"/>
        </w:numPr>
        <w:spacing w:after="0" w:line="240" w:lineRule="auto"/>
        <w:jc w:val="both"/>
        <w:rPr>
          <w:rFonts w:asciiTheme="minorHAnsi" w:hAnsiTheme="minorHAnsi" w:cstheme="minorHAnsi"/>
          <w:lang w:eastAsia="en-US"/>
        </w:rPr>
      </w:pPr>
      <w:r w:rsidRPr="004D1F00">
        <w:rPr>
          <w:rFonts w:asciiTheme="minorHAnsi" w:hAnsiTheme="minorHAnsi" w:cstheme="minorHAnsi"/>
          <w:lang w:eastAsia="en-US"/>
        </w:rPr>
        <w:t>Ensure that all the students within the class have equal access to the experiences and opportunities provided</w:t>
      </w:r>
    </w:p>
    <w:p w14:paraId="64A528A4" w14:textId="77777777" w:rsidR="00106CF9" w:rsidRPr="004D1F00" w:rsidRDefault="00106CF9">
      <w:pPr>
        <w:spacing w:after="0" w:line="240" w:lineRule="auto"/>
        <w:jc w:val="both"/>
        <w:rPr>
          <w:rFonts w:asciiTheme="minorHAnsi" w:hAnsiTheme="minorHAnsi" w:cstheme="minorHAnsi"/>
          <w:lang w:eastAsia="en-US"/>
        </w:rPr>
      </w:pPr>
    </w:p>
    <w:p w14:paraId="2F150CDF" w14:textId="77777777" w:rsidR="00106CF9" w:rsidRPr="004D1F00" w:rsidRDefault="00CF2B72">
      <w:pPr>
        <w:numPr>
          <w:ilvl w:val="0"/>
          <w:numId w:val="2"/>
        </w:numPr>
        <w:spacing w:after="0" w:line="240" w:lineRule="auto"/>
        <w:jc w:val="both"/>
        <w:rPr>
          <w:rFonts w:asciiTheme="minorHAnsi" w:hAnsiTheme="minorHAnsi" w:cstheme="minorHAnsi"/>
          <w:lang w:eastAsia="en-US"/>
        </w:rPr>
      </w:pPr>
      <w:r w:rsidRPr="004D1F00">
        <w:rPr>
          <w:rFonts w:asciiTheme="minorHAnsi" w:hAnsiTheme="minorHAnsi" w:cstheme="minorHAnsi"/>
          <w:lang w:eastAsia="en-US"/>
        </w:rPr>
        <w:t xml:space="preserve">To take an active part in meetings/working groups </w:t>
      </w:r>
    </w:p>
    <w:p w14:paraId="559B9310" w14:textId="77777777" w:rsidR="00106CF9" w:rsidRPr="004D1F00" w:rsidRDefault="00106CF9">
      <w:pPr>
        <w:pStyle w:val="ListParagraph"/>
        <w:rPr>
          <w:rFonts w:asciiTheme="minorHAnsi" w:hAnsiTheme="minorHAnsi" w:cstheme="minorHAnsi"/>
        </w:rPr>
      </w:pPr>
    </w:p>
    <w:p w14:paraId="4C65B4AA" w14:textId="77777777" w:rsidR="00106CF9" w:rsidRPr="004D1F00" w:rsidRDefault="00CF2B72">
      <w:pPr>
        <w:numPr>
          <w:ilvl w:val="0"/>
          <w:numId w:val="2"/>
        </w:numPr>
        <w:spacing w:after="0" w:line="240" w:lineRule="auto"/>
        <w:jc w:val="both"/>
        <w:rPr>
          <w:rFonts w:asciiTheme="minorHAnsi" w:hAnsiTheme="minorHAnsi" w:cstheme="minorHAnsi"/>
          <w:lang w:eastAsia="en-US"/>
        </w:rPr>
      </w:pPr>
      <w:r w:rsidRPr="004D1F00">
        <w:rPr>
          <w:rFonts w:asciiTheme="minorHAnsi" w:hAnsiTheme="minorHAnsi" w:cstheme="minorHAnsi"/>
          <w:lang w:eastAsia="en-US"/>
        </w:rPr>
        <w:t>Communicate effectively with students, parents and carers and collaborate with colleagues and other relevant professions within and beyond the Trust.</w:t>
      </w:r>
    </w:p>
    <w:p w14:paraId="74D0AE27" w14:textId="77777777" w:rsidR="00106CF9" w:rsidRPr="004D1F00" w:rsidRDefault="00CF2B72">
      <w:pPr>
        <w:numPr>
          <w:ilvl w:val="0"/>
          <w:numId w:val="2"/>
        </w:numPr>
        <w:spacing w:after="0" w:line="240" w:lineRule="auto"/>
        <w:jc w:val="both"/>
        <w:rPr>
          <w:rFonts w:asciiTheme="minorHAnsi" w:hAnsiTheme="minorHAnsi" w:cstheme="minorHAnsi"/>
        </w:rPr>
      </w:pPr>
      <w:r w:rsidRPr="004D1F00">
        <w:rPr>
          <w:rFonts w:asciiTheme="minorHAnsi" w:hAnsiTheme="minorHAnsi" w:cstheme="minorHAnsi"/>
          <w:lang w:eastAsia="en-US"/>
        </w:rPr>
        <w:t xml:space="preserve">Contribute to the development, implementation and evaluation of the school’s policies and procedures and actively promote these to support the school’s values and vision. </w:t>
      </w:r>
    </w:p>
    <w:p w14:paraId="04B60A8E" w14:textId="77777777" w:rsidR="00106CF9" w:rsidRPr="004D1F00" w:rsidRDefault="00106CF9">
      <w:pPr>
        <w:spacing w:after="0" w:line="240" w:lineRule="auto"/>
        <w:ind w:left="720"/>
        <w:jc w:val="both"/>
        <w:rPr>
          <w:rFonts w:asciiTheme="minorHAnsi" w:hAnsiTheme="minorHAnsi" w:cstheme="minorHAnsi"/>
          <w:lang w:eastAsia="en-US"/>
        </w:rPr>
      </w:pPr>
    </w:p>
    <w:p w14:paraId="56BF8AC7" w14:textId="77777777" w:rsidR="00106CF9" w:rsidRPr="004D1F00" w:rsidRDefault="00CF2B72">
      <w:pPr>
        <w:numPr>
          <w:ilvl w:val="0"/>
          <w:numId w:val="2"/>
        </w:numPr>
        <w:spacing w:after="0" w:line="240" w:lineRule="auto"/>
        <w:jc w:val="both"/>
        <w:rPr>
          <w:rFonts w:asciiTheme="minorHAnsi" w:hAnsiTheme="minorHAnsi" w:cstheme="minorHAnsi"/>
          <w:lang w:eastAsia="en-US"/>
        </w:rPr>
      </w:pPr>
      <w:r w:rsidRPr="004D1F00">
        <w:rPr>
          <w:rFonts w:asciiTheme="minorHAnsi" w:hAnsiTheme="minorHAnsi" w:cstheme="minorHAnsi"/>
          <w:lang w:eastAsia="en-US"/>
        </w:rPr>
        <w:lastRenderedPageBreak/>
        <w:t>To have high expectations of the student in regard to work, attitude and behaviour.  To ensure high standards of behaviour so that effective learning can take place and good relationships can be formed within the school community</w:t>
      </w:r>
    </w:p>
    <w:p w14:paraId="0D3BE00B" w14:textId="77777777" w:rsidR="00106CF9" w:rsidRPr="004D1F00" w:rsidRDefault="00106CF9">
      <w:pPr>
        <w:spacing w:after="0" w:line="240" w:lineRule="auto"/>
        <w:jc w:val="both"/>
        <w:rPr>
          <w:rFonts w:asciiTheme="minorHAnsi" w:hAnsiTheme="minorHAnsi" w:cstheme="minorHAnsi"/>
          <w:lang w:eastAsia="en-US"/>
        </w:rPr>
      </w:pPr>
    </w:p>
    <w:p w14:paraId="4D0EC11D" w14:textId="77777777" w:rsidR="00106CF9" w:rsidRPr="004D1F00" w:rsidRDefault="00CF2B72">
      <w:pPr>
        <w:spacing w:after="0" w:line="240" w:lineRule="auto"/>
        <w:jc w:val="both"/>
        <w:rPr>
          <w:rFonts w:asciiTheme="minorHAnsi" w:hAnsiTheme="minorHAnsi" w:cstheme="minorHAnsi"/>
          <w:lang w:eastAsia="en-US"/>
        </w:rPr>
      </w:pPr>
      <w:r w:rsidRPr="004D1F00">
        <w:rPr>
          <w:rFonts w:asciiTheme="minorHAnsi" w:hAnsiTheme="minorHAnsi" w:cstheme="minorHAnsi"/>
          <w:lang w:eastAsia="en-US"/>
        </w:rPr>
        <w:t>13.</w:t>
      </w:r>
      <w:r w:rsidRPr="004D1F00">
        <w:rPr>
          <w:rFonts w:asciiTheme="minorHAnsi" w:hAnsiTheme="minorHAnsi" w:cstheme="minorHAnsi"/>
          <w:lang w:eastAsia="en-US"/>
        </w:rPr>
        <w:tab/>
        <w:t>To have pastoral care of the teaching group, within the school ethos, by:</w:t>
      </w:r>
    </w:p>
    <w:p w14:paraId="4A135B70" w14:textId="77777777" w:rsidR="00106CF9" w:rsidRPr="004D1F00" w:rsidRDefault="00CF2B72">
      <w:pPr>
        <w:numPr>
          <w:ilvl w:val="0"/>
          <w:numId w:val="3"/>
        </w:numPr>
        <w:tabs>
          <w:tab w:val="left" w:pos="1683"/>
        </w:tabs>
        <w:spacing w:after="0" w:line="240" w:lineRule="auto"/>
        <w:jc w:val="both"/>
        <w:rPr>
          <w:rFonts w:asciiTheme="minorHAnsi" w:hAnsiTheme="minorHAnsi" w:cstheme="minorHAnsi"/>
          <w:lang w:eastAsia="en-US"/>
        </w:rPr>
      </w:pPr>
      <w:r w:rsidRPr="004D1F00">
        <w:rPr>
          <w:rFonts w:asciiTheme="minorHAnsi" w:hAnsiTheme="minorHAnsi" w:cstheme="minorHAnsi"/>
          <w:lang w:eastAsia="en-US"/>
        </w:rPr>
        <w:t>being a good role model for the student in all personal qualities</w:t>
      </w:r>
    </w:p>
    <w:p w14:paraId="63A7B2B9" w14:textId="77777777" w:rsidR="00106CF9" w:rsidRPr="004D1F00" w:rsidRDefault="00CF2B72">
      <w:pPr>
        <w:numPr>
          <w:ilvl w:val="0"/>
          <w:numId w:val="3"/>
        </w:numPr>
        <w:tabs>
          <w:tab w:val="left" w:pos="1683"/>
        </w:tabs>
        <w:spacing w:after="0" w:line="240" w:lineRule="auto"/>
        <w:jc w:val="both"/>
        <w:rPr>
          <w:rFonts w:asciiTheme="minorHAnsi" w:hAnsiTheme="minorHAnsi" w:cstheme="minorHAnsi"/>
          <w:lang w:eastAsia="en-US"/>
        </w:rPr>
      </w:pPr>
      <w:r w:rsidRPr="004D1F00">
        <w:rPr>
          <w:rFonts w:asciiTheme="minorHAnsi" w:hAnsiTheme="minorHAnsi" w:cstheme="minorHAnsi"/>
          <w:lang w:eastAsia="en-US"/>
        </w:rPr>
        <w:t>fostering the positive self-image of each student through praise and encouragement</w:t>
      </w:r>
    </w:p>
    <w:p w14:paraId="338057A6" w14:textId="77777777" w:rsidR="00106CF9" w:rsidRPr="004D1F00" w:rsidRDefault="00CF2B72">
      <w:pPr>
        <w:numPr>
          <w:ilvl w:val="0"/>
          <w:numId w:val="3"/>
        </w:numPr>
        <w:tabs>
          <w:tab w:val="left" w:pos="1683"/>
        </w:tabs>
        <w:spacing w:after="0" w:line="240" w:lineRule="auto"/>
        <w:jc w:val="both"/>
        <w:rPr>
          <w:rFonts w:asciiTheme="minorHAnsi" w:hAnsiTheme="minorHAnsi" w:cstheme="minorHAnsi"/>
          <w:lang w:eastAsia="en-US"/>
        </w:rPr>
      </w:pPr>
      <w:r w:rsidRPr="004D1F00">
        <w:rPr>
          <w:rFonts w:asciiTheme="minorHAnsi" w:hAnsiTheme="minorHAnsi" w:cstheme="minorHAnsi"/>
          <w:lang w:eastAsia="en-US"/>
        </w:rPr>
        <w:t>respecting each student and ensuring that each student develops through praise and encouragement</w:t>
      </w:r>
    </w:p>
    <w:p w14:paraId="5DAF391E" w14:textId="77777777" w:rsidR="00106CF9" w:rsidRPr="004D1F00" w:rsidRDefault="00106CF9">
      <w:pPr>
        <w:spacing w:after="0" w:line="240" w:lineRule="auto"/>
        <w:ind w:left="762"/>
        <w:jc w:val="both"/>
        <w:rPr>
          <w:rFonts w:asciiTheme="minorHAnsi" w:hAnsiTheme="minorHAnsi" w:cstheme="minorHAnsi"/>
          <w:lang w:eastAsia="en-US"/>
        </w:rPr>
      </w:pPr>
    </w:p>
    <w:p w14:paraId="262F2E7C" w14:textId="77777777" w:rsidR="00106CF9" w:rsidRPr="004D1F00" w:rsidRDefault="00CF2B72">
      <w:pPr>
        <w:spacing w:after="0" w:line="240" w:lineRule="auto"/>
        <w:ind w:left="720" w:hanging="720"/>
        <w:jc w:val="both"/>
        <w:rPr>
          <w:rFonts w:asciiTheme="minorHAnsi" w:hAnsiTheme="minorHAnsi" w:cstheme="minorHAnsi"/>
          <w:lang w:eastAsia="en-US"/>
        </w:rPr>
      </w:pPr>
      <w:r w:rsidRPr="004D1F00">
        <w:rPr>
          <w:rFonts w:asciiTheme="minorHAnsi" w:hAnsiTheme="minorHAnsi" w:cstheme="minorHAnsi"/>
          <w:lang w:eastAsia="en-US"/>
        </w:rPr>
        <w:t>14.</w:t>
      </w:r>
      <w:r w:rsidRPr="004D1F00">
        <w:rPr>
          <w:rFonts w:asciiTheme="minorHAnsi" w:hAnsiTheme="minorHAnsi" w:cstheme="minorHAnsi"/>
          <w:lang w:eastAsia="en-US"/>
        </w:rPr>
        <w:tab/>
        <w:t>To relay any concern to the Assistant Head Teacher, Deputy CEO and the CEO</w:t>
      </w:r>
    </w:p>
    <w:p w14:paraId="7B1704D0" w14:textId="77777777" w:rsidR="00106CF9" w:rsidRPr="004D1F00" w:rsidRDefault="00CF2B72">
      <w:pPr>
        <w:spacing w:after="0" w:line="240" w:lineRule="auto"/>
        <w:jc w:val="both"/>
        <w:rPr>
          <w:rFonts w:asciiTheme="minorHAnsi" w:hAnsiTheme="minorHAnsi" w:cstheme="minorHAnsi"/>
          <w:lang w:eastAsia="en-US"/>
        </w:rPr>
      </w:pPr>
      <w:r w:rsidRPr="004D1F00">
        <w:rPr>
          <w:rFonts w:asciiTheme="minorHAnsi" w:hAnsiTheme="minorHAnsi" w:cstheme="minorHAnsi"/>
          <w:lang w:eastAsia="en-US"/>
        </w:rPr>
        <w:tab/>
      </w:r>
    </w:p>
    <w:p w14:paraId="3D20A17D" w14:textId="77777777" w:rsidR="00106CF9" w:rsidRPr="004D1F00" w:rsidRDefault="00CF2B72">
      <w:pPr>
        <w:spacing w:after="0" w:line="240" w:lineRule="auto"/>
        <w:jc w:val="both"/>
        <w:rPr>
          <w:rFonts w:asciiTheme="minorHAnsi" w:hAnsiTheme="minorHAnsi" w:cstheme="minorHAnsi"/>
          <w:lang w:eastAsia="en-US"/>
        </w:rPr>
      </w:pPr>
      <w:r w:rsidRPr="004D1F00">
        <w:rPr>
          <w:rFonts w:asciiTheme="minorHAnsi" w:hAnsiTheme="minorHAnsi" w:cstheme="minorHAnsi"/>
          <w:lang w:eastAsia="en-US"/>
        </w:rPr>
        <w:t>15.</w:t>
      </w:r>
      <w:r w:rsidRPr="004D1F00">
        <w:rPr>
          <w:rFonts w:asciiTheme="minorHAnsi" w:hAnsiTheme="minorHAnsi" w:cstheme="minorHAnsi"/>
          <w:lang w:eastAsia="en-US"/>
        </w:rPr>
        <w:tab/>
        <w:t>To continue personal and professional development</w:t>
      </w:r>
    </w:p>
    <w:p w14:paraId="27E0110D" w14:textId="77777777" w:rsidR="00106CF9" w:rsidRPr="004D1F00" w:rsidRDefault="00106CF9">
      <w:pPr>
        <w:spacing w:after="0" w:line="240" w:lineRule="auto"/>
        <w:jc w:val="both"/>
        <w:rPr>
          <w:rFonts w:asciiTheme="minorHAnsi" w:hAnsiTheme="minorHAnsi" w:cstheme="minorHAnsi"/>
          <w:lang w:eastAsia="en-US"/>
        </w:rPr>
      </w:pPr>
    </w:p>
    <w:p w14:paraId="59FAF4FD" w14:textId="77777777" w:rsidR="00106CF9" w:rsidRPr="004D1F00" w:rsidRDefault="00CF2B72">
      <w:pPr>
        <w:spacing w:after="0" w:line="240" w:lineRule="auto"/>
        <w:ind w:left="720" w:hanging="720"/>
        <w:jc w:val="both"/>
        <w:rPr>
          <w:rFonts w:asciiTheme="minorHAnsi" w:hAnsiTheme="minorHAnsi" w:cstheme="minorHAnsi"/>
          <w:lang w:eastAsia="en-US"/>
        </w:rPr>
      </w:pPr>
      <w:r w:rsidRPr="004D1F00">
        <w:rPr>
          <w:rFonts w:asciiTheme="minorHAnsi" w:hAnsiTheme="minorHAnsi" w:cstheme="minorHAnsi"/>
          <w:lang w:eastAsia="en-US"/>
        </w:rPr>
        <w:t>16.</w:t>
      </w:r>
      <w:r w:rsidRPr="004D1F00">
        <w:rPr>
          <w:rFonts w:asciiTheme="minorHAnsi" w:hAnsiTheme="minorHAnsi" w:cstheme="minorHAnsi"/>
          <w:lang w:eastAsia="en-US"/>
        </w:rPr>
        <w:tab/>
        <w:t>To safeguard and promote the welfare of students for whom you have responsibility or come into contact with, to include adhering to all specified policies and procedures</w:t>
      </w:r>
    </w:p>
    <w:p w14:paraId="0B9582E0" w14:textId="77777777" w:rsidR="00106CF9" w:rsidRPr="004D1F00" w:rsidRDefault="00106CF9">
      <w:pPr>
        <w:spacing w:after="0" w:line="240" w:lineRule="auto"/>
        <w:jc w:val="both"/>
        <w:rPr>
          <w:rFonts w:asciiTheme="minorHAnsi" w:hAnsiTheme="minorHAnsi" w:cstheme="minorHAnsi"/>
          <w:lang w:eastAsia="en-US"/>
        </w:rPr>
      </w:pPr>
    </w:p>
    <w:p w14:paraId="01CA939C" w14:textId="77777777" w:rsidR="00106CF9" w:rsidRPr="004D1F00" w:rsidRDefault="00CF2B72">
      <w:pPr>
        <w:spacing w:after="0" w:line="240" w:lineRule="auto"/>
        <w:jc w:val="both"/>
        <w:rPr>
          <w:rFonts w:asciiTheme="minorHAnsi" w:hAnsiTheme="minorHAnsi" w:cstheme="minorHAnsi"/>
          <w:lang w:eastAsia="en-US"/>
        </w:rPr>
      </w:pPr>
      <w:r w:rsidRPr="004D1F00">
        <w:rPr>
          <w:rFonts w:asciiTheme="minorHAnsi" w:hAnsiTheme="minorHAnsi" w:cstheme="minorHAnsi"/>
          <w:lang w:eastAsia="en-US"/>
        </w:rPr>
        <w:t>13.</w:t>
      </w:r>
      <w:r w:rsidRPr="004D1F00">
        <w:rPr>
          <w:rFonts w:asciiTheme="minorHAnsi" w:hAnsiTheme="minorHAnsi" w:cstheme="minorHAnsi"/>
          <w:lang w:eastAsia="en-US"/>
        </w:rPr>
        <w:tab/>
        <w:t>Any other tasks as may be reasonably requested by the CEO</w:t>
      </w:r>
    </w:p>
    <w:p w14:paraId="538D7F0B" w14:textId="77777777" w:rsidR="00106CF9" w:rsidRPr="004D1F00" w:rsidRDefault="00106CF9">
      <w:pPr>
        <w:spacing w:after="0" w:line="240" w:lineRule="auto"/>
        <w:jc w:val="both"/>
        <w:rPr>
          <w:rFonts w:asciiTheme="minorHAnsi" w:hAnsiTheme="minorHAnsi" w:cstheme="minorHAnsi"/>
          <w:lang w:eastAsia="en-US"/>
        </w:rPr>
      </w:pPr>
    </w:p>
    <w:p w14:paraId="764FABC0" w14:textId="77777777" w:rsidR="00106CF9" w:rsidRPr="004D1F00" w:rsidRDefault="00CF2B72">
      <w:pPr>
        <w:spacing w:after="0" w:line="240" w:lineRule="auto"/>
        <w:ind w:left="690" w:hanging="690"/>
        <w:jc w:val="both"/>
        <w:rPr>
          <w:rFonts w:asciiTheme="minorHAnsi" w:hAnsiTheme="minorHAnsi" w:cstheme="minorHAnsi"/>
          <w:lang w:eastAsia="en-US"/>
        </w:rPr>
      </w:pPr>
      <w:r w:rsidRPr="004D1F00">
        <w:rPr>
          <w:rFonts w:asciiTheme="minorHAnsi" w:hAnsiTheme="minorHAnsi" w:cstheme="minorHAnsi"/>
          <w:lang w:eastAsia="en-US"/>
        </w:rPr>
        <w:t>17.</w:t>
      </w:r>
      <w:r w:rsidRPr="004D1F00">
        <w:rPr>
          <w:rFonts w:asciiTheme="minorHAnsi" w:hAnsiTheme="minorHAnsi" w:cstheme="minorHAnsi"/>
          <w:lang w:eastAsia="en-US"/>
        </w:rPr>
        <w:tab/>
        <w:t xml:space="preserve">To carry out your duties with full regard to the Academy’s Equality &amp; Diversity Policy </w:t>
      </w:r>
    </w:p>
    <w:p w14:paraId="697CE506" w14:textId="77777777" w:rsidR="00106CF9" w:rsidRPr="004D1F00" w:rsidRDefault="00106CF9">
      <w:pPr>
        <w:spacing w:after="0" w:line="240" w:lineRule="auto"/>
        <w:ind w:left="690" w:hanging="690"/>
        <w:jc w:val="both"/>
        <w:rPr>
          <w:rFonts w:asciiTheme="minorHAnsi" w:hAnsiTheme="minorHAnsi" w:cstheme="minorHAnsi"/>
          <w:lang w:eastAsia="en-US"/>
        </w:rPr>
      </w:pPr>
    </w:p>
    <w:p w14:paraId="776B162E" w14:textId="77777777" w:rsidR="00106CF9" w:rsidRPr="004D1F00" w:rsidRDefault="00CF2B72">
      <w:pPr>
        <w:spacing w:after="0" w:line="240" w:lineRule="auto"/>
        <w:ind w:left="690" w:hanging="690"/>
        <w:jc w:val="both"/>
        <w:rPr>
          <w:rFonts w:asciiTheme="minorHAnsi" w:hAnsiTheme="minorHAnsi" w:cstheme="minorHAnsi"/>
          <w:lang w:eastAsia="en-US"/>
        </w:rPr>
      </w:pPr>
      <w:r w:rsidRPr="004D1F00">
        <w:rPr>
          <w:rFonts w:asciiTheme="minorHAnsi" w:hAnsiTheme="minorHAnsi" w:cstheme="minorHAnsi"/>
          <w:lang w:eastAsia="en-US"/>
        </w:rPr>
        <w:t>18.</w:t>
      </w:r>
      <w:r w:rsidRPr="004D1F00">
        <w:rPr>
          <w:rFonts w:asciiTheme="minorHAnsi" w:hAnsiTheme="minorHAnsi" w:cstheme="minorHAnsi"/>
          <w:lang w:eastAsia="en-US"/>
        </w:rPr>
        <w:tab/>
        <w:t>To comply with Health &amp; Safety policies, organisation statements and procedures, report any incidents/accidents/hazards and take pro-active approach to health and safety matters in order to protect both yourself and others</w:t>
      </w:r>
      <w:r w:rsidRPr="004D1F00">
        <w:rPr>
          <w:rFonts w:asciiTheme="minorHAnsi" w:hAnsiTheme="minorHAnsi" w:cstheme="minorHAnsi"/>
          <w:lang w:eastAsia="en-US"/>
        </w:rPr>
        <w:br/>
      </w:r>
    </w:p>
    <w:p w14:paraId="623EDE57" w14:textId="06AD7615" w:rsidR="00106CF9" w:rsidRPr="004D1F00" w:rsidRDefault="00CF2B72">
      <w:pPr>
        <w:tabs>
          <w:tab w:val="left" w:pos="817"/>
          <w:tab w:val="left" w:pos="9464"/>
        </w:tabs>
        <w:overflowPunct w:val="0"/>
        <w:autoSpaceDE w:val="0"/>
        <w:autoSpaceDN w:val="0"/>
        <w:adjustRightInd w:val="0"/>
        <w:spacing w:after="0" w:line="240" w:lineRule="auto"/>
        <w:jc w:val="both"/>
        <w:textAlignment w:val="baseline"/>
        <w:rPr>
          <w:rFonts w:asciiTheme="minorHAnsi" w:hAnsiTheme="minorHAnsi" w:cstheme="minorHAnsi"/>
          <w:b/>
        </w:rPr>
      </w:pPr>
      <w:r w:rsidRPr="004D1F00">
        <w:rPr>
          <w:rFonts w:asciiTheme="minorHAnsi" w:hAnsiTheme="minorHAnsi" w:cstheme="minorHAnsi"/>
          <w:b/>
        </w:rPr>
        <w:t xml:space="preserve">PLEASE NOTE THAT SUCCESSFUL APPLICANTS WILL BE REQUIRED TO COMPLY WITH ALL </w:t>
      </w:r>
      <w:r w:rsidR="008A4323" w:rsidRPr="004D1F00">
        <w:rPr>
          <w:rFonts w:asciiTheme="minorHAnsi" w:hAnsiTheme="minorHAnsi" w:cstheme="minorHAnsi"/>
          <w:b/>
        </w:rPr>
        <w:t>TRUST</w:t>
      </w:r>
      <w:r w:rsidRPr="004D1F00">
        <w:rPr>
          <w:rFonts w:asciiTheme="minorHAnsi" w:hAnsiTheme="minorHAnsi" w:cstheme="minorHAnsi"/>
          <w:b/>
        </w:rPr>
        <w:t xml:space="preserve"> POLICIES, INCLUDING THE NO SMOKING POLICY.</w:t>
      </w:r>
    </w:p>
    <w:p w14:paraId="20E4A4B8" w14:textId="77777777" w:rsidR="00106CF9" w:rsidRPr="004D1F00" w:rsidRDefault="00106CF9">
      <w:pPr>
        <w:tabs>
          <w:tab w:val="left" w:pos="817"/>
          <w:tab w:val="left" w:pos="9464"/>
        </w:tabs>
        <w:spacing w:after="0" w:line="240" w:lineRule="auto"/>
        <w:jc w:val="both"/>
        <w:rPr>
          <w:rFonts w:asciiTheme="minorHAnsi" w:hAnsiTheme="minorHAnsi" w:cstheme="minorHAnsi"/>
          <w:b/>
          <w:lang w:eastAsia="en-US"/>
        </w:rPr>
      </w:pPr>
    </w:p>
    <w:p w14:paraId="7E8FFD02" w14:textId="77777777" w:rsidR="00106CF9" w:rsidRPr="004D1F00" w:rsidRDefault="00106CF9">
      <w:pPr>
        <w:pBdr>
          <w:top w:val="single" w:sz="6" w:space="1" w:color="auto"/>
          <w:left w:val="single" w:sz="6" w:space="4" w:color="auto"/>
          <w:bottom w:val="single" w:sz="6" w:space="1" w:color="auto"/>
          <w:right w:val="single" w:sz="6" w:space="4" w:color="auto"/>
        </w:pBdr>
        <w:tabs>
          <w:tab w:val="left" w:pos="817"/>
          <w:tab w:val="left" w:pos="9464"/>
        </w:tabs>
        <w:overflowPunct w:val="0"/>
        <w:autoSpaceDE w:val="0"/>
        <w:autoSpaceDN w:val="0"/>
        <w:adjustRightInd w:val="0"/>
        <w:spacing w:after="0" w:line="240" w:lineRule="auto"/>
        <w:jc w:val="both"/>
        <w:textAlignment w:val="baseline"/>
        <w:rPr>
          <w:rFonts w:asciiTheme="minorHAnsi" w:hAnsiTheme="minorHAnsi" w:cstheme="minorHAnsi"/>
          <w:i/>
        </w:rPr>
      </w:pPr>
    </w:p>
    <w:p w14:paraId="74EA3195" w14:textId="77777777" w:rsidR="00106CF9" w:rsidRPr="004D1F00" w:rsidRDefault="00CF2B72">
      <w:pPr>
        <w:pBdr>
          <w:top w:val="single" w:sz="6" w:space="1" w:color="auto"/>
          <w:left w:val="single" w:sz="6" w:space="4" w:color="auto"/>
          <w:bottom w:val="single" w:sz="6" w:space="1" w:color="auto"/>
          <w:right w:val="single" w:sz="6" w:space="4" w:color="auto"/>
        </w:pBdr>
        <w:tabs>
          <w:tab w:val="left" w:pos="817"/>
          <w:tab w:val="left" w:pos="9464"/>
        </w:tabs>
        <w:overflowPunct w:val="0"/>
        <w:autoSpaceDE w:val="0"/>
        <w:autoSpaceDN w:val="0"/>
        <w:adjustRightInd w:val="0"/>
        <w:spacing w:after="0" w:line="240" w:lineRule="auto"/>
        <w:jc w:val="both"/>
        <w:textAlignment w:val="baseline"/>
        <w:rPr>
          <w:rFonts w:asciiTheme="minorHAnsi" w:hAnsiTheme="minorHAnsi" w:cstheme="minorHAnsi"/>
          <w:i/>
        </w:rPr>
      </w:pPr>
      <w:r w:rsidRPr="004D1F00">
        <w:rPr>
          <w:rFonts w:asciiTheme="minorHAnsi" w:hAnsiTheme="minorHAnsi" w:cstheme="minorHAnsi"/>
          <w:i/>
        </w:rPr>
        <w:t>THE SUCCESSFUL APPLICANT WILL BE SUBJECT TO RELEVANT VETTING CHECKS, INCLUDING A SATISFACTORY</w:t>
      </w:r>
      <w:r w:rsidRPr="004D1F00">
        <w:rPr>
          <w:rFonts w:asciiTheme="minorHAnsi" w:hAnsiTheme="minorHAnsi" w:cstheme="minorHAnsi"/>
          <w:b/>
          <w:i/>
        </w:rPr>
        <w:t xml:space="preserve"> ENHANCED</w:t>
      </w:r>
      <w:r w:rsidRPr="004D1F00">
        <w:rPr>
          <w:rFonts w:asciiTheme="minorHAnsi" w:hAnsiTheme="minorHAnsi" w:cstheme="minorHAnsi"/>
          <w:i/>
        </w:rPr>
        <w:t xml:space="preserve"> DISCLOSURE AND CHILDREN AND ADULT BARRED LIST CHECKS BEFORE AN OFFER OF APPOINTMENT IS CONFIRMED.  FOLLOWING APPOINTMENT, THE EMPLOYEE WILL BE SUBJECT TO RECHECKING AS REQUIRED FROM TIME TO TIME BY THE TRUST.</w:t>
      </w:r>
    </w:p>
    <w:p w14:paraId="577D04B5" w14:textId="77777777" w:rsidR="00106CF9" w:rsidRPr="004D1F00" w:rsidRDefault="00106CF9">
      <w:pPr>
        <w:pBdr>
          <w:top w:val="single" w:sz="6" w:space="1" w:color="auto"/>
          <w:left w:val="single" w:sz="6" w:space="4" w:color="auto"/>
          <w:bottom w:val="single" w:sz="6" w:space="1" w:color="auto"/>
          <w:right w:val="single" w:sz="6" w:space="4" w:color="auto"/>
        </w:pBdr>
        <w:tabs>
          <w:tab w:val="left" w:pos="817"/>
          <w:tab w:val="left" w:pos="9464"/>
        </w:tabs>
        <w:overflowPunct w:val="0"/>
        <w:autoSpaceDE w:val="0"/>
        <w:autoSpaceDN w:val="0"/>
        <w:adjustRightInd w:val="0"/>
        <w:spacing w:after="0" w:line="240" w:lineRule="auto"/>
        <w:jc w:val="both"/>
        <w:textAlignment w:val="baseline"/>
        <w:rPr>
          <w:rFonts w:asciiTheme="minorHAnsi" w:hAnsiTheme="minorHAnsi" w:cstheme="minorHAnsi"/>
          <w:i/>
        </w:rPr>
      </w:pPr>
    </w:p>
    <w:p w14:paraId="722A7D07" w14:textId="77777777" w:rsidR="00106CF9" w:rsidRPr="004D1F00" w:rsidRDefault="00106CF9">
      <w:pPr>
        <w:spacing w:after="0" w:line="240" w:lineRule="auto"/>
        <w:ind w:left="2160" w:hanging="2160"/>
        <w:jc w:val="both"/>
        <w:rPr>
          <w:rFonts w:asciiTheme="minorHAnsi" w:hAnsiTheme="minorHAnsi" w:cstheme="minorHAnsi"/>
          <w:lang w:eastAsia="en-US"/>
        </w:rPr>
      </w:pPr>
    </w:p>
    <w:p w14:paraId="630B573F" w14:textId="77777777" w:rsidR="00106CF9" w:rsidRPr="004D1F00" w:rsidRDefault="00CF2B72">
      <w:pPr>
        <w:spacing w:after="0" w:line="240" w:lineRule="auto"/>
        <w:jc w:val="both"/>
        <w:rPr>
          <w:rFonts w:asciiTheme="minorHAnsi" w:hAnsiTheme="minorHAnsi" w:cstheme="minorHAnsi"/>
          <w:lang w:eastAsia="en-US"/>
        </w:rPr>
      </w:pPr>
      <w:r w:rsidRPr="004D1F00">
        <w:rPr>
          <w:rFonts w:asciiTheme="minorHAnsi" w:hAnsiTheme="minorHAnsi" w:cstheme="minorHAnsi"/>
          <w:lang w:eastAsia="en-US"/>
        </w:rPr>
        <w:t>Hartlepool Aspire Trust, Catcote Academy and Catcote Futures are committed to safeguarding and promoting the welfare of students and expect all staff and volunteers to share this commitment.</w:t>
      </w:r>
    </w:p>
    <w:p w14:paraId="451F06B2" w14:textId="77777777" w:rsidR="00106CF9" w:rsidRPr="004D1F00" w:rsidRDefault="00CF2B72">
      <w:pPr>
        <w:spacing w:after="0" w:line="240" w:lineRule="auto"/>
        <w:rPr>
          <w:rFonts w:asciiTheme="minorHAnsi" w:hAnsiTheme="minorHAnsi" w:cstheme="minorHAnsi"/>
          <w:iCs/>
          <w:color w:val="000000"/>
        </w:rPr>
      </w:pPr>
      <w:r w:rsidRPr="004D1F00">
        <w:rPr>
          <w:rFonts w:asciiTheme="minorHAnsi" w:hAnsiTheme="minorHAnsi" w:cstheme="minorHAnsi"/>
          <w:iCs/>
          <w:color w:val="000000"/>
        </w:rPr>
        <w:br w:type="page"/>
      </w:r>
    </w:p>
    <w:p w14:paraId="5250A957" w14:textId="77777777" w:rsidR="00106CF9" w:rsidRPr="004D1F00" w:rsidRDefault="00106CF9">
      <w:pPr>
        <w:spacing w:after="0" w:line="240" w:lineRule="auto"/>
        <w:rPr>
          <w:rFonts w:asciiTheme="minorHAnsi" w:hAnsiTheme="minorHAnsi" w:cstheme="minorHAnsi"/>
          <w:iCs/>
          <w:color w:val="000000"/>
        </w:rPr>
        <w:sectPr w:rsidR="00106CF9" w:rsidRPr="004D1F00">
          <w:headerReference w:type="even" r:id="rId11"/>
          <w:headerReference w:type="default" r:id="rId12"/>
          <w:footerReference w:type="default" r:id="rId13"/>
          <w:pgSz w:w="11907" w:h="16839"/>
          <w:pgMar w:top="1219" w:right="902" w:bottom="284" w:left="629" w:header="720" w:footer="720" w:gutter="0"/>
          <w:cols w:space="720"/>
          <w:docGrid w:linePitch="299"/>
        </w:sectPr>
      </w:pPr>
    </w:p>
    <w:p w14:paraId="7B7D3DCD" w14:textId="77777777" w:rsidR="00106CF9" w:rsidRPr="004D1F00" w:rsidRDefault="00CF2B72" w:rsidP="004D1F00">
      <w:pPr>
        <w:spacing w:after="0" w:line="240" w:lineRule="auto"/>
        <w:ind w:left="284"/>
        <w:jc w:val="both"/>
        <w:rPr>
          <w:rFonts w:asciiTheme="minorHAnsi" w:hAnsiTheme="minorHAnsi" w:cstheme="minorHAnsi"/>
          <w:b/>
          <w:bCs/>
          <w:sz w:val="18"/>
          <w:szCs w:val="18"/>
          <w:u w:val="single"/>
        </w:rPr>
      </w:pPr>
      <w:r w:rsidRPr="004D1F00">
        <w:rPr>
          <w:rFonts w:asciiTheme="minorHAnsi" w:hAnsiTheme="minorHAnsi" w:cstheme="minorHAnsi"/>
          <w:b/>
          <w:bCs/>
          <w:sz w:val="18"/>
          <w:szCs w:val="18"/>
          <w:u w:val="single"/>
        </w:rPr>
        <w:lastRenderedPageBreak/>
        <w:t>Person Specification – Teacher</w:t>
      </w:r>
    </w:p>
    <w:tbl>
      <w:tblPr>
        <w:tblpPr w:leftFromText="180" w:rightFromText="180" w:bottomFromText="200" w:vertAnchor="text" w:tblpX="279" w:tblpY="1"/>
        <w:tblOverlap w:val="neve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851"/>
        <w:gridCol w:w="2122"/>
        <w:gridCol w:w="3665"/>
        <w:gridCol w:w="875"/>
        <w:gridCol w:w="709"/>
        <w:gridCol w:w="5528"/>
        <w:gridCol w:w="851"/>
      </w:tblGrid>
      <w:tr w:rsidR="00106CF9" w:rsidRPr="004D1F00" w14:paraId="47100CD4" w14:textId="77777777" w:rsidTr="004D1F00">
        <w:tc>
          <w:tcPr>
            <w:tcW w:w="1129" w:type="dxa"/>
            <w:tcBorders>
              <w:top w:val="single" w:sz="4" w:space="0" w:color="auto"/>
              <w:left w:val="single" w:sz="4" w:space="0" w:color="auto"/>
              <w:bottom w:val="single" w:sz="4" w:space="0" w:color="auto"/>
              <w:right w:val="single" w:sz="4" w:space="0" w:color="auto"/>
            </w:tcBorders>
          </w:tcPr>
          <w:p w14:paraId="0EB8E174" w14:textId="77777777" w:rsidR="00106CF9" w:rsidRPr="004D1F00" w:rsidRDefault="00106CF9" w:rsidP="004D1F00">
            <w:pPr>
              <w:spacing w:after="0" w:line="240" w:lineRule="auto"/>
              <w:jc w:val="both"/>
              <w:rPr>
                <w:rFonts w:asciiTheme="minorHAnsi" w:hAnsiTheme="minorHAnsi" w:cstheme="minorHAnsi"/>
                <w:b/>
                <w:bCs/>
                <w:sz w:val="15"/>
                <w:szCs w:val="15"/>
              </w:rPr>
            </w:pPr>
          </w:p>
        </w:tc>
        <w:tc>
          <w:tcPr>
            <w:tcW w:w="851" w:type="dxa"/>
            <w:tcBorders>
              <w:top w:val="single" w:sz="4" w:space="0" w:color="auto"/>
              <w:left w:val="single" w:sz="4" w:space="0" w:color="auto"/>
              <w:bottom w:val="single" w:sz="4" w:space="0" w:color="auto"/>
              <w:right w:val="single" w:sz="4" w:space="0" w:color="auto"/>
            </w:tcBorders>
          </w:tcPr>
          <w:p w14:paraId="65ADDBE8" w14:textId="77777777" w:rsidR="00106CF9" w:rsidRPr="004D1F00" w:rsidRDefault="00CF2B72" w:rsidP="004D1F00">
            <w:pPr>
              <w:spacing w:after="0" w:line="240" w:lineRule="auto"/>
              <w:jc w:val="both"/>
              <w:rPr>
                <w:rFonts w:asciiTheme="minorHAnsi" w:hAnsiTheme="minorHAnsi" w:cstheme="minorHAnsi"/>
                <w:b/>
                <w:bCs/>
                <w:sz w:val="15"/>
                <w:szCs w:val="15"/>
              </w:rPr>
            </w:pPr>
            <w:r w:rsidRPr="004D1F00">
              <w:rPr>
                <w:rFonts w:asciiTheme="minorHAnsi" w:hAnsiTheme="minorHAnsi" w:cstheme="minorHAnsi"/>
                <w:b/>
                <w:bCs/>
                <w:sz w:val="15"/>
                <w:szCs w:val="15"/>
              </w:rPr>
              <w:t>Criteria No.</w:t>
            </w:r>
          </w:p>
        </w:tc>
        <w:tc>
          <w:tcPr>
            <w:tcW w:w="5787" w:type="dxa"/>
            <w:gridSpan w:val="2"/>
            <w:tcBorders>
              <w:top w:val="single" w:sz="4" w:space="0" w:color="auto"/>
              <w:left w:val="single" w:sz="4" w:space="0" w:color="auto"/>
              <w:bottom w:val="single" w:sz="4" w:space="0" w:color="auto"/>
              <w:right w:val="single" w:sz="4" w:space="0" w:color="auto"/>
            </w:tcBorders>
          </w:tcPr>
          <w:p w14:paraId="59DA3908" w14:textId="77777777" w:rsidR="00106CF9" w:rsidRPr="004D1F00" w:rsidRDefault="00CF2B72" w:rsidP="004D1F00">
            <w:pPr>
              <w:spacing w:after="0" w:line="240" w:lineRule="auto"/>
              <w:jc w:val="both"/>
              <w:rPr>
                <w:rFonts w:asciiTheme="minorHAnsi" w:hAnsiTheme="minorHAnsi" w:cstheme="minorHAnsi"/>
                <w:b/>
                <w:bCs/>
                <w:sz w:val="15"/>
                <w:szCs w:val="15"/>
              </w:rPr>
            </w:pPr>
            <w:r w:rsidRPr="004D1F00">
              <w:rPr>
                <w:rFonts w:asciiTheme="minorHAnsi" w:hAnsiTheme="minorHAnsi" w:cstheme="minorHAnsi"/>
                <w:b/>
                <w:bCs/>
                <w:sz w:val="15"/>
                <w:szCs w:val="15"/>
              </w:rPr>
              <w:t>Essential</w:t>
            </w:r>
          </w:p>
        </w:tc>
        <w:tc>
          <w:tcPr>
            <w:tcW w:w="875" w:type="dxa"/>
            <w:tcBorders>
              <w:top w:val="single" w:sz="4" w:space="0" w:color="auto"/>
              <w:left w:val="single" w:sz="4" w:space="0" w:color="auto"/>
              <w:bottom w:val="single" w:sz="4" w:space="0" w:color="auto"/>
              <w:right w:val="single" w:sz="4" w:space="0" w:color="auto"/>
            </w:tcBorders>
          </w:tcPr>
          <w:p w14:paraId="23CADB5F" w14:textId="77777777" w:rsidR="00106CF9" w:rsidRPr="004D1F00" w:rsidRDefault="00CF2B72" w:rsidP="004D1F00">
            <w:pPr>
              <w:spacing w:after="0" w:line="240" w:lineRule="auto"/>
              <w:jc w:val="both"/>
              <w:rPr>
                <w:rFonts w:asciiTheme="minorHAnsi" w:hAnsiTheme="minorHAnsi" w:cstheme="minorHAnsi"/>
                <w:b/>
                <w:bCs/>
                <w:sz w:val="15"/>
                <w:szCs w:val="15"/>
              </w:rPr>
            </w:pPr>
            <w:r w:rsidRPr="004D1F00">
              <w:rPr>
                <w:rFonts w:asciiTheme="minorHAnsi" w:hAnsiTheme="minorHAnsi" w:cstheme="minorHAnsi"/>
                <w:b/>
                <w:bCs/>
                <w:sz w:val="15"/>
                <w:szCs w:val="15"/>
              </w:rPr>
              <w:t>Stage Identified</w:t>
            </w:r>
          </w:p>
        </w:tc>
        <w:tc>
          <w:tcPr>
            <w:tcW w:w="709" w:type="dxa"/>
            <w:tcBorders>
              <w:top w:val="single" w:sz="4" w:space="0" w:color="auto"/>
              <w:left w:val="single" w:sz="4" w:space="0" w:color="auto"/>
              <w:bottom w:val="single" w:sz="4" w:space="0" w:color="auto"/>
              <w:right w:val="single" w:sz="4" w:space="0" w:color="auto"/>
            </w:tcBorders>
          </w:tcPr>
          <w:p w14:paraId="384EA1D4" w14:textId="77777777" w:rsidR="00106CF9" w:rsidRPr="004D1F00" w:rsidRDefault="00CF2B72" w:rsidP="004D1F00">
            <w:pPr>
              <w:spacing w:after="0" w:line="240" w:lineRule="auto"/>
              <w:jc w:val="both"/>
              <w:rPr>
                <w:rFonts w:asciiTheme="minorHAnsi" w:hAnsiTheme="minorHAnsi" w:cstheme="minorHAnsi"/>
                <w:b/>
                <w:bCs/>
                <w:sz w:val="15"/>
                <w:szCs w:val="15"/>
              </w:rPr>
            </w:pPr>
            <w:r w:rsidRPr="004D1F00">
              <w:rPr>
                <w:rFonts w:asciiTheme="minorHAnsi" w:hAnsiTheme="minorHAnsi" w:cstheme="minorHAnsi"/>
                <w:b/>
                <w:bCs/>
                <w:sz w:val="15"/>
                <w:szCs w:val="15"/>
              </w:rPr>
              <w:t>Criteria No.</w:t>
            </w:r>
          </w:p>
        </w:tc>
        <w:tc>
          <w:tcPr>
            <w:tcW w:w="5528" w:type="dxa"/>
            <w:tcBorders>
              <w:top w:val="single" w:sz="4" w:space="0" w:color="auto"/>
              <w:left w:val="single" w:sz="4" w:space="0" w:color="auto"/>
              <w:bottom w:val="single" w:sz="4" w:space="0" w:color="auto"/>
              <w:right w:val="single" w:sz="4" w:space="0" w:color="auto"/>
            </w:tcBorders>
          </w:tcPr>
          <w:p w14:paraId="3BA32572" w14:textId="77777777" w:rsidR="00106CF9" w:rsidRPr="004D1F00" w:rsidRDefault="00CF2B72" w:rsidP="004D1F00">
            <w:pPr>
              <w:spacing w:after="0" w:line="240" w:lineRule="auto"/>
              <w:jc w:val="both"/>
              <w:rPr>
                <w:rFonts w:asciiTheme="minorHAnsi" w:hAnsiTheme="minorHAnsi" w:cstheme="minorHAnsi"/>
                <w:b/>
                <w:bCs/>
                <w:sz w:val="15"/>
                <w:szCs w:val="15"/>
              </w:rPr>
            </w:pPr>
            <w:r w:rsidRPr="004D1F00">
              <w:rPr>
                <w:rFonts w:asciiTheme="minorHAnsi" w:hAnsiTheme="minorHAnsi" w:cstheme="minorHAnsi"/>
                <w:b/>
                <w:bCs/>
                <w:sz w:val="15"/>
                <w:szCs w:val="15"/>
              </w:rPr>
              <w:t>Desirable</w:t>
            </w:r>
          </w:p>
        </w:tc>
        <w:tc>
          <w:tcPr>
            <w:tcW w:w="851" w:type="dxa"/>
            <w:tcBorders>
              <w:top w:val="single" w:sz="4" w:space="0" w:color="auto"/>
              <w:left w:val="single" w:sz="4" w:space="0" w:color="auto"/>
              <w:bottom w:val="single" w:sz="4" w:space="0" w:color="auto"/>
              <w:right w:val="single" w:sz="4" w:space="0" w:color="auto"/>
            </w:tcBorders>
          </w:tcPr>
          <w:p w14:paraId="7CE061AC" w14:textId="77777777" w:rsidR="00106CF9" w:rsidRPr="004D1F00" w:rsidRDefault="00CF2B72" w:rsidP="004D1F00">
            <w:pPr>
              <w:spacing w:after="0" w:line="240" w:lineRule="auto"/>
              <w:jc w:val="both"/>
              <w:rPr>
                <w:rFonts w:asciiTheme="minorHAnsi" w:hAnsiTheme="minorHAnsi" w:cstheme="minorHAnsi"/>
                <w:b/>
                <w:bCs/>
                <w:sz w:val="15"/>
                <w:szCs w:val="15"/>
              </w:rPr>
            </w:pPr>
            <w:r w:rsidRPr="004D1F00">
              <w:rPr>
                <w:rFonts w:asciiTheme="minorHAnsi" w:hAnsiTheme="minorHAnsi" w:cstheme="minorHAnsi"/>
                <w:b/>
                <w:bCs/>
                <w:sz w:val="15"/>
                <w:szCs w:val="15"/>
              </w:rPr>
              <w:t>Stage Identified</w:t>
            </w:r>
          </w:p>
        </w:tc>
      </w:tr>
      <w:tr w:rsidR="00106CF9" w:rsidRPr="004D1F00" w14:paraId="21BEC65F" w14:textId="77777777" w:rsidTr="004D1F00">
        <w:tc>
          <w:tcPr>
            <w:tcW w:w="1129" w:type="dxa"/>
            <w:tcBorders>
              <w:top w:val="single" w:sz="4" w:space="0" w:color="auto"/>
              <w:left w:val="single" w:sz="4" w:space="0" w:color="auto"/>
              <w:bottom w:val="nil"/>
              <w:right w:val="single" w:sz="4" w:space="0" w:color="auto"/>
            </w:tcBorders>
          </w:tcPr>
          <w:p w14:paraId="4DC8F8E8" w14:textId="77777777" w:rsidR="00106CF9" w:rsidRPr="004D1F00" w:rsidRDefault="00CF2B72" w:rsidP="004D1F00">
            <w:pPr>
              <w:spacing w:after="0" w:line="240" w:lineRule="auto"/>
              <w:jc w:val="both"/>
              <w:rPr>
                <w:rFonts w:asciiTheme="minorHAnsi" w:hAnsiTheme="minorHAnsi" w:cstheme="minorHAnsi"/>
                <w:bCs/>
                <w:sz w:val="15"/>
                <w:szCs w:val="15"/>
              </w:rPr>
            </w:pPr>
            <w:r w:rsidRPr="004D1F00">
              <w:rPr>
                <w:rFonts w:asciiTheme="minorHAnsi" w:hAnsiTheme="minorHAnsi" w:cstheme="minorHAnsi"/>
                <w:b/>
                <w:bCs/>
                <w:sz w:val="15"/>
                <w:szCs w:val="15"/>
              </w:rPr>
              <w:t>Qualifications</w:t>
            </w:r>
          </w:p>
        </w:tc>
        <w:tc>
          <w:tcPr>
            <w:tcW w:w="851" w:type="dxa"/>
            <w:tcBorders>
              <w:top w:val="single" w:sz="4" w:space="0" w:color="auto"/>
              <w:left w:val="single" w:sz="4" w:space="0" w:color="auto"/>
              <w:bottom w:val="single" w:sz="4" w:space="0" w:color="auto"/>
              <w:right w:val="single" w:sz="4" w:space="0" w:color="auto"/>
            </w:tcBorders>
          </w:tcPr>
          <w:p w14:paraId="3201B898" w14:textId="77777777" w:rsidR="00106CF9" w:rsidRPr="004D1F00" w:rsidRDefault="00CF2B72" w:rsidP="004D1F00">
            <w:pPr>
              <w:spacing w:after="0" w:line="240" w:lineRule="auto"/>
              <w:jc w:val="both"/>
              <w:rPr>
                <w:rFonts w:asciiTheme="minorHAnsi" w:hAnsiTheme="minorHAnsi" w:cstheme="minorHAnsi"/>
                <w:bCs/>
                <w:sz w:val="15"/>
                <w:szCs w:val="15"/>
              </w:rPr>
            </w:pPr>
            <w:r w:rsidRPr="004D1F00">
              <w:rPr>
                <w:rFonts w:asciiTheme="minorHAnsi" w:hAnsiTheme="minorHAnsi" w:cstheme="minorHAnsi"/>
                <w:bCs/>
                <w:sz w:val="15"/>
                <w:szCs w:val="15"/>
              </w:rPr>
              <w:t>E1</w:t>
            </w:r>
          </w:p>
        </w:tc>
        <w:tc>
          <w:tcPr>
            <w:tcW w:w="5787" w:type="dxa"/>
            <w:gridSpan w:val="2"/>
            <w:tcBorders>
              <w:top w:val="single" w:sz="4" w:space="0" w:color="auto"/>
              <w:left w:val="single" w:sz="4" w:space="0" w:color="auto"/>
              <w:bottom w:val="single" w:sz="4" w:space="0" w:color="auto"/>
              <w:right w:val="single" w:sz="4" w:space="0" w:color="auto"/>
            </w:tcBorders>
          </w:tcPr>
          <w:p w14:paraId="071370AB" w14:textId="77777777" w:rsidR="00106CF9" w:rsidRPr="004D1F00" w:rsidRDefault="00CF2B72" w:rsidP="004D1F00">
            <w:pPr>
              <w:spacing w:after="0" w:line="240" w:lineRule="auto"/>
              <w:jc w:val="both"/>
              <w:rPr>
                <w:rFonts w:asciiTheme="minorHAnsi" w:hAnsiTheme="minorHAnsi" w:cstheme="minorHAnsi"/>
                <w:bCs/>
                <w:sz w:val="15"/>
                <w:szCs w:val="15"/>
              </w:rPr>
            </w:pPr>
            <w:r w:rsidRPr="004D1F00">
              <w:rPr>
                <w:rFonts w:asciiTheme="minorHAnsi" w:hAnsiTheme="minorHAnsi" w:cstheme="minorHAnsi"/>
                <w:bCs/>
                <w:sz w:val="15"/>
                <w:szCs w:val="15"/>
                <w:lang w:val="en-US"/>
              </w:rPr>
              <w:t>Qualified Teacher Status (QTS)</w:t>
            </w:r>
          </w:p>
        </w:tc>
        <w:tc>
          <w:tcPr>
            <w:tcW w:w="875" w:type="dxa"/>
            <w:tcBorders>
              <w:top w:val="single" w:sz="4" w:space="0" w:color="auto"/>
              <w:left w:val="single" w:sz="4" w:space="0" w:color="auto"/>
              <w:bottom w:val="single" w:sz="4" w:space="0" w:color="auto"/>
              <w:right w:val="single" w:sz="4" w:space="0" w:color="auto"/>
            </w:tcBorders>
          </w:tcPr>
          <w:p w14:paraId="0FD6149C" w14:textId="77777777" w:rsidR="00106CF9" w:rsidRPr="004D1F00" w:rsidRDefault="00CF2B72" w:rsidP="004D1F00">
            <w:pPr>
              <w:spacing w:after="0" w:line="240" w:lineRule="auto"/>
              <w:jc w:val="both"/>
              <w:rPr>
                <w:rFonts w:asciiTheme="minorHAnsi" w:hAnsiTheme="minorHAnsi" w:cstheme="minorHAnsi"/>
                <w:bCs/>
                <w:sz w:val="15"/>
                <w:szCs w:val="15"/>
              </w:rPr>
            </w:pPr>
            <w:r w:rsidRPr="004D1F00">
              <w:rPr>
                <w:rFonts w:asciiTheme="minorHAnsi" w:hAnsiTheme="minorHAnsi" w:cstheme="minorHAnsi"/>
                <w:bCs/>
                <w:sz w:val="15"/>
                <w:szCs w:val="15"/>
              </w:rPr>
              <w:t>AF,C</w:t>
            </w:r>
          </w:p>
        </w:tc>
        <w:tc>
          <w:tcPr>
            <w:tcW w:w="709" w:type="dxa"/>
            <w:tcBorders>
              <w:top w:val="single" w:sz="4" w:space="0" w:color="auto"/>
              <w:left w:val="single" w:sz="4" w:space="0" w:color="auto"/>
              <w:bottom w:val="single" w:sz="4" w:space="0" w:color="auto"/>
              <w:right w:val="single" w:sz="4" w:space="0" w:color="auto"/>
            </w:tcBorders>
          </w:tcPr>
          <w:p w14:paraId="22E158E6" w14:textId="77777777" w:rsidR="00106CF9" w:rsidRPr="004D1F00" w:rsidRDefault="00CF2B72" w:rsidP="004D1F00">
            <w:pPr>
              <w:spacing w:after="0" w:line="240" w:lineRule="auto"/>
              <w:jc w:val="both"/>
              <w:rPr>
                <w:rFonts w:asciiTheme="minorHAnsi" w:hAnsiTheme="minorHAnsi" w:cstheme="minorHAnsi"/>
                <w:bCs/>
                <w:sz w:val="15"/>
                <w:szCs w:val="15"/>
              </w:rPr>
            </w:pPr>
            <w:r w:rsidRPr="004D1F00">
              <w:rPr>
                <w:rFonts w:asciiTheme="minorHAnsi" w:hAnsiTheme="minorHAnsi" w:cstheme="minorHAnsi"/>
                <w:bCs/>
                <w:sz w:val="15"/>
                <w:szCs w:val="15"/>
              </w:rPr>
              <w:t>D1</w:t>
            </w:r>
          </w:p>
        </w:tc>
        <w:tc>
          <w:tcPr>
            <w:tcW w:w="5528" w:type="dxa"/>
            <w:tcBorders>
              <w:top w:val="single" w:sz="4" w:space="0" w:color="auto"/>
              <w:left w:val="single" w:sz="4" w:space="0" w:color="auto"/>
              <w:bottom w:val="single" w:sz="4" w:space="0" w:color="auto"/>
              <w:right w:val="single" w:sz="4" w:space="0" w:color="auto"/>
            </w:tcBorders>
          </w:tcPr>
          <w:p w14:paraId="3A1C3A2F" w14:textId="77777777" w:rsidR="00106CF9" w:rsidRPr="004D1F00" w:rsidRDefault="00CF2B72" w:rsidP="004D1F00">
            <w:pPr>
              <w:widowControl w:val="0"/>
              <w:autoSpaceDE w:val="0"/>
              <w:autoSpaceDN w:val="0"/>
              <w:spacing w:after="0" w:line="252" w:lineRule="auto"/>
              <w:rPr>
                <w:rFonts w:asciiTheme="minorHAnsi" w:hAnsiTheme="minorHAnsi" w:cstheme="minorHAnsi"/>
                <w:bCs/>
                <w:sz w:val="15"/>
                <w:szCs w:val="15"/>
              </w:rPr>
            </w:pPr>
            <w:r w:rsidRPr="004D1F00">
              <w:rPr>
                <w:rFonts w:asciiTheme="minorHAnsi" w:hAnsiTheme="minorHAnsi" w:cstheme="minorHAnsi"/>
                <w:bCs/>
                <w:sz w:val="15"/>
                <w:szCs w:val="15"/>
                <w:lang w:val="en-US"/>
              </w:rPr>
              <w:t>Training in Special Needs Education</w:t>
            </w:r>
          </w:p>
        </w:tc>
        <w:tc>
          <w:tcPr>
            <w:tcW w:w="851" w:type="dxa"/>
            <w:tcBorders>
              <w:top w:val="single" w:sz="4" w:space="0" w:color="auto"/>
              <w:left w:val="single" w:sz="4" w:space="0" w:color="auto"/>
              <w:bottom w:val="single" w:sz="4" w:space="0" w:color="auto"/>
              <w:right w:val="single" w:sz="4" w:space="0" w:color="auto"/>
            </w:tcBorders>
          </w:tcPr>
          <w:p w14:paraId="67F0F39D" w14:textId="77777777" w:rsidR="00106CF9" w:rsidRPr="004D1F00" w:rsidRDefault="00CF2B72" w:rsidP="004D1F00">
            <w:pPr>
              <w:spacing w:after="0" w:line="240" w:lineRule="auto"/>
              <w:jc w:val="both"/>
              <w:rPr>
                <w:rFonts w:asciiTheme="minorHAnsi" w:hAnsiTheme="minorHAnsi" w:cstheme="minorHAnsi"/>
                <w:bCs/>
                <w:sz w:val="15"/>
                <w:szCs w:val="15"/>
              </w:rPr>
            </w:pPr>
            <w:r w:rsidRPr="004D1F00">
              <w:rPr>
                <w:rFonts w:asciiTheme="minorHAnsi" w:hAnsiTheme="minorHAnsi" w:cstheme="minorHAnsi"/>
                <w:bCs/>
                <w:sz w:val="15"/>
                <w:szCs w:val="15"/>
              </w:rPr>
              <w:t>AF,C</w:t>
            </w:r>
          </w:p>
        </w:tc>
      </w:tr>
      <w:tr w:rsidR="00106CF9" w:rsidRPr="004D1F00" w14:paraId="3D28B004" w14:textId="77777777" w:rsidTr="004D1F00">
        <w:tc>
          <w:tcPr>
            <w:tcW w:w="1129" w:type="dxa"/>
            <w:tcBorders>
              <w:top w:val="nil"/>
              <w:left w:val="single" w:sz="4" w:space="0" w:color="auto"/>
              <w:bottom w:val="nil"/>
              <w:right w:val="single" w:sz="4" w:space="0" w:color="auto"/>
            </w:tcBorders>
          </w:tcPr>
          <w:p w14:paraId="2ECCF96A" w14:textId="77777777" w:rsidR="00106CF9" w:rsidRPr="004D1F00" w:rsidRDefault="00106CF9" w:rsidP="004D1F00">
            <w:pPr>
              <w:spacing w:after="0" w:line="240" w:lineRule="auto"/>
              <w:jc w:val="both"/>
              <w:rPr>
                <w:rFonts w:asciiTheme="minorHAnsi" w:hAnsiTheme="minorHAnsi" w:cstheme="minorHAnsi"/>
                <w:bCs/>
                <w:sz w:val="15"/>
                <w:szCs w:val="15"/>
              </w:rPr>
            </w:pPr>
          </w:p>
        </w:tc>
        <w:tc>
          <w:tcPr>
            <w:tcW w:w="851" w:type="dxa"/>
            <w:tcBorders>
              <w:top w:val="single" w:sz="4" w:space="0" w:color="auto"/>
              <w:left w:val="single" w:sz="4" w:space="0" w:color="auto"/>
              <w:bottom w:val="single" w:sz="4" w:space="0" w:color="auto"/>
              <w:right w:val="single" w:sz="4" w:space="0" w:color="auto"/>
            </w:tcBorders>
          </w:tcPr>
          <w:p w14:paraId="08891541" w14:textId="77777777" w:rsidR="00106CF9" w:rsidRPr="004D1F00" w:rsidRDefault="00CF2B72" w:rsidP="004D1F00">
            <w:pPr>
              <w:spacing w:after="0" w:line="240" w:lineRule="auto"/>
              <w:jc w:val="both"/>
              <w:rPr>
                <w:rFonts w:asciiTheme="minorHAnsi" w:hAnsiTheme="minorHAnsi" w:cstheme="minorHAnsi"/>
                <w:bCs/>
                <w:sz w:val="15"/>
                <w:szCs w:val="15"/>
              </w:rPr>
            </w:pPr>
            <w:r w:rsidRPr="004D1F00">
              <w:rPr>
                <w:rFonts w:asciiTheme="minorHAnsi" w:hAnsiTheme="minorHAnsi" w:cstheme="minorHAnsi"/>
                <w:bCs/>
                <w:sz w:val="15"/>
                <w:szCs w:val="15"/>
              </w:rPr>
              <w:t>E2</w:t>
            </w:r>
          </w:p>
        </w:tc>
        <w:tc>
          <w:tcPr>
            <w:tcW w:w="5787" w:type="dxa"/>
            <w:gridSpan w:val="2"/>
            <w:tcBorders>
              <w:top w:val="single" w:sz="4" w:space="0" w:color="auto"/>
              <w:left w:val="single" w:sz="4" w:space="0" w:color="auto"/>
              <w:bottom w:val="single" w:sz="4" w:space="0" w:color="auto"/>
              <w:right w:val="single" w:sz="4" w:space="0" w:color="auto"/>
            </w:tcBorders>
          </w:tcPr>
          <w:p w14:paraId="0E010581" w14:textId="77777777" w:rsidR="00106CF9" w:rsidRPr="004D1F00" w:rsidRDefault="00CF2B72" w:rsidP="004D1F00">
            <w:pPr>
              <w:spacing w:after="0" w:line="240" w:lineRule="auto"/>
              <w:jc w:val="both"/>
              <w:rPr>
                <w:rFonts w:asciiTheme="minorHAnsi" w:hAnsiTheme="minorHAnsi" w:cstheme="minorHAnsi"/>
                <w:bCs/>
                <w:sz w:val="15"/>
                <w:szCs w:val="15"/>
              </w:rPr>
            </w:pPr>
            <w:r w:rsidRPr="004D1F00">
              <w:rPr>
                <w:rFonts w:asciiTheme="minorHAnsi" w:hAnsiTheme="minorHAnsi" w:cstheme="minorHAnsi"/>
                <w:bCs/>
                <w:sz w:val="15"/>
                <w:szCs w:val="15"/>
                <w:lang w:val="en-US"/>
              </w:rPr>
              <w:t>Degree or equivalent</w:t>
            </w:r>
          </w:p>
        </w:tc>
        <w:tc>
          <w:tcPr>
            <w:tcW w:w="875" w:type="dxa"/>
            <w:tcBorders>
              <w:top w:val="single" w:sz="4" w:space="0" w:color="auto"/>
              <w:left w:val="single" w:sz="4" w:space="0" w:color="auto"/>
              <w:bottom w:val="single" w:sz="4" w:space="0" w:color="auto"/>
              <w:right w:val="single" w:sz="4" w:space="0" w:color="auto"/>
            </w:tcBorders>
          </w:tcPr>
          <w:p w14:paraId="583CE3C1" w14:textId="77777777" w:rsidR="00106CF9" w:rsidRPr="004D1F00" w:rsidRDefault="00CF2B72" w:rsidP="004D1F00">
            <w:pPr>
              <w:spacing w:after="0" w:line="240" w:lineRule="auto"/>
              <w:jc w:val="both"/>
              <w:rPr>
                <w:rFonts w:asciiTheme="minorHAnsi" w:hAnsiTheme="minorHAnsi" w:cstheme="minorHAnsi"/>
                <w:bCs/>
                <w:sz w:val="15"/>
                <w:szCs w:val="15"/>
              </w:rPr>
            </w:pPr>
            <w:r w:rsidRPr="004D1F00">
              <w:rPr>
                <w:rFonts w:asciiTheme="minorHAnsi" w:hAnsiTheme="minorHAnsi" w:cstheme="minorHAnsi"/>
                <w:bCs/>
                <w:sz w:val="15"/>
                <w:szCs w:val="15"/>
              </w:rPr>
              <w:t>AF,C</w:t>
            </w:r>
          </w:p>
        </w:tc>
        <w:tc>
          <w:tcPr>
            <w:tcW w:w="709" w:type="dxa"/>
            <w:tcBorders>
              <w:top w:val="single" w:sz="4" w:space="0" w:color="auto"/>
              <w:left w:val="single" w:sz="4" w:space="0" w:color="auto"/>
              <w:bottom w:val="single" w:sz="4" w:space="0" w:color="auto"/>
              <w:right w:val="single" w:sz="4" w:space="0" w:color="auto"/>
            </w:tcBorders>
          </w:tcPr>
          <w:p w14:paraId="32FA3E4D" w14:textId="77777777" w:rsidR="00106CF9" w:rsidRPr="004D1F00" w:rsidRDefault="00CF2B72" w:rsidP="004D1F00">
            <w:pPr>
              <w:spacing w:after="0" w:line="240" w:lineRule="auto"/>
              <w:jc w:val="both"/>
              <w:rPr>
                <w:rFonts w:asciiTheme="minorHAnsi" w:hAnsiTheme="minorHAnsi" w:cstheme="minorHAnsi"/>
                <w:bCs/>
                <w:sz w:val="15"/>
                <w:szCs w:val="15"/>
              </w:rPr>
            </w:pPr>
            <w:r w:rsidRPr="004D1F00">
              <w:rPr>
                <w:rFonts w:asciiTheme="minorHAnsi" w:hAnsiTheme="minorHAnsi" w:cstheme="minorHAnsi"/>
                <w:bCs/>
                <w:sz w:val="15"/>
                <w:szCs w:val="15"/>
              </w:rPr>
              <w:t>D2</w:t>
            </w:r>
          </w:p>
        </w:tc>
        <w:tc>
          <w:tcPr>
            <w:tcW w:w="5528" w:type="dxa"/>
            <w:tcBorders>
              <w:top w:val="single" w:sz="4" w:space="0" w:color="auto"/>
              <w:left w:val="single" w:sz="4" w:space="0" w:color="auto"/>
              <w:bottom w:val="single" w:sz="4" w:space="0" w:color="auto"/>
              <w:right w:val="single" w:sz="4" w:space="0" w:color="auto"/>
            </w:tcBorders>
          </w:tcPr>
          <w:p w14:paraId="4534EBFC" w14:textId="77777777" w:rsidR="00106CF9" w:rsidRPr="004D1F00" w:rsidRDefault="00CF2B72" w:rsidP="004D1F00">
            <w:pPr>
              <w:widowControl w:val="0"/>
              <w:autoSpaceDE w:val="0"/>
              <w:autoSpaceDN w:val="0"/>
              <w:spacing w:after="0" w:line="252" w:lineRule="auto"/>
              <w:rPr>
                <w:rFonts w:asciiTheme="minorHAnsi" w:hAnsiTheme="minorHAnsi" w:cstheme="minorHAnsi"/>
                <w:bCs/>
                <w:sz w:val="15"/>
                <w:szCs w:val="15"/>
              </w:rPr>
            </w:pPr>
            <w:r w:rsidRPr="004D1F00">
              <w:rPr>
                <w:rFonts w:asciiTheme="minorHAnsi" w:hAnsiTheme="minorHAnsi" w:cstheme="minorHAnsi"/>
                <w:bCs/>
                <w:sz w:val="15"/>
                <w:szCs w:val="15"/>
              </w:rPr>
              <w:t>Team Teach or equivalent positive behaviour training</w:t>
            </w:r>
          </w:p>
        </w:tc>
        <w:tc>
          <w:tcPr>
            <w:tcW w:w="851" w:type="dxa"/>
            <w:tcBorders>
              <w:top w:val="single" w:sz="4" w:space="0" w:color="auto"/>
              <w:left w:val="single" w:sz="4" w:space="0" w:color="auto"/>
              <w:bottom w:val="single" w:sz="4" w:space="0" w:color="auto"/>
              <w:right w:val="single" w:sz="4" w:space="0" w:color="auto"/>
            </w:tcBorders>
          </w:tcPr>
          <w:p w14:paraId="1A4DFE7D" w14:textId="77777777" w:rsidR="00106CF9" w:rsidRPr="004D1F00" w:rsidRDefault="00CF2B72" w:rsidP="004D1F00">
            <w:pPr>
              <w:spacing w:after="0" w:line="240" w:lineRule="auto"/>
              <w:jc w:val="both"/>
              <w:rPr>
                <w:rFonts w:asciiTheme="minorHAnsi" w:hAnsiTheme="minorHAnsi" w:cstheme="minorHAnsi"/>
                <w:bCs/>
                <w:sz w:val="15"/>
                <w:szCs w:val="15"/>
              </w:rPr>
            </w:pPr>
            <w:r w:rsidRPr="004D1F00">
              <w:rPr>
                <w:rFonts w:asciiTheme="minorHAnsi" w:hAnsiTheme="minorHAnsi" w:cstheme="minorHAnsi"/>
                <w:bCs/>
                <w:sz w:val="15"/>
                <w:szCs w:val="15"/>
              </w:rPr>
              <w:t>AF,C</w:t>
            </w:r>
          </w:p>
        </w:tc>
      </w:tr>
      <w:tr w:rsidR="00106CF9" w:rsidRPr="004D1F00" w14:paraId="6D98B653" w14:textId="77777777" w:rsidTr="004D1F00">
        <w:trPr>
          <w:trHeight w:val="286"/>
        </w:trPr>
        <w:tc>
          <w:tcPr>
            <w:tcW w:w="1129" w:type="dxa"/>
            <w:tcBorders>
              <w:top w:val="nil"/>
              <w:left w:val="single" w:sz="4" w:space="0" w:color="auto"/>
              <w:bottom w:val="nil"/>
              <w:right w:val="single" w:sz="4" w:space="0" w:color="auto"/>
            </w:tcBorders>
          </w:tcPr>
          <w:p w14:paraId="5CF5628B" w14:textId="77777777" w:rsidR="00106CF9" w:rsidRPr="004D1F00" w:rsidRDefault="00106CF9" w:rsidP="004D1F00">
            <w:pPr>
              <w:spacing w:after="0" w:line="240" w:lineRule="auto"/>
              <w:jc w:val="both"/>
              <w:rPr>
                <w:rFonts w:asciiTheme="minorHAnsi" w:hAnsiTheme="minorHAnsi" w:cstheme="minorHAnsi"/>
                <w:bCs/>
                <w:sz w:val="15"/>
                <w:szCs w:val="15"/>
              </w:rPr>
            </w:pPr>
          </w:p>
        </w:tc>
        <w:tc>
          <w:tcPr>
            <w:tcW w:w="851" w:type="dxa"/>
            <w:tcBorders>
              <w:top w:val="single" w:sz="4" w:space="0" w:color="auto"/>
              <w:left w:val="single" w:sz="4" w:space="0" w:color="auto"/>
              <w:bottom w:val="single" w:sz="4" w:space="0" w:color="auto"/>
              <w:right w:val="single" w:sz="4" w:space="0" w:color="auto"/>
            </w:tcBorders>
          </w:tcPr>
          <w:p w14:paraId="4CD24736" w14:textId="77777777" w:rsidR="00106CF9" w:rsidRPr="004D1F00" w:rsidRDefault="00CF2B72" w:rsidP="004D1F00">
            <w:pPr>
              <w:spacing w:after="0" w:line="240" w:lineRule="auto"/>
              <w:jc w:val="both"/>
              <w:rPr>
                <w:rFonts w:asciiTheme="minorHAnsi" w:hAnsiTheme="minorHAnsi" w:cstheme="minorHAnsi"/>
                <w:bCs/>
                <w:sz w:val="15"/>
                <w:szCs w:val="15"/>
              </w:rPr>
            </w:pPr>
            <w:r w:rsidRPr="004D1F00">
              <w:rPr>
                <w:rFonts w:asciiTheme="minorHAnsi" w:hAnsiTheme="minorHAnsi" w:cstheme="minorHAnsi"/>
                <w:bCs/>
                <w:sz w:val="15"/>
                <w:szCs w:val="15"/>
              </w:rPr>
              <w:t>E3</w:t>
            </w:r>
          </w:p>
        </w:tc>
        <w:tc>
          <w:tcPr>
            <w:tcW w:w="5787" w:type="dxa"/>
            <w:gridSpan w:val="2"/>
            <w:tcBorders>
              <w:top w:val="single" w:sz="4" w:space="0" w:color="auto"/>
              <w:left w:val="single" w:sz="4" w:space="0" w:color="auto"/>
              <w:bottom w:val="single" w:sz="4" w:space="0" w:color="auto"/>
              <w:right w:val="single" w:sz="4" w:space="0" w:color="auto"/>
            </w:tcBorders>
          </w:tcPr>
          <w:p w14:paraId="3A02BEDB" w14:textId="77777777" w:rsidR="00106CF9" w:rsidRPr="004D1F00" w:rsidRDefault="00CF2B72" w:rsidP="004D1F00">
            <w:pPr>
              <w:spacing w:after="0" w:line="240" w:lineRule="auto"/>
              <w:jc w:val="both"/>
              <w:rPr>
                <w:rFonts w:asciiTheme="minorHAnsi" w:hAnsiTheme="minorHAnsi" w:cstheme="minorHAnsi"/>
                <w:bCs/>
                <w:sz w:val="15"/>
                <w:szCs w:val="15"/>
                <w:lang w:val="en-US"/>
              </w:rPr>
            </w:pPr>
            <w:r w:rsidRPr="004D1F00">
              <w:rPr>
                <w:rFonts w:asciiTheme="minorHAnsi" w:hAnsiTheme="minorHAnsi" w:cstheme="minorHAnsi"/>
                <w:bCs/>
                <w:sz w:val="15"/>
                <w:szCs w:val="15"/>
              </w:rPr>
              <w:t>Relevant professional development</w:t>
            </w:r>
          </w:p>
        </w:tc>
        <w:tc>
          <w:tcPr>
            <w:tcW w:w="875" w:type="dxa"/>
            <w:tcBorders>
              <w:top w:val="single" w:sz="4" w:space="0" w:color="auto"/>
              <w:left w:val="single" w:sz="4" w:space="0" w:color="auto"/>
              <w:bottom w:val="single" w:sz="4" w:space="0" w:color="auto"/>
              <w:right w:val="single" w:sz="4" w:space="0" w:color="auto"/>
            </w:tcBorders>
          </w:tcPr>
          <w:p w14:paraId="1660A20A" w14:textId="77777777" w:rsidR="00106CF9" w:rsidRPr="004D1F00" w:rsidRDefault="00CF2B72" w:rsidP="004D1F00">
            <w:pPr>
              <w:spacing w:after="0" w:line="240" w:lineRule="auto"/>
              <w:jc w:val="both"/>
              <w:rPr>
                <w:rFonts w:asciiTheme="minorHAnsi" w:hAnsiTheme="minorHAnsi" w:cstheme="minorHAnsi"/>
                <w:bCs/>
                <w:sz w:val="15"/>
                <w:szCs w:val="15"/>
              </w:rPr>
            </w:pPr>
            <w:r w:rsidRPr="004D1F00">
              <w:rPr>
                <w:rFonts w:asciiTheme="minorHAnsi" w:hAnsiTheme="minorHAnsi" w:cstheme="minorHAnsi"/>
                <w:bCs/>
                <w:sz w:val="15"/>
                <w:szCs w:val="15"/>
              </w:rPr>
              <w:t>AF,C</w:t>
            </w:r>
          </w:p>
        </w:tc>
        <w:tc>
          <w:tcPr>
            <w:tcW w:w="709" w:type="dxa"/>
            <w:tcBorders>
              <w:top w:val="single" w:sz="4" w:space="0" w:color="auto"/>
              <w:left w:val="single" w:sz="4" w:space="0" w:color="auto"/>
              <w:bottom w:val="single" w:sz="4" w:space="0" w:color="auto"/>
              <w:right w:val="single" w:sz="4" w:space="0" w:color="auto"/>
            </w:tcBorders>
          </w:tcPr>
          <w:p w14:paraId="1435223E" w14:textId="77777777" w:rsidR="00106CF9" w:rsidRPr="004D1F00" w:rsidRDefault="00CF2B72" w:rsidP="004D1F00">
            <w:pPr>
              <w:spacing w:after="0" w:line="240" w:lineRule="auto"/>
              <w:jc w:val="both"/>
              <w:rPr>
                <w:rFonts w:asciiTheme="minorHAnsi" w:hAnsiTheme="minorHAnsi" w:cstheme="minorHAnsi"/>
                <w:bCs/>
                <w:sz w:val="15"/>
                <w:szCs w:val="15"/>
              </w:rPr>
            </w:pPr>
            <w:r w:rsidRPr="004D1F00">
              <w:rPr>
                <w:rFonts w:asciiTheme="minorHAnsi" w:hAnsiTheme="minorHAnsi" w:cstheme="minorHAnsi"/>
                <w:bCs/>
                <w:sz w:val="15"/>
                <w:szCs w:val="15"/>
              </w:rPr>
              <w:t>D3</w:t>
            </w:r>
          </w:p>
        </w:tc>
        <w:tc>
          <w:tcPr>
            <w:tcW w:w="5528" w:type="dxa"/>
            <w:tcBorders>
              <w:top w:val="single" w:sz="4" w:space="0" w:color="auto"/>
              <w:left w:val="single" w:sz="4" w:space="0" w:color="auto"/>
              <w:bottom w:val="single" w:sz="4" w:space="0" w:color="auto"/>
              <w:right w:val="single" w:sz="4" w:space="0" w:color="auto"/>
            </w:tcBorders>
          </w:tcPr>
          <w:p w14:paraId="556F585F" w14:textId="77777777" w:rsidR="00106CF9" w:rsidRPr="004D1F00" w:rsidRDefault="00CF2B72" w:rsidP="004D1F00">
            <w:pPr>
              <w:spacing w:after="0" w:line="240" w:lineRule="auto"/>
              <w:jc w:val="both"/>
              <w:rPr>
                <w:rFonts w:asciiTheme="minorHAnsi" w:hAnsiTheme="minorHAnsi" w:cstheme="minorHAnsi"/>
                <w:bCs/>
                <w:sz w:val="15"/>
                <w:szCs w:val="15"/>
                <w:lang w:val="en-US"/>
              </w:rPr>
            </w:pPr>
            <w:r w:rsidRPr="004D1F00">
              <w:rPr>
                <w:rFonts w:asciiTheme="minorHAnsi" w:hAnsiTheme="minorHAnsi" w:cstheme="minorHAnsi"/>
                <w:bCs/>
                <w:sz w:val="15"/>
                <w:szCs w:val="15"/>
                <w:lang w:val="en-US"/>
              </w:rPr>
              <w:t>MIDAS</w:t>
            </w:r>
          </w:p>
        </w:tc>
        <w:tc>
          <w:tcPr>
            <w:tcW w:w="851" w:type="dxa"/>
            <w:tcBorders>
              <w:top w:val="single" w:sz="4" w:space="0" w:color="auto"/>
              <w:left w:val="single" w:sz="4" w:space="0" w:color="auto"/>
              <w:bottom w:val="single" w:sz="4" w:space="0" w:color="auto"/>
              <w:right w:val="single" w:sz="4" w:space="0" w:color="auto"/>
            </w:tcBorders>
          </w:tcPr>
          <w:p w14:paraId="2B9E2907" w14:textId="77777777" w:rsidR="00106CF9" w:rsidRPr="004D1F00" w:rsidRDefault="00CF2B72" w:rsidP="004D1F00">
            <w:pPr>
              <w:spacing w:after="0" w:line="240" w:lineRule="auto"/>
              <w:jc w:val="both"/>
              <w:rPr>
                <w:rFonts w:asciiTheme="minorHAnsi" w:hAnsiTheme="minorHAnsi" w:cstheme="minorHAnsi"/>
                <w:bCs/>
                <w:sz w:val="15"/>
                <w:szCs w:val="15"/>
              </w:rPr>
            </w:pPr>
            <w:r w:rsidRPr="004D1F00">
              <w:rPr>
                <w:rFonts w:asciiTheme="minorHAnsi" w:hAnsiTheme="minorHAnsi" w:cstheme="minorHAnsi"/>
                <w:bCs/>
                <w:sz w:val="15"/>
                <w:szCs w:val="15"/>
              </w:rPr>
              <w:t>AF,C</w:t>
            </w:r>
          </w:p>
        </w:tc>
      </w:tr>
      <w:tr w:rsidR="00106CF9" w:rsidRPr="004D1F00" w14:paraId="1A38303A" w14:textId="77777777" w:rsidTr="004D1F00">
        <w:tc>
          <w:tcPr>
            <w:tcW w:w="1129" w:type="dxa"/>
            <w:tcBorders>
              <w:top w:val="single" w:sz="4" w:space="0" w:color="auto"/>
              <w:left w:val="single" w:sz="4" w:space="0" w:color="auto"/>
              <w:bottom w:val="nil"/>
              <w:right w:val="single" w:sz="4" w:space="0" w:color="auto"/>
            </w:tcBorders>
          </w:tcPr>
          <w:p w14:paraId="1697849E" w14:textId="77777777" w:rsidR="00106CF9" w:rsidRPr="004D1F00" w:rsidRDefault="00CF2B72" w:rsidP="004D1F00">
            <w:pPr>
              <w:spacing w:after="0" w:line="240" w:lineRule="auto"/>
              <w:jc w:val="both"/>
              <w:rPr>
                <w:rFonts w:asciiTheme="minorHAnsi" w:hAnsiTheme="minorHAnsi" w:cstheme="minorHAnsi"/>
                <w:b/>
                <w:bCs/>
                <w:sz w:val="15"/>
                <w:szCs w:val="15"/>
              </w:rPr>
            </w:pPr>
            <w:r w:rsidRPr="004D1F00">
              <w:rPr>
                <w:rFonts w:asciiTheme="minorHAnsi" w:hAnsiTheme="minorHAnsi" w:cstheme="minorHAnsi"/>
                <w:b/>
                <w:bCs/>
                <w:sz w:val="15"/>
                <w:szCs w:val="15"/>
              </w:rPr>
              <w:t>Experience &amp; Knowledge</w:t>
            </w:r>
          </w:p>
        </w:tc>
        <w:tc>
          <w:tcPr>
            <w:tcW w:w="851" w:type="dxa"/>
            <w:tcBorders>
              <w:top w:val="single" w:sz="4" w:space="0" w:color="auto"/>
              <w:left w:val="single" w:sz="4" w:space="0" w:color="auto"/>
              <w:bottom w:val="single" w:sz="4" w:space="0" w:color="auto"/>
              <w:right w:val="single" w:sz="4" w:space="0" w:color="auto"/>
            </w:tcBorders>
          </w:tcPr>
          <w:p w14:paraId="4DC75B9E" w14:textId="77777777" w:rsidR="00106CF9" w:rsidRPr="004D1F00" w:rsidRDefault="00CF2B72" w:rsidP="004D1F00">
            <w:pPr>
              <w:spacing w:after="0" w:line="240" w:lineRule="auto"/>
              <w:jc w:val="both"/>
              <w:rPr>
                <w:rFonts w:asciiTheme="minorHAnsi" w:hAnsiTheme="minorHAnsi" w:cstheme="minorHAnsi"/>
                <w:bCs/>
                <w:sz w:val="15"/>
                <w:szCs w:val="15"/>
              </w:rPr>
            </w:pPr>
            <w:r w:rsidRPr="004D1F00">
              <w:rPr>
                <w:rFonts w:asciiTheme="minorHAnsi" w:hAnsiTheme="minorHAnsi" w:cstheme="minorHAnsi"/>
                <w:bCs/>
                <w:sz w:val="15"/>
                <w:szCs w:val="15"/>
              </w:rPr>
              <w:t>E4</w:t>
            </w:r>
          </w:p>
        </w:tc>
        <w:tc>
          <w:tcPr>
            <w:tcW w:w="5787" w:type="dxa"/>
            <w:gridSpan w:val="2"/>
            <w:tcBorders>
              <w:top w:val="single" w:sz="4" w:space="0" w:color="auto"/>
              <w:left w:val="single" w:sz="4" w:space="0" w:color="auto"/>
              <w:bottom w:val="single" w:sz="4" w:space="0" w:color="auto"/>
              <w:right w:val="single" w:sz="4" w:space="0" w:color="auto"/>
            </w:tcBorders>
          </w:tcPr>
          <w:p w14:paraId="74129B68" w14:textId="77777777" w:rsidR="00106CF9" w:rsidRPr="004D1F00" w:rsidRDefault="00CF2B72" w:rsidP="004D1F00">
            <w:pPr>
              <w:spacing w:after="0" w:line="240" w:lineRule="auto"/>
              <w:jc w:val="both"/>
              <w:rPr>
                <w:rFonts w:asciiTheme="minorHAnsi" w:hAnsiTheme="minorHAnsi" w:cstheme="minorHAnsi"/>
                <w:bCs/>
                <w:sz w:val="15"/>
                <w:szCs w:val="15"/>
              </w:rPr>
            </w:pPr>
            <w:r w:rsidRPr="004D1F00">
              <w:rPr>
                <w:rFonts w:asciiTheme="minorHAnsi" w:eastAsiaTheme="minorEastAsia" w:hAnsiTheme="minorHAnsi" w:cstheme="minorHAnsi"/>
                <w:sz w:val="15"/>
                <w:szCs w:val="15"/>
                <w:lang w:val="en-US"/>
              </w:rPr>
              <w:t>Model high quality teaching and learning across a wide range of abilities, ages and subjects</w:t>
            </w:r>
          </w:p>
        </w:tc>
        <w:tc>
          <w:tcPr>
            <w:tcW w:w="875" w:type="dxa"/>
            <w:tcBorders>
              <w:top w:val="single" w:sz="4" w:space="0" w:color="auto"/>
              <w:left w:val="single" w:sz="4" w:space="0" w:color="auto"/>
              <w:bottom w:val="single" w:sz="4" w:space="0" w:color="auto"/>
              <w:right w:val="single" w:sz="4" w:space="0" w:color="auto"/>
            </w:tcBorders>
          </w:tcPr>
          <w:p w14:paraId="08E0CAEA" w14:textId="77777777" w:rsidR="00106CF9" w:rsidRPr="004D1F00" w:rsidRDefault="00CF2B72" w:rsidP="004D1F00">
            <w:pPr>
              <w:spacing w:after="0" w:line="240" w:lineRule="auto"/>
              <w:jc w:val="both"/>
              <w:rPr>
                <w:rFonts w:asciiTheme="minorHAnsi" w:hAnsiTheme="minorHAnsi" w:cstheme="minorHAnsi"/>
                <w:bCs/>
                <w:sz w:val="15"/>
                <w:szCs w:val="15"/>
              </w:rPr>
            </w:pPr>
            <w:r w:rsidRPr="004D1F00">
              <w:rPr>
                <w:rFonts w:asciiTheme="minorHAnsi" w:hAnsiTheme="minorHAnsi" w:cstheme="minorHAnsi"/>
                <w:bCs/>
                <w:sz w:val="15"/>
                <w:szCs w:val="15"/>
              </w:rPr>
              <w:t>AF,I,R</w:t>
            </w:r>
          </w:p>
        </w:tc>
        <w:tc>
          <w:tcPr>
            <w:tcW w:w="709" w:type="dxa"/>
            <w:tcBorders>
              <w:top w:val="single" w:sz="4" w:space="0" w:color="auto"/>
              <w:left w:val="single" w:sz="4" w:space="0" w:color="auto"/>
              <w:bottom w:val="single" w:sz="4" w:space="0" w:color="auto"/>
              <w:right w:val="single" w:sz="4" w:space="0" w:color="auto"/>
            </w:tcBorders>
          </w:tcPr>
          <w:p w14:paraId="32D5164D" w14:textId="77777777" w:rsidR="00106CF9" w:rsidRPr="004D1F00" w:rsidRDefault="00CF2B72" w:rsidP="004D1F00">
            <w:pPr>
              <w:spacing w:after="0" w:line="240" w:lineRule="auto"/>
              <w:jc w:val="both"/>
              <w:rPr>
                <w:rFonts w:asciiTheme="minorHAnsi" w:hAnsiTheme="minorHAnsi" w:cstheme="minorHAnsi"/>
                <w:bCs/>
                <w:sz w:val="15"/>
                <w:szCs w:val="15"/>
              </w:rPr>
            </w:pPr>
            <w:r w:rsidRPr="004D1F00">
              <w:rPr>
                <w:rFonts w:asciiTheme="minorHAnsi" w:hAnsiTheme="minorHAnsi" w:cstheme="minorHAnsi"/>
                <w:bCs/>
                <w:sz w:val="15"/>
                <w:szCs w:val="15"/>
              </w:rPr>
              <w:t>D4</w:t>
            </w:r>
          </w:p>
        </w:tc>
        <w:tc>
          <w:tcPr>
            <w:tcW w:w="5528" w:type="dxa"/>
            <w:tcBorders>
              <w:top w:val="single" w:sz="4" w:space="0" w:color="auto"/>
              <w:left w:val="single" w:sz="4" w:space="0" w:color="auto"/>
              <w:bottom w:val="single" w:sz="4" w:space="0" w:color="auto"/>
              <w:right w:val="single" w:sz="4" w:space="0" w:color="auto"/>
            </w:tcBorders>
          </w:tcPr>
          <w:p w14:paraId="33C550A7" w14:textId="77777777" w:rsidR="00106CF9" w:rsidRPr="004D1F00" w:rsidRDefault="00CF2B72" w:rsidP="004D1F00">
            <w:pPr>
              <w:widowControl w:val="0"/>
              <w:autoSpaceDE w:val="0"/>
              <w:autoSpaceDN w:val="0"/>
              <w:spacing w:after="0" w:line="240" w:lineRule="auto"/>
              <w:rPr>
                <w:rFonts w:asciiTheme="minorHAnsi" w:hAnsiTheme="minorHAnsi" w:cstheme="minorHAnsi"/>
                <w:bCs/>
                <w:sz w:val="15"/>
                <w:szCs w:val="15"/>
              </w:rPr>
            </w:pPr>
            <w:r w:rsidRPr="004D1F00">
              <w:rPr>
                <w:rFonts w:asciiTheme="minorHAnsi" w:hAnsiTheme="minorHAnsi" w:cstheme="minorHAnsi"/>
                <w:bCs/>
                <w:sz w:val="15"/>
                <w:szCs w:val="15"/>
              </w:rPr>
              <w:t>Knowledge/experience of using TEACCH, SCERTS and PECS</w:t>
            </w:r>
          </w:p>
        </w:tc>
        <w:tc>
          <w:tcPr>
            <w:tcW w:w="851" w:type="dxa"/>
            <w:tcBorders>
              <w:top w:val="single" w:sz="4" w:space="0" w:color="auto"/>
              <w:left w:val="single" w:sz="4" w:space="0" w:color="auto"/>
              <w:bottom w:val="single" w:sz="4" w:space="0" w:color="auto"/>
              <w:right w:val="single" w:sz="4" w:space="0" w:color="auto"/>
            </w:tcBorders>
          </w:tcPr>
          <w:p w14:paraId="33B3F7DA" w14:textId="77777777" w:rsidR="00106CF9" w:rsidRPr="004D1F00" w:rsidRDefault="00CF2B72" w:rsidP="004D1F00">
            <w:pPr>
              <w:spacing w:after="0" w:line="240" w:lineRule="auto"/>
              <w:jc w:val="both"/>
              <w:rPr>
                <w:rFonts w:asciiTheme="minorHAnsi" w:hAnsiTheme="minorHAnsi" w:cstheme="minorHAnsi"/>
                <w:bCs/>
                <w:sz w:val="15"/>
                <w:szCs w:val="15"/>
              </w:rPr>
            </w:pPr>
            <w:r w:rsidRPr="004D1F00">
              <w:rPr>
                <w:rFonts w:asciiTheme="minorHAnsi" w:hAnsiTheme="minorHAnsi" w:cstheme="minorHAnsi"/>
                <w:bCs/>
                <w:sz w:val="15"/>
                <w:szCs w:val="15"/>
              </w:rPr>
              <w:t>AF,I</w:t>
            </w:r>
          </w:p>
        </w:tc>
      </w:tr>
      <w:tr w:rsidR="00106CF9" w:rsidRPr="004D1F00" w14:paraId="2C55CEC0" w14:textId="77777777" w:rsidTr="004D1F00">
        <w:tc>
          <w:tcPr>
            <w:tcW w:w="1129" w:type="dxa"/>
            <w:tcBorders>
              <w:top w:val="nil"/>
              <w:left w:val="single" w:sz="4" w:space="0" w:color="auto"/>
              <w:bottom w:val="nil"/>
              <w:right w:val="single" w:sz="4" w:space="0" w:color="auto"/>
            </w:tcBorders>
          </w:tcPr>
          <w:p w14:paraId="789EE63A" w14:textId="77777777" w:rsidR="00106CF9" w:rsidRPr="004D1F00" w:rsidRDefault="00106CF9" w:rsidP="004D1F00">
            <w:pPr>
              <w:spacing w:after="0" w:line="240" w:lineRule="auto"/>
              <w:jc w:val="both"/>
              <w:rPr>
                <w:rFonts w:asciiTheme="minorHAnsi" w:hAnsiTheme="minorHAnsi" w:cstheme="minorHAnsi"/>
                <w:bCs/>
                <w:sz w:val="15"/>
                <w:szCs w:val="15"/>
              </w:rPr>
            </w:pPr>
          </w:p>
        </w:tc>
        <w:tc>
          <w:tcPr>
            <w:tcW w:w="851" w:type="dxa"/>
            <w:tcBorders>
              <w:top w:val="single" w:sz="4" w:space="0" w:color="auto"/>
              <w:left w:val="single" w:sz="4" w:space="0" w:color="auto"/>
              <w:bottom w:val="single" w:sz="4" w:space="0" w:color="auto"/>
              <w:right w:val="single" w:sz="4" w:space="0" w:color="auto"/>
            </w:tcBorders>
          </w:tcPr>
          <w:p w14:paraId="02F33204" w14:textId="77777777" w:rsidR="00106CF9" w:rsidRPr="004D1F00" w:rsidRDefault="00CF2B72" w:rsidP="004D1F00">
            <w:pPr>
              <w:spacing w:after="0" w:line="240" w:lineRule="auto"/>
              <w:jc w:val="both"/>
              <w:rPr>
                <w:rFonts w:asciiTheme="minorHAnsi" w:hAnsiTheme="minorHAnsi" w:cstheme="minorHAnsi"/>
                <w:bCs/>
                <w:sz w:val="15"/>
                <w:szCs w:val="15"/>
              </w:rPr>
            </w:pPr>
            <w:r w:rsidRPr="004D1F00">
              <w:rPr>
                <w:rFonts w:asciiTheme="minorHAnsi" w:hAnsiTheme="minorHAnsi" w:cstheme="minorHAnsi"/>
                <w:bCs/>
                <w:sz w:val="15"/>
                <w:szCs w:val="15"/>
              </w:rPr>
              <w:t>E5</w:t>
            </w:r>
          </w:p>
        </w:tc>
        <w:tc>
          <w:tcPr>
            <w:tcW w:w="5787" w:type="dxa"/>
            <w:gridSpan w:val="2"/>
            <w:tcBorders>
              <w:top w:val="single" w:sz="4" w:space="0" w:color="auto"/>
              <w:left w:val="single" w:sz="4" w:space="0" w:color="auto"/>
              <w:bottom w:val="single" w:sz="4" w:space="0" w:color="auto"/>
              <w:right w:val="single" w:sz="4" w:space="0" w:color="auto"/>
            </w:tcBorders>
          </w:tcPr>
          <w:p w14:paraId="46D26924" w14:textId="77777777" w:rsidR="00106CF9" w:rsidRPr="004D1F00" w:rsidRDefault="00CF2B72" w:rsidP="004D1F00">
            <w:pPr>
              <w:widowControl w:val="0"/>
              <w:autoSpaceDE w:val="0"/>
              <w:autoSpaceDN w:val="0"/>
              <w:spacing w:after="0" w:line="264" w:lineRule="auto"/>
              <w:rPr>
                <w:rFonts w:asciiTheme="minorHAnsi" w:hAnsiTheme="minorHAnsi" w:cstheme="minorHAnsi"/>
                <w:bCs/>
                <w:sz w:val="15"/>
                <w:szCs w:val="15"/>
              </w:rPr>
            </w:pPr>
            <w:r w:rsidRPr="004D1F00">
              <w:rPr>
                <w:rFonts w:asciiTheme="minorHAnsi" w:hAnsiTheme="minorHAnsi" w:cstheme="minorHAnsi"/>
                <w:bCs/>
                <w:sz w:val="15"/>
                <w:szCs w:val="15"/>
              </w:rPr>
              <w:t>Clear understanding of current curriculum developments and issues.  Ability to demonstrate an understanding of curriculum planning, delivery and assessment.</w:t>
            </w:r>
          </w:p>
        </w:tc>
        <w:tc>
          <w:tcPr>
            <w:tcW w:w="875" w:type="dxa"/>
            <w:tcBorders>
              <w:top w:val="single" w:sz="4" w:space="0" w:color="auto"/>
              <w:left w:val="single" w:sz="4" w:space="0" w:color="auto"/>
              <w:bottom w:val="single" w:sz="4" w:space="0" w:color="auto"/>
              <w:right w:val="single" w:sz="4" w:space="0" w:color="auto"/>
            </w:tcBorders>
          </w:tcPr>
          <w:p w14:paraId="111871EF" w14:textId="77777777" w:rsidR="00106CF9" w:rsidRPr="004D1F00" w:rsidRDefault="00CF2B72" w:rsidP="004D1F00">
            <w:pPr>
              <w:spacing w:after="0" w:line="240" w:lineRule="auto"/>
              <w:jc w:val="both"/>
              <w:rPr>
                <w:rFonts w:asciiTheme="minorHAnsi" w:hAnsiTheme="minorHAnsi" w:cstheme="minorHAnsi"/>
                <w:bCs/>
                <w:sz w:val="15"/>
                <w:szCs w:val="15"/>
              </w:rPr>
            </w:pPr>
            <w:r w:rsidRPr="004D1F00">
              <w:rPr>
                <w:rFonts w:asciiTheme="minorHAnsi" w:hAnsiTheme="minorHAnsi" w:cstheme="minorHAnsi"/>
                <w:bCs/>
                <w:sz w:val="15"/>
                <w:szCs w:val="15"/>
              </w:rPr>
              <w:t>AF,I,</w:t>
            </w:r>
          </w:p>
        </w:tc>
        <w:tc>
          <w:tcPr>
            <w:tcW w:w="709" w:type="dxa"/>
            <w:tcBorders>
              <w:top w:val="single" w:sz="4" w:space="0" w:color="auto"/>
              <w:left w:val="single" w:sz="4" w:space="0" w:color="auto"/>
              <w:bottom w:val="single" w:sz="4" w:space="0" w:color="auto"/>
              <w:right w:val="single" w:sz="4" w:space="0" w:color="auto"/>
            </w:tcBorders>
          </w:tcPr>
          <w:p w14:paraId="71D79EDC" w14:textId="77777777" w:rsidR="00106CF9" w:rsidRPr="004D1F00" w:rsidRDefault="00CF2B72" w:rsidP="004D1F00">
            <w:pPr>
              <w:spacing w:after="0" w:line="240" w:lineRule="auto"/>
              <w:jc w:val="both"/>
              <w:rPr>
                <w:rFonts w:asciiTheme="minorHAnsi" w:hAnsiTheme="minorHAnsi" w:cstheme="minorHAnsi"/>
                <w:bCs/>
                <w:sz w:val="15"/>
                <w:szCs w:val="15"/>
              </w:rPr>
            </w:pPr>
            <w:r w:rsidRPr="004D1F00">
              <w:rPr>
                <w:rFonts w:asciiTheme="minorHAnsi" w:hAnsiTheme="minorHAnsi" w:cstheme="minorHAnsi"/>
                <w:bCs/>
                <w:sz w:val="15"/>
                <w:szCs w:val="15"/>
              </w:rPr>
              <w:t>D5</w:t>
            </w:r>
          </w:p>
        </w:tc>
        <w:tc>
          <w:tcPr>
            <w:tcW w:w="5528" w:type="dxa"/>
            <w:tcBorders>
              <w:top w:val="single" w:sz="4" w:space="0" w:color="auto"/>
              <w:left w:val="single" w:sz="4" w:space="0" w:color="auto"/>
              <w:bottom w:val="single" w:sz="4" w:space="0" w:color="auto"/>
              <w:right w:val="single" w:sz="4" w:space="0" w:color="auto"/>
            </w:tcBorders>
          </w:tcPr>
          <w:p w14:paraId="77F6513C" w14:textId="77777777" w:rsidR="00106CF9" w:rsidRPr="004D1F00" w:rsidRDefault="00CF2B72" w:rsidP="004D1F00">
            <w:pPr>
              <w:widowControl w:val="0"/>
              <w:autoSpaceDE w:val="0"/>
              <w:autoSpaceDN w:val="0"/>
              <w:spacing w:after="0"/>
              <w:rPr>
                <w:rFonts w:asciiTheme="minorHAnsi" w:hAnsiTheme="minorHAnsi" w:cstheme="minorHAnsi"/>
                <w:bCs/>
                <w:sz w:val="15"/>
                <w:szCs w:val="15"/>
              </w:rPr>
            </w:pPr>
            <w:r w:rsidRPr="004D1F00">
              <w:rPr>
                <w:rFonts w:asciiTheme="minorHAnsi" w:eastAsiaTheme="minorEastAsia" w:hAnsiTheme="minorHAnsi" w:cstheme="minorHAnsi"/>
                <w:sz w:val="15"/>
                <w:szCs w:val="15"/>
                <w:lang w:val="en-US"/>
              </w:rPr>
              <w:t>A clear understanding of SEN and relevant current and forthcoming educational issues</w:t>
            </w:r>
          </w:p>
        </w:tc>
        <w:tc>
          <w:tcPr>
            <w:tcW w:w="851" w:type="dxa"/>
            <w:tcBorders>
              <w:top w:val="single" w:sz="4" w:space="0" w:color="auto"/>
              <w:left w:val="single" w:sz="4" w:space="0" w:color="auto"/>
              <w:bottom w:val="single" w:sz="4" w:space="0" w:color="auto"/>
              <w:right w:val="single" w:sz="4" w:space="0" w:color="auto"/>
            </w:tcBorders>
          </w:tcPr>
          <w:p w14:paraId="3F97599E" w14:textId="77777777" w:rsidR="00106CF9" w:rsidRPr="004D1F00" w:rsidRDefault="00CF2B72" w:rsidP="004D1F00">
            <w:pPr>
              <w:spacing w:after="0" w:line="240" w:lineRule="auto"/>
              <w:jc w:val="both"/>
              <w:rPr>
                <w:rFonts w:asciiTheme="minorHAnsi" w:hAnsiTheme="minorHAnsi" w:cstheme="minorHAnsi"/>
                <w:bCs/>
                <w:sz w:val="15"/>
                <w:szCs w:val="15"/>
              </w:rPr>
            </w:pPr>
            <w:r w:rsidRPr="004D1F00">
              <w:rPr>
                <w:rFonts w:asciiTheme="minorHAnsi" w:hAnsiTheme="minorHAnsi" w:cstheme="minorHAnsi"/>
                <w:bCs/>
                <w:sz w:val="15"/>
                <w:szCs w:val="15"/>
              </w:rPr>
              <w:t>AF,I</w:t>
            </w:r>
          </w:p>
        </w:tc>
      </w:tr>
      <w:tr w:rsidR="00106CF9" w:rsidRPr="004D1F00" w14:paraId="51AB9C55" w14:textId="77777777" w:rsidTr="004D1F00">
        <w:tc>
          <w:tcPr>
            <w:tcW w:w="1129" w:type="dxa"/>
            <w:tcBorders>
              <w:top w:val="nil"/>
              <w:left w:val="single" w:sz="4" w:space="0" w:color="auto"/>
              <w:bottom w:val="nil"/>
              <w:right w:val="single" w:sz="4" w:space="0" w:color="auto"/>
            </w:tcBorders>
          </w:tcPr>
          <w:p w14:paraId="72E9791C" w14:textId="77777777" w:rsidR="00106CF9" w:rsidRPr="004D1F00" w:rsidRDefault="00106CF9" w:rsidP="004D1F00">
            <w:pPr>
              <w:spacing w:after="0" w:line="240" w:lineRule="auto"/>
              <w:jc w:val="both"/>
              <w:rPr>
                <w:rFonts w:asciiTheme="minorHAnsi" w:hAnsiTheme="minorHAnsi" w:cstheme="minorHAnsi"/>
                <w:bCs/>
                <w:sz w:val="15"/>
                <w:szCs w:val="15"/>
              </w:rPr>
            </w:pPr>
          </w:p>
        </w:tc>
        <w:tc>
          <w:tcPr>
            <w:tcW w:w="851" w:type="dxa"/>
            <w:tcBorders>
              <w:top w:val="single" w:sz="4" w:space="0" w:color="auto"/>
              <w:left w:val="single" w:sz="4" w:space="0" w:color="auto"/>
              <w:bottom w:val="single" w:sz="4" w:space="0" w:color="auto"/>
              <w:right w:val="single" w:sz="4" w:space="0" w:color="auto"/>
            </w:tcBorders>
          </w:tcPr>
          <w:p w14:paraId="01D80D74" w14:textId="77777777" w:rsidR="00106CF9" w:rsidRPr="004D1F00" w:rsidRDefault="00CF2B72" w:rsidP="004D1F00">
            <w:pPr>
              <w:spacing w:after="0" w:line="240" w:lineRule="auto"/>
              <w:jc w:val="both"/>
              <w:rPr>
                <w:rFonts w:asciiTheme="minorHAnsi" w:hAnsiTheme="minorHAnsi" w:cstheme="minorHAnsi"/>
                <w:bCs/>
                <w:sz w:val="15"/>
                <w:szCs w:val="15"/>
              </w:rPr>
            </w:pPr>
            <w:r w:rsidRPr="004D1F00">
              <w:rPr>
                <w:rFonts w:asciiTheme="minorHAnsi" w:hAnsiTheme="minorHAnsi" w:cstheme="minorHAnsi"/>
                <w:bCs/>
                <w:sz w:val="15"/>
                <w:szCs w:val="15"/>
              </w:rPr>
              <w:t>E6</w:t>
            </w:r>
          </w:p>
        </w:tc>
        <w:tc>
          <w:tcPr>
            <w:tcW w:w="5787" w:type="dxa"/>
            <w:gridSpan w:val="2"/>
            <w:tcBorders>
              <w:top w:val="single" w:sz="4" w:space="0" w:color="auto"/>
              <w:left w:val="single" w:sz="4" w:space="0" w:color="auto"/>
              <w:bottom w:val="single" w:sz="4" w:space="0" w:color="auto"/>
              <w:right w:val="single" w:sz="4" w:space="0" w:color="auto"/>
            </w:tcBorders>
          </w:tcPr>
          <w:p w14:paraId="5888CC5E" w14:textId="77777777" w:rsidR="00106CF9" w:rsidRPr="004D1F00" w:rsidRDefault="00CF2B72" w:rsidP="004D1F00">
            <w:pPr>
              <w:widowControl w:val="0"/>
              <w:autoSpaceDE w:val="0"/>
              <w:autoSpaceDN w:val="0"/>
              <w:spacing w:after="0" w:line="240" w:lineRule="auto"/>
              <w:rPr>
                <w:rFonts w:asciiTheme="minorHAnsi" w:hAnsiTheme="minorHAnsi" w:cstheme="minorHAnsi"/>
                <w:bCs/>
                <w:sz w:val="15"/>
                <w:szCs w:val="15"/>
              </w:rPr>
            </w:pPr>
            <w:r w:rsidRPr="004D1F00">
              <w:rPr>
                <w:rFonts w:asciiTheme="minorHAnsi" w:hAnsiTheme="minorHAnsi" w:cstheme="minorHAnsi"/>
                <w:bCs/>
                <w:sz w:val="15"/>
                <w:szCs w:val="15"/>
              </w:rPr>
              <w:t>Knowledge of effective teaching and learning strategies</w:t>
            </w:r>
          </w:p>
        </w:tc>
        <w:tc>
          <w:tcPr>
            <w:tcW w:w="875" w:type="dxa"/>
            <w:tcBorders>
              <w:top w:val="single" w:sz="4" w:space="0" w:color="auto"/>
              <w:left w:val="single" w:sz="4" w:space="0" w:color="auto"/>
              <w:bottom w:val="single" w:sz="4" w:space="0" w:color="auto"/>
              <w:right w:val="single" w:sz="4" w:space="0" w:color="auto"/>
            </w:tcBorders>
          </w:tcPr>
          <w:p w14:paraId="131518F5" w14:textId="77777777" w:rsidR="00106CF9" w:rsidRPr="004D1F00" w:rsidRDefault="00CF2B72" w:rsidP="004D1F00">
            <w:pPr>
              <w:spacing w:after="0" w:line="240" w:lineRule="auto"/>
              <w:jc w:val="both"/>
              <w:rPr>
                <w:rFonts w:asciiTheme="minorHAnsi" w:hAnsiTheme="minorHAnsi" w:cstheme="minorHAnsi"/>
                <w:bCs/>
                <w:sz w:val="15"/>
                <w:szCs w:val="15"/>
              </w:rPr>
            </w:pPr>
            <w:r w:rsidRPr="004D1F00">
              <w:rPr>
                <w:rFonts w:asciiTheme="minorHAnsi" w:hAnsiTheme="minorHAnsi" w:cstheme="minorHAnsi"/>
                <w:bCs/>
                <w:sz w:val="15"/>
                <w:szCs w:val="15"/>
              </w:rPr>
              <w:t>AF,I,R</w:t>
            </w:r>
          </w:p>
        </w:tc>
        <w:tc>
          <w:tcPr>
            <w:tcW w:w="709" w:type="dxa"/>
            <w:tcBorders>
              <w:top w:val="single" w:sz="4" w:space="0" w:color="auto"/>
              <w:left w:val="single" w:sz="4" w:space="0" w:color="auto"/>
              <w:bottom w:val="single" w:sz="4" w:space="0" w:color="auto"/>
              <w:right w:val="single" w:sz="4" w:space="0" w:color="auto"/>
            </w:tcBorders>
          </w:tcPr>
          <w:p w14:paraId="2B6B1B37" w14:textId="77777777" w:rsidR="00106CF9" w:rsidRPr="004D1F00" w:rsidRDefault="00CF2B72" w:rsidP="004D1F00">
            <w:pPr>
              <w:spacing w:after="0" w:line="240" w:lineRule="auto"/>
              <w:jc w:val="both"/>
              <w:rPr>
                <w:rFonts w:asciiTheme="minorHAnsi" w:hAnsiTheme="minorHAnsi" w:cstheme="minorHAnsi"/>
                <w:bCs/>
                <w:sz w:val="15"/>
                <w:szCs w:val="15"/>
              </w:rPr>
            </w:pPr>
            <w:r w:rsidRPr="004D1F00">
              <w:rPr>
                <w:rFonts w:asciiTheme="minorHAnsi" w:hAnsiTheme="minorHAnsi" w:cstheme="minorHAnsi"/>
                <w:bCs/>
                <w:sz w:val="15"/>
                <w:szCs w:val="15"/>
              </w:rPr>
              <w:t>D6</w:t>
            </w:r>
          </w:p>
        </w:tc>
        <w:tc>
          <w:tcPr>
            <w:tcW w:w="5528" w:type="dxa"/>
            <w:tcBorders>
              <w:top w:val="single" w:sz="4" w:space="0" w:color="auto"/>
              <w:left w:val="single" w:sz="4" w:space="0" w:color="auto"/>
              <w:bottom w:val="single" w:sz="4" w:space="0" w:color="auto"/>
              <w:right w:val="single" w:sz="4" w:space="0" w:color="auto"/>
            </w:tcBorders>
          </w:tcPr>
          <w:p w14:paraId="46FFC6E6" w14:textId="77777777" w:rsidR="00106CF9" w:rsidRPr="004D1F00" w:rsidRDefault="00CF2B72" w:rsidP="004D1F00">
            <w:pPr>
              <w:spacing w:after="0" w:line="240" w:lineRule="auto"/>
              <w:jc w:val="both"/>
              <w:rPr>
                <w:rFonts w:asciiTheme="minorHAnsi" w:hAnsiTheme="minorHAnsi" w:cstheme="minorHAnsi"/>
                <w:bCs/>
                <w:sz w:val="15"/>
                <w:szCs w:val="15"/>
              </w:rPr>
            </w:pPr>
            <w:r w:rsidRPr="004D1F00">
              <w:rPr>
                <w:rFonts w:asciiTheme="minorHAnsi" w:hAnsiTheme="minorHAnsi" w:cstheme="minorHAnsi"/>
                <w:bCs/>
                <w:sz w:val="15"/>
                <w:szCs w:val="15"/>
              </w:rPr>
              <w:t>Understanding of key characteristics of different types of learners (ASC, PMLD, SLD, MLD)</w:t>
            </w:r>
          </w:p>
        </w:tc>
        <w:tc>
          <w:tcPr>
            <w:tcW w:w="851" w:type="dxa"/>
            <w:tcBorders>
              <w:top w:val="single" w:sz="4" w:space="0" w:color="auto"/>
              <w:left w:val="single" w:sz="4" w:space="0" w:color="auto"/>
              <w:bottom w:val="single" w:sz="4" w:space="0" w:color="auto"/>
              <w:right w:val="single" w:sz="4" w:space="0" w:color="auto"/>
            </w:tcBorders>
          </w:tcPr>
          <w:p w14:paraId="5D7E4F0D" w14:textId="77777777" w:rsidR="00106CF9" w:rsidRPr="004D1F00" w:rsidRDefault="00CF2B72" w:rsidP="004D1F00">
            <w:pPr>
              <w:spacing w:after="0" w:line="240" w:lineRule="auto"/>
              <w:jc w:val="both"/>
              <w:rPr>
                <w:rFonts w:asciiTheme="minorHAnsi" w:hAnsiTheme="minorHAnsi" w:cstheme="minorHAnsi"/>
                <w:bCs/>
                <w:sz w:val="15"/>
                <w:szCs w:val="15"/>
              </w:rPr>
            </w:pPr>
            <w:r w:rsidRPr="004D1F00">
              <w:rPr>
                <w:rFonts w:asciiTheme="minorHAnsi" w:hAnsiTheme="minorHAnsi" w:cstheme="minorHAnsi"/>
                <w:bCs/>
                <w:sz w:val="15"/>
                <w:szCs w:val="15"/>
              </w:rPr>
              <w:t>AF,I,R</w:t>
            </w:r>
          </w:p>
        </w:tc>
      </w:tr>
      <w:tr w:rsidR="00106CF9" w:rsidRPr="004D1F00" w14:paraId="2F7D0423" w14:textId="77777777" w:rsidTr="004D1F00">
        <w:tc>
          <w:tcPr>
            <w:tcW w:w="1129" w:type="dxa"/>
            <w:tcBorders>
              <w:top w:val="nil"/>
              <w:left w:val="single" w:sz="4" w:space="0" w:color="auto"/>
              <w:bottom w:val="nil"/>
              <w:right w:val="single" w:sz="4" w:space="0" w:color="auto"/>
            </w:tcBorders>
          </w:tcPr>
          <w:p w14:paraId="3F995753" w14:textId="77777777" w:rsidR="00106CF9" w:rsidRPr="004D1F00" w:rsidRDefault="00106CF9" w:rsidP="004D1F00">
            <w:pPr>
              <w:spacing w:after="0" w:line="240" w:lineRule="auto"/>
              <w:jc w:val="both"/>
              <w:rPr>
                <w:rFonts w:asciiTheme="minorHAnsi" w:hAnsiTheme="minorHAnsi" w:cstheme="minorHAnsi"/>
                <w:bCs/>
                <w:sz w:val="15"/>
                <w:szCs w:val="15"/>
              </w:rPr>
            </w:pPr>
          </w:p>
        </w:tc>
        <w:tc>
          <w:tcPr>
            <w:tcW w:w="851" w:type="dxa"/>
            <w:tcBorders>
              <w:top w:val="single" w:sz="4" w:space="0" w:color="auto"/>
              <w:left w:val="single" w:sz="4" w:space="0" w:color="auto"/>
              <w:bottom w:val="single" w:sz="4" w:space="0" w:color="auto"/>
              <w:right w:val="single" w:sz="4" w:space="0" w:color="auto"/>
            </w:tcBorders>
          </w:tcPr>
          <w:p w14:paraId="78B7DAF3" w14:textId="77777777" w:rsidR="00106CF9" w:rsidRPr="004D1F00" w:rsidRDefault="00CF2B72" w:rsidP="004D1F00">
            <w:pPr>
              <w:spacing w:after="0" w:line="240" w:lineRule="auto"/>
              <w:jc w:val="both"/>
              <w:rPr>
                <w:rFonts w:asciiTheme="minorHAnsi" w:hAnsiTheme="minorHAnsi" w:cstheme="minorHAnsi"/>
                <w:bCs/>
                <w:sz w:val="15"/>
                <w:szCs w:val="15"/>
              </w:rPr>
            </w:pPr>
            <w:r w:rsidRPr="004D1F00">
              <w:rPr>
                <w:rFonts w:asciiTheme="minorHAnsi" w:hAnsiTheme="minorHAnsi" w:cstheme="minorHAnsi"/>
                <w:bCs/>
                <w:sz w:val="15"/>
                <w:szCs w:val="15"/>
              </w:rPr>
              <w:t>E7</w:t>
            </w:r>
          </w:p>
        </w:tc>
        <w:tc>
          <w:tcPr>
            <w:tcW w:w="5787" w:type="dxa"/>
            <w:gridSpan w:val="2"/>
            <w:tcBorders>
              <w:top w:val="single" w:sz="4" w:space="0" w:color="auto"/>
              <w:left w:val="single" w:sz="4" w:space="0" w:color="auto"/>
              <w:bottom w:val="single" w:sz="4" w:space="0" w:color="auto"/>
              <w:right w:val="single" w:sz="4" w:space="0" w:color="auto"/>
            </w:tcBorders>
          </w:tcPr>
          <w:p w14:paraId="40578746" w14:textId="77777777" w:rsidR="00106CF9" w:rsidRPr="004D1F00" w:rsidRDefault="00CF2B72" w:rsidP="004D1F00">
            <w:pPr>
              <w:widowControl w:val="0"/>
              <w:autoSpaceDE w:val="0"/>
              <w:autoSpaceDN w:val="0"/>
              <w:spacing w:after="0" w:line="240" w:lineRule="auto"/>
              <w:rPr>
                <w:rFonts w:asciiTheme="minorHAnsi" w:eastAsiaTheme="minorEastAsia" w:hAnsiTheme="minorHAnsi" w:cstheme="minorHAnsi"/>
                <w:sz w:val="15"/>
                <w:szCs w:val="15"/>
                <w:lang w:val="en-US"/>
              </w:rPr>
            </w:pPr>
            <w:r w:rsidRPr="004D1F00">
              <w:rPr>
                <w:rFonts w:asciiTheme="minorHAnsi" w:eastAsiaTheme="minorEastAsia" w:hAnsiTheme="minorHAnsi" w:cstheme="minorHAnsi"/>
                <w:sz w:val="15"/>
                <w:szCs w:val="15"/>
                <w:lang w:val="en-US"/>
              </w:rPr>
              <w:t>Evidence of commitment to raising achievement</w:t>
            </w:r>
          </w:p>
        </w:tc>
        <w:tc>
          <w:tcPr>
            <w:tcW w:w="875" w:type="dxa"/>
            <w:tcBorders>
              <w:top w:val="single" w:sz="4" w:space="0" w:color="auto"/>
              <w:left w:val="single" w:sz="4" w:space="0" w:color="auto"/>
              <w:bottom w:val="single" w:sz="4" w:space="0" w:color="auto"/>
              <w:right w:val="single" w:sz="4" w:space="0" w:color="auto"/>
            </w:tcBorders>
          </w:tcPr>
          <w:p w14:paraId="78ED70F4" w14:textId="77777777" w:rsidR="00106CF9" w:rsidRPr="004D1F00" w:rsidRDefault="00CF2B72" w:rsidP="004D1F00">
            <w:pPr>
              <w:spacing w:after="0" w:line="240" w:lineRule="auto"/>
              <w:jc w:val="both"/>
              <w:rPr>
                <w:rFonts w:asciiTheme="minorHAnsi" w:hAnsiTheme="minorHAnsi" w:cstheme="minorHAnsi"/>
                <w:bCs/>
                <w:sz w:val="15"/>
                <w:szCs w:val="15"/>
                <w:lang w:eastAsia="en-US"/>
              </w:rPr>
            </w:pPr>
            <w:r w:rsidRPr="004D1F00">
              <w:rPr>
                <w:rFonts w:asciiTheme="minorHAnsi" w:hAnsiTheme="minorHAnsi" w:cstheme="minorHAnsi"/>
                <w:bCs/>
                <w:sz w:val="15"/>
                <w:szCs w:val="15"/>
              </w:rPr>
              <w:t>AF,I,R</w:t>
            </w:r>
          </w:p>
        </w:tc>
        <w:tc>
          <w:tcPr>
            <w:tcW w:w="709" w:type="dxa"/>
            <w:tcBorders>
              <w:top w:val="single" w:sz="4" w:space="0" w:color="auto"/>
              <w:left w:val="single" w:sz="4" w:space="0" w:color="auto"/>
              <w:bottom w:val="single" w:sz="4" w:space="0" w:color="auto"/>
              <w:right w:val="single" w:sz="4" w:space="0" w:color="auto"/>
            </w:tcBorders>
          </w:tcPr>
          <w:p w14:paraId="48132964" w14:textId="77777777" w:rsidR="00106CF9" w:rsidRPr="004D1F00" w:rsidRDefault="00106CF9" w:rsidP="004D1F00">
            <w:pPr>
              <w:spacing w:after="0" w:line="240" w:lineRule="auto"/>
              <w:jc w:val="both"/>
              <w:rPr>
                <w:rFonts w:asciiTheme="minorHAnsi" w:hAnsiTheme="minorHAnsi" w:cstheme="minorHAnsi"/>
                <w:bCs/>
                <w:sz w:val="15"/>
                <w:szCs w:val="15"/>
              </w:rPr>
            </w:pPr>
          </w:p>
        </w:tc>
        <w:tc>
          <w:tcPr>
            <w:tcW w:w="5528" w:type="dxa"/>
            <w:tcBorders>
              <w:top w:val="single" w:sz="4" w:space="0" w:color="auto"/>
              <w:left w:val="single" w:sz="4" w:space="0" w:color="auto"/>
              <w:bottom w:val="single" w:sz="4" w:space="0" w:color="auto"/>
              <w:right w:val="single" w:sz="4" w:space="0" w:color="auto"/>
            </w:tcBorders>
          </w:tcPr>
          <w:p w14:paraId="2227B8C6" w14:textId="77777777" w:rsidR="00106CF9" w:rsidRPr="004D1F00" w:rsidRDefault="00106CF9" w:rsidP="004D1F00">
            <w:pPr>
              <w:spacing w:after="0" w:line="240" w:lineRule="auto"/>
              <w:jc w:val="both"/>
              <w:rPr>
                <w:rFonts w:asciiTheme="minorHAnsi" w:hAnsiTheme="minorHAnsi" w:cstheme="minorHAnsi"/>
                <w:bCs/>
                <w:sz w:val="15"/>
                <w:szCs w:val="15"/>
              </w:rPr>
            </w:pPr>
          </w:p>
        </w:tc>
        <w:tc>
          <w:tcPr>
            <w:tcW w:w="851" w:type="dxa"/>
            <w:tcBorders>
              <w:top w:val="single" w:sz="4" w:space="0" w:color="auto"/>
              <w:left w:val="single" w:sz="4" w:space="0" w:color="auto"/>
              <w:bottom w:val="single" w:sz="4" w:space="0" w:color="auto"/>
              <w:right w:val="single" w:sz="4" w:space="0" w:color="auto"/>
            </w:tcBorders>
          </w:tcPr>
          <w:p w14:paraId="68E8366E" w14:textId="77777777" w:rsidR="00106CF9" w:rsidRPr="004D1F00" w:rsidRDefault="00106CF9" w:rsidP="004D1F00">
            <w:pPr>
              <w:spacing w:after="0" w:line="240" w:lineRule="auto"/>
              <w:jc w:val="both"/>
              <w:rPr>
                <w:rFonts w:asciiTheme="minorHAnsi" w:hAnsiTheme="minorHAnsi" w:cstheme="minorHAnsi"/>
                <w:bCs/>
                <w:sz w:val="15"/>
                <w:szCs w:val="15"/>
              </w:rPr>
            </w:pPr>
          </w:p>
        </w:tc>
      </w:tr>
      <w:tr w:rsidR="00106CF9" w:rsidRPr="004D1F00" w14:paraId="0DB5CBC8" w14:textId="77777777" w:rsidTr="004D1F00">
        <w:tc>
          <w:tcPr>
            <w:tcW w:w="1129" w:type="dxa"/>
            <w:tcBorders>
              <w:top w:val="nil"/>
              <w:left w:val="single" w:sz="4" w:space="0" w:color="auto"/>
              <w:bottom w:val="nil"/>
              <w:right w:val="single" w:sz="4" w:space="0" w:color="auto"/>
            </w:tcBorders>
          </w:tcPr>
          <w:p w14:paraId="6A1474F3" w14:textId="77777777" w:rsidR="00106CF9" w:rsidRPr="004D1F00" w:rsidRDefault="00106CF9" w:rsidP="004D1F00">
            <w:pPr>
              <w:spacing w:after="0" w:line="240" w:lineRule="auto"/>
              <w:jc w:val="both"/>
              <w:rPr>
                <w:rFonts w:asciiTheme="minorHAnsi" w:hAnsiTheme="minorHAnsi" w:cstheme="minorHAnsi"/>
                <w:bCs/>
                <w:sz w:val="15"/>
                <w:szCs w:val="15"/>
              </w:rPr>
            </w:pPr>
          </w:p>
        </w:tc>
        <w:tc>
          <w:tcPr>
            <w:tcW w:w="851" w:type="dxa"/>
            <w:tcBorders>
              <w:top w:val="single" w:sz="4" w:space="0" w:color="auto"/>
              <w:left w:val="single" w:sz="4" w:space="0" w:color="auto"/>
              <w:bottom w:val="single" w:sz="4" w:space="0" w:color="auto"/>
              <w:right w:val="single" w:sz="4" w:space="0" w:color="auto"/>
            </w:tcBorders>
          </w:tcPr>
          <w:p w14:paraId="2DD77DFF" w14:textId="77777777" w:rsidR="00106CF9" w:rsidRPr="004D1F00" w:rsidRDefault="00CF2B72" w:rsidP="004D1F00">
            <w:pPr>
              <w:spacing w:after="0" w:line="240" w:lineRule="auto"/>
              <w:jc w:val="both"/>
              <w:rPr>
                <w:rFonts w:asciiTheme="minorHAnsi" w:hAnsiTheme="minorHAnsi" w:cstheme="minorHAnsi"/>
                <w:bCs/>
                <w:sz w:val="15"/>
                <w:szCs w:val="15"/>
              </w:rPr>
            </w:pPr>
            <w:r w:rsidRPr="004D1F00">
              <w:rPr>
                <w:rFonts w:asciiTheme="minorHAnsi" w:hAnsiTheme="minorHAnsi" w:cstheme="minorHAnsi"/>
                <w:bCs/>
                <w:sz w:val="15"/>
                <w:szCs w:val="15"/>
              </w:rPr>
              <w:t>E8</w:t>
            </w:r>
          </w:p>
        </w:tc>
        <w:tc>
          <w:tcPr>
            <w:tcW w:w="5787" w:type="dxa"/>
            <w:gridSpan w:val="2"/>
            <w:tcBorders>
              <w:top w:val="single" w:sz="4" w:space="0" w:color="auto"/>
              <w:left w:val="single" w:sz="4" w:space="0" w:color="auto"/>
              <w:bottom w:val="single" w:sz="4" w:space="0" w:color="auto"/>
              <w:right w:val="single" w:sz="4" w:space="0" w:color="auto"/>
            </w:tcBorders>
          </w:tcPr>
          <w:p w14:paraId="3F0972CF" w14:textId="77777777" w:rsidR="00106CF9" w:rsidRPr="004D1F00" w:rsidRDefault="00CF2B72" w:rsidP="004D1F00">
            <w:pPr>
              <w:widowControl w:val="0"/>
              <w:autoSpaceDE w:val="0"/>
              <w:autoSpaceDN w:val="0"/>
              <w:spacing w:after="0" w:line="240" w:lineRule="auto"/>
              <w:rPr>
                <w:rFonts w:asciiTheme="minorHAnsi" w:eastAsiaTheme="minorEastAsia" w:hAnsiTheme="minorHAnsi" w:cstheme="minorHAnsi"/>
                <w:sz w:val="15"/>
                <w:szCs w:val="15"/>
                <w:lang w:val="en-US"/>
              </w:rPr>
            </w:pPr>
            <w:r w:rsidRPr="004D1F00">
              <w:rPr>
                <w:rFonts w:asciiTheme="minorHAnsi" w:hAnsiTheme="minorHAnsi" w:cstheme="minorHAnsi"/>
                <w:bCs/>
                <w:sz w:val="15"/>
                <w:szCs w:val="15"/>
              </w:rPr>
              <w:t>Knowledge of SEND Code of Practice</w:t>
            </w:r>
            <w:r w:rsidRPr="004D1F00">
              <w:rPr>
                <w:rFonts w:asciiTheme="minorHAnsi" w:eastAsiaTheme="minorEastAsia" w:hAnsiTheme="minorHAnsi" w:cstheme="minorHAnsi"/>
                <w:sz w:val="15"/>
                <w:szCs w:val="15"/>
                <w:lang w:val="en-US"/>
              </w:rPr>
              <w:t xml:space="preserve"> and commitment to keeping abreast of developments and innovations in SEN</w:t>
            </w:r>
          </w:p>
        </w:tc>
        <w:tc>
          <w:tcPr>
            <w:tcW w:w="875" w:type="dxa"/>
            <w:tcBorders>
              <w:top w:val="single" w:sz="4" w:space="0" w:color="auto"/>
              <w:left w:val="single" w:sz="4" w:space="0" w:color="auto"/>
              <w:bottom w:val="single" w:sz="4" w:space="0" w:color="auto"/>
              <w:right w:val="single" w:sz="4" w:space="0" w:color="auto"/>
            </w:tcBorders>
          </w:tcPr>
          <w:p w14:paraId="68863A80" w14:textId="77777777" w:rsidR="00106CF9" w:rsidRPr="004D1F00" w:rsidRDefault="00CF2B72" w:rsidP="004D1F00">
            <w:pPr>
              <w:spacing w:after="0" w:line="240" w:lineRule="auto"/>
              <w:jc w:val="both"/>
              <w:rPr>
                <w:rFonts w:asciiTheme="minorHAnsi" w:hAnsiTheme="minorHAnsi" w:cstheme="minorHAnsi"/>
                <w:bCs/>
                <w:sz w:val="15"/>
                <w:szCs w:val="15"/>
                <w:lang w:eastAsia="en-US"/>
              </w:rPr>
            </w:pPr>
            <w:r w:rsidRPr="004D1F00">
              <w:rPr>
                <w:rFonts w:asciiTheme="minorHAnsi" w:hAnsiTheme="minorHAnsi" w:cstheme="minorHAnsi"/>
                <w:bCs/>
                <w:sz w:val="15"/>
                <w:szCs w:val="15"/>
              </w:rPr>
              <w:t>AF,I</w:t>
            </w:r>
          </w:p>
        </w:tc>
        <w:tc>
          <w:tcPr>
            <w:tcW w:w="709" w:type="dxa"/>
            <w:tcBorders>
              <w:top w:val="single" w:sz="4" w:space="0" w:color="auto"/>
              <w:left w:val="single" w:sz="4" w:space="0" w:color="auto"/>
              <w:bottom w:val="single" w:sz="4" w:space="0" w:color="auto"/>
              <w:right w:val="single" w:sz="4" w:space="0" w:color="auto"/>
            </w:tcBorders>
          </w:tcPr>
          <w:p w14:paraId="007F2F66" w14:textId="77777777" w:rsidR="00106CF9" w:rsidRPr="004D1F00" w:rsidRDefault="00106CF9" w:rsidP="004D1F00">
            <w:pPr>
              <w:spacing w:after="0" w:line="240" w:lineRule="auto"/>
              <w:jc w:val="both"/>
              <w:rPr>
                <w:rFonts w:asciiTheme="minorHAnsi" w:hAnsiTheme="minorHAnsi" w:cstheme="minorHAnsi"/>
                <w:bCs/>
                <w:sz w:val="15"/>
                <w:szCs w:val="15"/>
              </w:rPr>
            </w:pPr>
          </w:p>
        </w:tc>
        <w:tc>
          <w:tcPr>
            <w:tcW w:w="5528" w:type="dxa"/>
            <w:tcBorders>
              <w:top w:val="single" w:sz="4" w:space="0" w:color="auto"/>
              <w:left w:val="single" w:sz="4" w:space="0" w:color="auto"/>
              <w:bottom w:val="single" w:sz="4" w:space="0" w:color="auto"/>
              <w:right w:val="single" w:sz="4" w:space="0" w:color="auto"/>
            </w:tcBorders>
          </w:tcPr>
          <w:p w14:paraId="2A4A08F0" w14:textId="77777777" w:rsidR="00106CF9" w:rsidRPr="004D1F00" w:rsidRDefault="00106CF9" w:rsidP="004D1F00">
            <w:pPr>
              <w:spacing w:after="0" w:line="240" w:lineRule="auto"/>
              <w:jc w:val="both"/>
              <w:rPr>
                <w:rFonts w:asciiTheme="minorHAnsi" w:hAnsiTheme="minorHAnsi" w:cstheme="minorHAnsi"/>
                <w:bCs/>
                <w:sz w:val="15"/>
                <w:szCs w:val="15"/>
              </w:rPr>
            </w:pPr>
          </w:p>
        </w:tc>
        <w:tc>
          <w:tcPr>
            <w:tcW w:w="851" w:type="dxa"/>
            <w:tcBorders>
              <w:top w:val="single" w:sz="4" w:space="0" w:color="auto"/>
              <w:left w:val="single" w:sz="4" w:space="0" w:color="auto"/>
              <w:bottom w:val="single" w:sz="4" w:space="0" w:color="auto"/>
              <w:right w:val="single" w:sz="4" w:space="0" w:color="auto"/>
            </w:tcBorders>
          </w:tcPr>
          <w:p w14:paraId="7545B175" w14:textId="77777777" w:rsidR="00106CF9" w:rsidRPr="004D1F00" w:rsidRDefault="00106CF9" w:rsidP="004D1F00">
            <w:pPr>
              <w:spacing w:after="0" w:line="240" w:lineRule="auto"/>
              <w:jc w:val="both"/>
              <w:rPr>
                <w:rFonts w:asciiTheme="minorHAnsi" w:hAnsiTheme="minorHAnsi" w:cstheme="minorHAnsi"/>
                <w:bCs/>
                <w:sz w:val="15"/>
                <w:szCs w:val="15"/>
              </w:rPr>
            </w:pPr>
          </w:p>
        </w:tc>
      </w:tr>
      <w:tr w:rsidR="00106CF9" w:rsidRPr="004D1F00" w14:paraId="4BBF16D5" w14:textId="77777777" w:rsidTr="004D1F00">
        <w:tc>
          <w:tcPr>
            <w:tcW w:w="1129" w:type="dxa"/>
            <w:tcBorders>
              <w:top w:val="nil"/>
              <w:left w:val="single" w:sz="4" w:space="0" w:color="auto"/>
              <w:bottom w:val="nil"/>
              <w:right w:val="single" w:sz="4" w:space="0" w:color="auto"/>
            </w:tcBorders>
          </w:tcPr>
          <w:p w14:paraId="125773AD" w14:textId="77777777" w:rsidR="00106CF9" w:rsidRPr="004D1F00" w:rsidRDefault="00106CF9" w:rsidP="004D1F00">
            <w:pPr>
              <w:spacing w:after="0" w:line="240" w:lineRule="auto"/>
              <w:jc w:val="both"/>
              <w:rPr>
                <w:rFonts w:asciiTheme="minorHAnsi" w:hAnsiTheme="minorHAnsi" w:cstheme="minorHAnsi"/>
                <w:bCs/>
                <w:sz w:val="15"/>
                <w:szCs w:val="15"/>
              </w:rPr>
            </w:pPr>
          </w:p>
        </w:tc>
        <w:tc>
          <w:tcPr>
            <w:tcW w:w="851" w:type="dxa"/>
            <w:tcBorders>
              <w:top w:val="single" w:sz="4" w:space="0" w:color="auto"/>
              <w:left w:val="single" w:sz="4" w:space="0" w:color="auto"/>
              <w:bottom w:val="single" w:sz="4" w:space="0" w:color="auto"/>
              <w:right w:val="single" w:sz="4" w:space="0" w:color="auto"/>
            </w:tcBorders>
          </w:tcPr>
          <w:p w14:paraId="3FFD7A48" w14:textId="77777777" w:rsidR="00106CF9" w:rsidRPr="004D1F00" w:rsidRDefault="00CF2B72" w:rsidP="004D1F00">
            <w:pPr>
              <w:spacing w:after="0" w:line="240" w:lineRule="auto"/>
              <w:jc w:val="both"/>
              <w:rPr>
                <w:rFonts w:asciiTheme="minorHAnsi" w:hAnsiTheme="minorHAnsi" w:cstheme="minorHAnsi"/>
                <w:bCs/>
                <w:sz w:val="15"/>
                <w:szCs w:val="15"/>
              </w:rPr>
            </w:pPr>
            <w:r w:rsidRPr="004D1F00">
              <w:rPr>
                <w:rFonts w:asciiTheme="minorHAnsi" w:hAnsiTheme="minorHAnsi" w:cstheme="minorHAnsi"/>
                <w:bCs/>
                <w:sz w:val="15"/>
                <w:szCs w:val="15"/>
              </w:rPr>
              <w:t>E9</w:t>
            </w:r>
          </w:p>
        </w:tc>
        <w:tc>
          <w:tcPr>
            <w:tcW w:w="5787" w:type="dxa"/>
            <w:gridSpan w:val="2"/>
            <w:tcBorders>
              <w:top w:val="single" w:sz="4" w:space="0" w:color="auto"/>
              <w:left w:val="single" w:sz="4" w:space="0" w:color="auto"/>
              <w:bottom w:val="single" w:sz="4" w:space="0" w:color="auto"/>
              <w:right w:val="single" w:sz="4" w:space="0" w:color="auto"/>
            </w:tcBorders>
          </w:tcPr>
          <w:p w14:paraId="7A48EC1A" w14:textId="77777777" w:rsidR="00106CF9" w:rsidRPr="004D1F00" w:rsidRDefault="00CF2B72" w:rsidP="004D1F00">
            <w:pPr>
              <w:widowControl w:val="0"/>
              <w:autoSpaceDE w:val="0"/>
              <w:autoSpaceDN w:val="0"/>
              <w:spacing w:after="0" w:line="240" w:lineRule="auto"/>
              <w:rPr>
                <w:rFonts w:asciiTheme="minorHAnsi" w:eastAsiaTheme="minorEastAsia" w:hAnsiTheme="minorHAnsi" w:cstheme="minorHAnsi"/>
                <w:sz w:val="15"/>
                <w:szCs w:val="15"/>
                <w:lang w:val="en-US"/>
              </w:rPr>
            </w:pPr>
            <w:r w:rsidRPr="004D1F00">
              <w:rPr>
                <w:rFonts w:asciiTheme="minorHAnsi" w:eastAsiaTheme="minorEastAsia" w:hAnsiTheme="minorHAnsi" w:cstheme="minorHAnsi"/>
                <w:sz w:val="15"/>
                <w:szCs w:val="15"/>
                <w:lang w:val="en-US"/>
              </w:rPr>
              <w:t xml:space="preserve">Knowledge of ICT and appropriate new technologies to help achieve excellence in teaching and learning and carry out administrative tasks.  </w:t>
            </w:r>
          </w:p>
        </w:tc>
        <w:tc>
          <w:tcPr>
            <w:tcW w:w="875" w:type="dxa"/>
            <w:tcBorders>
              <w:top w:val="single" w:sz="4" w:space="0" w:color="auto"/>
              <w:left w:val="single" w:sz="4" w:space="0" w:color="auto"/>
              <w:bottom w:val="single" w:sz="4" w:space="0" w:color="auto"/>
              <w:right w:val="single" w:sz="4" w:space="0" w:color="auto"/>
            </w:tcBorders>
          </w:tcPr>
          <w:p w14:paraId="5A969A61" w14:textId="77777777" w:rsidR="00106CF9" w:rsidRPr="004D1F00" w:rsidRDefault="00CF2B72" w:rsidP="004D1F00">
            <w:pPr>
              <w:spacing w:after="0" w:line="240" w:lineRule="auto"/>
              <w:jc w:val="both"/>
              <w:rPr>
                <w:rFonts w:asciiTheme="minorHAnsi" w:hAnsiTheme="minorHAnsi" w:cstheme="minorHAnsi"/>
                <w:bCs/>
                <w:sz w:val="15"/>
                <w:szCs w:val="15"/>
                <w:lang w:eastAsia="en-US"/>
              </w:rPr>
            </w:pPr>
            <w:r w:rsidRPr="004D1F00">
              <w:rPr>
                <w:rFonts w:asciiTheme="minorHAnsi" w:hAnsiTheme="minorHAnsi" w:cstheme="minorHAnsi"/>
                <w:bCs/>
                <w:sz w:val="15"/>
                <w:szCs w:val="15"/>
              </w:rPr>
              <w:t>AF,I,R</w:t>
            </w:r>
          </w:p>
        </w:tc>
        <w:tc>
          <w:tcPr>
            <w:tcW w:w="709" w:type="dxa"/>
            <w:tcBorders>
              <w:top w:val="single" w:sz="4" w:space="0" w:color="auto"/>
              <w:left w:val="single" w:sz="4" w:space="0" w:color="auto"/>
              <w:bottom w:val="single" w:sz="4" w:space="0" w:color="auto"/>
              <w:right w:val="single" w:sz="4" w:space="0" w:color="auto"/>
            </w:tcBorders>
          </w:tcPr>
          <w:p w14:paraId="5EAD5BAB" w14:textId="77777777" w:rsidR="00106CF9" w:rsidRPr="004D1F00" w:rsidRDefault="00106CF9" w:rsidP="004D1F00">
            <w:pPr>
              <w:spacing w:after="0" w:line="240" w:lineRule="auto"/>
              <w:jc w:val="both"/>
              <w:rPr>
                <w:rFonts w:asciiTheme="minorHAnsi" w:hAnsiTheme="minorHAnsi" w:cstheme="minorHAnsi"/>
                <w:bCs/>
                <w:sz w:val="15"/>
                <w:szCs w:val="15"/>
              </w:rPr>
            </w:pPr>
          </w:p>
        </w:tc>
        <w:tc>
          <w:tcPr>
            <w:tcW w:w="5528" w:type="dxa"/>
            <w:tcBorders>
              <w:top w:val="single" w:sz="4" w:space="0" w:color="auto"/>
              <w:left w:val="single" w:sz="4" w:space="0" w:color="auto"/>
              <w:bottom w:val="single" w:sz="4" w:space="0" w:color="auto"/>
              <w:right w:val="single" w:sz="4" w:space="0" w:color="auto"/>
            </w:tcBorders>
          </w:tcPr>
          <w:p w14:paraId="3BA2A68F" w14:textId="77777777" w:rsidR="00106CF9" w:rsidRPr="004D1F00" w:rsidRDefault="00106CF9" w:rsidP="004D1F00">
            <w:pPr>
              <w:spacing w:after="0" w:line="240" w:lineRule="auto"/>
              <w:jc w:val="both"/>
              <w:rPr>
                <w:rFonts w:asciiTheme="minorHAnsi" w:hAnsiTheme="minorHAnsi" w:cstheme="minorHAnsi"/>
                <w:bCs/>
                <w:sz w:val="15"/>
                <w:szCs w:val="15"/>
              </w:rPr>
            </w:pPr>
          </w:p>
        </w:tc>
        <w:tc>
          <w:tcPr>
            <w:tcW w:w="851" w:type="dxa"/>
            <w:tcBorders>
              <w:top w:val="single" w:sz="4" w:space="0" w:color="auto"/>
              <w:left w:val="single" w:sz="4" w:space="0" w:color="auto"/>
              <w:bottom w:val="single" w:sz="4" w:space="0" w:color="auto"/>
              <w:right w:val="single" w:sz="4" w:space="0" w:color="auto"/>
            </w:tcBorders>
          </w:tcPr>
          <w:p w14:paraId="69DC83F4" w14:textId="77777777" w:rsidR="00106CF9" w:rsidRPr="004D1F00" w:rsidRDefault="00106CF9" w:rsidP="004D1F00">
            <w:pPr>
              <w:spacing w:after="0" w:line="240" w:lineRule="auto"/>
              <w:jc w:val="both"/>
              <w:rPr>
                <w:rFonts w:asciiTheme="minorHAnsi" w:hAnsiTheme="minorHAnsi" w:cstheme="minorHAnsi"/>
                <w:bCs/>
                <w:sz w:val="15"/>
                <w:szCs w:val="15"/>
              </w:rPr>
            </w:pPr>
          </w:p>
        </w:tc>
      </w:tr>
      <w:tr w:rsidR="00106CF9" w:rsidRPr="004D1F00" w14:paraId="5365D4F9" w14:textId="77777777" w:rsidTr="004D1F00">
        <w:trPr>
          <w:trHeight w:val="209"/>
        </w:trPr>
        <w:tc>
          <w:tcPr>
            <w:tcW w:w="1129" w:type="dxa"/>
            <w:tcBorders>
              <w:top w:val="single" w:sz="4" w:space="0" w:color="auto"/>
              <w:left w:val="single" w:sz="4" w:space="0" w:color="auto"/>
              <w:bottom w:val="nil"/>
              <w:right w:val="single" w:sz="4" w:space="0" w:color="auto"/>
            </w:tcBorders>
          </w:tcPr>
          <w:p w14:paraId="7CDBD87F" w14:textId="77777777" w:rsidR="00106CF9" w:rsidRPr="004D1F00" w:rsidRDefault="00CF2B72" w:rsidP="004D1F00">
            <w:pPr>
              <w:spacing w:after="0" w:line="240" w:lineRule="auto"/>
              <w:jc w:val="both"/>
              <w:rPr>
                <w:rFonts w:asciiTheme="minorHAnsi" w:hAnsiTheme="minorHAnsi" w:cstheme="minorHAnsi"/>
                <w:bCs/>
                <w:sz w:val="15"/>
                <w:szCs w:val="15"/>
              </w:rPr>
            </w:pPr>
            <w:r w:rsidRPr="004D1F00">
              <w:rPr>
                <w:rFonts w:asciiTheme="minorHAnsi" w:hAnsiTheme="minorHAnsi" w:cstheme="minorHAnsi"/>
                <w:b/>
                <w:bCs/>
                <w:sz w:val="15"/>
                <w:szCs w:val="15"/>
              </w:rPr>
              <w:t>Skills</w:t>
            </w:r>
          </w:p>
        </w:tc>
        <w:tc>
          <w:tcPr>
            <w:tcW w:w="851" w:type="dxa"/>
            <w:tcBorders>
              <w:top w:val="single" w:sz="4" w:space="0" w:color="auto"/>
              <w:left w:val="single" w:sz="4" w:space="0" w:color="auto"/>
              <w:bottom w:val="single" w:sz="4" w:space="0" w:color="auto"/>
              <w:right w:val="single" w:sz="4" w:space="0" w:color="auto"/>
            </w:tcBorders>
          </w:tcPr>
          <w:p w14:paraId="190D684A" w14:textId="77777777" w:rsidR="00106CF9" w:rsidRPr="004D1F00" w:rsidRDefault="00CF2B72" w:rsidP="004D1F00">
            <w:pPr>
              <w:spacing w:after="0" w:line="240" w:lineRule="auto"/>
              <w:jc w:val="both"/>
              <w:rPr>
                <w:rFonts w:asciiTheme="minorHAnsi" w:hAnsiTheme="minorHAnsi" w:cstheme="minorHAnsi"/>
                <w:bCs/>
                <w:sz w:val="15"/>
                <w:szCs w:val="15"/>
              </w:rPr>
            </w:pPr>
            <w:r w:rsidRPr="004D1F00">
              <w:rPr>
                <w:rFonts w:asciiTheme="minorHAnsi" w:hAnsiTheme="minorHAnsi" w:cstheme="minorHAnsi"/>
                <w:bCs/>
                <w:sz w:val="15"/>
                <w:szCs w:val="15"/>
              </w:rPr>
              <w:t>E10</w:t>
            </w:r>
          </w:p>
        </w:tc>
        <w:tc>
          <w:tcPr>
            <w:tcW w:w="5787" w:type="dxa"/>
            <w:gridSpan w:val="2"/>
            <w:tcBorders>
              <w:top w:val="single" w:sz="4" w:space="0" w:color="auto"/>
              <w:left w:val="single" w:sz="4" w:space="0" w:color="auto"/>
              <w:bottom w:val="single" w:sz="4" w:space="0" w:color="auto"/>
              <w:right w:val="single" w:sz="4" w:space="0" w:color="auto"/>
            </w:tcBorders>
          </w:tcPr>
          <w:p w14:paraId="3266A4F1" w14:textId="77777777" w:rsidR="00106CF9" w:rsidRPr="004D1F00" w:rsidRDefault="00CF2B72" w:rsidP="004D1F00">
            <w:pPr>
              <w:widowControl w:val="0"/>
              <w:autoSpaceDE w:val="0"/>
              <w:autoSpaceDN w:val="0"/>
              <w:spacing w:after="0" w:line="240" w:lineRule="auto"/>
              <w:rPr>
                <w:rFonts w:asciiTheme="minorHAnsi" w:hAnsiTheme="minorHAnsi" w:cstheme="minorHAnsi"/>
                <w:bCs/>
                <w:sz w:val="15"/>
                <w:szCs w:val="15"/>
              </w:rPr>
            </w:pPr>
            <w:r w:rsidRPr="004D1F00">
              <w:rPr>
                <w:rFonts w:asciiTheme="minorHAnsi" w:eastAsiaTheme="minorEastAsia" w:hAnsiTheme="minorHAnsi" w:cstheme="minorHAnsi"/>
                <w:sz w:val="15"/>
                <w:szCs w:val="15"/>
                <w:lang w:val="en-US"/>
              </w:rPr>
              <w:t>Inspire, challenge and motivate students</w:t>
            </w:r>
          </w:p>
        </w:tc>
        <w:tc>
          <w:tcPr>
            <w:tcW w:w="875" w:type="dxa"/>
            <w:tcBorders>
              <w:top w:val="single" w:sz="4" w:space="0" w:color="auto"/>
              <w:left w:val="single" w:sz="4" w:space="0" w:color="auto"/>
              <w:bottom w:val="single" w:sz="4" w:space="0" w:color="auto"/>
              <w:right w:val="single" w:sz="4" w:space="0" w:color="auto"/>
            </w:tcBorders>
          </w:tcPr>
          <w:p w14:paraId="26D28506" w14:textId="77777777" w:rsidR="00106CF9" w:rsidRPr="004D1F00" w:rsidRDefault="00CF2B72" w:rsidP="004D1F00">
            <w:pPr>
              <w:spacing w:after="0" w:line="240" w:lineRule="auto"/>
              <w:jc w:val="both"/>
              <w:rPr>
                <w:rFonts w:asciiTheme="minorHAnsi" w:hAnsiTheme="minorHAnsi" w:cstheme="minorHAnsi"/>
                <w:bCs/>
                <w:sz w:val="15"/>
                <w:szCs w:val="15"/>
              </w:rPr>
            </w:pPr>
            <w:r w:rsidRPr="004D1F00">
              <w:rPr>
                <w:rFonts w:asciiTheme="minorHAnsi" w:hAnsiTheme="minorHAnsi" w:cstheme="minorHAnsi"/>
                <w:bCs/>
                <w:sz w:val="15"/>
                <w:szCs w:val="15"/>
              </w:rPr>
              <w:t>AF,I,R</w:t>
            </w:r>
          </w:p>
        </w:tc>
        <w:tc>
          <w:tcPr>
            <w:tcW w:w="709" w:type="dxa"/>
            <w:tcBorders>
              <w:top w:val="single" w:sz="4" w:space="0" w:color="auto"/>
              <w:left w:val="single" w:sz="4" w:space="0" w:color="auto"/>
              <w:bottom w:val="single" w:sz="4" w:space="0" w:color="auto"/>
              <w:right w:val="single" w:sz="4" w:space="0" w:color="auto"/>
            </w:tcBorders>
          </w:tcPr>
          <w:p w14:paraId="7545F7FD" w14:textId="77777777" w:rsidR="00106CF9" w:rsidRPr="004D1F00" w:rsidRDefault="00106CF9" w:rsidP="004D1F00">
            <w:pPr>
              <w:spacing w:after="0" w:line="240" w:lineRule="auto"/>
              <w:jc w:val="both"/>
              <w:rPr>
                <w:rFonts w:asciiTheme="minorHAnsi" w:hAnsiTheme="minorHAnsi" w:cstheme="minorHAnsi"/>
                <w:bCs/>
                <w:sz w:val="15"/>
                <w:szCs w:val="15"/>
              </w:rPr>
            </w:pPr>
          </w:p>
        </w:tc>
        <w:tc>
          <w:tcPr>
            <w:tcW w:w="5528" w:type="dxa"/>
            <w:tcBorders>
              <w:top w:val="single" w:sz="4" w:space="0" w:color="auto"/>
              <w:left w:val="single" w:sz="4" w:space="0" w:color="auto"/>
              <w:bottom w:val="single" w:sz="4" w:space="0" w:color="auto"/>
              <w:right w:val="single" w:sz="4" w:space="0" w:color="auto"/>
            </w:tcBorders>
          </w:tcPr>
          <w:p w14:paraId="1847A9B0" w14:textId="77777777" w:rsidR="00106CF9" w:rsidRPr="004D1F00" w:rsidRDefault="00106CF9" w:rsidP="004D1F00">
            <w:pPr>
              <w:widowControl w:val="0"/>
              <w:autoSpaceDE w:val="0"/>
              <w:autoSpaceDN w:val="0"/>
              <w:spacing w:after="0" w:line="240" w:lineRule="auto"/>
              <w:rPr>
                <w:rFonts w:asciiTheme="minorHAnsi" w:hAnsiTheme="minorHAnsi" w:cstheme="minorHAnsi"/>
                <w:bCs/>
                <w:sz w:val="15"/>
                <w:szCs w:val="15"/>
              </w:rPr>
            </w:pPr>
          </w:p>
        </w:tc>
        <w:tc>
          <w:tcPr>
            <w:tcW w:w="851" w:type="dxa"/>
            <w:tcBorders>
              <w:top w:val="single" w:sz="4" w:space="0" w:color="auto"/>
              <w:left w:val="single" w:sz="4" w:space="0" w:color="auto"/>
              <w:bottom w:val="single" w:sz="4" w:space="0" w:color="auto"/>
              <w:right w:val="single" w:sz="4" w:space="0" w:color="auto"/>
            </w:tcBorders>
          </w:tcPr>
          <w:p w14:paraId="10457352" w14:textId="77777777" w:rsidR="00106CF9" w:rsidRPr="004D1F00" w:rsidRDefault="00106CF9" w:rsidP="004D1F00">
            <w:pPr>
              <w:spacing w:after="0" w:line="240" w:lineRule="auto"/>
              <w:jc w:val="both"/>
              <w:rPr>
                <w:rFonts w:asciiTheme="minorHAnsi" w:hAnsiTheme="minorHAnsi" w:cstheme="minorHAnsi"/>
                <w:bCs/>
                <w:sz w:val="15"/>
                <w:szCs w:val="15"/>
              </w:rPr>
            </w:pPr>
          </w:p>
        </w:tc>
      </w:tr>
      <w:tr w:rsidR="00106CF9" w:rsidRPr="004D1F00" w14:paraId="5D7B29FF" w14:textId="77777777" w:rsidTr="004D1F00">
        <w:tc>
          <w:tcPr>
            <w:tcW w:w="1129" w:type="dxa"/>
            <w:tcBorders>
              <w:top w:val="nil"/>
              <w:left w:val="single" w:sz="4" w:space="0" w:color="auto"/>
              <w:bottom w:val="nil"/>
              <w:right w:val="single" w:sz="4" w:space="0" w:color="auto"/>
            </w:tcBorders>
          </w:tcPr>
          <w:p w14:paraId="04A8398A" w14:textId="77777777" w:rsidR="00106CF9" w:rsidRPr="004D1F00" w:rsidRDefault="00106CF9" w:rsidP="004D1F00">
            <w:pPr>
              <w:spacing w:after="0" w:line="240" w:lineRule="auto"/>
              <w:jc w:val="both"/>
              <w:rPr>
                <w:rFonts w:asciiTheme="minorHAnsi" w:hAnsiTheme="minorHAnsi" w:cstheme="minorHAnsi"/>
                <w:b/>
                <w:bCs/>
                <w:sz w:val="15"/>
                <w:szCs w:val="15"/>
              </w:rPr>
            </w:pPr>
          </w:p>
        </w:tc>
        <w:tc>
          <w:tcPr>
            <w:tcW w:w="851" w:type="dxa"/>
            <w:tcBorders>
              <w:top w:val="single" w:sz="4" w:space="0" w:color="auto"/>
              <w:left w:val="single" w:sz="4" w:space="0" w:color="auto"/>
              <w:bottom w:val="single" w:sz="4" w:space="0" w:color="auto"/>
              <w:right w:val="single" w:sz="4" w:space="0" w:color="auto"/>
            </w:tcBorders>
          </w:tcPr>
          <w:p w14:paraId="44B417E2" w14:textId="77777777" w:rsidR="00106CF9" w:rsidRPr="004D1F00" w:rsidRDefault="00CF2B72" w:rsidP="004D1F00">
            <w:pPr>
              <w:spacing w:after="0" w:line="240" w:lineRule="auto"/>
              <w:jc w:val="both"/>
              <w:rPr>
                <w:rFonts w:asciiTheme="minorHAnsi" w:hAnsiTheme="minorHAnsi" w:cstheme="minorHAnsi"/>
                <w:bCs/>
                <w:sz w:val="15"/>
                <w:szCs w:val="15"/>
              </w:rPr>
            </w:pPr>
            <w:r w:rsidRPr="004D1F00">
              <w:rPr>
                <w:rFonts w:asciiTheme="minorHAnsi" w:hAnsiTheme="minorHAnsi" w:cstheme="minorHAnsi"/>
                <w:bCs/>
                <w:sz w:val="15"/>
                <w:szCs w:val="15"/>
              </w:rPr>
              <w:t>E11</w:t>
            </w:r>
          </w:p>
        </w:tc>
        <w:tc>
          <w:tcPr>
            <w:tcW w:w="5787" w:type="dxa"/>
            <w:gridSpan w:val="2"/>
            <w:tcBorders>
              <w:top w:val="single" w:sz="4" w:space="0" w:color="auto"/>
              <w:left w:val="single" w:sz="4" w:space="0" w:color="auto"/>
              <w:bottom w:val="single" w:sz="4" w:space="0" w:color="auto"/>
              <w:right w:val="single" w:sz="4" w:space="0" w:color="auto"/>
            </w:tcBorders>
          </w:tcPr>
          <w:p w14:paraId="4C050E25" w14:textId="77777777" w:rsidR="00106CF9" w:rsidRPr="004D1F00" w:rsidRDefault="00CF2B72" w:rsidP="004D1F00">
            <w:pPr>
              <w:widowControl w:val="0"/>
              <w:autoSpaceDE w:val="0"/>
              <w:autoSpaceDN w:val="0"/>
              <w:spacing w:after="0" w:line="240" w:lineRule="auto"/>
              <w:rPr>
                <w:rFonts w:asciiTheme="minorHAnsi" w:eastAsiaTheme="minorEastAsia" w:hAnsiTheme="minorHAnsi" w:cstheme="minorHAnsi"/>
                <w:sz w:val="15"/>
                <w:szCs w:val="15"/>
                <w:lang w:val="en-US"/>
              </w:rPr>
            </w:pPr>
            <w:r w:rsidRPr="004D1F00">
              <w:rPr>
                <w:rFonts w:asciiTheme="minorHAnsi" w:eastAsiaTheme="minorEastAsia" w:hAnsiTheme="minorHAnsi" w:cstheme="minorHAnsi"/>
                <w:sz w:val="15"/>
                <w:szCs w:val="15"/>
                <w:lang w:val="en-US"/>
              </w:rPr>
              <w:t xml:space="preserve">An understanding of and capacity to use, effective, differentiated strategies for managing student’s </w:t>
            </w:r>
            <w:proofErr w:type="spellStart"/>
            <w:r w:rsidRPr="004D1F00">
              <w:rPr>
                <w:rFonts w:asciiTheme="minorHAnsi" w:eastAsiaTheme="minorEastAsia" w:hAnsiTheme="minorHAnsi" w:cstheme="minorHAnsi"/>
                <w:sz w:val="15"/>
                <w:szCs w:val="15"/>
                <w:lang w:val="en-US"/>
              </w:rPr>
              <w:t>behaviour</w:t>
            </w:r>
            <w:proofErr w:type="spellEnd"/>
          </w:p>
        </w:tc>
        <w:tc>
          <w:tcPr>
            <w:tcW w:w="875" w:type="dxa"/>
            <w:tcBorders>
              <w:top w:val="single" w:sz="4" w:space="0" w:color="auto"/>
              <w:left w:val="single" w:sz="4" w:space="0" w:color="auto"/>
              <w:bottom w:val="single" w:sz="4" w:space="0" w:color="auto"/>
              <w:right w:val="single" w:sz="4" w:space="0" w:color="auto"/>
            </w:tcBorders>
          </w:tcPr>
          <w:p w14:paraId="78FC817F" w14:textId="77777777" w:rsidR="00106CF9" w:rsidRPr="004D1F00" w:rsidRDefault="00CF2B72" w:rsidP="004D1F00">
            <w:pPr>
              <w:spacing w:after="0" w:line="240" w:lineRule="auto"/>
              <w:jc w:val="both"/>
              <w:rPr>
                <w:rFonts w:asciiTheme="minorHAnsi" w:hAnsiTheme="minorHAnsi" w:cstheme="minorHAnsi"/>
                <w:bCs/>
                <w:sz w:val="15"/>
                <w:szCs w:val="15"/>
                <w:lang w:eastAsia="en-US"/>
              </w:rPr>
            </w:pPr>
            <w:r w:rsidRPr="004D1F00">
              <w:rPr>
                <w:rFonts w:asciiTheme="minorHAnsi" w:hAnsiTheme="minorHAnsi" w:cstheme="minorHAnsi"/>
                <w:bCs/>
                <w:sz w:val="15"/>
                <w:szCs w:val="15"/>
              </w:rPr>
              <w:t>AF,I,R</w:t>
            </w:r>
          </w:p>
        </w:tc>
        <w:tc>
          <w:tcPr>
            <w:tcW w:w="709" w:type="dxa"/>
            <w:tcBorders>
              <w:top w:val="single" w:sz="4" w:space="0" w:color="auto"/>
              <w:left w:val="single" w:sz="4" w:space="0" w:color="auto"/>
              <w:bottom w:val="single" w:sz="4" w:space="0" w:color="auto"/>
              <w:right w:val="single" w:sz="4" w:space="0" w:color="auto"/>
            </w:tcBorders>
          </w:tcPr>
          <w:p w14:paraId="0A00E019" w14:textId="77777777" w:rsidR="00106CF9" w:rsidRPr="004D1F00" w:rsidRDefault="00106CF9" w:rsidP="004D1F00">
            <w:pPr>
              <w:spacing w:after="0" w:line="240" w:lineRule="auto"/>
              <w:jc w:val="both"/>
              <w:rPr>
                <w:rFonts w:asciiTheme="minorHAnsi" w:hAnsiTheme="minorHAnsi" w:cstheme="minorHAnsi"/>
                <w:bCs/>
                <w:sz w:val="15"/>
                <w:szCs w:val="15"/>
              </w:rPr>
            </w:pPr>
          </w:p>
        </w:tc>
        <w:tc>
          <w:tcPr>
            <w:tcW w:w="5528" w:type="dxa"/>
            <w:tcBorders>
              <w:top w:val="single" w:sz="4" w:space="0" w:color="auto"/>
              <w:left w:val="single" w:sz="4" w:space="0" w:color="auto"/>
              <w:bottom w:val="single" w:sz="4" w:space="0" w:color="auto"/>
              <w:right w:val="single" w:sz="4" w:space="0" w:color="auto"/>
            </w:tcBorders>
          </w:tcPr>
          <w:p w14:paraId="5EA1D567" w14:textId="77777777" w:rsidR="00106CF9" w:rsidRPr="004D1F00" w:rsidRDefault="00106CF9" w:rsidP="004D1F00">
            <w:pPr>
              <w:widowControl w:val="0"/>
              <w:autoSpaceDE w:val="0"/>
              <w:autoSpaceDN w:val="0"/>
              <w:spacing w:after="0" w:line="240" w:lineRule="auto"/>
              <w:rPr>
                <w:rFonts w:asciiTheme="minorHAnsi" w:hAnsiTheme="minorHAnsi" w:cstheme="minorHAnsi"/>
                <w:bCs/>
                <w:sz w:val="15"/>
                <w:szCs w:val="15"/>
              </w:rPr>
            </w:pPr>
          </w:p>
        </w:tc>
        <w:tc>
          <w:tcPr>
            <w:tcW w:w="851" w:type="dxa"/>
            <w:tcBorders>
              <w:top w:val="single" w:sz="4" w:space="0" w:color="auto"/>
              <w:left w:val="single" w:sz="4" w:space="0" w:color="auto"/>
              <w:bottom w:val="single" w:sz="4" w:space="0" w:color="auto"/>
              <w:right w:val="single" w:sz="4" w:space="0" w:color="auto"/>
            </w:tcBorders>
          </w:tcPr>
          <w:p w14:paraId="0184C4B6" w14:textId="77777777" w:rsidR="00106CF9" w:rsidRPr="004D1F00" w:rsidRDefault="00106CF9" w:rsidP="004D1F00">
            <w:pPr>
              <w:spacing w:after="0" w:line="240" w:lineRule="auto"/>
              <w:jc w:val="both"/>
              <w:rPr>
                <w:rFonts w:asciiTheme="minorHAnsi" w:hAnsiTheme="minorHAnsi" w:cstheme="minorHAnsi"/>
                <w:bCs/>
                <w:sz w:val="15"/>
                <w:szCs w:val="15"/>
              </w:rPr>
            </w:pPr>
          </w:p>
        </w:tc>
      </w:tr>
      <w:tr w:rsidR="00106CF9" w:rsidRPr="004D1F00" w14:paraId="70BB99ED" w14:textId="77777777" w:rsidTr="004D1F00">
        <w:tc>
          <w:tcPr>
            <w:tcW w:w="1129" w:type="dxa"/>
            <w:tcBorders>
              <w:top w:val="nil"/>
              <w:left w:val="single" w:sz="4" w:space="0" w:color="auto"/>
              <w:bottom w:val="nil"/>
              <w:right w:val="single" w:sz="4" w:space="0" w:color="auto"/>
            </w:tcBorders>
          </w:tcPr>
          <w:p w14:paraId="5906F819" w14:textId="77777777" w:rsidR="00106CF9" w:rsidRPr="004D1F00" w:rsidRDefault="00106CF9" w:rsidP="004D1F00">
            <w:pPr>
              <w:spacing w:after="0" w:line="240" w:lineRule="auto"/>
              <w:jc w:val="both"/>
              <w:rPr>
                <w:rFonts w:asciiTheme="minorHAnsi" w:hAnsiTheme="minorHAnsi" w:cstheme="minorHAnsi"/>
                <w:b/>
                <w:bCs/>
                <w:sz w:val="15"/>
                <w:szCs w:val="15"/>
              </w:rPr>
            </w:pPr>
          </w:p>
        </w:tc>
        <w:tc>
          <w:tcPr>
            <w:tcW w:w="851" w:type="dxa"/>
            <w:tcBorders>
              <w:top w:val="single" w:sz="4" w:space="0" w:color="auto"/>
              <w:left w:val="single" w:sz="4" w:space="0" w:color="auto"/>
              <w:bottom w:val="single" w:sz="4" w:space="0" w:color="auto"/>
              <w:right w:val="single" w:sz="4" w:space="0" w:color="auto"/>
            </w:tcBorders>
          </w:tcPr>
          <w:p w14:paraId="7B68C1ED" w14:textId="77777777" w:rsidR="00106CF9" w:rsidRPr="004D1F00" w:rsidRDefault="00CF2B72" w:rsidP="004D1F00">
            <w:pPr>
              <w:spacing w:after="0" w:line="240" w:lineRule="auto"/>
              <w:jc w:val="both"/>
              <w:rPr>
                <w:rFonts w:asciiTheme="minorHAnsi" w:hAnsiTheme="minorHAnsi" w:cstheme="minorHAnsi"/>
                <w:bCs/>
                <w:sz w:val="15"/>
                <w:szCs w:val="15"/>
              </w:rPr>
            </w:pPr>
            <w:r w:rsidRPr="004D1F00">
              <w:rPr>
                <w:rFonts w:asciiTheme="minorHAnsi" w:hAnsiTheme="minorHAnsi" w:cstheme="minorHAnsi"/>
                <w:bCs/>
                <w:sz w:val="15"/>
                <w:szCs w:val="15"/>
              </w:rPr>
              <w:t>E12</w:t>
            </w:r>
          </w:p>
        </w:tc>
        <w:tc>
          <w:tcPr>
            <w:tcW w:w="5787" w:type="dxa"/>
            <w:gridSpan w:val="2"/>
            <w:tcBorders>
              <w:top w:val="single" w:sz="4" w:space="0" w:color="auto"/>
              <w:left w:val="single" w:sz="4" w:space="0" w:color="auto"/>
              <w:bottom w:val="single" w:sz="4" w:space="0" w:color="auto"/>
              <w:right w:val="single" w:sz="4" w:space="0" w:color="auto"/>
            </w:tcBorders>
          </w:tcPr>
          <w:p w14:paraId="7CE4A20C" w14:textId="77777777" w:rsidR="00106CF9" w:rsidRPr="004D1F00" w:rsidRDefault="00CF2B72" w:rsidP="004D1F00">
            <w:pPr>
              <w:widowControl w:val="0"/>
              <w:autoSpaceDE w:val="0"/>
              <w:autoSpaceDN w:val="0"/>
              <w:spacing w:after="0" w:line="240" w:lineRule="auto"/>
              <w:rPr>
                <w:rFonts w:asciiTheme="minorHAnsi" w:eastAsiaTheme="minorEastAsia" w:hAnsiTheme="minorHAnsi" w:cstheme="minorHAnsi"/>
                <w:sz w:val="15"/>
                <w:szCs w:val="15"/>
                <w:lang w:val="en-US"/>
              </w:rPr>
            </w:pPr>
            <w:r w:rsidRPr="004D1F00">
              <w:rPr>
                <w:rFonts w:asciiTheme="minorHAnsi" w:eastAsiaTheme="minorEastAsia" w:hAnsiTheme="minorHAnsi" w:cstheme="minorHAnsi"/>
                <w:sz w:val="15"/>
                <w:szCs w:val="15"/>
                <w:lang w:val="en-US"/>
              </w:rPr>
              <w:t>Develop an inclusive, creative curriculum that meets the need of students at all levels regardless of specific individual needs</w:t>
            </w:r>
          </w:p>
        </w:tc>
        <w:tc>
          <w:tcPr>
            <w:tcW w:w="875" w:type="dxa"/>
            <w:tcBorders>
              <w:top w:val="single" w:sz="4" w:space="0" w:color="auto"/>
              <w:left w:val="single" w:sz="4" w:space="0" w:color="auto"/>
              <w:bottom w:val="single" w:sz="4" w:space="0" w:color="auto"/>
              <w:right w:val="single" w:sz="4" w:space="0" w:color="auto"/>
            </w:tcBorders>
          </w:tcPr>
          <w:p w14:paraId="6A29976D" w14:textId="77777777" w:rsidR="00106CF9" w:rsidRPr="004D1F00" w:rsidRDefault="00CF2B72" w:rsidP="004D1F00">
            <w:pPr>
              <w:spacing w:after="0" w:line="240" w:lineRule="auto"/>
              <w:jc w:val="both"/>
              <w:rPr>
                <w:rFonts w:asciiTheme="minorHAnsi" w:hAnsiTheme="minorHAnsi" w:cstheme="minorHAnsi"/>
                <w:bCs/>
                <w:sz w:val="15"/>
                <w:szCs w:val="15"/>
                <w:lang w:eastAsia="en-US"/>
              </w:rPr>
            </w:pPr>
            <w:r w:rsidRPr="004D1F00">
              <w:rPr>
                <w:rFonts w:asciiTheme="minorHAnsi" w:hAnsiTheme="minorHAnsi" w:cstheme="minorHAnsi"/>
                <w:bCs/>
                <w:sz w:val="15"/>
                <w:szCs w:val="15"/>
              </w:rPr>
              <w:t>AF,I,R</w:t>
            </w:r>
          </w:p>
        </w:tc>
        <w:tc>
          <w:tcPr>
            <w:tcW w:w="709" w:type="dxa"/>
            <w:tcBorders>
              <w:top w:val="single" w:sz="4" w:space="0" w:color="auto"/>
              <w:left w:val="single" w:sz="4" w:space="0" w:color="auto"/>
              <w:bottom w:val="single" w:sz="4" w:space="0" w:color="auto"/>
              <w:right w:val="single" w:sz="4" w:space="0" w:color="auto"/>
            </w:tcBorders>
          </w:tcPr>
          <w:p w14:paraId="58A30E2F" w14:textId="77777777" w:rsidR="00106CF9" w:rsidRPr="004D1F00" w:rsidRDefault="00106CF9" w:rsidP="004D1F00">
            <w:pPr>
              <w:spacing w:after="0" w:line="240" w:lineRule="auto"/>
              <w:jc w:val="both"/>
              <w:rPr>
                <w:rFonts w:asciiTheme="minorHAnsi" w:hAnsiTheme="minorHAnsi" w:cstheme="minorHAnsi"/>
                <w:bCs/>
                <w:sz w:val="15"/>
                <w:szCs w:val="15"/>
              </w:rPr>
            </w:pPr>
          </w:p>
        </w:tc>
        <w:tc>
          <w:tcPr>
            <w:tcW w:w="5528" w:type="dxa"/>
            <w:tcBorders>
              <w:top w:val="single" w:sz="4" w:space="0" w:color="auto"/>
              <w:left w:val="single" w:sz="4" w:space="0" w:color="auto"/>
              <w:bottom w:val="single" w:sz="4" w:space="0" w:color="auto"/>
              <w:right w:val="single" w:sz="4" w:space="0" w:color="auto"/>
            </w:tcBorders>
          </w:tcPr>
          <w:p w14:paraId="0263F5E6" w14:textId="77777777" w:rsidR="00106CF9" w:rsidRPr="004D1F00" w:rsidRDefault="00106CF9" w:rsidP="004D1F00">
            <w:pPr>
              <w:widowControl w:val="0"/>
              <w:autoSpaceDE w:val="0"/>
              <w:autoSpaceDN w:val="0"/>
              <w:spacing w:after="0" w:line="240" w:lineRule="auto"/>
              <w:rPr>
                <w:rFonts w:asciiTheme="minorHAnsi" w:hAnsiTheme="minorHAnsi" w:cstheme="minorHAnsi"/>
                <w:bCs/>
                <w:sz w:val="15"/>
                <w:szCs w:val="15"/>
              </w:rPr>
            </w:pPr>
          </w:p>
        </w:tc>
        <w:tc>
          <w:tcPr>
            <w:tcW w:w="851" w:type="dxa"/>
            <w:tcBorders>
              <w:top w:val="single" w:sz="4" w:space="0" w:color="auto"/>
              <w:left w:val="single" w:sz="4" w:space="0" w:color="auto"/>
              <w:bottom w:val="single" w:sz="4" w:space="0" w:color="auto"/>
              <w:right w:val="single" w:sz="4" w:space="0" w:color="auto"/>
            </w:tcBorders>
          </w:tcPr>
          <w:p w14:paraId="4FDD1D58" w14:textId="77777777" w:rsidR="00106CF9" w:rsidRPr="004D1F00" w:rsidRDefault="00106CF9" w:rsidP="004D1F00">
            <w:pPr>
              <w:spacing w:after="0" w:line="240" w:lineRule="auto"/>
              <w:jc w:val="both"/>
              <w:rPr>
                <w:rFonts w:asciiTheme="minorHAnsi" w:hAnsiTheme="minorHAnsi" w:cstheme="minorHAnsi"/>
                <w:bCs/>
                <w:sz w:val="15"/>
                <w:szCs w:val="15"/>
              </w:rPr>
            </w:pPr>
          </w:p>
        </w:tc>
      </w:tr>
      <w:tr w:rsidR="00106CF9" w:rsidRPr="004D1F00" w14:paraId="411D66CB" w14:textId="77777777" w:rsidTr="004D1F00">
        <w:tc>
          <w:tcPr>
            <w:tcW w:w="1129" w:type="dxa"/>
            <w:tcBorders>
              <w:top w:val="nil"/>
              <w:left w:val="single" w:sz="4" w:space="0" w:color="auto"/>
              <w:bottom w:val="nil"/>
              <w:right w:val="single" w:sz="4" w:space="0" w:color="auto"/>
            </w:tcBorders>
          </w:tcPr>
          <w:p w14:paraId="680D0B96" w14:textId="77777777" w:rsidR="00106CF9" w:rsidRPr="004D1F00" w:rsidRDefault="00106CF9" w:rsidP="004D1F00">
            <w:pPr>
              <w:spacing w:after="0" w:line="240" w:lineRule="auto"/>
              <w:jc w:val="both"/>
              <w:rPr>
                <w:rFonts w:asciiTheme="minorHAnsi" w:hAnsiTheme="minorHAnsi" w:cstheme="minorHAnsi"/>
                <w:b/>
                <w:bCs/>
                <w:sz w:val="15"/>
                <w:szCs w:val="15"/>
              </w:rPr>
            </w:pPr>
          </w:p>
        </w:tc>
        <w:tc>
          <w:tcPr>
            <w:tcW w:w="851" w:type="dxa"/>
            <w:tcBorders>
              <w:top w:val="single" w:sz="4" w:space="0" w:color="auto"/>
              <w:left w:val="single" w:sz="4" w:space="0" w:color="auto"/>
              <w:bottom w:val="single" w:sz="4" w:space="0" w:color="auto"/>
              <w:right w:val="single" w:sz="4" w:space="0" w:color="auto"/>
            </w:tcBorders>
          </w:tcPr>
          <w:p w14:paraId="5782684F" w14:textId="77777777" w:rsidR="00106CF9" w:rsidRPr="004D1F00" w:rsidRDefault="00CF2B72" w:rsidP="004D1F00">
            <w:pPr>
              <w:spacing w:after="0" w:line="240" w:lineRule="auto"/>
              <w:jc w:val="both"/>
              <w:rPr>
                <w:rFonts w:asciiTheme="minorHAnsi" w:hAnsiTheme="minorHAnsi" w:cstheme="minorHAnsi"/>
                <w:bCs/>
                <w:sz w:val="15"/>
                <w:szCs w:val="15"/>
              </w:rPr>
            </w:pPr>
            <w:r w:rsidRPr="004D1F00">
              <w:rPr>
                <w:rFonts w:asciiTheme="minorHAnsi" w:hAnsiTheme="minorHAnsi" w:cstheme="minorHAnsi"/>
                <w:bCs/>
                <w:sz w:val="15"/>
                <w:szCs w:val="15"/>
              </w:rPr>
              <w:t>E13</w:t>
            </w:r>
          </w:p>
        </w:tc>
        <w:tc>
          <w:tcPr>
            <w:tcW w:w="5787" w:type="dxa"/>
            <w:gridSpan w:val="2"/>
            <w:tcBorders>
              <w:top w:val="single" w:sz="4" w:space="0" w:color="auto"/>
              <w:left w:val="single" w:sz="4" w:space="0" w:color="auto"/>
              <w:bottom w:val="single" w:sz="4" w:space="0" w:color="auto"/>
              <w:right w:val="single" w:sz="4" w:space="0" w:color="auto"/>
            </w:tcBorders>
          </w:tcPr>
          <w:p w14:paraId="40E89157" w14:textId="77777777" w:rsidR="00106CF9" w:rsidRPr="004D1F00" w:rsidRDefault="00CF2B72" w:rsidP="004D1F00">
            <w:pPr>
              <w:spacing w:after="0" w:line="240" w:lineRule="auto"/>
              <w:jc w:val="both"/>
              <w:rPr>
                <w:rFonts w:asciiTheme="minorHAnsi" w:hAnsiTheme="minorHAnsi" w:cstheme="minorHAnsi"/>
                <w:bCs/>
                <w:sz w:val="15"/>
                <w:szCs w:val="15"/>
              </w:rPr>
            </w:pPr>
            <w:r w:rsidRPr="004D1F00">
              <w:rPr>
                <w:rFonts w:asciiTheme="minorHAnsi" w:eastAsiaTheme="minorEastAsia" w:hAnsiTheme="minorHAnsi" w:cstheme="minorHAnsi"/>
                <w:sz w:val="15"/>
                <w:szCs w:val="15"/>
                <w:lang w:val="en-US"/>
              </w:rPr>
              <w:t xml:space="preserve">Self-motivated; with a sense of balance and perspective, set and achieve ambitious, challenging goals and targets, work under pressure and meet deadlines whilst thinking creatively to anticipate and solve problems </w:t>
            </w:r>
          </w:p>
        </w:tc>
        <w:tc>
          <w:tcPr>
            <w:tcW w:w="875" w:type="dxa"/>
            <w:tcBorders>
              <w:top w:val="single" w:sz="4" w:space="0" w:color="auto"/>
              <w:left w:val="single" w:sz="4" w:space="0" w:color="auto"/>
              <w:bottom w:val="single" w:sz="4" w:space="0" w:color="auto"/>
              <w:right w:val="single" w:sz="4" w:space="0" w:color="auto"/>
            </w:tcBorders>
          </w:tcPr>
          <w:p w14:paraId="351C8D00" w14:textId="77777777" w:rsidR="00106CF9" w:rsidRPr="004D1F00" w:rsidRDefault="00CF2B72" w:rsidP="004D1F00">
            <w:pPr>
              <w:spacing w:after="0" w:line="240" w:lineRule="auto"/>
              <w:jc w:val="both"/>
              <w:rPr>
                <w:rFonts w:asciiTheme="minorHAnsi" w:hAnsiTheme="minorHAnsi" w:cstheme="minorHAnsi"/>
                <w:b/>
                <w:bCs/>
                <w:sz w:val="15"/>
                <w:szCs w:val="15"/>
              </w:rPr>
            </w:pPr>
            <w:r w:rsidRPr="004D1F00">
              <w:rPr>
                <w:rFonts w:asciiTheme="minorHAnsi" w:hAnsiTheme="minorHAnsi" w:cstheme="minorHAnsi"/>
                <w:bCs/>
                <w:sz w:val="15"/>
                <w:szCs w:val="15"/>
              </w:rPr>
              <w:t>AF,I,R</w:t>
            </w:r>
          </w:p>
        </w:tc>
        <w:tc>
          <w:tcPr>
            <w:tcW w:w="709" w:type="dxa"/>
            <w:tcBorders>
              <w:top w:val="single" w:sz="4" w:space="0" w:color="auto"/>
              <w:left w:val="single" w:sz="4" w:space="0" w:color="auto"/>
              <w:bottom w:val="single" w:sz="4" w:space="0" w:color="auto"/>
              <w:right w:val="single" w:sz="4" w:space="0" w:color="auto"/>
            </w:tcBorders>
          </w:tcPr>
          <w:p w14:paraId="2359FD09" w14:textId="77777777" w:rsidR="00106CF9" w:rsidRPr="004D1F00" w:rsidRDefault="00106CF9" w:rsidP="004D1F00">
            <w:pPr>
              <w:spacing w:after="0" w:line="240" w:lineRule="auto"/>
              <w:jc w:val="both"/>
              <w:rPr>
                <w:rFonts w:asciiTheme="minorHAnsi" w:hAnsiTheme="minorHAnsi" w:cstheme="minorHAnsi"/>
                <w:bCs/>
                <w:sz w:val="15"/>
                <w:szCs w:val="15"/>
              </w:rPr>
            </w:pPr>
          </w:p>
        </w:tc>
        <w:tc>
          <w:tcPr>
            <w:tcW w:w="5528" w:type="dxa"/>
            <w:tcBorders>
              <w:top w:val="single" w:sz="4" w:space="0" w:color="auto"/>
              <w:left w:val="single" w:sz="4" w:space="0" w:color="auto"/>
              <w:bottom w:val="single" w:sz="4" w:space="0" w:color="auto"/>
              <w:right w:val="single" w:sz="4" w:space="0" w:color="auto"/>
            </w:tcBorders>
          </w:tcPr>
          <w:p w14:paraId="4E4D1969" w14:textId="77777777" w:rsidR="00106CF9" w:rsidRPr="004D1F00" w:rsidRDefault="00106CF9" w:rsidP="004D1F00">
            <w:pPr>
              <w:widowControl w:val="0"/>
              <w:autoSpaceDE w:val="0"/>
              <w:autoSpaceDN w:val="0"/>
              <w:spacing w:after="0" w:line="240" w:lineRule="auto"/>
              <w:rPr>
                <w:rFonts w:asciiTheme="minorHAnsi" w:hAnsiTheme="minorHAnsi" w:cstheme="minorHAnsi"/>
                <w:bCs/>
                <w:sz w:val="15"/>
                <w:szCs w:val="15"/>
              </w:rPr>
            </w:pPr>
          </w:p>
        </w:tc>
        <w:tc>
          <w:tcPr>
            <w:tcW w:w="851" w:type="dxa"/>
            <w:tcBorders>
              <w:top w:val="single" w:sz="4" w:space="0" w:color="auto"/>
              <w:left w:val="single" w:sz="4" w:space="0" w:color="auto"/>
              <w:bottom w:val="single" w:sz="4" w:space="0" w:color="auto"/>
              <w:right w:val="single" w:sz="4" w:space="0" w:color="auto"/>
            </w:tcBorders>
          </w:tcPr>
          <w:p w14:paraId="7ED4B47F" w14:textId="77777777" w:rsidR="00106CF9" w:rsidRPr="004D1F00" w:rsidRDefault="00106CF9" w:rsidP="004D1F00">
            <w:pPr>
              <w:spacing w:after="0" w:line="240" w:lineRule="auto"/>
              <w:jc w:val="both"/>
              <w:rPr>
                <w:rFonts w:asciiTheme="minorHAnsi" w:hAnsiTheme="minorHAnsi" w:cstheme="minorHAnsi"/>
                <w:bCs/>
                <w:sz w:val="15"/>
                <w:szCs w:val="15"/>
              </w:rPr>
            </w:pPr>
          </w:p>
        </w:tc>
      </w:tr>
      <w:tr w:rsidR="00106CF9" w:rsidRPr="004D1F00" w14:paraId="2F022F6E" w14:textId="77777777" w:rsidTr="004D1F00">
        <w:tc>
          <w:tcPr>
            <w:tcW w:w="1129" w:type="dxa"/>
            <w:tcBorders>
              <w:top w:val="nil"/>
              <w:left w:val="single" w:sz="4" w:space="0" w:color="auto"/>
              <w:bottom w:val="nil"/>
              <w:right w:val="single" w:sz="4" w:space="0" w:color="auto"/>
            </w:tcBorders>
          </w:tcPr>
          <w:p w14:paraId="1FFD60ED" w14:textId="77777777" w:rsidR="00106CF9" w:rsidRPr="004D1F00" w:rsidRDefault="00106CF9" w:rsidP="004D1F00">
            <w:pPr>
              <w:spacing w:after="0" w:line="240" w:lineRule="auto"/>
              <w:jc w:val="both"/>
              <w:rPr>
                <w:rFonts w:asciiTheme="minorHAnsi" w:hAnsiTheme="minorHAnsi" w:cstheme="minorHAnsi"/>
                <w:bCs/>
                <w:sz w:val="15"/>
                <w:szCs w:val="15"/>
              </w:rPr>
            </w:pPr>
          </w:p>
        </w:tc>
        <w:tc>
          <w:tcPr>
            <w:tcW w:w="851" w:type="dxa"/>
            <w:tcBorders>
              <w:top w:val="single" w:sz="4" w:space="0" w:color="auto"/>
              <w:left w:val="single" w:sz="4" w:space="0" w:color="auto"/>
              <w:bottom w:val="single" w:sz="4" w:space="0" w:color="auto"/>
              <w:right w:val="single" w:sz="4" w:space="0" w:color="auto"/>
            </w:tcBorders>
          </w:tcPr>
          <w:p w14:paraId="567C1C25" w14:textId="77777777" w:rsidR="00106CF9" w:rsidRPr="004D1F00" w:rsidRDefault="00CF2B72" w:rsidP="004D1F00">
            <w:pPr>
              <w:spacing w:after="0" w:line="240" w:lineRule="auto"/>
              <w:jc w:val="both"/>
              <w:rPr>
                <w:rFonts w:asciiTheme="minorHAnsi" w:hAnsiTheme="minorHAnsi" w:cstheme="minorHAnsi"/>
                <w:bCs/>
                <w:sz w:val="15"/>
                <w:szCs w:val="15"/>
              </w:rPr>
            </w:pPr>
            <w:r w:rsidRPr="004D1F00">
              <w:rPr>
                <w:rFonts w:asciiTheme="minorHAnsi" w:hAnsiTheme="minorHAnsi" w:cstheme="minorHAnsi"/>
                <w:bCs/>
                <w:sz w:val="15"/>
                <w:szCs w:val="15"/>
              </w:rPr>
              <w:t>E14</w:t>
            </w:r>
          </w:p>
        </w:tc>
        <w:tc>
          <w:tcPr>
            <w:tcW w:w="5787" w:type="dxa"/>
            <w:gridSpan w:val="2"/>
            <w:tcBorders>
              <w:top w:val="single" w:sz="4" w:space="0" w:color="auto"/>
              <w:left w:val="single" w:sz="4" w:space="0" w:color="auto"/>
              <w:bottom w:val="single" w:sz="4" w:space="0" w:color="auto"/>
              <w:right w:val="single" w:sz="4" w:space="0" w:color="auto"/>
            </w:tcBorders>
          </w:tcPr>
          <w:p w14:paraId="72508C2F" w14:textId="77777777" w:rsidR="00106CF9" w:rsidRPr="004D1F00" w:rsidRDefault="00CF2B72" w:rsidP="004D1F00">
            <w:pPr>
              <w:widowControl w:val="0"/>
              <w:autoSpaceDE w:val="0"/>
              <w:autoSpaceDN w:val="0"/>
              <w:spacing w:after="0" w:line="240" w:lineRule="auto"/>
              <w:rPr>
                <w:rFonts w:asciiTheme="minorHAnsi" w:hAnsiTheme="minorHAnsi" w:cstheme="minorHAnsi"/>
                <w:bCs/>
                <w:sz w:val="15"/>
                <w:szCs w:val="15"/>
              </w:rPr>
            </w:pPr>
            <w:r w:rsidRPr="004D1F00">
              <w:rPr>
                <w:rFonts w:asciiTheme="minorHAnsi" w:eastAsiaTheme="minorEastAsia" w:hAnsiTheme="minorHAnsi" w:cstheme="minorHAnsi"/>
                <w:sz w:val="15"/>
                <w:szCs w:val="15"/>
                <w:lang w:val="en-US"/>
              </w:rPr>
              <w:t>The ability to deploy support staff effectively.</w:t>
            </w:r>
          </w:p>
        </w:tc>
        <w:tc>
          <w:tcPr>
            <w:tcW w:w="875" w:type="dxa"/>
            <w:tcBorders>
              <w:top w:val="single" w:sz="4" w:space="0" w:color="auto"/>
              <w:left w:val="single" w:sz="4" w:space="0" w:color="auto"/>
              <w:bottom w:val="single" w:sz="4" w:space="0" w:color="auto"/>
              <w:right w:val="single" w:sz="4" w:space="0" w:color="auto"/>
            </w:tcBorders>
          </w:tcPr>
          <w:p w14:paraId="171ED1A0" w14:textId="77777777" w:rsidR="00106CF9" w:rsidRPr="004D1F00" w:rsidRDefault="00CF2B72" w:rsidP="004D1F00">
            <w:pPr>
              <w:spacing w:after="0" w:line="240" w:lineRule="auto"/>
              <w:jc w:val="both"/>
              <w:rPr>
                <w:rFonts w:asciiTheme="minorHAnsi" w:hAnsiTheme="minorHAnsi" w:cstheme="minorHAnsi"/>
                <w:bCs/>
                <w:sz w:val="15"/>
                <w:szCs w:val="15"/>
              </w:rPr>
            </w:pPr>
            <w:r w:rsidRPr="004D1F00">
              <w:rPr>
                <w:rFonts w:asciiTheme="minorHAnsi" w:hAnsiTheme="minorHAnsi" w:cstheme="minorHAnsi"/>
                <w:bCs/>
                <w:sz w:val="15"/>
                <w:szCs w:val="15"/>
              </w:rPr>
              <w:t>AF,I,R</w:t>
            </w:r>
          </w:p>
        </w:tc>
        <w:tc>
          <w:tcPr>
            <w:tcW w:w="709" w:type="dxa"/>
            <w:tcBorders>
              <w:top w:val="single" w:sz="4" w:space="0" w:color="auto"/>
              <w:left w:val="single" w:sz="4" w:space="0" w:color="auto"/>
              <w:bottom w:val="single" w:sz="4" w:space="0" w:color="auto"/>
              <w:right w:val="single" w:sz="4" w:space="0" w:color="auto"/>
            </w:tcBorders>
          </w:tcPr>
          <w:p w14:paraId="145CA5FE" w14:textId="77777777" w:rsidR="00106CF9" w:rsidRPr="004D1F00" w:rsidRDefault="00106CF9" w:rsidP="004D1F00">
            <w:pPr>
              <w:spacing w:after="0" w:line="240" w:lineRule="auto"/>
              <w:jc w:val="both"/>
              <w:rPr>
                <w:rFonts w:asciiTheme="minorHAnsi" w:hAnsiTheme="minorHAnsi" w:cstheme="minorHAnsi"/>
                <w:bCs/>
                <w:sz w:val="15"/>
                <w:szCs w:val="15"/>
              </w:rPr>
            </w:pPr>
          </w:p>
        </w:tc>
        <w:tc>
          <w:tcPr>
            <w:tcW w:w="5528" w:type="dxa"/>
            <w:tcBorders>
              <w:top w:val="single" w:sz="4" w:space="0" w:color="auto"/>
              <w:left w:val="single" w:sz="4" w:space="0" w:color="auto"/>
              <w:bottom w:val="single" w:sz="4" w:space="0" w:color="auto"/>
              <w:right w:val="single" w:sz="4" w:space="0" w:color="auto"/>
            </w:tcBorders>
          </w:tcPr>
          <w:p w14:paraId="4158C3F6" w14:textId="77777777" w:rsidR="00106CF9" w:rsidRPr="004D1F00" w:rsidRDefault="00106CF9" w:rsidP="004D1F00">
            <w:pPr>
              <w:spacing w:after="0" w:line="240" w:lineRule="auto"/>
              <w:jc w:val="both"/>
              <w:rPr>
                <w:rFonts w:asciiTheme="minorHAnsi" w:hAnsiTheme="minorHAnsi" w:cstheme="minorHAnsi"/>
                <w:bCs/>
                <w:sz w:val="15"/>
                <w:szCs w:val="15"/>
              </w:rPr>
            </w:pPr>
          </w:p>
        </w:tc>
        <w:tc>
          <w:tcPr>
            <w:tcW w:w="851" w:type="dxa"/>
            <w:tcBorders>
              <w:top w:val="single" w:sz="4" w:space="0" w:color="auto"/>
              <w:left w:val="single" w:sz="4" w:space="0" w:color="auto"/>
              <w:bottom w:val="single" w:sz="4" w:space="0" w:color="auto"/>
              <w:right w:val="single" w:sz="4" w:space="0" w:color="auto"/>
            </w:tcBorders>
          </w:tcPr>
          <w:p w14:paraId="0562812C" w14:textId="77777777" w:rsidR="00106CF9" w:rsidRPr="004D1F00" w:rsidRDefault="00106CF9" w:rsidP="004D1F00">
            <w:pPr>
              <w:spacing w:after="0" w:line="240" w:lineRule="auto"/>
              <w:jc w:val="both"/>
              <w:rPr>
                <w:rFonts w:asciiTheme="minorHAnsi" w:hAnsiTheme="minorHAnsi" w:cstheme="minorHAnsi"/>
                <w:bCs/>
                <w:sz w:val="15"/>
                <w:szCs w:val="15"/>
              </w:rPr>
            </w:pPr>
          </w:p>
        </w:tc>
      </w:tr>
      <w:tr w:rsidR="00106CF9" w:rsidRPr="004D1F00" w14:paraId="7831881D" w14:textId="77777777" w:rsidTr="004D1F00">
        <w:tc>
          <w:tcPr>
            <w:tcW w:w="1129" w:type="dxa"/>
            <w:tcBorders>
              <w:top w:val="nil"/>
              <w:left w:val="single" w:sz="4" w:space="0" w:color="auto"/>
              <w:bottom w:val="nil"/>
              <w:right w:val="single" w:sz="4" w:space="0" w:color="auto"/>
            </w:tcBorders>
          </w:tcPr>
          <w:p w14:paraId="01E25C84" w14:textId="77777777" w:rsidR="00106CF9" w:rsidRPr="004D1F00" w:rsidRDefault="00106CF9" w:rsidP="004D1F00">
            <w:pPr>
              <w:spacing w:after="0" w:line="240" w:lineRule="auto"/>
              <w:jc w:val="both"/>
              <w:rPr>
                <w:rFonts w:asciiTheme="minorHAnsi" w:hAnsiTheme="minorHAnsi" w:cstheme="minorHAnsi"/>
                <w:bCs/>
                <w:sz w:val="15"/>
                <w:szCs w:val="15"/>
              </w:rPr>
            </w:pPr>
          </w:p>
        </w:tc>
        <w:tc>
          <w:tcPr>
            <w:tcW w:w="851" w:type="dxa"/>
            <w:tcBorders>
              <w:top w:val="single" w:sz="4" w:space="0" w:color="auto"/>
              <w:left w:val="single" w:sz="4" w:space="0" w:color="auto"/>
              <w:bottom w:val="single" w:sz="4" w:space="0" w:color="auto"/>
              <w:right w:val="single" w:sz="4" w:space="0" w:color="auto"/>
            </w:tcBorders>
          </w:tcPr>
          <w:p w14:paraId="6403E75A" w14:textId="77777777" w:rsidR="00106CF9" w:rsidRPr="004D1F00" w:rsidRDefault="00CF2B72" w:rsidP="004D1F00">
            <w:pPr>
              <w:spacing w:after="0" w:line="240" w:lineRule="auto"/>
              <w:jc w:val="both"/>
              <w:rPr>
                <w:rFonts w:asciiTheme="minorHAnsi" w:hAnsiTheme="minorHAnsi" w:cstheme="minorHAnsi"/>
                <w:bCs/>
                <w:sz w:val="15"/>
                <w:szCs w:val="15"/>
              </w:rPr>
            </w:pPr>
            <w:r w:rsidRPr="004D1F00">
              <w:rPr>
                <w:rFonts w:asciiTheme="minorHAnsi" w:hAnsiTheme="minorHAnsi" w:cstheme="minorHAnsi"/>
                <w:bCs/>
                <w:sz w:val="15"/>
                <w:szCs w:val="15"/>
              </w:rPr>
              <w:t>E15</w:t>
            </w:r>
          </w:p>
        </w:tc>
        <w:tc>
          <w:tcPr>
            <w:tcW w:w="5787" w:type="dxa"/>
            <w:gridSpan w:val="2"/>
            <w:tcBorders>
              <w:top w:val="single" w:sz="4" w:space="0" w:color="auto"/>
              <w:left w:val="single" w:sz="4" w:space="0" w:color="auto"/>
              <w:bottom w:val="single" w:sz="4" w:space="0" w:color="auto"/>
              <w:right w:val="single" w:sz="4" w:space="0" w:color="auto"/>
            </w:tcBorders>
          </w:tcPr>
          <w:p w14:paraId="04CF58C5" w14:textId="77777777" w:rsidR="00106CF9" w:rsidRPr="004D1F00" w:rsidRDefault="00CF2B72" w:rsidP="004D1F00">
            <w:pPr>
              <w:spacing w:after="0" w:line="240" w:lineRule="auto"/>
              <w:jc w:val="both"/>
              <w:rPr>
                <w:rFonts w:asciiTheme="minorHAnsi" w:hAnsiTheme="minorHAnsi" w:cstheme="minorHAnsi"/>
                <w:bCs/>
                <w:sz w:val="15"/>
                <w:szCs w:val="15"/>
              </w:rPr>
            </w:pPr>
            <w:r w:rsidRPr="004D1F00">
              <w:rPr>
                <w:rFonts w:asciiTheme="minorHAnsi" w:eastAsiaTheme="minorEastAsia" w:hAnsiTheme="minorHAnsi" w:cstheme="minorHAnsi"/>
                <w:sz w:val="15"/>
                <w:szCs w:val="15"/>
                <w:lang w:val="en-US"/>
              </w:rPr>
              <w:t xml:space="preserve">Understand  the importance of Equal Opportunities, Safeguarding, Confidentiality and Data Protection </w:t>
            </w:r>
          </w:p>
        </w:tc>
        <w:tc>
          <w:tcPr>
            <w:tcW w:w="875" w:type="dxa"/>
            <w:tcBorders>
              <w:top w:val="single" w:sz="4" w:space="0" w:color="auto"/>
              <w:left w:val="single" w:sz="4" w:space="0" w:color="auto"/>
              <w:bottom w:val="single" w:sz="4" w:space="0" w:color="auto"/>
              <w:right w:val="single" w:sz="4" w:space="0" w:color="auto"/>
            </w:tcBorders>
          </w:tcPr>
          <w:p w14:paraId="218D255B" w14:textId="77777777" w:rsidR="00106CF9" w:rsidRPr="004D1F00" w:rsidRDefault="00CF2B72" w:rsidP="004D1F00">
            <w:pPr>
              <w:spacing w:after="0" w:line="240" w:lineRule="auto"/>
              <w:jc w:val="both"/>
              <w:rPr>
                <w:rFonts w:asciiTheme="minorHAnsi" w:hAnsiTheme="minorHAnsi" w:cstheme="minorHAnsi"/>
                <w:bCs/>
                <w:sz w:val="15"/>
                <w:szCs w:val="15"/>
              </w:rPr>
            </w:pPr>
            <w:r w:rsidRPr="004D1F00">
              <w:rPr>
                <w:rFonts w:asciiTheme="minorHAnsi" w:hAnsiTheme="minorHAnsi" w:cstheme="minorHAnsi"/>
                <w:bCs/>
                <w:sz w:val="15"/>
                <w:szCs w:val="15"/>
              </w:rPr>
              <w:t>AF,I</w:t>
            </w:r>
          </w:p>
        </w:tc>
        <w:tc>
          <w:tcPr>
            <w:tcW w:w="709" w:type="dxa"/>
            <w:tcBorders>
              <w:top w:val="single" w:sz="4" w:space="0" w:color="auto"/>
              <w:left w:val="single" w:sz="4" w:space="0" w:color="auto"/>
              <w:bottom w:val="single" w:sz="4" w:space="0" w:color="auto"/>
              <w:right w:val="single" w:sz="4" w:space="0" w:color="auto"/>
            </w:tcBorders>
          </w:tcPr>
          <w:p w14:paraId="3EDED8D8" w14:textId="77777777" w:rsidR="00106CF9" w:rsidRPr="004D1F00" w:rsidRDefault="00106CF9" w:rsidP="004D1F00">
            <w:pPr>
              <w:spacing w:after="0" w:line="240" w:lineRule="auto"/>
              <w:jc w:val="both"/>
              <w:rPr>
                <w:rFonts w:asciiTheme="minorHAnsi" w:hAnsiTheme="minorHAnsi" w:cstheme="minorHAnsi"/>
                <w:bCs/>
                <w:sz w:val="15"/>
                <w:szCs w:val="15"/>
              </w:rPr>
            </w:pPr>
          </w:p>
        </w:tc>
        <w:tc>
          <w:tcPr>
            <w:tcW w:w="5528" w:type="dxa"/>
            <w:tcBorders>
              <w:top w:val="single" w:sz="4" w:space="0" w:color="auto"/>
              <w:left w:val="single" w:sz="4" w:space="0" w:color="auto"/>
              <w:bottom w:val="single" w:sz="4" w:space="0" w:color="auto"/>
              <w:right w:val="single" w:sz="4" w:space="0" w:color="auto"/>
            </w:tcBorders>
          </w:tcPr>
          <w:p w14:paraId="0631A692" w14:textId="77777777" w:rsidR="00106CF9" w:rsidRPr="004D1F00" w:rsidRDefault="00106CF9" w:rsidP="004D1F00">
            <w:pPr>
              <w:spacing w:after="0" w:line="240" w:lineRule="auto"/>
              <w:jc w:val="both"/>
              <w:rPr>
                <w:rFonts w:asciiTheme="minorHAnsi" w:hAnsiTheme="minorHAnsi" w:cstheme="minorHAnsi"/>
                <w:bCs/>
                <w:sz w:val="15"/>
                <w:szCs w:val="15"/>
              </w:rPr>
            </w:pPr>
          </w:p>
        </w:tc>
        <w:tc>
          <w:tcPr>
            <w:tcW w:w="851" w:type="dxa"/>
            <w:tcBorders>
              <w:top w:val="single" w:sz="4" w:space="0" w:color="auto"/>
              <w:left w:val="single" w:sz="4" w:space="0" w:color="auto"/>
              <w:bottom w:val="single" w:sz="4" w:space="0" w:color="auto"/>
              <w:right w:val="single" w:sz="4" w:space="0" w:color="auto"/>
            </w:tcBorders>
          </w:tcPr>
          <w:p w14:paraId="39CFE92F" w14:textId="77777777" w:rsidR="00106CF9" w:rsidRPr="004D1F00" w:rsidRDefault="00106CF9" w:rsidP="004D1F00">
            <w:pPr>
              <w:spacing w:after="0" w:line="240" w:lineRule="auto"/>
              <w:jc w:val="both"/>
              <w:rPr>
                <w:rFonts w:asciiTheme="minorHAnsi" w:hAnsiTheme="minorHAnsi" w:cstheme="minorHAnsi"/>
                <w:bCs/>
                <w:sz w:val="15"/>
                <w:szCs w:val="15"/>
              </w:rPr>
            </w:pPr>
          </w:p>
        </w:tc>
      </w:tr>
      <w:tr w:rsidR="00106CF9" w:rsidRPr="004D1F00" w14:paraId="475DE5C0" w14:textId="77777777" w:rsidTr="004D1F00">
        <w:tc>
          <w:tcPr>
            <w:tcW w:w="1129" w:type="dxa"/>
            <w:tcBorders>
              <w:top w:val="nil"/>
              <w:left w:val="single" w:sz="4" w:space="0" w:color="auto"/>
              <w:bottom w:val="nil"/>
              <w:right w:val="single" w:sz="4" w:space="0" w:color="auto"/>
            </w:tcBorders>
          </w:tcPr>
          <w:p w14:paraId="1F3FAAC9" w14:textId="77777777" w:rsidR="00106CF9" w:rsidRPr="004D1F00" w:rsidRDefault="00106CF9" w:rsidP="004D1F00">
            <w:pPr>
              <w:spacing w:after="0" w:line="240" w:lineRule="auto"/>
              <w:jc w:val="both"/>
              <w:rPr>
                <w:rFonts w:asciiTheme="minorHAnsi" w:hAnsiTheme="minorHAnsi" w:cstheme="minorHAnsi"/>
                <w:bCs/>
                <w:sz w:val="15"/>
                <w:szCs w:val="15"/>
              </w:rPr>
            </w:pPr>
          </w:p>
        </w:tc>
        <w:tc>
          <w:tcPr>
            <w:tcW w:w="851" w:type="dxa"/>
            <w:tcBorders>
              <w:top w:val="single" w:sz="4" w:space="0" w:color="auto"/>
              <w:left w:val="single" w:sz="4" w:space="0" w:color="auto"/>
              <w:bottom w:val="single" w:sz="4" w:space="0" w:color="auto"/>
              <w:right w:val="single" w:sz="4" w:space="0" w:color="auto"/>
            </w:tcBorders>
          </w:tcPr>
          <w:p w14:paraId="6887AA5F" w14:textId="77777777" w:rsidR="00106CF9" w:rsidRPr="004D1F00" w:rsidRDefault="00CF2B72" w:rsidP="004D1F00">
            <w:pPr>
              <w:spacing w:after="0" w:line="240" w:lineRule="auto"/>
              <w:jc w:val="both"/>
              <w:rPr>
                <w:rFonts w:asciiTheme="minorHAnsi" w:hAnsiTheme="minorHAnsi" w:cstheme="minorHAnsi"/>
                <w:bCs/>
                <w:sz w:val="15"/>
                <w:szCs w:val="15"/>
              </w:rPr>
            </w:pPr>
            <w:r w:rsidRPr="004D1F00">
              <w:rPr>
                <w:rFonts w:asciiTheme="minorHAnsi" w:hAnsiTheme="minorHAnsi" w:cstheme="minorHAnsi"/>
                <w:bCs/>
                <w:sz w:val="15"/>
                <w:szCs w:val="15"/>
              </w:rPr>
              <w:t>E16</w:t>
            </w:r>
          </w:p>
        </w:tc>
        <w:tc>
          <w:tcPr>
            <w:tcW w:w="5787" w:type="dxa"/>
            <w:gridSpan w:val="2"/>
            <w:tcBorders>
              <w:top w:val="single" w:sz="4" w:space="0" w:color="auto"/>
              <w:left w:val="single" w:sz="4" w:space="0" w:color="auto"/>
              <w:bottom w:val="single" w:sz="4" w:space="0" w:color="auto"/>
              <w:right w:val="single" w:sz="4" w:space="0" w:color="auto"/>
            </w:tcBorders>
          </w:tcPr>
          <w:p w14:paraId="379FF80C" w14:textId="77777777" w:rsidR="00106CF9" w:rsidRPr="004D1F00" w:rsidRDefault="00CF2B72" w:rsidP="004D1F00">
            <w:pPr>
              <w:spacing w:after="0" w:line="240" w:lineRule="auto"/>
              <w:jc w:val="both"/>
              <w:rPr>
                <w:rFonts w:asciiTheme="minorHAnsi" w:hAnsiTheme="minorHAnsi" w:cstheme="minorHAnsi"/>
                <w:bCs/>
                <w:sz w:val="15"/>
                <w:szCs w:val="15"/>
              </w:rPr>
            </w:pPr>
            <w:r w:rsidRPr="004D1F00">
              <w:rPr>
                <w:rFonts w:asciiTheme="minorHAnsi" w:eastAsiaTheme="minorEastAsia" w:hAnsiTheme="minorHAnsi" w:cstheme="minorHAnsi"/>
                <w:sz w:val="15"/>
                <w:szCs w:val="15"/>
                <w:lang w:val="en-US"/>
              </w:rPr>
              <w:t>Excellent inter-personal and communication skills (written and oral) to a wide range of audiences</w:t>
            </w:r>
          </w:p>
        </w:tc>
        <w:tc>
          <w:tcPr>
            <w:tcW w:w="875" w:type="dxa"/>
            <w:tcBorders>
              <w:top w:val="single" w:sz="4" w:space="0" w:color="auto"/>
              <w:left w:val="single" w:sz="4" w:space="0" w:color="auto"/>
              <w:bottom w:val="single" w:sz="4" w:space="0" w:color="auto"/>
              <w:right w:val="single" w:sz="4" w:space="0" w:color="auto"/>
            </w:tcBorders>
          </w:tcPr>
          <w:p w14:paraId="0EFBAFAA" w14:textId="77777777" w:rsidR="00106CF9" w:rsidRPr="004D1F00" w:rsidRDefault="00CF2B72" w:rsidP="004D1F00">
            <w:pPr>
              <w:spacing w:after="0" w:line="240" w:lineRule="auto"/>
              <w:jc w:val="both"/>
              <w:rPr>
                <w:rFonts w:asciiTheme="minorHAnsi" w:hAnsiTheme="minorHAnsi" w:cstheme="minorHAnsi"/>
                <w:bCs/>
                <w:sz w:val="15"/>
                <w:szCs w:val="15"/>
              </w:rPr>
            </w:pPr>
            <w:r w:rsidRPr="004D1F00">
              <w:rPr>
                <w:rFonts w:asciiTheme="minorHAnsi" w:hAnsiTheme="minorHAnsi" w:cstheme="minorHAnsi"/>
                <w:bCs/>
                <w:sz w:val="15"/>
                <w:szCs w:val="15"/>
              </w:rPr>
              <w:t>AF,I,</w:t>
            </w:r>
          </w:p>
        </w:tc>
        <w:tc>
          <w:tcPr>
            <w:tcW w:w="709" w:type="dxa"/>
            <w:tcBorders>
              <w:top w:val="single" w:sz="4" w:space="0" w:color="auto"/>
              <w:left w:val="single" w:sz="4" w:space="0" w:color="auto"/>
              <w:bottom w:val="single" w:sz="4" w:space="0" w:color="auto"/>
              <w:right w:val="single" w:sz="4" w:space="0" w:color="auto"/>
            </w:tcBorders>
          </w:tcPr>
          <w:p w14:paraId="688ED549" w14:textId="77777777" w:rsidR="00106CF9" w:rsidRPr="004D1F00" w:rsidRDefault="00106CF9" w:rsidP="004D1F00">
            <w:pPr>
              <w:spacing w:after="0" w:line="240" w:lineRule="auto"/>
              <w:jc w:val="both"/>
              <w:rPr>
                <w:rFonts w:asciiTheme="minorHAnsi" w:hAnsiTheme="minorHAnsi" w:cstheme="minorHAnsi"/>
                <w:bCs/>
                <w:sz w:val="15"/>
                <w:szCs w:val="15"/>
              </w:rPr>
            </w:pPr>
          </w:p>
        </w:tc>
        <w:tc>
          <w:tcPr>
            <w:tcW w:w="5528" w:type="dxa"/>
            <w:tcBorders>
              <w:top w:val="single" w:sz="4" w:space="0" w:color="auto"/>
              <w:left w:val="single" w:sz="4" w:space="0" w:color="auto"/>
              <w:bottom w:val="single" w:sz="4" w:space="0" w:color="auto"/>
              <w:right w:val="single" w:sz="4" w:space="0" w:color="auto"/>
            </w:tcBorders>
          </w:tcPr>
          <w:p w14:paraId="4A994B21" w14:textId="77777777" w:rsidR="00106CF9" w:rsidRPr="004D1F00" w:rsidRDefault="00106CF9" w:rsidP="004D1F00">
            <w:pPr>
              <w:spacing w:after="0" w:line="240" w:lineRule="auto"/>
              <w:jc w:val="both"/>
              <w:rPr>
                <w:rFonts w:asciiTheme="minorHAnsi" w:hAnsiTheme="minorHAnsi" w:cstheme="minorHAnsi"/>
                <w:bCs/>
                <w:sz w:val="15"/>
                <w:szCs w:val="15"/>
              </w:rPr>
            </w:pPr>
          </w:p>
        </w:tc>
        <w:tc>
          <w:tcPr>
            <w:tcW w:w="851" w:type="dxa"/>
            <w:tcBorders>
              <w:top w:val="single" w:sz="4" w:space="0" w:color="auto"/>
              <w:left w:val="single" w:sz="4" w:space="0" w:color="auto"/>
              <w:bottom w:val="single" w:sz="4" w:space="0" w:color="auto"/>
              <w:right w:val="single" w:sz="4" w:space="0" w:color="auto"/>
            </w:tcBorders>
          </w:tcPr>
          <w:p w14:paraId="75E40342" w14:textId="77777777" w:rsidR="00106CF9" w:rsidRPr="004D1F00" w:rsidRDefault="00106CF9" w:rsidP="004D1F00">
            <w:pPr>
              <w:spacing w:after="0" w:line="240" w:lineRule="auto"/>
              <w:jc w:val="both"/>
              <w:rPr>
                <w:rFonts w:asciiTheme="minorHAnsi" w:hAnsiTheme="minorHAnsi" w:cstheme="minorHAnsi"/>
                <w:bCs/>
                <w:sz w:val="15"/>
                <w:szCs w:val="15"/>
              </w:rPr>
            </w:pPr>
          </w:p>
        </w:tc>
      </w:tr>
      <w:tr w:rsidR="00106CF9" w:rsidRPr="004D1F00" w14:paraId="14597F2D" w14:textId="77777777" w:rsidTr="004D1F00">
        <w:tc>
          <w:tcPr>
            <w:tcW w:w="1129" w:type="dxa"/>
            <w:tcBorders>
              <w:top w:val="nil"/>
              <w:left w:val="single" w:sz="4" w:space="0" w:color="auto"/>
              <w:bottom w:val="nil"/>
              <w:right w:val="single" w:sz="4" w:space="0" w:color="auto"/>
            </w:tcBorders>
          </w:tcPr>
          <w:p w14:paraId="7843CA71" w14:textId="77777777" w:rsidR="00106CF9" w:rsidRPr="004D1F00" w:rsidRDefault="00106CF9" w:rsidP="004D1F00">
            <w:pPr>
              <w:spacing w:after="0" w:line="240" w:lineRule="auto"/>
              <w:jc w:val="both"/>
              <w:rPr>
                <w:rFonts w:asciiTheme="minorHAnsi" w:hAnsiTheme="minorHAnsi" w:cstheme="minorHAnsi"/>
                <w:bCs/>
                <w:sz w:val="15"/>
                <w:szCs w:val="15"/>
              </w:rPr>
            </w:pPr>
          </w:p>
        </w:tc>
        <w:tc>
          <w:tcPr>
            <w:tcW w:w="851" w:type="dxa"/>
            <w:tcBorders>
              <w:top w:val="single" w:sz="4" w:space="0" w:color="auto"/>
              <w:left w:val="single" w:sz="4" w:space="0" w:color="auto"/>
              <w:bottom w:val="single" w:sz="4" w:space="0" w:color="auto"/>
              <w:right w:val="single" w:sz="4" w:space="0" w:color="auto"/>
            </w:tcBorders>
          </w:tcPr>
          <w:p w14:paraId="5BBA4D21" w14:textId="77777777" w:rsidR="00106CF9" w:rsidRPr="004D1F00" w:rsidRDefault="00CF2B72" w:rsidP="004D1F00">
            <w:pPr>
              <w:spacing w:after="0" w:line="240" w:lineRule="auto"/>
              <w:jc w:val="both"/>
              <w:rPr>
                <w:rFonts w:asciiTheme="minorHAnsi" w:hAnsiTheme="minorHAnsi" w:cstheme="minorHAnsi"/>
                <w:bCs/>
                <w:sz w:val="15"/>
                <w:szCs w:val="15"/>
              </w:rPr>
            </w:pPr>
            <w:r w:rsidRPr="004D1F00">
              <w:rPr>
                <w:rFonts w:asciiTheme="minorHAnsi" w:hAnsiTheme="minorHAnsi" w:cstheme="minorHAnsi"/>
                <w:bCs/>
                <w:sz w:val="15"/>
                <w:szCs w:val="15"/>
              </w:rPr>
              <w:t>E17</w:t>
            </w:r>
          </w:p>
        </w:tc>
        <w:tc>
          <w:tcPr>
            <w:tcW w:w="5787" w:type="dxa"/>
            <w:gridSpan w:val="2"/>
            <w:tcBorders>
              <w:top w:val="single" w:sz="4" w:space="0" w:color="auto"/>
              <w:left w:val="single" w:sz="4" w:space="0" w:color="auto"/>
              <w:bottom w:val="single" w:sz="4" w:space="0" w:color="auto"/>
              <w:right w:val="single" w:sz="4" w:space="0" w:color="auto"/>
            </w:tcBorders>
          </w:tcPr>
          <w:p w14:paraId="152DE367" w14:textId="77777777" w:rsidR="00106CF9" w:rsidRPr="004D1F00" w:rsidRDefault="00CF2B72" w:rsidP="004D1F00">
            <w:pPr>
              <w:widowControl w:val="0"/>
              <w:autoSpaceDE w:val="0"/>
              <w:autoSpaceDN w:val="0"/>
              <w:spacing w:after="0"/>
              <w:rPr>
                <w:rFonts w:asciiTheme="minorHAnsi" w:hAnsiTheme="minorHAnsi" w:cstheme="minorHAnsi"/>
                <w:bCs/>
                <w:sz w:val="15"/>
                <w:szCs w:val="15"/>
              </w:rPr>
            </w:pPr>
            <w:r w:rsidRPr="004D1F00">
              <w:rPr>
                <w:rFonts w:asciiTheme="minorHAnsi" w:eastAsiaTheme="minorEastAsia" w:hAnsiTheme="minorHAnsi" w:cstheme="minorHAnsi"/>
                <w:sz w:val="15"/>
                <w:szCs w:val="15"/>
                <w:lang w:val="en-US"/>
              </w:rPr>
              <w:t xml:space="preserve">Collaborate and network with others within and beyond the Trust including parents, external professionals and the wider community. </w:t>
            </w:r>
          </w:p>
        </w:tc>
        <w:tc>
          <w:tcPr>
            <w:tcW w:w="875" w:type="dxa"/>
            <w:tcBorders>
              <w:top w:val="single" w:sz="4" w:space="0" w:color="auto"/>
              <w:left w:val="single" w:sz="4" w:space="0" w:color="auto"/>
              <w:bottom w:val="single" w:sz="4" w:space="0" w:color="auto"/>
              <w:right w:val="single" w:sz="4" w:space="0" w:color="auto"/>
            </w:tcBorders>
          </w:tcPr>
          <w:p w14:paraId="1C7995ED" w14:textId="77777777" w:rsidR="00106CF9" w:rsidRPr="004D1F00" w:rsidRDefault="00CF2B72" w:rsidP="004D1F00">
            <w:pPr>
              <w:spacing w:after="0" w:line="240" w:lineRule="auto"/>
              <w:jc w:val="both"/>
              <w:rPr>
                <w:rFonts w:asciiTheme="minorHAnsi" w:hAnsiTheme="minorHAnsi" w:cstheme="minorHAnsi"/>
                <w:bCs/>
                <w:sz w:val="15"/>
                <w:szCs w:val="15"/>
              </w:rPr>
            </w:pPr>
            <w:r w:rsidRPr="004D1F00">
              <w:rPr>
                <w:rFonts w:asciiTheme="minorHAnsi" w:hAnsiTheme="minorHAnsi" w:cstheme="minorHAnsi"/>
                <w:bCs/>
                <w:sz w:val="15"/>
                <w:szCs w:val="15"/>
              </w:rPr>
              <w:t>AF,I,</w:t>
            </w:r>
          </w:p>
        </w:tc>
        <w:tc>
          <w:tcPr>
            <w:tcW w:w="709" w:type="dxa"/>
            <w:tcBorders>
              <w:top w:val="single" w:sz="4" w:space="0" w:color="auto"/>
              <w:left w:val="single" w:sz="4" w:space="0" w:color="auto"/>
              <w:bottom w:val="single" w:sz="4" w:space="0" w:color="auto"/>
              <w:right w:val="single" w:sz="4" w:space="0" w:color="auto"/>
            </w:tcBorders>
          </w:tcPr>
          <w:p w14:paraId="7F795EB7" w14:textId="77777777" w:rsidR="00106CF9" w:rsidRPr="004D1F00" w:rsidRDefault="00106CF9" w:rsidP="004D1F00">
            <w:pPr>
              <w:spacing w:after="0" w:line="240" w:lineRule="auto"/>
              <w:jc w:val="both"/>
              <w:rPr>
                <w:rFonts w:asciiTheme="minorHAnsi" w:hAnsiTheme="minorHAnsi" w:cstheme="minorHAnsi"/>
                <w:bCs/>
                <w:sz w:val="15"/>
                <w:szCs w:val="15"/>
              </w:rPr>
            </w:pPr>
          </w:p>
        </w:tc>
        <w:tc>
          <w:tcPr>
            <w:tcW w:w="5528" w:type="dxa"/>
            <w:tcBorders>
              <w:top w:val="single" w:sz="4" w:space="0" w:color="auto"/>
              <w:left w:val="single" w:sz="4" w:space="0" w:color="auto"/>
              <w:bottom w:val="single" w:sz="4" w:space="0" w:color="auto"/>
              <w:right w:val="single" w:sz="4" w:space="0" w:color="auto"/>
            </w:tcBorders>
          </w:tcPr>
          <w:p w14:paraId="6E338678" w14:textId="77777777" w:rsidR="00106CF9" w:rsidRPr="004D1F00" w:rsidRDefault="00106CF9" w:rsidP="004D1F00">
            <w:pPr>
              <w:spacing w:after="0" w:line="240" w:lineRule="auto"/>
              <w:jc w:val="both"/>
              <w:rPr>
                <w:rFonts w:asciiTheme="minorHAnsi" w:hAnsiTheme="minorHAnsi" w:cstheme="minorHAnsi"/>
                <w:bCs/>
                <w:sz w:val="15"/>
                <w:szCs w:val="15"/>
              </w:rPr>
            </w:pPr>
          </w:p>
        </w:tc>
        <w:tc>
          <w:tcPr>
            <w:tcW w:w="851" w:type="dxa"/>
            <w:tcBorders>
              <w:top w:val="single" w:sz="4" w:space="0" w:color="auto"/>
              <w:left w:val="single" w:sz="4" w:space="0" w:color="auto"/>
              <w:bottom w:val="single" w:sz="4" w:space="0" w:color="auto"/>
              <w:right w:val="single" w:sz="4" w:space="0" w:color="auto"/>
            </w:tcBorders>
          </w:tcPr>
          <w:p w14:paraId="49BA8A53" w14:textId="77777777" w:rsidR="00106CF9" w:rsidRPr="004D1F00" w:rsidRDefault="00106CF9" w:rsidP="004D1F00">
            <w:pPr>
              <w:spacing w:after="0" w:line="240" w:lineRule="auto"/>
              <w:jc w:val="both"/>
              <w:rPr>
                <w:rFonts w:asciiTheme="minorHAnsi" w:hAnsiTheme="minorHAnsi" w:cstheme="minorHAnsi"/>
                <w:bCs/>
                <w:sz w:val="15"/>
                <w:szCs w:val="15"/>
              </w:rPr>
            </w:pPr>
          </w:p>
        </w:tc>
      </w:tr>
      <w:tr w:rsidR="00106CF9" w:rsidRPr="004D1F00" w14:paraId="5799CB69" w14:textId="77777777" w:rsidTr="004D1F00">
        <w:tc>
          <w:tcPr>
            <w:tcW w:w="1129" w:type="dxa"/>
            <w:tcBorders>
              <w:top w:val="nil"/>
              <w:left w:val="single" w:sz="4" w:space="0" w:color="auto"/>
              <w:bottom w:val="single" w:sz="4" w:space="0" w:color="auto"/>
              <w:right w:val="single" w:sz="4" w:space="0" w:color="auto"/>
            </w:tcBorders>
          </w:tcPr>
          <w:p w14:paraId="48709FD6" w14:textId="77777777" w:rsidR="00106CF9" w:rsidRPr="004D1F00" w:rsidRDefault="00106CF9" w:rsidP="004D1F00">
            <w:pPr>
              <w:spacing w:after="0" w:line="240" w:lineRule="auto"/>
              <w:jc w:val="both"/>
              <w:rPr>
                <w:rFonts w:asciiTheme="minorHAnsi" w:hAnsiTheme="minorHAnsi" w:cstheme="minorHAnsi"/>
                <w:bCs/>
                <w:sz w:val="15"/>
                <w:szCs w:val="15"/>
              </w:rPr>
            </w:pPr>
          </w:p>
        </w:tc>
        <w:tc>
          <w:tcPr>
            <w:tcW w:w="851" w:type="dxa"/>
            <w:tcBorders>
              <w:top w:val="single" w:sz="4" w:space="0" w:color="auto"/>
              <w:left w:val="single" w:sz="4" w:space="0" w:color="auto"/>
              <w:bottom w:val="single" w:sz="4" w:space="0" w:color="auto"/>
              <w:right w:val="single" w:sz="4" w:space="0" w:color="auto"/>
            </w:tcBorders>
          </w:tcPr>
          <w:p w14:paraId="23B0C151" w14:textId="77777777" w:rsidR="00106CF9" w:rsidRPr="004D1F00" w:rsidRDefault="00CF2B72" w:rsidP="004D1F00">
            <w:pPr>
              <w:spacing w:after="0" w:line="240" w:lineRule="auto"/>
              <w:jc w:val="both"/>
              <w:rPr>
                <w:rFonts w:asciiTheme="minorHAnsi" w:hAnsiTheme="minorHAnsi" w:cstheme="minorHAnsi"/>
                <w:bCs/>
                <w:sz w:val="15"/>
                <w:szCs w:val="15"/>
              </w:rPr>
            </w:pPr>
            <w:r w:rsidRPr="004D1F00">
              <w:rPr>
                <w:rFonts w:asciiTheme="minorHAnsi" w:hAnsiTheme="minorHAnsi" w:cstheme="minorHAnsi"/>
                <w:bCs/>
                <w:sz w:val="15"/>
                <w:szCs w:val="15"/>
              </w:rPr>
              <w:t>E18</w:t>
            </w:r>
          </w:p>
        </w:tc>
        <w:tc>
          <w:tcPr>
            <w:tcW w:w="5787" w:type="dxa"/>
            <w:gridSpan w:val="2"/>
            <w:tcBorders>
              <w:top w:val="single" w:sz="4" w:space="0" w:color="auto"/>
              <w:left w:val="single" w:sz="4" w:space="0" w:color="auto"/>
              <w:bottom w:val="single" w:sz="4" w:space="0" w:color="auto"/>
              <w:right w:val="single" w:sz="4" w:space="0" w:color="auto"/>
            </w:tcBorders>
          </w:tcPr>
          <w:p w14:paraId="4EF4FB78" w14:textId="77777777" w:rsidR="00106CF9" w:rsidRPr="004D1F00" w:rsidRDefault="00CF2B72" w:rsidP="004D1F00">
            <w:pPr>
              <w:widowControl w:val="0"/>
              <w:autoSpaceDE w:val="0"/>
              <w:autoSpaceDN w:val="0"/>
              <w:spacing w:after="0" w:line="240" w:lineRule="auto"/>
              <w:rPr>
                <w:rFonts w:asciiTheme="minorHAnsi" w:hAnsiTheme="minorHAnsi" w:cstheme="minorHAnsi"/>
                <w:bCs/>
                <w:sz w:val="15"/>
                <w:szCs w:val="15"/>
              </w:rPr>
            </w:pPr>
            <w:r w:rsidRPr="004D1F00">
              <w:rPr>
                <w:rFonts w:asciiTheme="minorHAnsi" w:eastAsiaTheme="minorEastAsia" w:hAnsiTheme="minorHAnsi" w:cstheme="minorHAnsi"/>
                <w:sz w:val="15"/>
                <w:szCs w:val="15"/>
                <w:lang w:val="en-US"/>
              </w:rPr>
              <w:t>Able to</w:t>
            </w:r>
            <w:r w:rsidRPr="004D1F00">
              <w:rPr>
                <w:rFonts w:asciiTheme="minorHAnsi" w:hAnsiTheme="minorHAnsi" w:cstheme="minorHAnsi"/>
                <w:bCs/>
                <w:sz w:val="15"/>
                <w:szCs w:val="15"/>
              </w:rPr>
              <w:t xml:space="preserve"> monitor and evaluate the quality of teaching and also standard of students’ achievement</w:t>
            </w:r>
            <w:r w:rsidRPr="004D1F00">
              <w:rPr>
                <w:rFonts w:asciiTheme="minorHAnsi" w:eastAsiaTheme="minorEastAsia" w:hAnsiTheme="minorHAnsi" w:cstheme="minorHAnsi"/>
                <w:sz w:val="15"/>
                <w:szCs w:val="15"/>
                <w:lang w:val="en-US"/>
              </w:rPr>
              <w:t xml:space="preserve"> and to improve own practice through observations, evaluation and discussion with colleagues</w:t>
            </w:r>
          </w:p>
        </w:tc>
        <w:tc>
          <w:tcPr>
            <w:tcW w:w="875" w:type="dxa"/>
            <w:tcBorders>
              <w:top w:val="single" w:sz="4" w:space="0" w:color="auto"/>
              <w:left w:val="single" w:sz="4" w:space="0" w:color="auto"/>
              <w:bottom w:val="single" w:sz="4" w:space="0" w:color="auto"/>
              <w:right w:val="single" w:sz="4" w:space="0" w:color="auto"/>
            </w:tcBorders>
          </w:tcPr>
          <w:p w14:paraId="27600988" w14:textId="77777777" w:rsidR="00106CF9" w:rsidRPr="004D1F00" w:rsidRDefault="00CF2B72" w:rsidP="004D1F00">
            <w:pPr>
              <w:spacing w:after="0" w:line="240" w:lineRule="auto"/>
              <w:jc w:val="both"/>
              <w:rPr>
                <w:rFonts w:asciiTheme="minorHAnsi" w:hAnsiTheme="minorHAnsi" w:cstheme="minorHAnsi"/>
                <w:bCs/>
                <w:sz w:val="15"/>
                <w:szCs w:val="15"/>
              </w:rPr>
            </w:pPr>
            <w:r w:rsidRPr="004D1F00">
              <w:rPr>
                <w:rFonts w:asciiTheme="minorHAnsi" w:hAnsiTheme="minorHAnsi" w:cstheme="minorHAnsi"/>
                <w:bCs/>
                <w:sz w:val="15"/>
                <w:szCs w:val="15"/>
              </w:rPr>
              <w:t>AF,I,R</w:t>
            </w:r>
          </w:p>
        </w:tc>
        <w:tc>
          <w:tcPr>
            <w:tcW w:w="709" w:type="dxa"/>
            <w:tcBorders>
              <w:top w:val="single" w:sz="4" w:space="0" w:color="auto"/>
              <w:left w:val="single" w:sz="4" w:space="0" w:color="auto"/>
              <w:bottom w:val="single" w:sz="4" w:space="0" w:color="auto"/>
              <w:right w:val="single" w:sz="4" w:space="0" w:color="auto"/>
            </w:tcBorders>
          </w:tcPr>
          <w:p w14:paraId="2A5A5F34" w14:textId="77777777" w:rsidR="00106CF9" w:rsidRPr="004D1F00" w:rsidRDefault="00106CF9" w:rsidP="004D1F00">
            <w:pPr>
              <w:spacing w:after="0" w:line="240" w:lineRule="auto"/>
              <w:jc w:val="both"/>
              <w:rPr>
                <w:rFonts w:asciiTheme="minorHAnsi" w:hAnsiTheme="minorHAnsi" w:cstheme="minorHAnsi"/>
                <w:bCs/>
                <w:sz w:val="15"/>
                <w:szCs w:val="15"/>
              </w:rPr>
            </w:pPr>
          </w:p>
        </w:tc>
        <w:tc>
          <w:tcPr>
            <w:tcW w:w="5528" w:type="dxa"/>
            <w:tcBorders>
              <w:top w:val="single" w:sz="4" w:space="0" w:color="auto"/>
              <w:left w:val="single" w:sz="4" w:space="0" w:color="auto"/>
              <w:bottom w:val="single" w:sz="4" w:space="0" w:color="auto"/>
              <w:right w:val="single" w:sz="4" w:space="0" w:color="auto"/>
            </w:tcBorders>
          </w:tcPr>
          <w:p w14:paraId="68031B97" w14:textId="77777777" w:rsidR="00106CF9" w:rsidRPr="004D1F00" w:rsidRDefault="00106CF9" w:rsidP="004D1F00">
            <w:pPr>
              <w:spacing w:after="0" w:line="240" w:lineRule="auto"/>
              <w:jc w:val="both"/>
              <w:rPr>
                <w:rFonts w:asciiTheme="minorHAnsi" w:hAnsiTheme="minorHAnsi" w:cstheme="minorHAnsi"/>
                <w:bCs/>
                <w:sz w:val="15"/>
                <w:szCs w:val="15"/>
              </w:rPr>
            </w:pPr>
          </w:p>
        </w:tc>
        <w:tc>
          <w:tcPr>
            <w:tcW w:w="851" w:type="dxa"/>
            <w:tcBorders>
              <w:top w:val="single" w:sz="4" w:space="0" w:color="auto"/>
              <w:left w:val="single" w:sz="4" w:space="0" w:color="auto"/>
              <w:bottom w:val="single" w:sz="4" w:space="0" w:color="auto"/>
              <w:right w:val="single" w:sz="4" w:space="0" w:color="auto"/>
            </w:tcBorders>
          </w:tcPr>
          <w:p w14:paraId="5A46578E" w14:textId="77777777" w:rsidR="00106CF9" w:rsidRPr="004D1F00" w:rsidRDefault="00106CF9" w:rsidP="004D1F00">
            <w:pPr>
              <w:spacing w:after="0" w:line="240" w:lineRule="auto"/>
              <w:jc w:val="both"/>
              <w:rPr>
                <w:rFonts w:asciiTheme="minorHAnsi" w:hAnsiTheme="minorHAnsi" w:cstheme="minorHAnsi"/>
                <w:bCs/>
                <w:sz w:val="15"/>
                <w:szCs w:val="15"/>
              </w:rPr>
            </w:pPr>
          </w:p>
        </w:tc>
      </w:tr>
      <w:tr w:rsidR="00106CF9" w:rsidRPr="004D1F00" w14:paraId="7A2EC48A" w14:textId="77777777" w:rsidTr="004D1F00">
        <w:trPr>
          <w:trHeight w:val="397"/>
        </w:trPr>
        <w:tc>
          <w:tcPr>
            <w:tcW w:w="1129" w:type="dxa"/>
            <w:tcBorders>
              <w:top w:val="single" w:sz="4" w:space="0" w:color="auto"/>
              <w:left w:val="single" w:sz="4" w:space="0" w:color="auto"/>
              <w:bottom w:val="single" w:sz="4" w:space="0" w:color="auto"/>
              <w:right w:val="single" w:sz="4" w:space="0" w:color="auto"/>
            </w:tcBorders>
          </w:tcPr>
          <w:p w14:paraId="421D5968" w14:textId="77777777" w:rsidR="00106CF9" w:rsidRPr="004D1F00" w:rsidRDefault="00CF2B72" w:rsidP="004D1F00">
            <w:pPr>
              <w:spacing w:after="0" w:line="240" w:lineRule="auto"/>
              <w:jc w:val="both"/>
              <w:rPr>
                <w:rFonts w:asciiTheme="minorHAnsi" w:hAnsiTheme="minorHAnsi" w:cstheme="minorHAnsi"/>
                <w:b/>
                <w:bCs/>
                <w:color w:val="000000"/>
                <w:sz w:val="15"/>
                <w:szCs w:val="15"/>
              </w:rPr>
            </w:pPr>
            <w:r w:rsidRPr="004D1F00">
              <w:rPr>
                <w:rFonts w:asciiTheme="minorHAnsi" w:hAnsiTheme="minorHAnsi" w:cstheme="minorHAnsi"/>
                <w:b/>
                <w:bCs/>
                <w:color w:val="000000"/>
                <w:sz w:val="15"/>
                <w:szCs w:val="15"/>
              </w:rPr>
              <w:t>Special requirements</w:t>
            </w:r>
          </w:p>
        </w:tc>
        <w:tc>
          <w:tcPr>
            <w:tcW w:w="851" w:type="dxa"/>
            <w:tcBorders>
              <w:top w:val="single" w:sz="4" w:space="0" w:color="auto"/>
              <w:left w:val="single" w:sz="4" w:space="0" w:color="auto"/>
              <w:bottom w:val="single" w:sz="4" w:space="0" w:color="auto"/>
              <w:right w:val="single" w:sz="4" w:space="0" w:color="auto"/>
            </w:tcBorders>
          </w:tcPr>
          <w:p w14:paraId="7AFBB196" w14:textId="77777777" w:rsidR="00106CF9" w:rsidRPr="004D1F00" w:rsidRDefault="00CF2B72" w:rsidP="004D1F00">
            <w:pPr>
              <w:spacing w:after="0" w:line="240" w:lineRule="auto"/>
              <w:jc w:val="both"/>
              <w:rPr>
                <w:rFonts w:asciiTheme="minorHAnsi" w:hAnsiTheme="minorHAnsi" w:cstheme="minorHAnsi"/>
                <w:bCs/>
                <w:sz w:val="15"/>
                <w:szCs w:val="15"/>
              </w:rPr>
            </w:pPr>
            <w:r w:rsidRPr="004D1F00">
              <w:rPr>
                <w:rFonts w:asciiTheme="minorHAnsi" w:hAnsiTheme="minorHAnsi" w:cstheme="minorHAnsi"/>
                <w:bCs/>
                <w:sz w:val="15"/>
                <w:szCs w:val="15"/>
              </w:rPr>
              <w:t>E19</w:t>
            </w:r>
          </w:p>
        </w:tc>
        <w:tc>
          <w:tcPr>
            <w:tcW w:w="5787" w:type="dxa"/>
            <w:gridSpan w:val="2"/>
            <w:tcBorders>
              <w:top w:val="single" w:sz="4" w:space="0" w:color="auto"/>
              <w:left w:val="single" w:sz="4" w:space="0" w:color="auto"/>
              <w:bottom w:val="single" w:sz="4" w:space="0" w:color="auto"/>
              <w:right w:val="single" w:sz="4" w:space="0" w:color="auto"/>
            </w:tcBorders>
          </w:tcPr>
          <w:p w14:paraId="24D8BA49" w14:textId="77777777" w:rsidR="00106CF9" w:rsidRPr="004D1F00" w:rsidRDefault="00CF2B72" w:rsidP="004D1F00">
            <w:pPr>
              <w:spacing w:after="0"/>
              <w:rPr>
                <w:rFonts w:asciiTheme="minorHAnsi" w:hAnsiTheme="minorHAnsi" w:cstheme="minorHAnsi"/>
                <w:bCs/>
                <w:sz w:val="15"/>
                <w:szCs w:val="15"/>
              </w:rPr>
            </w:pPr>
            <w:r w:rsidRPr="004D1F00">
              <w:rPr>
                <w:rFonts w:asciiTheme="minorHAnsi" w:hAnsiTheme="minorHAnsi" w:cstheme="minorHAnsi"/>
                <w:bCs/>
                <w:sz w:val="15"/>
                <w:szCs w:val="15"/>
              </w:rPr>
              <w:t>Desire to work with children /young people with learning difficulties to promote their development and educational needs</w:t>
            </w:r>
          </w:p>
        </w:tc>
        <w:tc>
          <w:tcPr>
            <w:tcW w:w="875" w:type="dxa"/>
            <w:tcBorders>
              <w:top w:val="single" w:sz="4" w:space="0" w:color="auto"/>
              <w:left w:val="single" w:sz="4" w:space="0" w:color="auto"/>
              <w:bottom w:val="single" w:sz="4" w:space="0" w:color="auto"/>
              <w:right w:val="single" w:sz="4" w:space="0" w:color="auto"/>
            </w:tcBorders>
          </w:tcPr>
          <w:p w14:paraId="296F407D" w14:textId="77777777" w:rsidR="00106CF9" w:rsidRPr="004D1F00" w:rsidRDefault="00CF2B72" w:rsidP="004D1F00">
            <w:pPr>
              <w:spacing w:after="0" w:line="240" w:lineRule="auto"/>
              <w:jc w:val="both"/>
              <w:rPr>
                <w:rFonts w:asciiTheme="minorHAnsi" w:hAnsiTheme="minorHAnsi" w:cstheme="minorHAnsi"/>
                <w:bCs/>
                <w:sz w:val="15"/>
                <w:szCs w:val="15"/>
              </w:rPr>
            </w:pPr>
            <w:r w:rsidRPr="004D1F00">
              <w:rPr>
                <w:rFonts w:asciiTheme="minorHAnsi" w:hAnsiTheme="minorHAnsi" w:cstheme="minorHAnsi"/>
                <w:bCs/>
                <w:sz w:val="15"/>
                <w:szCs w:val="15"/>
              </w:rPr>
              <w:t>AF,I</w:t>
            </w:r>
          </w:p>
        </w:tc>
        <w:tc>
          <w:tcPr>
            <w:tcW w:w="709" w:type="dxa"/>
            <w:tcBorders>
              <w:top w:val="single" w:sz="4" w:space="0" w:color="auto"/>
              <w:left w:val="single" w:sz="4" w:space="0" w:color="auto"/>
              <w:bottom w:val="single" w:sz="4" w:space="0" w:color="auto"/>
              <w:right w:val="single" w:sz="4" w:space="0" w:color="auto"/>
            </w:tcBorders>
          </w:tcPr>
          <w:p w14:paraId="2C09B734" w14:textId="77777777" w:rsidR="00106CF9" w:rsidRPr="004D1F00" w:rsidRDefault="00106CF9" w:rsidP="004D1F00">
            <w:pPr>
              <w:spacing w:after="0" w:line="240" w:lineRule="auto"/>
              <w:jc w:val="both"/>
              <w:rPr>
                <w:rFonts w:asciiTheme="minorHAnsi" w:hAnsiTheme="minorHAnsi" w:cstheme="minorHAnsi"/>
                <w:bCs/>
                <w:sz w:val="15"/>
                <w:szCs w:val="15"/>
              </w:rPr>
            </w:pPr>
          </w:p>
        </w:tc>
        <w:tc>
          <w:tcPr>
            <w:tcW w:w="5528" w:type="dxa"/>
            <w:tcBorders>
              <w:top w:val="single" w:sz="4" w:space="0" w:color="auto"/>
              <w:left w:val="single" w:sz="4" w:space="0" w:color="auto"/>
              <w:bottom w:val="single" w:sz="4" w:space="0" w:color="auto"/>
              <w:right w:val="single" w:sz="4" w:space="0" w:color="auto"/>
            </w:tcBorders>
          </w:tcPr>
          <w:p w14:paraId="0BC61DC9" w14:textId="77777777" w:rsidR="00106CF9" w:rsidRPr="004D1F00" w:rsidRDefault="00106CF9" w:rsidP="004D1F00">
            <w:pPr>
              <w:spacing w:after="0" w:line="240" w:lineRule="auto"/>
              <w:jc w:val="both"/>
              <w:rPr>
                <w:rFonts w:asciiTheme="minorHAnsi" w:hAnsiTheme="minorHAnsi" w:cstheme="minorHAnsi"/>
                <w:bCs/>
                <w:sz w:val="15"/>
                <w:szCs w:val="15"/>
              </w:rPr>
            </w:pPr>
          </w:p>
        </w:tc>
        <w:tc>
          <w:tcPr>
            <w:tcW w:w="851" w:type="dxa"/>
            <w:tcBorders>
              <w:top w:val="single" w:sz="4" w:space="0" w:color="auto"/>
              <w:left w:val="single" w:sz="4" w:space="0" w:color="auto"/>
              <w:bottom w:val="single" w:sz="4" w:space="0" w:color="auto"/>
              <w:right w:val="single" w:sz="4" w:space="0" w:color="auto"/>
            </w:tcBorders>
          </w:tcPr>
          <w:p w14:paraId="4A715DF8" w14:textId="77777777" w:rsidR="00106CF9" w:rsidRPr="004D1F00" w:rsidRDefault="00106CF9" w:rsidP="004D1F00">
            <w:pPr>
              <w:spacing w:after="0" w:line="240" w:lineRule="auto"/>
              <w:jc w:val="both"/>
              <w:rPr>
                <w:rFonts w:asciiTheme="minorHAnsi" w:hAnsiTheme="minorHAnsi" w:cstheme="minorHAnsi"/>
                <w:bCs/>
                <w:sz w:val="15"/>
                <w:szCs w:val="15"/>
              </w:rPr>
            </w:pPr>
          </w:p>
        </w:tc>
      </w:tr>
      <w:tr w:rsidR="00106CF9" w:rsidRPr="004D1F00" w14:paraId="0EFE2900" w14:textId="77777777" w:rsidTr="004D1F00">
        <w:tc>
          <w:tcPr>
            <w:tcW w:w="1129" w:type="dxa"/>
            <w:tcBorders>
              <w:top w:val="nil"/>
              <w:left w:val="single" w:sz="4" w:space="0" w:color="auto"/>
              <w:bottom w:val="single" w:sz="4" w:space="0" w:color="auto"/>
              <w:right w:val="single" w:sz="4" w:space="0" w:color="auto"/>
            </w:tcBorders>
          </w:tcPr>
          <w:p w14:paraId="6F36CCFA" w14:textId="77777777" w:rsidR="00106CF9" w:rsidRPr="004D1F00" w:rsidRDefault="00106CF9" w:rsidP="004D1F00">
            <w:pPr>
              <w:spacing w:after="0" w:line="240" w:lineRule="auto"/>
              <w:jc w:val="both"/>
              <w:rPr>
                <w:rFonts w:asciiTheme="minorHAnsi" w:hAnsiTheme="minorHAnsi" w:cstheme="minorHAnsi"/>
                <w:b/>
                <w:bCs/>
                <w:color w:val="000000"/>
                <w:sz w:val="15"/>
                <w:szCs w:val="15"/>
              </w:rPr>
            </w:pPr>
          </w:p>
        </w:tc>
        <w:tc>
          <w:tcPr>
            <w:tcW w:w="851" w:type="dxa"/>
            <w:tcBorders>
              <w:top w:val="single" w:sz="4" w:space="0" w:color="auto"/>
              <w:left w:val="single" w:sz="4" w:space="0" w:color="auto"/>
              <w:bottom w:val="single" w:sz="4" w:space="0" w:color="auto"/>
              <w:right w:val="single" w:sz="4" w:space="0" w:color="auto"/>
            </w:tcBorders>
          </w:tcPr>
          <w:p w14:paraId="246293EC" w14:textId="77777777" w:rsidR="00106CF9" w:rsidRPr="004D1F00" w:rsidRDefault="00CF2B72" w:rsidP="004D1F00">
            <w:pPr>
              <w:spacing w:after="0" w:line="240" w:lineRule="auto"/>
              <w:jc w:val="both"/>
              <w:rPr>
                <w:rFonts w:asciiTheme="minorHAnsi" w:hAnsiTheme="minorHAnsi" w:cstheme="minorHAnsi"/>
                <w:bCs/>
                <w:sz w:val="15"/>
                <w:szCs w:val="15"/>
              </w:rPr>
            </w:pPr>
            <w:r w:rsidRPr="004D1F00">
              <w:rPr>
                <w:rFonts w:asciiTheme="minorHAnsi" w:hAnsiTheme="minorHAnsi" w:cstheme="minorHAnsi"/>
                <w:bCs/>
                <w:sz w:val="15"/>
                <w:szCs w:val="15"/>
              </w:rPr>
              <w:t>E20</w:t>
            </w:r>
          </w:p>
        </w:tc>
        <w:tc>
          <w:tcPr>
            <w:tcW w:w="5787" w:type="dxa"/>
            <w:gridSpan w:val="2"/>
            <w:tcBorders>
              <w:top w:val="single" w:sz="4" w:space="0" w:color="auto"/>
              <w:left w:val="single" w:sz="4" w:space="0" w:color="auto"/>
              <w:bottom w:val="single" w:sz="4" w:space="0" w:color="auto"/>
              <w:right w:val="single" w:sz="4" w:space="0" w:color="auto"/>
            </w:tcBorders>
          </w:tcPr>
          <w:p w14:paraId="74D19D5F" w14:textId="77777777" w:rsidR="00106CF9" w:rsidRPr="004D1F00" w:rsidRDefault="00CF2B72" w:rsidP="004D1F00">
            <w:pPr>
              <w:widowControl w:val="0"/>
              <w:autoSpaceDE w:val="0"/>
              <w:autoSpaceDN w:val="0"/>
              <w:spacing w:after="0" w:line="240" w:lineRule="auto"/>
              <w:rPr>
                <w:rFonts w:asciiTheme="minorHAnsi" w:eastAsiaTheme="minorEastAsia" w:hAnsiTheme="minorHAnsi" w:cstheme="minorHAnsi"/>
                <w:sz w:val="15"/>
                <w:szCs w:val="15"/>
                <w:lang w:val="en-US"/>
              </w:rPr>
            </w:pPr>
            <w:r w:rsidRPr="004D1F00">
              <w:rPr>
                <w:rFonts w:asciiTheme="minorHAnsi" w:eastAsiaTheme="minorEastAsia" w:hAnsiTheme="minorHAnsi" w:cstheme="minorHAnsi"/>
                <w:sz w:val="15"/>
                <w:szCs w:val="15"/>
                <w:lang w:val="en-US"/>
              </w:rPr>
              <w:t>Ability to form and maintain appropriate relationships and personal boundaries with children/young people</w:t>
            </w:r>
          </w:p>
        </w:tc>
        <w:tc>
          <w:tcPr>
            <w:tcW w:w="875" w:type="dxa"/>
            <w:tcBorders>
              <w:top w:val="single" w:sz="4" w:space="0" w:color="auto"/>
              <w:left w:val="single" w:sz="4" w:space="0" w:color="auto"/>
              <w:bottom w:val="single" w:sz="4" w:space="0" w:color="auto"/>
              <w:right w:val="single" w:sz="4" w:space="0" w:color="auto"/>
            </w:tcBorders>
          </w:tcPr>
          <w:p w14:paraId="288F4125" w14:textId="77777777" w:rsidR="00106CF9" w:rsidRPr="004D1F00" w:rsidRDefault="00CF2B72" w:rsidP="004D1F00">
            <w:pPr>
              <w:spacing w:after="0" w:line="240" w:lineRule="auto"/>
              <w:jc w:val="both"/>
              <w:rPr>
                <w:rFonts w:asciiTheme="minorHAnsi" w:hAnsiTheme="minorHAnsi" w:cstheme="minorHAnsi"/>
                <w:bCs/>
                <w:sz w:val="15"/>
                <w:szCs w:val="15"/>
                <w:lang w:eastAsia="en-US"/>
              </w:rPr>
            </w:pPr>
            <w:r w:rsidRPr="004D1F00">
              <w:rPr>
                <w:rFonts w:asciiTheme="minorHAnsi" w:hAnsiTheme="minorHAnsi" w:cstheme="minorHAnsi"/>
                <w:bCs/>
                <w:sz w:val="15"/>
                <w:szCs w:val="15"/>
              </w:rPr>
              <w:t>AF,I</w:t>
            </w:r>
          </w:p>
        </w:tc>
        <w:tc>
          <w:tcPr>
            <w:tcW w:w="709" w:type="dxa"/>
            <w:tcBorders>
              <w:top w:val="single" w:sz="4" w:space="0" w:color="auto"/>
              <w:left w:val="single" w:sz="4" w:space="0" w:color="auto"/>
              <w:bottom w:val="single" w:sz="4" w:space="0" w:color="auto"/>
              <w:right w:val="single" w:sz="4" w:space="0" w:color="auto"/>
            </w:tcBorders>
          </w:tcPr>
          <w:p w14:paraId="1AC2F732" w14:textId="77777777" w:rsidR="00106CF9" w:rsidRPr="004D1F00" w:rsidRDefault="00106CF9" w:rsidP="004D1F00">
            <w:pPr>
              <w:spacing w:after="0" w:line="240" w:lineRule="auto"/>
              <w:jc w:val="both"/>
              <w:rPr>
                <w:rFonts w:asciiTheme="minorHAnsi" w:hAnsiTheme="minorHAnsi" w:cstheme="minorHAnsi"/>
                <w:bCs/>
                <w:sz w:val="15"/>
                <w:szCs w:val="15"/>
              </w:rPr>
            </w:pPr>
          </w:p>
        </w:tc>
        <w:tc>
          <w:tcPr>
            <w:tcW w:w="5528" w:type="dxa"/>
            <w:tcBorders>
              <w:top w:val="single" w:sz="4" w:space="0" w:color="auto"/>
              <w:left w:val="single" w:sz="4" w:space="0" w:color="auto"/>
              <w:bottom w:val="single" w:sz="4" w:space="0" w:color="auto"/>
              <w:right w:val="single" w:sz="4" w:space="0" w:color="auto"/>
            </w:tcBorders>
          </w:tcPr>
          <w:p w14:paraId="4491E8F8" w14:textId="77777777" w:rsidR="00106CF9" w:rsidRPr="004D1F00" w:rsidRDefault="00106CF9" w:rsidP="004D1F00">
            <w:pPr>
              <w:spacing w:after="0" w:line="240" w:lineRule="auto"/>
              <w:jc w:val="both"/>
              <w:rPr>
                <w:rFonts w:asciiTheme="minorHAnsi" w:hAnsiTheme="minorHAnsi" w:cstheme="minorHAnsi"/>
                <w:bCs/>
                <w:sz w:val="15"/>
                <w:szCs w:val="15"/>
              </w:rPr>
            </w:pPr>
          </w:p>
        </w:tc>
        <w:tc>
          <w:tcPr>
            <w:tcW w:w="851" w:type="dxa"/>
            <w:tcBorders>
              <w:top w:val="single" w:sz="4" w:space="0" w:color="auto"/>
              <w:left w:val="single" w:sz="4" w:space="0" w:color="auto"/>
              <w:bottom w:val="single" w:sz="4" w:space="0" w:color="auto"/>
              <w:right w:val="single" w:sz="4" w:space="0" w:color="auto"/>
            </w:tcBorders>
          </w:tcPr>
          <w:p w14:paraId="2CA34797" w14:textId="77777777" w:rsidR="00106CF9" w:rsidRPr="004D1F00" w:rsidRDefault="00106CF9" w:rsidP="004D1F00">
            <w:pPr>
              <w:spacing w:after="0" w:line="240" w:lineRule="auto"/>
              <w:jc w:val="both"/>
              <w:rPr>
                <w:rFonts w:asciiTheme="minorHAnsi" w:hAnsiTheme="minorHAnsi" w:cstheme="minorHAnsi"/>
                <w:bCs/>
                <w:sz w:val="15"/>
                <w:szCs w:val="15"/>
              </w:rPr>
            </w:pPr>
          </w:p>
        </w:tc>
      </w:tr>
      <w:tr w:rsidR="00106CF9" w:rsidRPr="004D1F00" w14:paraId="3E60C904" w14:textId="77777777" w:rsidTr="004D1F00">
        <w:tc>
          <w:tcPr>
            <w:tcW w:w="1129" w:type="dxa"/>
            <w:tcBorders>
              <w:top w:val="nil"/>
              <w:left w:val="single" w:sz="4" w:space="0" w:color="auto"/>
              <w:bottom w:val="single" w:sz="4" w:space="0" w:color="auto"/>
              <w:right w:val="single" w:sz="4" w:space="0" w:color="auto"/>
            </w:tcBorders>
          </w:tcPr>
          <w:p w14:paraId="4777A0DE" w14:textId="77777777" w:rsidR="00106CF9" w:rsidRPr="004D1F00" w:rsidRDefault="00106CF9" w:rsidP="004D1F00">
            <w:pPr>
              <w:spacing w:after="0" w:line="240" w:lineRule="auto"/>
              <w:jc w:val="both"/>
              <w:rPr>
                <w:rFonts w:asciiTheme="minorHAnsi" w:hAnsiTheme="minorHAnsi" w:cstheme="minorHAnsi"/>
                <w:b/>
                <w:bCs/>
                <w:color w:val="000000"/>
                <w:sz w:val="15"/>
                <w:szCs w:val="15"/>
              </w:rPr>
            </w:pPr>
          </w:p>
        </w:tc>
        <w:tc>
          <w:tcPr>
            <w:tcW w:w="851" w:type="dxa"/>
            <w:tcBorders>
              <w:top w:val="single" w:sz="4" w:space="0" w:color="auto"/>
              <w:left w:val="single" w:sz="4" w:space="0" w:color="auto"/>
              <w:bottom w:val="single" w:sz="4" w:space="0" w:color="auto"/>
              <w:right w:val="single" w:sz="4" w:space="0" w:color="auto"/>
            </w:tcBorders>
          </w:tcPr>
          <w:p w14:paraId="53634382" w14:textId="77777777" w:rsidR="00106CF9" w:rsidRPr="004D1F00" w:rsidRDefault="00CF2B72" w:rsidP="004D1F00">
            <w:pPr>
              <w:spacing w:after="0" w:line="240" w:lineRule="auto"/>
              <w:jc w:val="both"/>
              <w:rPr>
                <w:rFonts w:asciiTheme="minorHAnsi" w:hAnsiTheme="minorHAnsi" w:cstheme="minorHAnsi"/>
                <w:bCs/>
                <w:sz w:val="15"/>
                <w:szCs w:val="15"/>
              </w:rPr>
            </w:pPr>
            <w:r w:rsidRPr="004D1F00">
              <w:rPr>
                <w:rFonts w:asciiTheme="minorHAnsi" w:hAnsiTheme="minorHAnsi" w:cstheme="minorHAnsi"/>
                <w:bCs/>
                <w:sz w:val="15"/>
                <w:szCs w:val="15"/>
              </w:rPr>
              <w:t>E21</w:t>
            </w:r>
          </w:p>
        </w:tc>
        <w:tc>
          <w:tcPr>
            <w:tcW w:w="5787" w:type="dxa"/>
            <w:gridSpan w:val="2"/>
            <w:tcBorders>
              <w:top w:val="single" w:sz="4" w:space="0" w:color="auto"/>
              <w:left w:val="single" w:sz="4" w:space="0" w:color="auto"/>
              <w:bottom w:val="single" w:sz="4" w:space="0" w:color="auto"/>
              <w:right w:val="single" w:sz="4" w:space="0" w:color="auto"/>
            </w:tcBorders>
          </w:tcPr>
          <w:p w14:paraId="2221AA6B" w14:textId="77777777" w:rsidR="00106CF9" w:rsidRPr="004D1F00" w:rsidRDefault="00CF2B72" w:rsidP="004D1F00">
            <w:pPr>
              <w:widowControl w:val="0"/>
              <w:autoSpaceDE w:val="0"/>
              <w:autoSpaceDN w:val="0"/>
              <w:spacing w:after="0" w:line="240" w:lineRule="auto"/>
              <w:rPr>
                <w:rFonts w:asciiTheme="minorHAnsi" w:eastAsiaTheme="minorEastAsia" w:hAnsiTheme="minorHAnsi" w:cstheme="minorHAnsi"/>
                <w:sz w:val="15"/>
                <w:szCs w:val="15"/>
                <w:lang w:val="en-US"/>
              </w:rPr>
            </w:pPr>
            <w:r w:rsidRPr="004D1F00">
              <w:rPr>
                <w:rFonts w:asciiTheme="minorHAnsi" w:eastAsiaTheme="minorEastAsia" w:hAnsiTheme="minorHAnsi" w:cstheme="minorHAnsi"/>
                <w:sz w:val="15"/>
                <w:szCs w:val="15"/>
                <w:lang w:val="en-US"/>
              </w:rPr>
              <w:t xml:space="preserve">Emotional resilience when faced with challenging </w:t>
            </w:r>
            <w:proofErr w:type="spellStart"/>
            <w:r w:rsidRPr="004D1F00">
              <w:rPr>
                <w:rFonts w:asciiTheme="minorHAnsi" w:eastAsiaTheme="minorEastAsia" w:hAnsiTheme="minorHAnsi" w:cstheme="minorHAnsi"/>
                <w:sz w:val="15"/>
                <w:szCs w:val="15"/>
                <w:lang w:val="en-US"/>
              </w:rPr>
              <w:t>behaviour</w:t>
            </w:r>
            <w:proofErr w:type="spellEnd"/>
          </w:p>
        </w:tc>
        <w:tc>
          <w:tcPr>
            <w:tcW w:w="875" w:type="dxa"/>
            <w:tcBorders>
              <w:top w:val="single" w:sz="4" w:space="0" w:color="auto"/>
              <w:left w:val="single" w:sz="4" w:space="0" w:color="auto"/>
              <w:bottom w:val="single" w:sz="4" w:space="0" w:color="auto"/>
              <w:right w:val="single" w:sz="4" w:space="0" w:color="auto"/>
            </w:tcBorders>
          </w:tcPr>
          <w:p w14:paraId="00939CB2" w14:textId="77777777" w:rsidR="00106CF9" w:rsidRPr="004D1F00" w:rsidRDefault="00CF2B72" w:rsidP="004D1F00">
            <w:pPr>
              <w:spacing w:after="0" w:line="240" w:lineRule="auto"/>
              <w:jc w:val="both"/>
              <w:rPr>
                <w:rFonts w:asciiTheme="minorHAnsi" w:hAnsiTheme="minorHAnsi" w:cstheme="minorHAnsi"/>
                <w:bCs/>
                <w:sz w:val="15"/>
                <w:szCs w:val="15"/>
                <w:lang w:eastAsia="en-US"/>
              </w:rPr>
            </w:pPr>
            <w:r w:rsidRPr="004D1F00">
              <w:rPr>
                <w:rFonts w:asciiTheme="minorHAnsi" w:hAnsiTheme="minorHAnsi" w:cstheme="minorHAnsi"/>
                <w:bCs/>
                <w:sz w:val="15"/>
                <w:szCs w:val="15"/>
              </w:rPr>
              <w:t>AF,I</w:t>
            </w:r>
          </w:p>
        </w:tc>
        <w:tc>
          <w:tcPr>
            <w:tcW w:w="709" w:type="dxa"/>
            <w:tcBorders>
              <w:top w:val="single" w:sz="4" w:space="0" w:color="auto"/>
              <w:left w:val="single" w:sz="4" w:space="0" w:color="auto"/>
              <w:bottom w:val="single" w:sz="4" w:space="0" w:color="auto"/>
              <w:right w:val="single" w:sz="4" w:space="0" w:color="auto"/>
            </w:tcBorders>
          </w:tcPr>
          <w:p w14:paraId="39EF19A1" w14:textId="77777777" w:rsidR="00106CF9" w:rsidRPr="004D1F00" w:rsidRDefault="00106CF9" w:rsidP="004D1F00">
            <w:pPr>
              <w:spacing w:after="0" w:line="240" w:lineRule="auto"/>
              <w:jc w:val="both"/>
              <w:rPr>
                <w:rFonts w:asciiTheme="minorHAnsi" w:hAnsiTheme="minorHAnsi" w:cstheme="minorHAnsi"/>
                <w:bCs/>
                <w:sz w:val="15"/>
                <w:szCs w:val="15"/>
              </w:rPr>
            </w:pPr>
          </w:p>
        </w:tc>
        <w:tc>
          <w:tcPr>
            <w:tcW w:w="5528" w:type="dxa"/>
            <w:tcBorders>
              <w:top w:val="single" w:sz="4" w:space="0" w:color="auto"/>
              <w:left w:val="single" w:sz="4" w:space="0" w:color="auto"/>
              <w:bottom w:val="single" w:sz="4" w:space="0" w:color="auto"/>
              <w:right w:val="single" w:sz="4" w:space="0" w:color="auto"/>
            </w:tcBorders>
          </w:tcPr>
          <w:p w14:paraId="24B6FB79" w14:textId="77777777" w:rsidR="00106CF9" w:rsidRPr="004D1F00" w:rsidRDefault="00106CF9" w:rsidP="004D1F00">
            <w:pPr>
              <w:spacing w:after="0" w:line="240" w:lineRule="auto"/>
              <w:jc w:val="both"/>
              <w:rPr>
                <w:rFonts w:asciiTheme="minorHAnsi" w:hAnsiTheme="minorHAnsi" w:cstheme="minorHAnsi"/>
                <w:bCs/>
                <w:sz w:val="15"/>
                <w:szCs w:val="15"/>
              </w:rPr>
            </w:pPr>
          </w:p>
        </w:tc>
        <w:tc>
          <w:tcPr>
            <w:tcW w:w="851" w:type="dxa"/>
            <w:tcBorders>
              <w:top w:val="single" w:sz="4" w:space="0" w:color="auto"/>
              <w:left w:val="single" w:sz="4" w:space="0" w:color="auto"/>
              <w:bottom w:val="single" w:sz="4" w:space="0" w:color="auto"/>
              <w:right w:val="single" w:sz="4" w:space="0" w:color="auto"/>
            </w:tcBorders>
          </w:tcPr>
          <w:p w14:paraId="1ADA28ED" w14:textId="77777777" w:rsidR="00106CF9" w:rsidRPr="004D1F00" w:rsidRDefault="00106CF9" w:rsidP="004D1F00">
            <w:pPr>
              <w:spacing w:after="0" w:line="240" w:lineRule="auto"/>
              <w:jc w:val="both"/>
              <w:rPr>
                <w:rFonts w:asciiTheme="minorHAnsi" w:hAnsiTheme="minorHAnsi" w:cstheme="minorHAnsi"/>
                <w:bCs/>
                <w:sz w:val="15"/>
                <w:szCs w:val="15"/>
              </w:rPr>
            </w:pPr>
          </w:p>
        </w:tc>
      </w:tr>
      <w:tr w:rsidR="00106CF9" w:rsidRPr="004D1F00" w14:paraId="2F5B6267" w14:textId="77777777" w:rsidTr="004D1F00">
        <w:tc>
          <w:tcPr>
            <w:tcW w:w="1129" w:type="dxa"/>
            <w:tcBorders>
              <w:top w:val="nil"/>
              <w:left w:val="single" w:sz="4" w:space="0" w:color="auto"/>
              <w:bottom w:val="single" w:sz="4" w:space="0" w:color="auto"/>
              <w:right w:val="single" w:sz="4" w:space="0" w:color="auto"/>
            </w:tcBorders>
          </w:tcPr>
          <w:p w14:paraId="220C6BC8" w14:textId="77777777" w:rsidR="00106CF9" w:rsidRPr="004D1F00" w:rsidRDefault="00106CF9" w:rsidP="004D1F00">
            <w:pPr>
              <w:spacing w:after="0" w:line="240" w:lineRule="auto"/>
              <w:jc w:val="both"/>
              <w:rPr>
                <w:rFonts w:asciiTheme="minorHAnsi" w:hAnsiTheme="minorHAnsi" w:cstheme="minorHAnsi"/>
                <w:b/>
                <w:bCs/>
                <w:color w:val="000000"/>
                <w:sz w:val="15"/>
                <w:szCs w:val="15"/>
              </w:rPr>
            </w:pPr>
          </w:p>
        </w:tc>
        <w:tc>
          <w:tcPr>
            <w:tcW w:w="851" w:type="dxa"/>
            <w:tcBorders>
              <w:top w:val="single" w:sz="4" w:space="0" w:color="auto"/>
              <w:left w:val="single" w:sz="4" w:space="0" w:color="auto"/>
              <w:bottom w:val="single" w:sz="4" w:space="0" w:color="auto"/>
              <w:right w:val="single" w:sz="4" w:space="0" w:color="auto"/>
            </w:tcBorders>
          </w:tcPr>
          <w:p w14:paraId="518F9C84" w14:textId="77777777" w:rsidR="00106CF9" w:rsidRPr="004D1F00" w:rsidRDefault="00CF2B72" w:rsidP="004D1F00">
            <w:pPr>
              <w:spacing w:after="0" w:line="240" w:lineRule="auto"/>
              <w:jc w:val="both"/>
              <w:rPr>
                <w:rFonts w:asciiTheme="minorHAnsi" w:hAnsiTheme="minorHAnsi" w:cstheme="minorHAnsi"/>
                <w:bCs/>
                <w:sz w:val="15"/>
                <w:szCs w:val="15"/>
              </w:rPr>
            </w:pPr>
            <w:r w:rsidRPr="004D1F00">
              <w:rPr>
                <w:rFonts w:asciiTheme="minorHAnsi" w:hAnsiTheme="minorHAnsi" w:cstheme="minorHAnsi"/>
                <w:bCs/>
                <w:sz w:val="15"/>
                <w:szCs w:val="15"/>
              </w:rPr>
              <w:t>E22</w:t>
            </w:r>
          </w:p>
        </w:tc>
        <w:tc>
          <w:tcPr>
            <w:tcW w:w="5787" w:type="dxa"/>
            <w:gridSpan w:val="2"/>
            <w:tcBorders>
              <w:top w:val="single" w:sz="4" w:space="0" w:color="auto"/>
              <w:left w:val="single" w:sz="4" w:space="0" w:color="auto"/>
              <w:bottom w:val="single" w:sz="4" w:space="0" w:color="auto"/>
              <w:right w:val="single" w:sz="4" w:space="0" w:color="auto"/>
            </w:tcBorders>
          </w:tcPr>
          <w:p w14:paraId="0D744B06" w14:textId="77777777" w:rsidR="00106CF9" w:rsidRPr="004D1F00" w:rsidRDefault="00CF2B72" w:rsidP="004D1F00">
            <w:pPr>
              <w:widowControl w:val="0"/>
              <w:autoSpaceDE w:val="0"/>
              <w:autoSpaceDN w:val="0"/>
              <w:spacing w:after="0" w:line="240" w:lineRule="auto"/>
              <w:rPr>
                <w:rFonts w:asciiTheme="minorHAnsi" w:hAnsiTheme="minorHAnsi" w:cstheme="minorHAnsi"/>
                <w:bCs/>
                <w:sz w:val="15"/>
                <w:szCs w:val="15"/>
              </w:rPr>
            </w:pPr>
            <w:r w:rsidRPr="004D1F00">
              <w:rPr>
                <w:rFonts w:asciiTheme="minorHAnsi" w:eastAsiaTheme="minorEastAsia" w:hAnsiTheme="minorHAnsi" w:cstheme="minorHAnsi"/>
                <w:sz w:val="15"/>
                <w:szCs w:val="15"/>
                <w:lang w:val="en-US"/>
              </w:rPr>
              <w:t>A commitment to working as part of the whole school team and supporting the vision and aims of the school</w:t>
            </w:r>
          </w:p>
        </w:tc>
        <w:tc>
          <w:tcPr>
            <w:tcW w:w="875" w:type="dxa"/>
            <w:tcBorders>
              <w:top w:val="single" w:sz="4" w:space="0" w:color="auto"/>
              <w:left w:val="single" w:sz="4" w:space="0" w:color="auto"/>
              <w:bottom w:val="single" w:sz="4" w:space="0" w:color="auto"/>
              <w:right w:val="single" w:sz="4" w:space="0" w:color="auto"/>
            </w:tcBorders>
          </w:tcPr>
          <w:p w14:paraId="416EDB34" w14:textId="77777777" w:rsidR="00106CF9" w:rsidRPr="004D1F00" w:rsidRDefault="00CF2B72" w:rsidP="004D1F00">
            <w:pPr>
              <w:spacing w:after="0" w:line="240" w:lineRule="auto"/>
              <w:jc w:val="both"/>
              <w:rPr>
                <w:rFonts w:asciiTheme="minorHAnsi" w:hAnsiTheme="minorHAnsi" w:cstheme="minorHAnsi"/>
                <w:bCs/>
                <w:sz w:val="15"/>
                <w:szCs w:val="15"/>
              </w:rPr>
            </w:pPr>
            <w:r w:rsidRPr="004D1F00">
              <w:rPr>
                <w:rFonts w:asciiTheme="minorHAnsi" w:hAnsiTheme="minorHAnsi" w:cstheme="minorHAnsi"/>
                <w:bCs/>
                <w:sz w:val="15"/>
                <w:szCs w:val="15"/>
              </w:rPr>
              <w:t>AF,I</w:t>
            </w:r>
          </w:p>
        </w:tc>
        <w:tc>
          <w:tcPr>
            <w:tcW w:w="709" w:type="dxa"/>
            <w:tcBorders>
              <w:top w:val="single" w:sz="4" w:space="0" w:color="auto"/>
              <w:left w:val="single" w:sz="4" w:space="0" w:color="auto"/>
              <w:bottom w:val="single" w:sz="4" w:space="0" w:color="auto"/>
              <w:right w:val="single" w:sz="4" w:space="0" w:color="auto"/>
            </w:tcBorders>
          </w:tcPr>
          <w:p w14:paraId="54DC324E" w14:textId="77777777" w:rsidR="00106CF9" w:rsidRPr="004D1F00" w:rsidRDefault="00106CF9" w:rsidP="004D1F00">
            <w:pPr>
              <w:spacing w:after="0" w:line="240" w:lineRule="auto"/>
              <w:jc w:val="both"/>
              <w:rPr>
                <w:rFonts w:asciiTheme="minorHAnsi" w:hAnsiTheme="minorHAnsi" w:cstheme="minorHAnsi"/>
                <w:bCs/>
                <w:sz w:val="15"/>
                <w:szCs w:val="15"/>
              </w:rPr>
            </w:pPr>
          </w:p>
        </w:tc>
        <w:tc>
          <w:tcPr>
            <w:tcW w:w="5528" w:type="dxa"/>
            <w:tcBorders>
              <w:top w:val="single" w:sz="4" w:space="0" w:color="auto"/>
              <w:left w:val="single" w:sz="4" w:space="0" w:color="auto"/>
              <w:bottom w:val="single" w:sz="4" w:space="0" w:color="auto"/>
              <w:right w:val="single" w:sz="4" w:space="0" w:color="auto"/>
            </w:tcBorders>
          </w:tcPr>
          <w:p w14:paraId="1E82C111" w14:textId="77777777" w:rsidR="00106CF9" w:rsidRPr="004D1F00" w:rsidRDefault="00106CF9" w:rsidP="004D1F00">
            <w:pPr>
              <w:spacing w:after="0" w:line="240" w:lineRule="auto"/>
              <w:jc w:val="both"/>
              <w:rPr>
                <w:rFonts w:asciiTheme="minorHAnsi" w:hAnsiTheme="minorHAnsi" w:cstheme="minorHAnsi"/>
                <w:bCs/>
                <w:sz w:val="15"/>
                <w:szCs w:val="15"/>
              </w:rPr>
            </w:pPr>
          </w:p>
        </w:tc>
        <w:tc>
          <w:tcPr>
            <w:tcW w:w="851" w:type="dxa"/>
            <w:tcBorders>
              <w:top w:val="single" w:sz="4" w:space="0" w:color="auto"/>
              <w:left w:val="single" w:sz="4" w:space="0" w:color="auto"/>
              <w:bottom w:val="single" w:sz="4" w:space="0" w:color="auto"/>
              <w:right w:val="single" w:sz="4" w:space="0" w:color="auto"/>
            </w:tcBorders>
          </w:tcPr>
          <w:p w14:paraId="19355DC7" w14:textId="77777777" w:rsidR="00106CF9" w:rsidRPr="004D1F00" w:rsidRDefault="00106CF9" w:rsidP="004D1F00">
            <w:pPr>
              <w:spacing w:after="0" w:line="240" w:lineRule="auto"/>
              <w:jc w:val="both"/>
              <w:rPr>
                <w:rFonts w:asciiTheme="minorHAnsi" w:hAnsiTheme="minorHAnsi" w:cstheme="minorHAnsi"/>
                <w:bCs/>
                <w:sz w:val="15"/>
                <w:szCs w:val="15"/>
              </w:rPr>
            </w:pPr>
          </w:p>
        </w:tc>
      </w:tr>
      <w:tr w:rsidR="00106CF9" w:rsidRPr="004D1F00" w14:paraId="70F02DA5" w14:textId="77777777" w:rsidTr="004D1F00">
        <w:tc>
          <w:tcPr>
            <w:tcW w:w="1129" w:type="dxa"/>
            <w:vMerge w:val="restart"/>
            <w:tcBorders>
              <w:top w:val="nil"/>
              <w:left w:val="single" w:sz="4" w:space="0" w:color="auto"/>
              <w:bottom w:val="single" w:sz="4" w:space="0" w:color="auto"/>
              <w:right w:val="single" w:sz="4" w:space="0" w:color="auto"/>
            </w:tcBorders>
          </w:tcPr>
          <w:p w14:paraId="5FDACB5A" w14:textId="77777777" w:rsidR="00106CF9" w:rsidRPr="004D1F00" w:rsidRDefault="00106CF9" w:rsidP="004D1F00">
            <w:pPr>
              <w:spacing w:after="0" w:line="240" w:lineRule="auto"/>
              <w:jc w:val="both"/>
              <w:rPr>
                <w:rFonts w:asciiTheme="minorHAnsi" w:hAnsiTheme="minorHAnsi" w:cstheme="minorHAnsi"/>
                <w:bCs/>
                <w:sz w:val="15"/>
                <w:szCs w:val="15"/>
              </w:rPr>
            </w:pPr>
          </w:p>
        </w:tc>
        <w:tc>
          <w:tcPr>
            <w:tcW w:w="851" w:type="dxa"/>
            <w:tcBorders>
              <w:top w:val="single" w:sz="4" w:space="0" w:color="auto"/>
              <w:left w:val="single" w:sz="4" w:space="0" w:color="auto"/>
              <w:bottom w:val="single" w:sz="4" w:space="0" w:color="auto"/>
              <w:right w:val="single" w:sz="4" w:space="0" w:color="auto"/>
            </w:tcBorders>
          </w:tcPr>
          <w:p w14:paraId="67B835E7" w14:textId="77777777" w:rsidR="00106CF9" w:rsidRPr="004D1F00" w:rsidRDefault="00CF2B72" w:rsidP="004D1F00">
            <w:pPr>
              <w:spacing w:after="0" w:line="240" w:lineRule="auto"/>
              <w:jc w:val="both"/>
              <w:rPr>
                <w:rFonts w:asciiTheme="minorHAnsi" w:hAnsiTheme="minorHAnsi" w:cstheme="minorHAnsi"/>
                <w:bCs/>
                <w:sz w:val="15"/>
                <w:szCs w:val="15"/>
              </w:rPr>
            </w:pPr>
            <w:r w:rsidRPr="004D1F00">
              <w:rPr>
                <w:rFonts w:asciiTheme="minorHAnsi" w:hAnsiTheme="minorHAnsi" w:cstheme="minorHAnsi"/>
                <w:bCs/>
                <w:sz w:val="15"/>
                <w:szCs w:val="15"/>
              </w:rPr>
              <w:t>E23</w:t>
            </w:r>
          </w:p>
        </w:tc>
        <w:tc>
          <w:tcPr>
            <w:tcW w:w="5787" w:type="dxa"/>
            <w:gridSpan w:val="2"/>
            <w:tcBorders>
              <w:top w:val="single" w:sz="4" w:space="0" w:color="auto"/>
              <w:left w:val="single" w:sz="4" w:space="0" w:color="auto"/>
              <w:bottom w:val="single" w:sz="4" w:space="0" w:color="auto"/>
              <w:right w:val="single" w:sz="4" w:space="0" w:color="auto"/>
            </w:tcBorders>
          </w:tcPr>
          <w:p w14:paraId="20F8C293" w14:textId="77777777" w:rsidR="00106CF9" w:rsidRPr="004D1F00" w:rsidRDefault="00CF2B72" w:rsidP="004D1F00">
            <w:pPr>
              <w:widowControl w:val="0"/>
              <w:autoSpaceDE w:val="0"/>
              <w:autoSpaceDN w:val="0"/>
              <w:spacing w:after="0" w:line="240" w:lineRule="auto"/>
              <w:rPr>
                <w:rFonts w:asciiTheme="minorHAnsi" w:hAnsiTheme="minorHAnsi" w:cstheme="minorHAnsi"/>
                <w:bCs/>
                <w:sz w:val="15"/>
                <w:szCs w:val="15"/>
              </w:rPr>
            </w:pPr>
            <w:r w:rsidRPr="004D1F00">
              <w:rPr>
                <w:rFonts w:asciiTheme="minorHAnsi" w:eastAsiaTheme="minorEastAsia" w:hAnsiTheme="minorHAnsi" w:cstheme="minorHAnsi"/>
                <w:sz w:val="15"/>
                <w:szCs w:val="15"/>
                <w:lang w:val="en-US"/>
              </w:rPr>
              <w:t>Respect for social, cultural, linguistic, religious and ethnic backgrounds</w:t>
            </w:r>
          </w:p>
        </w:tc>
        <w:tc>
          <w:tcPr>
            <w:tcW w:w="875" w:type="dxa"/>
            <w:tcBorders>
              <w:top w:val="single" w:sz="4" w:space="0" w:color="auto"/>
              <w:left w:val="single" w:sz="4" w:space="0" w:color="auto"/>
              <w:bottom w:val="single" w:sz="4" w:space="0" w:color="auto"/>
              <w:right w:val="single" w:sz="4" w:space="0" w:color="auto"/>
            </w:tcBorders>
          </w:tcPr>
          <w:p w14:paraId="024D4B36" w14:textId="77777777" w:rsidR="00106CF9" w:rsidRPr="004D1F00" w:rsidRDefault="00CF2B72" w:rsidP="004D1F00">
            <w:pPr>
              <w:spacing w:after="0" w:line="240" w:lineRule="auto"/>
              <w:jc w:val="both"/>
              <w:rPr>
                <w:rFonts w:asciiTheme="minorHAnsi" w:hAnsiTheme="minorHAnsi" w:cstheme="minorHAnsi"/>
                <w:bCs/>
                <w:sz w:val="15"/>
                <w:szCs w:val="15"/>
              </w:rPr>
            </w:pPr>
            <w:r w:rsidRPr="004D1F00">
              <w:rPr>
                <w:rFonts w:asciiTheme="minorHAnsi" w:hAnsiTheme="minorHAnsi" w:cstheme="minorHAnsi"/>
                <w:bCs/>
                <w:sz w:val="15"/>
                <w:szCs w:val="15"/>
              </w:rPr>
              <w:t>AF,I</w:t>
            </w:r>
          </w:p>
        </w:tc>
        <w:tc>
          <w:tcPr>
            <w:tcW w:w="709" w:type="dxa"/>
            <w:tcBorders>
              <w:top w:val="single" w:sz="4" w:space="0" w:color="auto"/>
              <w:left w:val="single" w:sz="4" w:space="0" w:color="auto"/>
              <w:bottom w:val="single" w:sz="4" w:space="0" w:color="auto"/>
              <w:right w:val="single" w:sz="4" w:space="0" w:color="auto"/>
            </w:tcBorders>
          </w:tcPr>
          <w:p w14:paraId="6A4B06DE" w14:textId="77777777" w:rsidR="00106CF9" w:rsidRPr="004D1F00" w:rsidRDefault="00106CF9" w:rsidP="004D1F00">
            <w:pPr>
              <w:spacing w:after="0" w:line="240" w:lineRule="auto"/>
              <w:jc w:val="both"/>
              <w:rPr>
                <w:rFonts w:asciiTheme="minorHAnsi" w:hAnsiTheme="minorHAnsi" w:cstheme="minorHAnsi"/>
                <w:bCs/>
                <w:sz w:val="15"/>
                <w:szCs w:val="15"/>
              </w:rPr>
            </w:pPr>
          </w:p>
        </w:tc>
        <w:tc>
          <w:tcPr>
            <w:tcW w:w="5528" w:type="dxa"/>
            <w:tcBorders>
              <w:top w:val="single" w:sz="4" w:space="0" w:color="auto"/>
              <w:left w:val="single" w:sz="4" w:space="0" w:color="auto"/>
              <w:bottom w:val="single" w:sz="4" w:space="0" w:color="auto"/>
              <w:right w:val="single" w:sz="4" w:space="0" w:color="auto"/>
            </w:tcBorders>
          </w:tcPr>
          <w:p w14:paraId="5B5371F4" w14:textId="77777777" w:rsidR="00106CF9" w:rsidRPr="004D1F00" w:rsidRDefault="00106CF9" w:rsidP="004D1F00">
            <w:pPr>
              <w:spacing w:after="0" w:line="240" w:lineRule="auto"/>
              <w:jc w:val="both"/>
              <w:rPr>
                <w:rFonts w:asciiTheme="minorHAnsi" w:hAnsiTheme="minorHAnsi" w:cstheme="minorHAnsi"/>
                <w:bCs/>
                <w:sz w:val="15"/>
                <w:szCs w:val="15"/>
              </w:rPr>
            </w:pPr>
          </w:p>
        </w:tc>
        <w:tc>
          <w:tcPr>
            <w:tcW w:w="851" w:type="dxa"/>
            <w:tcBorders>
              <w:top w:val="single" w:sz="4" w:space="0" w:color="auto"/>
              <w:left w:val="single" w:sz="4" w:space="0" w:color="auto"/>
              <w:bottom w:val="single" w:sz="4" w:space="0" w:color="auto"/>
              <w:right w:val="single" w:sz="4" w:space="0" w:color="auto"/>
            </w:tcBorders>
          </w:tcPr>
          <w:p w14:paraId="2B477F6C" w14:textId="77777777" w:rsidR="00106CF9" w:rsidRPr="004D1F00" w:rsidRDefault="00106CF9" w:rsidP="004D1F00">
            <w:pPr>
              <w:spacing w:after="0" w:line="240" w:lineRule="auto"/>
              <w:jc w:val="both"/>
              <w:rPr>
                <w:rFonts w:asciiTheme="minorHAnsi" w:hAnsiTheme="minorHAnsi" w:cstheme="minorHAnsi"/>
                <w:bCs/>
                <w:sz w:val="15"/>
                <w:szCs w:val="15"/>
              </w:rPr>
            </w:pPr>
          </w:p>
        </w:tc>
      </w:tr>
      <w:tr w:rsidR="00106CF9" w:rsidRPr="004D1F00" w14:paraId="34951E49" w14:textId="77777777" w:rsidTr="004D1F00">
        <w:tc>
          <w:tcPr>
            <w:tcW w:w="1129" w:type="dxa"/>
            <w:vMerge/>
            <w:tcBorders>
              <w:top w:val="nil"/>
              <w:left w:val="single" w:sz="4" w:space="0" w:color="auto"/>
              <w:bottom w:val="single" w:sz="4" w:space="0" w:color="auto"/>
              <w:right w:val="single" w:sz="4" w:space="0" w:color="auto"/>
            </w:tcBorders>
            <w:vAlign w:val="center"/>
          </w:tcPr>
          <w:p w14:paraId="491403DC" w14:textId="77777777" w:rsidR="00106CF9" w:rsidRPr="004D1F00" w:rsidRDefault="00106CF9" w:rsidP="004D1F00">
            <w:pPr>
              <w:spacing w:after="0"/>
              <w:rPr>
                <w:rFonts w:asciiTheme="minorHAnsi" w:hAnsiTheme="minorHAnsi" w:cstheme="minorHAnsi"/>
                <w:bCs/>
                <w:sz w:val="15"/>
                <w:szCs w:val="15"/>
                <w:lang w:eastAsia="en-US"/>
              </w:rPr>
            </w:pPr>
          </w:p>
        </w:tc>
        <w:tc>
          <w:tcPr>
            <w:tcW w:w="851" w:type="dxa"/>
            <w:tcBorders>
              <w:top w:val="single" w:sz="4" w:space="0" w:color="auto"/>
              <w:left w:val="single" w:sz="4" w:space="0" w:color="auto"/>
              <w:bottom w:val="single" w:sz="4" w:space="0" w:color="auto"/>
              <w:right w:val="single" w:sz="4" w:space="0" w:color="auto"/>
            </w:tcBorders>
          </w:tcPr>
          <w:p w14:paraId="1FE4DE93" w14:textId="77777777" w:rsidR="00106CF9" w:rsidRPr="004D1F00" w:rsidRDefault="00CF2B72" w:rsidP="004D1F00">
            <w:pPr>
              <w:spacing w:after="0" w:line="240" w:lineRule="auto"/>
              <w:jc w:val="both"/>
              <w:rPr>
                <w:rFonts w:asciiTheme="minorHAnsi" w:hAnsiTheme="minorHAnsi" w:cstheme="minorHAnsi"/>
                <w:bCs/>
                <w:sz w:val="15"/>
                <w:szCs w:val="15"/>
              </w:rPr>
            </w:pPr>
            <w:r w:rsidRPr="004D1F00">
              <w:rPr>
                <w:rFonts w:asciiTheme="minorHAnsi" w:hAnsiTheme="minorHAnsi" w:cstheme="minorHAnsi"/>
                <w:bCs/>
                <w:sz w:val="15"/>
                <w:szCs w:val="15"/>
              </w:rPr>
              <w:t>E24</w:t>
            </w:r>
          </w:p>
        </w:tc>
        <w:tc>
          <w:tcPr>
            <w:tcW w:w="5787" w:type="dxa"/>
            <w:gridSpan w:val="2"/>
            <w:tcBorders>
              <w:top w:val="single" w:sz="4" w:space="0" w:color="auto"/>
              <w:left w:val="single" w:sz="4" w:space="0" w:color="auto"/>
              <w:bottom w:val="single" w:sz="4" w:space="0" w:color="auto"/>
              <w:right w:val="single" w:sz="4" w:space="0" w:color="auto"/>
            </w:tcBorders>
          </w:tcPr>
          <w:p w14:paraId="2A3B641A" w14:textId="77777777" w:rsidR="00106CF9" w:rsidRPr="004D1F00" w:rsidRDefault="00106CF9" w:rsidP="004D1F00">
            <w:pPr>
              <w:widowControl w:val="0"/>
              <w:autoSpaceDE w:val="0"/>
              <w:autoSpaceDN w:val="0"/>
              <w:spacing w:after="0" w:line="240" w:lineRule="auto"/>
              <w:rPr>
                <w:rFonts w:asciiTheme="minorHAnsi" w:eastAsiaTheme="minorEastAsia" w:hAnsiTheme="minorHAnsi" w:cstheme="minorHAnsi"/>
                <w:sz w:val="15"/>
                <w:szCs w:val="15"/>
                <w:lang w:val="en-US"/>
              </w:rPr>
            </w:pPr>
          </w:p>
        </w:tc>
        <w:tc>
          <w:tcPr>
            <w:tcW w:w="875" w:type="dxa"/>
            <w:tcBorders>
              <w:top w:val="single" w:sz="4" w:space="0" w:color="auto"/>
              <w:left w:val="single" w:sz="4" w:space="0" w:color="auto"/>
              <w:bottom w:val="single" w:sz="4" w:space="0" w:color="auto"/>
              <w:right w:val="single" w:sz="4" w:space="0" w:color="auto"/>
            </w:tcBorders>
          </w:tcPr>
          <w:p w14:paraId="437C03D9" w14:textId="77777777" w:rsidR="00106CF9" w:rsidRPr="004D1F00" w:rsidRDefault="00CF2B72" w:rsidP="004D1F00">
            <w:pPr>
              <w:spacing w:after="0" w:line="240" w:lineRule="auto"/>
              <w:jc w:val="both"/>
              <w:rPr>
                <w:rFonts w:asciiTheme="minorHAnsi" w:hAnsiTheme="minorHAnsi" w:cstheme="minorHAnsi"/>
                <w:bCs/>
                <w:sz w:val="15"/>
                <w:szCs w:val="15"/>
                <w:lang w:eastAsia="en-US"/>
              </w:rPr>
            </w:pPr>
            <w:r w:rsidRPr="004D1F00">
              <w:rPr>
                <w:rFonts w:asciiTheme="minorHAnsi" w:hAnsiTheme="minorHAnsi" w:cstheme="minorHAnsi"/>
                <w:bCs/>
                <w:sz w:val="15"/>
                <w:szCs w:val="15"/>
              </w:rPr>
              <w:t>AF,I</w:t>
            </w:r>
          </w:p>
        </w:tc>
        <w:tc>
          <w:tcPr>
            <w:tcW w:w="709" w:type="dxa"/>
            <w:tcBorders>
              <w:top w:val="single" w:sz="4" w:space="0" w:color="auto"/>
              <w:left w:val="single" w:sz="4" w:space="0" w:color="auto"/>
              <w:bottom w:val="single" w:sz="4" w:space="0" w:color="auto"/>
              <w:right w:val="single" w:sz="4" w:space="0" w:color="auto"/>
            </w:tcBorders>
          </w:tcPr>
          <w:p w14:paraId="07AC83D6" w14:textId="77777777" w:rsidR="00106CF9" w:rsidRPr="004D1F00" w:rsidRDefault="00106CF9" w:rsidP="004D1F00">
            <w:pPr>
              <w:spacing w:after="0" w:line="240" w:lineRule="auto"/>
              <w:jc w:val="both"/>
              <w:rPr>
                <w:rFonts w:asciiTheme="minorHAnsi" w:hAnsiTheme="minorHAnsi" w:cstheme="minorHAnsi"/>
                <w:bCs/>
                <w:sz w:val="15"/>
                <w:szCs w:val="15"/>
              </w:rPr>
            </w:pPr>
          </w:p>
        </w:tc>
        <w:tc>
          <w:tcPr>
            <w:tcW w:w="5528" w:type="dxa"/>
            <w:tcBorders>
              <w:top w:val="single" w:sz="4" w:space="0" w:color="auto"/>
              <w:left w:val="single" w:sz="4" w:space="0" w:color="auto"/>
              <w:bottom w:val="single" w:sz="4" w:space="0" w:color="auto"/>
              <w:right w:val="single" w:sz="4" w:space="0" w:color="auto"/>
            </w:tcBorders>
          </w:tcPr>
          <w:p w14:paraId="004A60B8" w14:textId="77777777" w:rsidR="00106CF9" w:rsidRPr="004D1F00" w:rsidRDefault="00106CF9" w:rsidP="004D1F00">
            <w:pPr>
              <w:spacing w:after="0" w:line="240" w:lineRule="auto"/>
              <w:jc w:val="both"/>
              <w:rPr>
                <w:rFonts w:asciiTheme="minorHAnsi" w:hAnsiTheme="minorHAnsi" w:cstheme="minorHAnsi"/>
                <w:bCs/>
                <w:sz w:val="15"/>
                <w:szCs w:val="15"/>
              </w:rPr>
            </w:pPr>
          </w:p>
        </w:tc>
        <w:tc>
          <w:tcPr>
            <w:tcW w:w="851" w:type="dxa"/>
            <w:tcBorders>
              <w:top w:val="single" w:sz="4" w:space="0" w:color="auto"/>
              <w:left w:val="single" w:sz="4" w:space="0" w:color="auto"/>
              <w:bottom w:val="single" w:sz="4" w:space="0" w:color="auto"/>
              <w:right w:val="single" w:sz="4" w:space="0" w:color="auto"/>
            </w:tcBorders>
          </w:tcPr>
          <w:p w14:paraId="406D1A42" w14:textId="77777777" w:rsidR="00106CF9" w:rsidRPr="004D1F00" w:rsidRDefault="00106CF9" w:rsidP="004D1F00">
            <w:pPr>
              <w:spacing w:after="0" w:line="240" w:lineRule="auto"/>
              <w:jc w:val="both"/>
              <w:rPr>
                <w:rFonts w:asciiTheme="minorHAnsi" w:hAnsiTheme="minorHAnsi" w:cstheme="minorHAnsi"/>
                <w:bCs/>
                <w:sz w:val="15"/>
                <w:szCs w:val="15"/>
              </w:rPr>
            </w:pPr>
          </w:p>
        </w:tc>
      </w:tr>
      <w:tr w:rsidR="00106CF9" w:rsidRPr="004D1F00" w14:paraId="55B9B348" w14:textId="77777777" w:rsidTr="004D1F00">
        <w:tc>
          <w:tcPr>
            <w:tcW w:w="1129" w:type="dxa"/>
            <w:tcBorders>
              <w:top w:val="nil"/>
              <w:left w:val="single" w:sz="4" w:space="0" w:color="auto"/>
              <w:bottom w:val="single" w:sz="4" w:space="0" w:color="auto"/>
              <w:right w:val="single" w:sz="4" w:space="0" w:color="auto"/>
            </w:tcBorders>
          </w:tcPr>
          <w:p w14:paraId="57B7A33F" w14:textId="77777777" w:rsidR="00106CF9" w:rsidRPr="004D1F00" w:rsidRDefault="00106CF9" w:rsidP="004D1F00">
            <w:pPr>
              <w:spacing w:after="0" w:line="240" w:lineRule="auto"/>
              <w:jc w:val="both"/>
              <w:rPr>
                <w:rFonts w:asciiTheme="minorHAnsi" w:hAnsiTheme="minorHAnsi" w:cstheme="minorHAnsi"/>
                <w:bCs/>
                <w:sz w:val="15"/>
                <w:szCs w:val="15"/>
              </w:rPr>
            </w:pPr>
          </w:p>
        </w:tc>
        <w:tc>
          <w:tcPr>
            <w:tcW w:w="851" w:type="dxa"/>
            <w:tcBorders>
              <w:top w:val="single" w:sz="4" w:space="0" w:color="auto"/>
              <w:left w:val="single" w:sz="4" w:space="0" w:color="auto"/>
              <w:bottom w:val="single" w:sz="4" w:space="0" w:color="auto"/>
              <w:right w:val="single" w:sz="4" w:space="0" w:color="auto"/>
            </w:tcBorders>
          </w:tcPr>
          <w:p w14:paraId="3AFE81BA" w14:textId="77777777" w:rsidR="00106CF9" w:rsidRPr="004D1F00" w:rsidRDefault="00CF2B72" w:rsidP="004D1F00">
            <w:pPr>
              <w:spacing w:after="0" w:line="240" w:lineRule="auto"/>
              <w:jc w:val="both"/>
              <w:rPr>
                <w:rFonts w:asciiTheme="minorHAnsi" w:hAnsiTheme="minorHAnsi" w:cstheme="minorHAnsi"/>
                <w:bCs/>
                <w:sz w:val="15"/>
                <w:szCs w:val="15"/>
              </w:rPr>
            </w:pPr>
            <w:r w:rsidRPr="004D1F00">
              <w:rPr>
                <w:rFonts w:asciiTheme="minorHAnsi" w:hAnsiTheme="minorHAnsi" w:cstheme="minorHAnsi"/>
                <w:bCs/>
                <w:sz w:val="15"/>
                <w:szCs w:val="15"/>
              </w:rPr>
              <w:t>E25</w:t>
            </w:r>
          </w:p>
        </w:tc>
        <w:tc>
          <w:tcPr>
            <w:tcW w:w="5787" w:type="dxa"/>
            <w:gridSpan w:val="2"/>
            <w:tcBorders>
              <w:top w:val="single" w:sz="4" w:space="0" w:color="auto"/>
              <w:left w:val="single" w:sz="4" w:space="0" w:color="auto"/>
              <w:bottom w:val="single" w:sz="4" w:space="0" w:color="auto"/>
              <w:right w:val="single" w:sz="4" w:space="0" w:color="auto"/>
            </w:tcBorders>
          </w:tcPr>
          <w:p w14:paraId="50C38E3E" w14:textId="77777777" w:rsidR="00106CF9" w:rsidRPr="004D1F00" w:rsidRDefault="00CF2B72" w:rsidP="004D1F00">
            <w:pPr>
              <w:widowControl w:val="0"/>
              <w:autoSpaceDE w:val="0"/>
              <w:autoSpaceDN w:val="0"/>
              <w:spacing w:after="0" w:line="240" w:lineRule="auto"/>
              <w:rPr>
                <w:rFonts w:asciiTheme="minorHAnsi" w:eastAsiaTheme="minorEastAsia" w:hAnsiTheme="minorHAnsi" w:cstheme="minorHAnsi"/>
                <w:sz w:val="15"/>
                <w:szCs w:val="15"/>
                <w:lang w:val="en-US"/>
              </w:rPr>
            </w:pPr>
            <w:r w:rsidRPr="004D1F00">
              <w:rPr>
                <w:rFonts w:asciiTheme="minorHAnsi" w:eastAsiaTheme="minorEastAsia" w:hAnsiTheme="minorHAnsi" w:cstheme="minorHAnsi"/>
                <w:sz w:val="15"/>
                <w:szCs w:val="15"/>
                <w:lang w:val="en-US"/>
              </w:rPr>
              <w:t>Enhanced Disclosure and check of the Children’s &amp; Adult’s Barred List</w:t>
            </w:r>
          </w:p>
        </w:tc>
        <w:tc>
          <w:tcPr>
            <w:tcW w:w="875" w:type="dxa"/>
            <w:tcBorders>
              <w:top w:val="single" w:sz="4" w:space="0" w:color="auto"/>
              <w:left w:val="single" w:sz="4" w:space="0" w:color="auto"/>
              <w:bottom w:val="single" w:sz="4" w:space="0" w:color="auto"/>
              <w:right w:val="single" w:sz="4" w:space="0" w:color="auto"/>
            </w:tcBorders>
          </w:tcPr>
          <w:p w14:paraId="7934B9E9" w14:textId="77777777" w:rsidR="00106CF9" w:rsidRPr="004D1F00" w:rsidRDefault="00CF2B72" w:rsidP="004D1F00">
            <w:pPr>
              <w:spacing w:after="0" w:line="240" w:lineRule="auto"/>
              <w:jc w:val="both"/>
              <w:rPr>
                <w:rFonts w:asciiTheme="minorHAnsi" w:hAnsiTheme="minorHAnsi" w:cstheme="minorHAnsi"/>
                <w:bCs/>
                <w:sz w:val="15"/>
                <w:szCs w:val="15"/>
                <w:lang w:eastAsia="en-US"/>
              </w:rPr>
            </w:pPr>
            <w:r w:rsidRPr="004D1F00">
              <w:rPr>
                <w:rFonts w:asciiTheme="minorHAnsi" w:hAnsiTheme="minorHAnsi" w:cstheme="minorHAnsi"/>
                <w:bCs/>
                <w:sz w:val="15"/>
                <w:szCs w:val="15"/>
              </w:rPr>
              <w:t>D</w:t>
            </w:r>
          </w:p>
        </w:tc>
        <w:tc>
          <w:tcPr>
            <w:tcW w:w="709" w:type="dxa"/>
            <w:tcBorders>
              <w:top w:val="single" w:sz="4" w:space="0" w:color="auto"/>
              <w:left w:val="single" w:sz="4" w:space="0" w:color="auto"/>
              <w:bottom w:val="single" w:sz="4" w:space="0" w:color="auto"/>
              <w:right w:val="single" w:sz="4" w:space="0" w:color="auto"/>
            </w:tcBorders>
          </w:tcPr>
          <w:p w14:paraId="76CD143B" w14:textId="77777777" w:rsidR="00106CF9" w:rsidRPr="004D1F00" w:rsidRDefault="00106CF9" w:rsidP="004D1F00">
            <w:pPr>
              <w:spacing w:after="0" w:line="240" w:lineRule="auto"/>
              <w:jc w:val="both"/>
              <w:rPr>
                <w:rFonts w:asciiTheme="minorHAnsi" w:hAnsiTheme="minorHAnsi" w:cstheme="minorHAnsi"/>
                <w:bCs/>
                <w:sz w:val="15"/>
                <w:szCs w:val="15"/>
              </w:rPr>
            </w:pPr>
          </w:p>
        </w:tc>
        <w:tc>
          <w:tcPr>
            <w:tcW w:w="5528" w:type="dxa"/>
            <w:tcBorders>
              <w:top w:val="single" w:sz="4" w:space="0" w:color="auto"/>
              <w:left w:val="single" w:sz="4" w:space="0" w:color="auto"/>
              <w:bottom w:val="single" w:sz="4" w:space="0" w:color="auto"/>
              <w:right w:val="single" w:sz="4" w:space="0" w:color="auto"/>
            </w:tcBorders>
          </w:tcPr>
          <w:p w14:paraId="348E0D8D" w14:textId="77777777" w:rsidR="00106CF9" w:rsidRPr="004D1F00" w:rsidRDefault="00106CF9" w:rsidP="004D1F00">
            <w:pPr>
              <w:spacing w:after="0" w:line="240" w:lineRule="auto"/>
              <w:jc w:val="both"/>
              <w:rPr>
                <w:rFonts w:asciiTheme="minorHAnsi" w:hAnsiTheme="minorHAnsi" w:cstheme="minorHAnsi"/>
                <w:bCs/>
                <w:sz w:val="15"/>
                <w:szCs w:val="15"/>
              </w:rPr>
            </w:pPr>
          </w:p>
        </w:tc>
        <w:tc>
          <w:tcPr>
            <w:tcW w:w="851" w:type="dxa"/>
            <w:tcBorders>
              <w:top w:val="single" w:sz="4" w:space="0" w:color="auto"/>
              <w:left w:val="single" w:sz="4" w:space="0" w:color="auto"/>
              <w:bottom w:val="single" w:sz="4" w:space="0" w:color="auto"/>
              <w:right w:val="single" w:sz="4" w:space="0" w:color="auto"/>
            </w:tcBorders>
          </w:tcPr>
          <w:p w14:paraId="48AAA646" w14:textId="77777777" w:rsidR="00106CF9" w:rsidRPr="004D1F00" w:rsidRDefault="00106CF9" w:rsidP="004D1F00">
            <w:pPr>
              <w:spacing w:after="0" w:line="240" w:lineRule="auto"/>
              <w:jc w:val="both"/>
              <w:rPr>
                <w:rFonts w:asciiTheme="minorHAnsi" w:hAnsiTheme="minorHAnsi" w:cstheme="minorHAnsi"/>
                <w:bCs/>
                <w:sz w:val="15"/>
                <w:szCs w:val="15"/>
              </w:rPr>
            </w:pPr>
          </w:p>
        </w:tc>
      </w:tr>
      <w:tr w:rsidR="00106CF9" w:rsidRPr="004D1F00" w14:paraId="6888F3DD" w14:textId="77777777" w:rsidTr="004D1F00">
        <w:trPr>
          <w:gridAfter w:val="5"/>
          <w:wAfter w:w="11628" w:type="dxa"/>
          <w:trHeight w:hRule="exact" w:val="227"/>
        </w:trPr>
        <w:tc>
          <w:tcPr>
            <w:tcW w:w="1980" w:type="dxa"/>
            <w:gridSpan w:val="2"/>
            <w:tcBorders>
              <w:top w:val="single" w:sz="6" w:space="0" w:color="auto"/>
              <w:left w:val="single" w:sz="6" w:space="0" w:color="auto"/>
              <w:bottom w:val="single" w:sz="6" w:space="0" w:color="auto"/>
              <w:right w:val="single" w:sz="6" w:space="0" w:color="auto"/>
            </w:tcBorders>
          </w:tcPr>
          <w:p w14:paraId="501FA18E" w14:textId="77777777" w:rsidR="00106CF9" w:rsidRPr="004D1F00" w:rsidRDefault="00CF2B72" w:rsidP="004D1F00">
            <w:pPr>
              <w:overflowPunct w:val="0"/>
              <w:autoSpaceDE w:val="0"/>
              <w:autoSpaceDN w:val="0"/>
              <w:adjustRightInd w:val="0"/>
              <w:rPr>
                <w:rFonts w:asciiTheme="minorHAnsi" w:eastAsiaTheme="minorHAnsi" w:hAnsiTheme="minorHAnsi" w:cstheme="minorHAnsi"/>
                <w:sz w:val="15"/>
                <w:szCs w:val="15"/>
              </w:rPr>
            </w:pPr>
            <w:r w:rsidRPr="004D1F00">
              <w:rPr>
                <w:rFonts w:asciiTheme="minorHAnsi" w:hAnsiTheme="minorHAnsi" w:cstheme="minorHAnsi"/>
                <w:sz w:val="15"/>
                <w:szCs w:val="15"/>
              </w:rPr>
              <w:t>AF</w:t>
            </w:r>
          </w:p>
        </w:tc>
        <w:tc>
          <w:tcPr>
            <w:tcW w:w="2122" w:type="dxa"/>
            <w:tcBorders>
              <w:top w:val="single" w:sz="6" w:space="0" w:color="auto"/>
              <w:left w:val="single" w:sz="6" w:space="0" w:color="auto"/>
              <w:bottom w:val="single" w:sz="6" w:space="0" w:color="auto"/>
              <w:right w:val="single" w:sz="6" w:space="0" w:color="auto"/>
            </w:tcBorders>
          </w:tcPr>
          <w:p w14:paraId="68859A9A" w14:textId="77777777" w:rsidR="00106CF9" w:rsidRPr="004D1F00" w:rsidRDefault="00CF2B72" w:rsidP="004D1F00">
            <w:pPr>
              <w:overflowPunct w:val="0"/>
              <w:autoSpaceDE w:val="0"/>
              <w:autoSpaceDN w:val="0"/>
              <w:adjustRightInd w:val="0"/>
              <w:rPr>
                <w:rFonts w:asciiTheme="minorHAnsi" w:hAnsiTheme="minorHAnsi" w:cstheme="minorHAnsi"/>
                <w:sz w:val="15"/>
                <w:szCs w:val="15"/>
              </w:rPr>
            </w:pPr>
            <w:r w:rsidRPr="004D1F00">
              <w:rPr>
                <w:rFonts w:asciiTheme="minorHAnsi" w:hAnsiTheme="minorHAnsi" w:cstheme="minorHAnsi"/>
                <w:sz w:val="15"/>
                <w:szCs w:val="15"/>
              </w:rPr>
              <w:t>Application Form</w:t>
            </w:r>
          </w:p>
        </w:tc>
      </w:tr>
      <w:tr w:rsidR="00106CF9" w:rsidRPr="004D1F00" w14:paraId="223D98DF" w14:textId="77777777" w:rsidTr="004D1F00">
        <w:trPr>
          <w:gridAfter w:val="5"/>
          <w:wAfter w:w="11628" w:type="dxa"/>
          <w:trHeight w:hRule="exact" w:val="227"/>
        </w:trPr>
        <w:tc>
          <w:tcPr>
            <w:tcW w:w="1980" w:type="dxa"/>
            <w:gridSpan w:val="2"/>
            <w:tcBorders>
              <w:top w:val="single" w:sz="6" w:space="0" w:color="auto"/>
              <w:left w:val="single" w:sz="6" w:space="0" w:color="auto"/>
              <w:bottom w:val="single" w:sz="6" w:space="0" w:color="auto"/>
              <w:right w:val="single" w:sz="6" w:space="0" w:color="auto"/>
            </w:tcBorders>
          </w:tcPr>
          <w:p w14:paraId="69005108" w14:textId="77777777" w:rsidR="00106CF9" w:rsidRPr="004D1F00" w:rsidRDefault="00CF2B72" w:rsidP="004D1F00">
            <w:pPr>
              <w:overflowPunct w:val="0"/>
              <w:autoSpaceDE w:val="0"/>
              <w:autoSpaceDN w:val="0"/>
              <w:adjustRightInd w:val="0"/>
              <w:rPr>
                <w:rFonts w:asciiTheme="minorHAnsi" w:hAnsiTheme="minorHAnsi" w:cstheme="minorHAnsi"/>
                <w:sz w:val="15"/>
                <w:szCs w:val="15"/>
              </w:rPr>
            </w:pPr>
            <w:r w:rsidRPr="004D1F00">
              <w:rPr>
                <w:rFonts w:asciiTheme="minorHAnsi" w:hAnsiTheme="minorHAnsi" w:cstheme="minorHAnsi"/>
                <w:sz w:val="15"/>
                <w:szCs w:val="15"/>
              </w:rPr>
              <w:t>C</w:t>
            </w:r>
          </w:p>
        </w:tc>
        <w:tc>
          <w:tcPr>
            <w:tcW w:w="2122" w:type="dxa"/>
            <w:tcBorders>
              <w:top w:val="single" w:sz="6" w:space="0" w:color="auto"/>
              <w:left w:val="single" w:sz="6" w:space="0" w:color="auto"/>
              <w:bottom w:val="single" w:sz="6" w:space="0" w:color="auto"/>
              <w:right w:val="single" w:sz="6" w:space="0" w:color="auto"/>
            </w:tcBorders>
          </w:tcPr>
          <w:p w14:paraId="4C318163" w14:textId="77777777" w:rsidR="00106CF9" w:rsidRPr="004D1F00" w:rsidRDefault="00CF2B72" w:rsidP="004D1F00">
            <w:pPr>
              <w:overflowPunct w:val="0"/>
              <w:autoSpaceDE w:val="0"/>
              <w:autoSpaceDN w:val="0"/>
              <w:adjustRightInd w:val="0"/>
              <w:rPr>
                <w:rFonts w:asciiTheme="minorHAnsi" w:hAnsiTheme="minorHAnsi" w:cstheme="minorHAnsi"/>
                <w:sz w:val="15"/>
                <w:szCs w:val="15"/>
              </w:rPr>
            </w:pPr>
            <w:r w:rsidRPr="004D1F00">
              <w:rPr>
                <w:rFonts w:asciiTheme="minorHAnsi" w:hAnsiTheme="minorHAnsi" w:cstheme="minorHAnsi"/>
                <w:sz w:val="15"/>
                <w:szCs w:val="15"/>
              </w:rPr>
              <w:t>Certificates</w:t>
            </w:r>
          </w:p>
        </w:tc>
      </w:tr>
      <w:tr w:rsidR="00106CF9" w:rsidRPr="004D1F00" w14:paraId="602A5C44" w14:textId="77777777" w:rsidTr="004D1F00">
        <w:trPr>
          <w:gridAfter w:val="5"/>
          <w:wAfter w:w="11628" w:type="dxa"/>
          <w:trHeight w:hRule="exact" w:val="227"/>
        </w:trPr>
        <w:tc>
          <w:tcPr>
            <w:tcW w:w="1980" w:type="dxa"/>
            <w:gridSpan w:val="2"/>
            <w:tcBorders>
              <w:top w:val="single" w:sz="6" w:space="0" w:color="auto"/>
              <w:left w:val="single" w:sz="6" w:space="0" w:color="auto"/>
              <w:bottom w:val="single" w:sz="6" w:space="0" w:color="auto"/>
              <w:right w:val="single" w:sz="6" w:space="0" w:color="auto"/>
            </w:tcBorders>
          </w:tcPr>
          <w:p w14:paraId="301E57B0" w14:textId="77777777" w:rsidR="00106CF9" w:rsidRPr="004D1F00" w:rsidRDefault="00CF2B72" w:rsidP="004D1F00">
            <w:pPr>
              <w:overflowPunct w:val="0"/>
              <w:autoSpaceDE w:val="0"/>
              <w:autoSpaceDN w:val="0"/>
              <w:adjustRightInd w:val="0"/>
              <w:rPr>
                <w:rFonts w:asciiTheme="minorHAnsi" w:hAnsiTheme="minorHAnsi" w:cstheme="minorHAnsi"/>
                <w:sz w:val="15"/>
                <w:szCs w:val="15"/>
              </w:rPr>
            </w:pPr>
            <w:r w:rsidRPr="004D1F00">
              <w:rPr>
                <w:rFonts w:asciiTheme="minorHAnsi" w:hAnsiTheme="minorHAnsi" w:cstheme="minorHAnsi"/>
                <w:sz w:val="15"/>
                <w:szCs w:val="15"/>
              </w:rPr>
              <w:t>I</w:t>
            </w:r>
          </w:p>
        </w:tc>
        <w:tc>
          <w:tcPr>
            <w:tcW w:w="2122" w:type="dxa"/>
            <w:tcBorders>
              <w:top w:val="single" w:sz="6" w:space="0" w:color="auto"/>
              <w:left w:val="single" w:sz="6" w:space="0" w:color="auto"/>
              <w:bottom w:val="single" w:sz="6" w:space="0" w:color="auto"/>
              <w:right w:val="single" w:sz="6" w:space="0" w:color="auto"/>
            </w:tcBorders>
          </w:tcPr>
          <w:p w14:paraId="1716C904" w14:textId="77777777" w:rsidR="00106CF9" w:rsidRPr="004D1F00" w:rsidRDefault="00CF2B72" w:rsidP="004D1F00">
            <w:pPr>
              <w:overflowPunct w:val="0"/>
              <w:autoSpaceDE w:val="0"/>
              <w:autoSpaceDN w:val="0"/>
              <w:adjustRightInd w:val="0"/>
              <w:rPr>
                <w:rFonts w:asciiTheme="minorHAnsi" w:hAnsiTheme="minorHAnsi" w:cstheme="minorHAnsi"/>
                <w:sz w:val="15"/>
                <w:szCs w:val="15"/>
              </w:rPr>
            </w:pPr>
            <w:r w:rsidRPr="004D1F00">
              <w:rPr>
                <w:rFonts w:asciiTheme="minorHAnsi" w:hAnsiTheme="minorHAnsi" w:cstheme="minorHAnsi"/>
                <w:sz w:val="15"/>
                <w:szCs w:val="15"/>
              </w:rPr>
              <w:t>Interview</w:t>
            </w:r>
          </w:p>
        </w:tc>
      </w:tr>
      <w:tr w:rsidR="00106CF9" w:rsidRPr="004D1F00" w14:paraId="3D50013B" w14:textId="77777777" w:rsidTr="004D1F00">
        <w:trPr>
          <w:gridAfter w:val="5"/>
          <w:wAfter w:w="11628" w:type="dxa"/>
          <w:trHeight w:hRule="exact" w:val="227"/>
        </w:trPr>
        <w:tc>
          <w:tcPr>
            <w:tcW w:w="1980" w:type="dxa"/>
            <w:gridSpan w:val="2"/>
            <w:tcBorders>
              <w:top w:val="single" w:sz="6" w:space="0" w:color="auto"/>
              <w:left w:val="single" w:sz="6" w:space="0" w:color="auto"/>
              <w:bottom w:val="single" w:sz="6" w:space="0" w:color="auto"/>
              <w:right w:val="single" w:sz="6" w:space="0" w:color="auto"/>
            </w:tcBorders>
          </w:tcPr>
          <w:p w14:paraId="54229749" w14:textId="77777777" w:rsidR="00106CF9" w:rsidRPr="004D1F00" w:rsidRDefault="00CF2B72" w:rsidP="004D1F00">
            <w:pPr>
              <w:overflowPunct w:val="0"/>
              <w:autoSpaceDE w:val="0"/>
              <w:autoSpaceDN w:val="0"/>
              <w:adjustRightInd w:val="0"/>
              <w:rPr>
                <w:rFonts w:asciiTheme="minorHAnsi" w:hAnsiTheme="minorHAnsi" w:cstheme="minorHAnsi"/>
                <w:sz w:val="15"/>
                <w:szCs w:val="15"/>
              </w:rPr>
            </w:pPr>
            <w:r w:rsidRPr="004D1F00">
              <w:rPr>
                <w:rFonts w:asciiTheme="minorHAnsi" w:hAnsiTheme="minorHAnsi" w:cstheme="minorHAnsi"/>
                <w:sz w:val="15"/>
                <w:szCs w:val="15"/>
              </w:rPr>
              <w:t>R</w:t>
            </w:r>
          </w:p>
        </w:tc>
        <w:tc>
          <w:tcPr>
            <w:tcW w:w="2122" w:type="dxa"/>
            <w:tcBorders>
              <w:top w:val="single" w:sz="6" w:space="0" w:color="auto"/>
              <w:left w:val="single" w:sz="6" w:space="0" w:color="auto"/>
              <w:bottom w:val="single" w:sz="6" w:space="0" w:color="auto"/>
              <w:right w:val="single" w:sz="6" w:space="0" w:color="auto"/>
            </w:tcBorders>
          </w:tcPr>
          <w:p w14:paraId="4E12ABA7" w14:textId="77777777" w:rsidR="00106CF9" w:rsidRPr="004D1F00" w:rsidRDefault="00CF2B72" w:rsidP="004D1F00">
            <w:pPr>
              <w:overflowPunct w:val="0"/>
              <w:autoSpaceDE w:val="0"/>
              <w:autoSpaceDN w:val="0"/>
              <w:adjustRightInd w:val="0"/>
              <w:rPr>
                <w:rFonts w:asciiTheme="minorHAnsi" w:hAnsiTheme="minorHAnsi" w:cstheme="minorHAnsi"/>
                <w:sz w:val="15"/>
                <w:szCs w:val="15"/>
              </w:rPr>
            </w:pPr>
            <w:r w:rsidRPr="004D1F00">
              <w:rPr>
                <w:rFonts w:asciiTheme="minorHAnsi" w:hAnsiTheme="minorHAnsi" w:cstheme="minorHAnsi"/>
                <w:sz w:val="15"/>
                <w:szCs w:val="15"/>
              </w:rPr>
              <w:t>References</w:t>
            </w:r>
          </w:p>
        </w:tc>
      </w:tr>
      <w:tr w:rsidR="00106CF9" w:rsidRPr="004D1F00" w14:paraId="045BFDCF" w14:textId="77777777" w:rsidTr="004D1F00">
        <w:trPr>
          <w:gridAfter w:val="5"/>
          <w:wAfter w:w="11628" w:type="dxa"/>
          <w:trHeight w:hRule="exact" w:val="227"/>
        </w:trPr>
        <w:tc>
          <w:tcPr>
            <w:tcW w:w="1980" w:type="dxa"/>
            <w:gridSpan w:val="2"/>
            <w:tcBorders>
              <w:top w:val="single" w:sz="6" w:space="0" w:color="auto"/>
              <w:left w:val="single" w:sz="6" w:space="0" w:color="auto"/>
              <w:bottom w:val="single" w:sz="6" w:space="0" w:color="auto"/>
              <w:right w:val="single" w:sz="6" w:space="0" w:color="auto"/>
            </w:tcBorders>
          </w:tcPr>
          <w:p w14:paraId="414C0CED" w14:textId="77777777" w:rsidR="00106CF9" w:rsidRPr="004D1F00" w:rsidRDefault="00CF2B72" w:rsidP="004D1F00">
            <w:pPr>
              <w:overflowPunct w:val="0"/>
              <w:autoSpaceDE w:val="0"/>
              <w:autoSpaceDN w:val="0"/>
              <w:adjustRightInd w:val="0"/>
              <w:rPr>
                <w:rFonts w:asciiTheme="minorHAnsi" w:hAnsiTheme="minorHAnsi" w:cstheme="minorHAnsi"/>
                <w:sz w:val="15"/>
                <w:szCs w:val="15"/>
              </w:rPr>
            </w:pPr>
            <w:r w:rsidRPr="004D1F00">
              <w:rPr>
                <w:rFonts w:asciiTheme="minorHAnsi" w:hAnsiTheme="minorHAnsi" w:cstheme="minorHAnsi"/>
                <w:sz w:val="15"/>
                <w:szCs w:val="15"/>
              </w:rPr>
              <w:t>D</w:t>
            </w:r>
          </w:p>
        </w:tc>
        <w:tc>
          <w:tcPr>
            <w:tcW w:w="2122" w:type="dxa"/>
            <w:tcBorders>
              <w:top w:val="single" w:sz="6" w:space="0" w:color="auto"/>
              <w:left w:val="single" w:sz="6" w:space="0" w:color="auto"/>
              <w:bottom w:val="single" w:sz="6" w:space="0" w:color="auto"/>
              <w:right w:val="single" w:sz="6" w:space="0" w:color="auto"/>
            </w:tcBorders>
          </w:tcPr>
          <w:p w14:paraId="1D98A76F" w14:textId="77777777" w:rsidR="00106CF9" w:rsidRPr="004D1F00" w:rsidRDefault="00CF2B72" w:rsidP="004D1F00">
            <w:pPr>
              <w:overflowPunct w:val="0"/>
              <w:autoSpaceDE w:val="0"/>
              <w:autoSpaceDN w:val="0"/>
              <w:adjustRightInd w:val="0"/>
              <w:rPr>
                <w:rFonts w:asciiTheme="minorHAnsi" w:hAnsiTheme="minorHAnsi" w:cstheme="minorHAnsi"/>
                <w:sz w:val="15"/>
                <w:szCs w:val="15"/>
              </w:rPr>
            </w:pPr>
            <w:r w:rsidRPr="004D1F00">
              <w:rPr>
                <w:rFonts w:asciiTheme="minorHAnsi" w:hAnsiTheme="minorHAnsi" w:cstheme="minorHAnsi"/>
                <w:sz w:val="15"/>
                <w:szCs w:val="15"/>
              </w:rPr>
              <w:t>DBS disclosure</w:t>
            </w:r>
          </w:p>
        </w:tc>
      </w:tr>
    </w:tbl>
    <w:p w14:paraId="58248F51" w14:textId="77777777" w:rsidR="00106CF9" w:rsidRPr="004D1F00" w:rsidRDefault="00106CF9" w:rsidP="004D1F00">
      <w:pPr>
        <w:spacing w:after="0" w:line="240" w:lineRule="auto"/>
        <w:rPr>
          <w:rFonts w:asciiTheme="minorHAnsi" w:hAnsiTheme="minorHAnsi" w:cstheme="minorHAnsi"/>
          <w:iCs/>
          <w:color w:val="000000"/>
        </w:rPr>
      </w:pPr>
    </w:p>
    <w:sectPr w:rsidR="00106CF9" w:rsidRPr="004D1F00" w:rsidSect="004D1F00">
      <w:headerReference w:type="default" r:id="rId14"/>
      <w:pgSz w:w="16839" w:h="11907" w:orient="landscape"/>
      <w:pgMar w:top="624" w:right="1219" w:bottom="624" w:left="28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8A18F" w14:textId="77777777" w:rsidR="00CC2391" w:rsidRDefault="00CC2391">
      <w:pPr>
        <w:spacing w:line="240" w:lineRule="auto"/>
      </w:pPr>
      <w:r>
        <w:separator/>
      </w:r>
    </w:p>
  </w:endnote>
  <w:endnote w:type="continuationSeparator" w:id="0">
    <w:p w14:paraId="2E79651C" w14:textId="77777777" w:rsidR="00CC2391" w:rsidRDefault="00CC23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iz Quadrata">
    <w:altName w:val="Bell MT"/>
    <w:charset w:val="00"/>
    <w:family w:val="roman"/>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AG Rounded Std Light">
    <w:altName w:val="Cambria"/>
    <w:charset w:val="00"/>
    <w:family w:val="swiss"/>
    <w:pitch w:val="default"/>
    <w:sig w:usb0="00000003" w:usb1="00000000" w:usb2="00000000" w:usb3="00000000" w:csb0="00000001" w:csb1="00000000"/>
  </w:font>
  <w:font w:name="VAG Rounded Std Thin">
    <w:altName w:val="Cambria"/>
    <w:charset w:val="00"/>
    <w:family w:val="swiss"/>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17E2C" w14:textId="77777777" w:rsidR="00106CF9" w:rsidRDefault="00CF2B72">
    <w:pPr>
      <w:pStyle w:val="Default"/>
      <w:spacing w:line="241" w:lineRule="atLeast"/>
      <w:rPr>
        <w:rStyle w:val="A1"/>
        <w:rFonts w:cs="VAG Rounded Std Thin"/>
        <w:bCs/>
        <w:szCs w:val="18"/>
      </w:rPr>
    </w:pPr>
    <w:r>
      <w:rPr>
        <w:rStyle w:val="A1"/>
        <w:rFonts w:cs="VAG Rounded Std Thin"/>
        <w:b w:val="0"/>
        <w:szCs w:val="18"/>
      </w:rPr>
      <w:t>Part of the</w:t>
    </w:r>
    <w:r>
      <w:rPr>
        <w:rStyle w:val="A1"/>
        <w:rFonts w:ascii="VAG Rounded Std Light" w:hAnsi="VAG Rounded Std Light"/>
        <w:b w:val="0"/>
        <w:szCs w:val="18"/>
      </w:rPr>
      <w:t xml:space="preserve"> </w:t>
    </w:r>
    <w:r>
      <w:rPr>
        <w:rStyle w:val="A1"/>
        <w:rFonts w:cs="VAG Rounded Std Thin"/>
        <w:bCs/>
        <w:szCs w:val="18"/>
      </w:rPr>
      <w:t>Hartlepool Aspire Trust</w:t>
    </w:r>
  </w:p>
  <w:p w14:paraId="291239A0" w14:textId="77777777" w:rsidR="00106CF9" w:rsidRDefault="00106CF9">
    <w:pPr>
      <w:pStyle w:val="Default"/>
      <w:spacing w:line="241"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AF7A5" w14:textId="77777777" w:rsidR="00CC2391" w:rsidRDefault="00CC2391">
      <w:pPr>
        <w:spacing w:after="0" w:line="240" w:lineRule="auto"/>
      </w:pPr>
      <w:r>
        <w:separator/>
      </w:r>
    </w:p>
  </w:footnote>
  <w:footnote w:type="continuationSeparator" w:id="0">
    <w:p w14:paraId="1A703718" w14:textId="77777777" w:rsidR="00CC2391" w:rsidRDefault="00CC2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DBAEF" w14:textId="77777777" w:rsidR="00106CF9" w:rsidRDefault="00675E18">
    <w:pPr>
      <w:pStyle w:val="Header"/>
    </w:pPr>
    <w:r>
      <w:pict w14:anchorId="15A114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87885" o:spid="_x0000_s1025" type="#_x0000_t75" style="position:absolute;margin-left:0;margin-top:0;width:656.95pt;height:787pt;z-index:-251658752;mso-position-horizontal:center;mso-position-horizontal-relative:margin;mso-position-vertical:center;mso-position-vertical-relative:margin;mso-width-relative:page;mso-height-relative:page" o:allowincell="f">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43BA3" w14:textId="77777777" w:rsidR="00106CF9" w:rsidRDefault="00CF2B72">
    <w:pPr>
      <w:pStyle w:val="Default"/>
      <w:framePr w:w="3306" w:wrap="around" w:vAnchor="page" w:hAnchor="page" w:x="481" w:y="451"/>
    </w:pPr>
    <w:r>
      <w:rPr>
        <w:noProof/>
      </w:rPr>
      <w:drawing>
        <wp:inline distT="0" distB="0" distL="0" distR="0" wp14:anchorId="5FAA7345" wp14:editId="29150A1D">
          <wp:extent cx="1165860" cy="7753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165860" cy="775432"/>
                  </a:xfrm>
                  <a:prstGeom prst="rect">
                    <a:avLst/>
                  </a:prstGeom>
                  <a:noFill/>
                  <a:ln>
                    <a:noFill/>
                  </a:ln>
                </pic:spPr>
              </pic:pic>
            </a:graphicData>
          </a:graphic>
        </wp:inline>
      </w:drawing>
    </w:r>
  </w:p>
  <w:p w14:paraId="2F00DEF7" w14:textId="77777777" w:rsidR="00106CF9" w:rsidRDefault="00CF2B72">
    <w:pPr>
      <w:pStyle w:val="Default"/>
      <w:spacing w:after="100" w:line="241" w:lineRule="atLeast"/>
      <w:jc w:val="right"/>
      <w:rPr>
        <w:rStyle w:val="A0"/>
        <w:szCs w:val="20"/>
      </w:rPr>
    </w:pPr>
    <w:r>
      <w:rPr>
        <w:rStyle w:val="A0"/>
        <w:szCs w:val="20"/>
      </w:rPr>
      <w:t xml:space="preserve"> CEO: Lisa Greig</w:t>
    </w:r>
  </w:p>
  <w:p w14:paraId="4F768238" w14:textId="77777777" w:rsidR="00106CF9" w:rsidRDefault="00CF2B72">
    <w:pPr>
      <w:pStyle w:val="Default"/>
      <w:spacing w:after="100" w:line="241" w:lineRule="atLeast"/>
      <w:jc w:val="right"/>
      <w:rPr>
        <w:rStyle w:val="A0"/>
        <w:rFonts w:ascii="VAG Rounded Std Thin" w:hAnsi="VAG Rounded Std Thin" w:cs="VAG Rounded Std Thin"/>
        <w:b/>
        <w:bCs/>
        <w:szCs w:val="20"/>
      </w:rPr>
    </w:pPr>
    <w:r>
      <w:rPr>
        <w:rStyle w:val="A0"/>
        <w:rFonts w:ascii="VAG Rounded Std Thin" w:hAnsi="VAG Rounded Std Thin" w:cs="VAG Rounded Std Thin"/>
        <w:b/>
        <w:bCs/>
        <w:szCs w:val="20"/>
      </w:rPr>
      <w:t>Catcote Academy, Catcote Road, Hartlepool. TS25 4EZ</w:t>
    </w:r>
  </w:p>
  <w:p w14:paraId="106E8C0B" w14:textId="77777777" w:rsidR="00106CF9" w:rsidRDefault="00CF2B72">
    <w:pPr>
      <w:pStyle w:val="Pa1"/>
      <w:jc w:val="right"/>
      <w:rPr>
        <w:rFonts w:cs="VAG Rounded Std Light"/>
        <w:color w:val="242F69"/>
        <w:sz w:val="20"/>
        <w:szCs w:val="20"/>
      </w:rPr>
    </w:pPr>
    <w:r>
      <w:rPr>
        <w:rStyle w:val="A0"/>
        <w:rFonts w:ascii="VAG Rounded Std Thin" w:hAnsi="VAG Rounded Std Thin" w:cs="VAG Rounded Std Thin"/>
        <w:b/>
        <w:bCs/>
        <w:color w:val="E72427"/>
        <w:szCs w:val="20"/>
      </w:rPr>
      <w:t xml:space="preserve">T: </w:t>
    </w:r>
    <w:r>
      <w:rPr>
        <w:rStyle w:val="A0"/>
        <w:rFonts w:cs="VAG Rounded Std Light"/>
        <w:szCs w:val="20"/>
      </w:rPr>
      <w:t xml:space="preserve">01429 </w:t>
    </w:r>
    <w:r>
      <w:rPr>
        <w:rStyle w:val="A0"/>
        <w:rFonts w:ascii="VAG Rounded Std Thin" w:hAnsi="VAG Rounded Std Thin" w:cs="VAG Rounded Std Thin"/>
        <w:b/>
        <w:bCs/>
        <w:color w:val="E72427"/>
        <w:szCs w:val="20"/>
      </w:rPr>
      <w:t>E:</w:t>
    </w:r>
    <w:r>
      <w:rPr>
        <w:rStyle w:val="A0"/>
        <w:rFonts w:cs="VAG Rounded Std Light"/>
        <w:color w:val="E72427"/>
        <w:szCs w:val="20"/>
      </w:rPr>
      <w:t xml:space="preserve"> </w:t>
    </w:r>
    <w:r>
      <w:rPr>
        <w:rStyle w:val="A0"/>
        <w:rFonts w:cs="VAG Rounded Std Light"/>
        <w:szCs w:val="20"/>
      </w:rPr>
      <w:t>admin@catcote.co.uk</w:t>
    </w:r>
  </w:p>
  <w:p w14:paraId="7BFF3279" w14:textId="77777777" w:rsidR="00106CF9" w:rsidRDefault="00CF2B72">
    <w:pPr>
      <w:pStyle w:val="Pa1"/>
      <w:jc w:val="right"/>
      <w:rPr>
        <w:rStyle w:val="A0"/>
        <w:rFonts w:cs="VAG Rounded Std Light"/>
        <w:szCs w:val="20"/>
      </w:rPr>
    </w:pPr>
    <w:r>
      <w:rPr>
        <w:rStyle w:val="A0"/>
        <w:rFonts w:ascii="VAG Rounded Std Thin" w:hAnsi="VAG Rounded Std Thin" w:cs="VAG Rounded Std Thin"/>
        <w:b/>
        <w:bCs/>
        <w:color w:val="E72427"/>
        <w:szCs w:val="20"/>
      </w:rPr>
      <w:t>W:</w:t>
    </w:r>
    <w:r>
      <w:rPr>
        <w:rStyle w:val="A0"/>
        <w:rFonts w:cs="VAG Rounded Std Light"/>
        <w:szCs w:val="20"/>
      </w:rPr>
      <w:t xml:space="preserve"> </w:t>
    </w:r>
    <w:hyperlink r:id="rId2" w:history="1">
      <w:r>
        <w:rPr>
          <w:rStyle w:val="Hyperlink"/>
          <w:rFonts w:cs="VAG Rounded Std Light"/>
          <w:sz w:val="20"/>
          <w:szCs w:val="20"/>
        </w:rPr>
        <w:t>www.catcoteacademy.co.uk</w:t>
      </w:r>
    </w:hyperlink>
  </w:p>
  <w:p w14:paraId="084039CE" w14:textId="77777777" w:rsidR="00106CF9" w:rsidRDefault="00CF2B72">
    <w:pPr>
      <w:pStyle w:val="Default"/>
      <w:tabs>
        <w:tab w:val="left" w:pos="1944"/>
      </w:tabs>
    </w:pPr>
    <w:r>
      <w:tab/>
    </w:r>
  </w:p>
  <w:p w14:paraId="22F65267" w14:textId="77777777" w:rsidR="00106CF9" w:rsidRDefault="00106CF9">
    <w:pPr>
      <w:pStyle w:val="Default"/>
    </w:pPr>
  </w:p>
  <w:p w14:paraId="5EC40698" w14:textId="77777777" w:rsidR="00106CF9" w:rsidRDefault="00106CF9">
    <w:pPr>
      <w:pStyle w:val="Defaul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DF7D1" w14:textId="77777777" w:rsidR="00106CF9" w:rsidRPr="004D1F00" w:rsidRDefault="00106CF9" w:rsidP="004D1F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1C5FE5"/>
    <w:multiLevelType w:val="multilevel"/>
    <w:tmpl w:val="461C5FE5"/>
    <w:lvl w:ilvl="0">
      <w:start w:val="4"/>
      <w:numFmt w:val="decimal"/>
      <w:lvlText w:val="%1."/>
      <w:lvlJc w:val="left"/>
      <w:pPr>
        <w:tabs>
          <w:tab w:val="left" w:pos="720"/>
        </w:tabs>
        <w:ind w:left="720" w:hanging="720"/>
      </w:pPr>
      <w:rPr>
        <w:rFonts w:hint="default"/>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 w15:restartNumberingAfterBreak="0">
    <w:nsid w:val="79CB295B"/>
    <w:multiLevelType w:val="multilevel"/>
    <w:tmpl w:val="79CB295B"/>
    <w:lvl w:ilvl="0">
      <w:start w:val="1"/>
      <w:numFmt w:val="bullet"/>
      <w:lvlText w:val=""/>
      <w:lvlJc w:val="left"/>
      <w:pPr>
        <w:tabs>
          <w:tab w:val="left" w:pos="1080"/>
        </w:tabs>
        <w:ind w:left="1080" w:hanging="360"/>
      </w:pPr>
      <w:rPr>
        <w:rFonts w:ascii="Symbol" w:hAnsi="Symbol" w:hint="default"/>
      </w:rPr>
    </w:lvl>
    <w:lvl w:ilvl="1">
      <w:start w:val="1"/>
      <w:numFmt w:val="bullet"/>
      <w:lvlText w:val="o"/>
      <w:lvlJc w:val="left"/>
      <w:pPr>
        <w:tabs>
          <w:tab w:val="left" w:pos="1800"/>
        </w:tabs>
        <w:ind w:left="1800" w:hanging="360"/>
      </w:pPr>
      <w:rPr>
        <w:rFonts w:ascii="Courier New" w:hAnsi="Courier New" w:hint="default"/>
      </w:rPr>
    </w:lvl>
    <w:lvl w:ilvl="2">
      <w:start w:val="1"/>
      <w:numFmt w:val="bullet"/>
      <w:lvlText w:val=""/>
      <w:lvlJc w:val="left"/>
      <w:pPr>
        <w:tabs>
          <w:tab w:val="left" w:pos="2520"/>
        </w:tabs>
        <w:ind w:left="2520" w:hanging="360"/>
      </w:pPr>
      <w:rPr>
        <w:rFonts w:ascii="Wingdings" w:hAnsi="Wingdings" w:hint="default"/>
      </w:rPr>
    </w:lvl>
    <w:lvl w:ilvl="3">
      <w:start w:val="1"/>
      <w:numFmt w:val="bullet"/>
      <w:lvlText w:val=""/>
      <w:lvlJc w:val="left"/>
      <w:pPr>
        <w:tabs>
          <w:tab w:val="left" w:pos="3240"/>
        </w:tabs>
        <w:ind w:left="3240" w:hanging="360"/>
      </w:pPr>
      <w:rPr>
        <w:rFonts w:ascii="Symbol" w:hAnsi="Symbol" w:hint="default"/>
      </w:rPr>
    </w:lvl>
    <w:lvl w:ilvl="4">
      <w:start w:val="1"/>
      <w:numFmt w:val="bullet"/>
      <w:lvlText w:val="o"/>
      <w:lvlJc w:val="left"/>
      <w:pPr>
        <w:tabs>
          <w:tab w:val="left" w:pos="3960"/>
        </w:tabs>
        <w:ind w:left="3960" w:hanging="360"/>
      </w:pPr>
      <w:rPr>
        <w:rFonts w:ascii="Courier New" w:hAnsi="Courier New" w:hint="default"/>
      </w:rPr>
    </w:lvl>
    <w:lvl w:ilvl="5">
      <w:start w:val="1"/>
      <w:numFmt w:val="bullet"/>
      <w:lvlText w:val=""/>
      <w:lvlJc w:val="left"/>
      <w:pPr>
        <w:tabs>
          <w:tab w:val="left" w:pos="4680"/>
        </w:tabs>
        <w:ind w:left="4680" w:hanging="360"/>
      </w:pPr>
      <w:rPr>
        <w:rFonts w:ascii="Wingdings" w:hAnsi="Wingdings" w:hint="default"/>
      </w:rPr>
    </w:lvl>
    <w:lvl w:ilvl="6">
      <w:start w:val="1"/>
      <w:numFmt w:val="bullet"/>
      <w:lvlText w:val=""/>
      <w:lvlJc w:val="left"/>
      <w:pPr>
        <w:tabs>
          <w:tab w:val="left" w:pos="5400"/>
        </w:tabs>
        <w:ind w:left="5400" w:hanging="360"/>
      </w:pPr>
      <w:rPr>
        <w:rFonts w:ascii="Symbol" w:hAnsi="Symbol" w:hint="default"/>
      </w:rPr>
    </w:lvl>
    <w:lvl w:ilvl="7">
      <w:start w:val="1"/>
      <w:numFmt w:val="bullet"/>
      <w:lvlText w:val="o"/>
      <w:lvlJc w:val="left"/>
      <w:pPr>
        <w:tabs>
          <w:tab w:val="left" w:pos="6120"/>
        </w:tabs>
        <w:ind w:left="6120" w:hanging="360"/>
      </w:pPr>
      <w:rPr>
        <w:rFonts w:ascii="Courier New" w:hAnsi="Courier New" w:hint="default"/>
      </w:rPr>
    </w:lvl>
    <w:lvl w:ilvl="8">
      <w:start w:val="1"/>
      <w:numFmt w:val="bullet"/>
      <w:lvlText w:val=""/>
      <w:lvlJc w:val="left"/>
      <w:pPr>
        <w:tabs>
          <w:tab w:val="left" w:pos="6840"/>
        </w:tabs>
        <w:ind w:left="6840" w:hanging="360"/>
      </w:pPr>
      <w:rPr>
        <w:rFonts w:ascii="Wingdings" w:hAnsi="Wingdings" w:hint="default"/>
      </w:rPr>
    </w:lvl>
  </w:abstractNum>
  <w:abstractNum w:abstractNumId="2" w15:restartNumberingAfterBreak="0">
    <w:nsid w:val="7CDD6F2F"/>
    <w:multiLevelType w:val="multilevel"/>
    <w:tmpl w:val="7CDD6F2F"/>
    <w:lvl w:ilvl="0">
      <w:start w:val="1"/>
      <w:numFmt w:val="bullet"/>
      <w:lvlText w:val=""/>
      <w:lvlJc w:val="left"/>
      <w:pPr>
        <w:tabs>
          <w:tab w:val="left" w:pos="1080"/>
        </w:tabs>
        <w:ind w:left="1080" w:hanging="360"/>
      </w:pPr>
      <w:rPr>
        <w:rFonts w:ascii="Symbol" w:hAnsi="Symbol" w:hint="default"/>
      </w:rPr>
    </w:lvl>
    <w:lvl w:ilvl="1">
      <w:start w:val="1"/>
      <w:numFmt w:val="bullet"/>
      <w:lvlText w:val="o"/>
      <w:lvlJc w:val="left"/>
      <w:pPr>
        <w:tabs>
          <w:tab w:val="left" w:pos="1800"/>
        </w:tabs>
        <w:ind w:left="1800" w:hanging="360"/>
      </w:pPr>
      <w:rPr>
        <w:rFonts w:ascii="Courier New" w:hAnsi="Courier New" w:hint="default"/>
      </w:rPr>
    </w:lvl>
    <w:lvl w:ilvl="2">
      <w:start w:val="1"/>
      <w:numFmt w:val="bullet"/>
      <w:lvlText w:val=""/>
      <w:lvlJc w:val="left"/>
      <w:pPr>
        <w:tabs>
          <w:tab w:val="left" w:pos="2520"/>
        </w:tabs>
        <w:ind w:left="2520" w:hanging="360"/>
      </w:pPr>
      <w:rPr>
        <w:rFonts w:ascii="Wingdings" w:hAnsi="Wingdings" w:hint="default"/>
      </w:rPr>
    </w:lvl>
    <w:lvl w:ilvl="3">
      <w:start w:val="1"/>
      <w:numFmt w:val="bullet"/>
      <w:lvlText w:val=""/>
      <w:lvlJc w:val="left"/>
      <w:pPr>
        <w:tabs>
          <w:tab w:val="left" w:pos="3240"/>
        </w:tabs>
        <w:ind w:left="3240" w:hanging="360"/>
      </w:pPr>
      <w:rPr>
        <w:rFonts w:ascii="Symbol" w:hAnsi="Symbol" w:hint="default"/>
      </w:rPr>
    </w:lvl>
    <w:lvl w:ilvl="4">
      <w:start w:val="1"/>
      <w:numFmt w:val="bullet"/>
      <w:lvlText w:val="o"/>
      <w:lvlJc w:val="left"/>
      <w:pPr>
        <w:tabs>
          <w:tab w:val="left" w:pos="3960"/>
        </w:tabs>
        <w:ind w:left="3960" w:hanging="360"/>
      </w:pPr>
      <w:rPr>
        <w:rFonts w:ascii="Courier New" w:hAnsi="Courier New" w:hint="default"/>
      </w:rPr>
    </w:lvl>
    <w:lvl w:ilvl="5">
      <w:start w:val="1"/>
      <w:numFmt w:val="bullet"/>
      <w:lvlText w:val=""/>
      <w:lvlJc w:val="left"/>
      <w:pPr>
        <w:tabs>
          <w:tab w:val="left" w:pos="4680"/>
        </w:tabs>
        <w:ind w:left="4680" w:hanging="360"/>
      </w:pPr>
      <w:rPr>
        <w:rFonts w:ascii="Wingdings" w:hAnsi="Wingdings" w:hint="default"/>
      </w:rPr>
    </w:lvl>
    <w:lvl w:ilvl="6">
      <w:start w:val="1"/>
      <w:numFmt w:val="bullet"/>
      <w:lvlText w:val=""/>
      <w:lvlJc w:val="left"/>
      <w:pPr>
        <w:tabs>
          <w:tab w:val="left" w:pos="5400"/>
        </w:tabs>
        <w:ind w:left="5400" w:hanging="360"/>
      </w:pPr>
      <w:rPr>
        <w:rFonts w:ascii="Symbol" w:hAnsi="Symbol" w:hint="default"/>
      </w:rPr>
    </w:lvl>
    <w:lvl w:ilvl="7">
      <w:start w:val="1"/>
      <w:numFmt w:val="bullet"/>
      <w:lvlText w:val="o"/>
      <w:lvlJc w:val="left"/>
      <w:pPr>
        <w:tabs>
          <w:tab w:val="left" w:pos="6120"/>
        </w:tabs>
        <w:ind w:left="6120" w:hanging="360"/>
      </w:pPr>
      <w:rPr>
        <w:rFonts w:ascii="Courier New" w:hAnsi="Courier New" w:hint="default"/>
      </w:rPr>
    </w:lvl>
    <w:lvl w:ilvl="8">
      <w:start w:val="1"/>
      <w:numFmt w:val="bullet"/>
      <w:lvlText w:val=""/>
      <w:lvlJc w:val="left"/>
      <w:pPr>
        <w:tabs>
          <w:tab w:val="left" w:pos="6840"/>
        </w:tabs>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4F5"/>
    <w:rsid w:val="00023000"/>
    <w:rsid w:val="00050E73"/>
    <w:rsid w:val="0006582E"/>
    <w:rsid w:val="00073C57"/>
    <w:rsid w:val="00080C81"/>
    <w:rsid w:val="00086D81"/>
    <w:rsid w:val="0009222F"/>
    <w:rsid w:val="000976EA"/>
    <w:rsid w:val="00097F2E"/>
    <w:rsid w:val="000A5D3B"/>
    <w:rsid w:val="000A6DA6"/>
    <w:rsid w:val="000B0CBF"/>
    <w:rsid w:val="000B4178"/>
    <w:rsid w:val="000B73E4"/>
    <w:rsid w:val="000D32E3"/>
    <w:rsid w:val="000E1168"/>
    <w:rsid w:val="000F3A3B"/>
    <w:rsid w:val="000F6795"/>
    <w:rsid w:val="000F6D10"/>
    <w:rsid w:val="0010191A"/>
    <w:rsid w:val="00101B66"/>
    <w:rsid w:val="00106CF9"/>
    <w:rsid w:val="0011247F"/>
    <w:rsid w:val="00112552"/>
    <w:rsid w:val="001309C4"/>
    <w:rsid w:val="0013593D"/>
    <w:rsid w:val="001364E2"/>
    <w:rsid w:val="00136569"/>
    <w:rsid w:val="001434E3"/>
    <w:rsid w:val="00144954"/>
    <w:rsid w:val="001653DE"/>
    <w:rsid w:val="00165BE1"/>
    <w:rsid w:val="00176BCA"/>
    <w:rsid w:val="001872E9"/>
    <w:rsid w:val="0019322F"/>
    <w:rsid w:val="001A6A80"/>
    <w:rsid w:val="001B3BBB"/>
    <w:rsid w:val="001C3763"/>
    <w:rsid w:val="001D09B9"/>
    <w:rsid w:val="001D0ADB"/>
    <w:rsid w:val="001D1068"/>
    <w:rsid w:val="001D2CAA"/>
    <w:rsid w:val="001D5D89"/>
    <w:rsid w:val="001D7E96"/>
    <w:rsid w:val="001E01E7"/>
    <w:rsid w:val="001E1843"/>
    <w:rsid w:val="001E39A9"/>
    <w:rsid w:val="001E62B2"/>
    <w:rsid w:val="001F61C7"/>
    <w:rsid w:val="00205796"/>
    <w:rsid w:val="00210DCE"/>
    <w:rsid w:val="002356B8"/>
    <w:rsid w:val="00240011"/>
    <w:rsid w:val="00244BBD"/>
    <w:rsid w:val="002570A8"/>
    <w:rsid w:val="00261C67"/>
    <w:rsid w:val="00261F13"/>
    <w:rsid w:val="002647EB"/>
    <w:rsid w:val="00283CD3"/>
    <w:rsid w:val="00284281"/>
    <w:rsid w:val="002911B3"/>
    <w:rsid w:val="00293B4C"/>
    <w:rsid w:val="0029453E"/>
    <w:rsid w:val="002A4ABF"/>
    <w:rsid w:val="002A6574"/>
    <w:rsid w:val="002B5787"/>
    <w:rsid w:val="002C296F"/>
    <w:rsid w:val="002C2F15"/>
    <w:rsid w:val="002C48B9"/>
    <w:rsid w:val="002D215C"/>
    <w:rsid w:val="002E5FB7"/>
    <w:rsid w:val="002F5BDB"/>
    <w:rsid w:val="002F7D31"/>
    <w:rsid w:val="00301381"/>
    <w:rsid w:val="00306CBB"/>
    <w:rsid w:val="00313260"/>
    <w:rsid w:val="00316344"/>
    <w:rsid w:val="00335A68"/>
    <w:rsid w:val="003377F0"/>
    <w:rsid w:val="0034213F"/>
    <w:rsid w:val="00343794"/>
    <w:rsid w:val="003452BE"/>
    <w:rsid w:val="0038004F"/>
    <w:rsid w:val="0038413E"/>
    <w:rsid w:val="00385DFC"/>
    <w:rsid w:val="00394B10"/>
    <w:rsid w:val="00395C64"/>
    <w:rsid w:val="003A6061"/>
    <w:rsid w:val="003B0EEC"/>
    <w:rsid w:val="003B5B38"/>
    <w:rsid w:val="003C1A2A"/>
    <w:rsid w:val="003C337A"/>
    <w:rsid w:val="003F271F"/>
    <w:rsid w:val="003F66DD"/>
    <w:rsid w:val="003F7F65"/>
    <w:rsid w:val="00400675"/>
    <w:rsid w:val="004041CF"/>
    <w:rsid w:val="00405EFD"/>
    <w:rsid w:val="00411053"/>
    <w:rsid w:val="00411D41"/>
    <w:rsid w:val="004166B2"/>
    <w:rsid w:val="004168B1"/>
    <w:rsid w:val="0041786A"/>
    <w:rsid w:val="00435CA0"/>
    <w:rsid w:val="004415F1"/>
    <w:rsid w:val="00447DF0"/>
    <w:rsid w:val="0046342C"/>
    <w:rsid w:val="00470224"/>
    <w:rsid w:val="004708D2"/>
    <w:rsid w:val="00470FFD"/>
    <w:rsid w:val="00485000"/>
    <w:rsid w:val="004916D3"/>
    <w:rsid w:val="004A156D"/>
    <w:rsid w:val="004A4F96"/>
    <w:rsid w:val="004B3C2D"/>
    <w:rsid w:val="004B4C66"/>
    <w:rsid w:val="004C2062"/>
    <w:rsid w:val="004C6B42"/>
    <w:rsid w:val="004D1F00"/>
    <w:rsid w:val="004D765F"/>
    <w:rsid w:val="004E571B"/>
    <w:rsid w:val="004E7A50"/>
    <w:rsid w:val="00506BBC"/>
    <w:rsid w:val="00517682"/>
    <w:rsid w:val="005219F7"/>
    <w:rsid w:val="00524945"/>
    <w:rsid w:val="00525BB2"/>
    <w:rsid w:val="00527BF3"/>
    <w:rsid w:val="005354FE"/>
    <w:rsid w:val="00542804"/>
    <w:rsid w:val="00553156"/>
    <w:rsid w:val="00562C24"/>
    <w:rsid w:val="00565123"/>
    <w:rsid w:val="005677B3"/>
    <w:rsid w:val="0057309A"/>
    <w:rsid w:val="00574AD8"/>
    <w:rsid w:val="005A04FA"/>
    <w:rsid w:val="005A6E7A"/>
    <w:rsid w:val="005B7F1A"/>
    <w:rsid w:val="005C1DE3"/>
    <w:rsid w:val="005D272C"/>
    <w:rsid w:val="005D2BDE"/>
    <w:rsid w:val="005D2C6B"/>
    <w:rsid w:val="005E447B"/>
    <w:rsid w:val="005E79B8"/>
    <w:rsid w:val="005F0A5D"/>
    <w:rsid w:val="005F7501"/>
    <w:rsid w:val="00601CBC"/>
    <w:rsid w:val="0060542C"/>
    <w:rsid w:val="006079EA"/>
    <w:rsid w:val="0061251E"/>
    <w:rsid w:val="0061736A"/>
    <w:rsid w:val="0063458F"/>
    <w:rsid w:val="00643E90"/>
    <w:rsid w:val="00651CED"/>
    <w:rsid w:val="00656A6B"/>
    <w:rsid w:val="00662F7D"/>
    <w:rsid w:val="006632D6"/>
    <w:rsid w:val="00675E18"/>
    <w:rsid w:val="006956A4"/>
    <w:rsid w:val="00695C4E"/>
    <w:rsid w:val="006C2C6F"/>
    <w:rsid w:val="006D34AB"/>
    <w:rsid w:val="006D4D9F"/>
    <w:rsid w:val="006E2380"/>
    <w:rsid w:val="006F738B"/>
    <w:rsid w:val="007108E3"/>
    <w:rsid w:val="00712CD5"/>
    <w:rsid w:val="00715D86"/>
    <w:rsid w:val="0071665C"/>
    <w:rsid w:val="00717D75"/>
    <w:rsid w:val="0072182F"/>
    <w:rsid w:val="00721844"/>
    <w:rsid w:val="0072259E"/>
    <w:rsid w:val="00723400"/>
    <w:rsid w:val="007300CF"/>
    <w:rsid w:val="00734C8E"/>
    <w:rsid w:val="00751008"/>
    <w:rsid w:val="00753C8A"/>
    <w:rsid w:val="0077261B"/>
    <w:rsid w:val="00793EBB"/>
    <w:rsid w:val="007A176A"/>
    <w:rsid w:val="007C2390"/>
    <w:rsid w:val="007C7417"/>
    <w:rsid w:val="007E0B2A"/>
    <w:rsid w:val="007E1FDF"/>
    <w:rsid w:val="007E4404"/>
    <w:rsid w:val="007E7AFC"/>
    <w:rsid w:val="007F2694"/>
    <w:rsid w:val="007F3A31"/>
    <w:rsid w:val="008038B6"/>
    <w:rsid w:val="0082185B"/>
    <w:rsid w:val="008304D4"/>
    <w:rsid w:val="00836DF8"/>
    <w:rsid w:val="0084078E"/>
    <w:rsid w:val="00857432"/>
    <w:rsid w:val="00860BD3"/>
    <w:rsid w:val="00871751"/>
    <w:rsid w:val="008721EC"/>
    <w:rsid w:val="00873588"/>
    <w:rsid w:val="00886013"/>
    <w:rsid w:val="0089077F"/>
    <w:rsid w:val="00891F9C"/>
    <w:rsid w:val="008935D1"/>
    <w:rsid w:val="00893D3A"/>
    <w:rsid w:val="00896F06"/>
    <w:rsid w:val="00897FBA"/>
    <w:rsid w:val="008A140A"/>
    <w:rsid w:val="008A4323"/>
    <w:rsid w:val="008A59F6"/>
    <w:rsid w:val="008A6366"/>
    <w:rsid w:val="008B58EB"/>
    <w:rsid w:val="008C0D3A"/>
    <w:rsid w:val="008D0BC1"/>
    <w:rsid w:val="008F0967"/>
    <w:rsid w:val="008F17EE"/>
    <w:rsid w:val="008F3D8F"/>
    <w:rsid w:val="009224E9"/>
    <w:rsid w:val="00925A16"/>
    <w:rsid w:val="00931D32"/>
    <w:rsid w:val="009345C0"/>
    <w:rsid w:val="00934B72"/>
    <w:rsid w:val="009402F8"/>
    <w:rsid w:val="00940D08"/>
    <w:rsid w:val="009452D0"/>
    <w:rsid w:val="00952483"/>
    <w:rsid w:val="009541A5"/>
    <w:rsid w:val="00965B5C"/>
    <w:rsid w:val="009742AC"/>
    <w:rsid w:val="00980EDF"/>
    <w:rsid w:val="00991F0F"/>
    <w:rsid w:val="00993F4B"/>
    <w:rsid w:val="00997D47"/>
    <w:rsid w:val="009A1486"/>
    <w:rsid w:val="009A2F43"/>
    <w:rsid w:val="009A624A"/>
    <w:rsid w:val="009B39F2"/>
    <w:rsid w:val="009C1DD6"/>
    <w:rsid w:val="009E0EEC"/>
    <w:rsid w:val="00A152BC"/>
    <w:rsid w:val="00A25CF4"/>
    <w:rsid w:val="00A31F75"/>
    <w:rsid w:val="00A33145"/>
    <w:rsid w:val="00A3777C"/>
    <w:rsid w:val="00A543C2"/>
    <w:rsid w:val="00A54A6A"/>
    <w:rsid w:val="00A61029"/>
    <w:rsid w:val="00A736F8"/>
    <w:rsid w:val="00A75893"/>
    <w:rsid w:val="00AA140D"/>
    <w:rsid w:val="00AA4FCE"/>
    <w:rsid w:val="00AC017E"/>
    <w:rsid w:val="00AC0917"/>
    <w:rsid w:val="00AC5567"/>
    <w:rsid w:val="00AD24F5"/>
    <w:rsid w:val="00AD47BC"/>
    <w:rsid w:val="00AE4839"/>
    <w:rsid w:val="00AF0977"/>
    <w:rsid w:val="00AF418F"/>
    <w:rsid w:val="00AF656A"/>
    <w:rsid w:val="00B068B1"/>
    <w:rsid w:val="00B10A6A"/>
    <w:rsid w:val="00B22206"/>
    <w:rsid w:val="00B30E9A"/>
    <w:rsid w:val="00B32ADE"/>
    <w:rsid w:val="00B356AF"/>
    <w:rsid w:val="00B43E33"/>
    <w:rsid w:val="00B43EC6"/>
    <w:rsid w:val="00B4695E"/>
    <w:rsid w:val="00B6313B"/>
    <w:rsid w:val="00B65010"/>
    <w:rsid w:val="00B71A59"/>
    <w:rsid w:val="00B73823"/>
    <w:rsid w:val="00B73C12"/>
    <w:rsid w:val="00B85D3F"/>
    <w:rsid w:val="00B91CF6"/>
    <w:rsid w:val="00BA2E34"/>
    <w:rsid w:val="00BA38AE"/>
    <w:rsid w:val="00BD4427"/>
    <w:rsid w:val="00BD6CEB"/>
    <w:rsid w:val="00BE49F3"/>
    <w:rsid w:val="00C01117"/>
    <w:rsid w:val="00C11E1D"/>
    <w:rsid w:val="00C21942"/>
    <w:rsid w:val="00C24C7A"/>
    <w:rsid w:val="00C26C66"/>
    <w:rsid w:val="00C42165"/>
    <w:rsid w:val="00C44C65"/>
    <w:rsid w:val="00C47802"/>
    <w:rsid w:val="00C51420"/>
    <w:rsid w:val="00C530C4"/>
    <w:rsid w:val="00C640FF"/>
    <w:rsid w:val="00C645D0"/>
    <w:rsid w:val="00C7388A"/>
    <w:rsid w:val="00C740FC"/>
    <w:rsid w:val="00C819D1"/>
    <w:rsid w:val="00C945DE"/>
    <w:rsid w:val="00C97582"/>
    <w:rsid w:val="00CA55FD"/>
    <w:rsid w:val="00CC2391"/>
    <w:rsid w:val="00CD07F5"/>
    <w:rsid w:val="00CE2B11"/>
    <w:rsid w:val="00CE2C53"/>
    <w:rsid w:val="00CE5DDA"/>
    <w:rsid w:val="00CF015F"/>
    <w:rsid w:val="00CF2B72"/>
    <w:rsid w:val="00CF34A4"/>
    <w:rsid w:val="00CF5735"/>
    <w:rsid w:val="00CF650F"/>
    <w:rsid w:val="00CF71B8"/>
    <w:rsid w:val="00D00AC0"/>
    <w:rsid w:val="00D0345D"/>
    <w:rsid w:val="00D042BE"/>
    <w:rsid w:val="00D06276"/>
    <w:rsid w:val="00D07F02"/>
    <w:rsid w:val="00D07F48"/>
    <w:rsid w:val="00D110B1"/>
    <w:rsid w:val="00D14001"/>
    <w:rsid w:val="00D15B0D"/>
    <w:rsid w:val="00D17BD8"/>
    <w:rsid w:val="00D23279"/>
    <w:rsid w:val="00D237AC"/>
    <w:rsid w:val="00D4147B"/>
    <w:rsid w:val="00D441AD"/>
    <w:rsid w:val="00D52CE8"/>
    <w:rsid w:val="00D54B3E"/>
    <w:rsid w:val="00D57E92"/>
    <w:rsid w:val="00D747A8"/>
    <w:rsid w:val="00D853A4"/>
    <w:rsid w:val="00D92ABC"/>
    <w:rsid w:val="00D9701E"/>
    <w:rsid w:val="00DA1414"/>
    <w:rsid w:val="00DA21A2"/>
    <w:rsid w:val="00DC0C55"/>
    <w:rsid w:val="00DC580E"/>
    <w:rsid w:val="00DC6122"/>
    <w:rsid w:val="00DC7E15"/>
    <w:rsid w:val="00DD7500"/>
    <w:rsid w:val="00DF020F"/>
    <w:rsid w:val="00DF2D88"/>
    <w:rsid w:val="00E05AFC"/>
    <w:rsid w:val="00E176C4"/>
    <w:rsid w:val="00E21265"/>
    <w:rsid w:val="00E21CE2"/>
    <w:rsid w:val="00E25F14"/>
    <w:rsid w:val="00E32537"/>
    <w:rsid w:val="00E40B76"/>
    <w:rsid w:val="00E4669D"/>
    <w:rsid w:val="00E60896"/>
    <w:rsid w:val="00E77E44"/>
    <w:rsid w:val="00E81BBF"/>
    <w:rsid w:val="00E81E1D"/>
    <w:rsid w:val="00E83B4E"/>
    <w:rsid w:val="00E9023E"/>
    <w:rsid w:val="00E92175"/>
    <w:rsid w:val="00E9385A"/>
    <w:rsid w:val="00E95D7A"/>
    <w:rsid w:val="00EA24DC"/>
    <w:rsid w:val="00EA3A55"/>
    <w:rsid w:val="00EA7688"/>
    <w:rsid w:val="00EB582E"/>
    <w:rsid w:val="00EC0A9E"/>
    <w:rsid w:val="00ED2732"/>
    <w:rsid w:val="00EF27F9"/>
    <w:rsid w:val="00EF373C"/>
    <w:rsid w:val="00F0444E"/>
    <w:rsid w:val="00F12A6E"/>
    <w:rsid w:val="00F16485"/>
    <w:rsid w:val="00F202F2"/>
    <w:rsid w:val="00F26AD8"/>
    <w:rsid w:val="00F2700F"/>
    <w:rsid w:val="00F33078"/>
    <w:rsid w:val="00F379B3"/>
    <w:rsid w:val="00F37C56"/>
    <w:rsid w:val="00F4039F"/>
    <w:rsid w:val="00F41542"/>
    <w:rsid w:val="00F42057"/>
    <w:rsid w:val="00F422DF"/>
    <w:rsid w:val="00F44B06"/>
    <w:rsid w:val="00F552EE"/>
    <w:rsid w:val="00F61205"/>
    <w:rsid w:val="00F62AB3"/>
    <w:rsid w:val="00F649F5"/>
    <w:rsid w:val="00F75E72"/>
    <w:rsid w:val="00F94F02"/>
    <w:rsid w:val="00F96623"/>
    <w:rsid w:val="00FA511D"/>
    <w:rsid w:val="00FB4C5D"/>
    <w:rsid w:val="00FC602F"/>
    <w:rsid w:val="00FF44F8"/>
    <w:rsid w:val="03773644"/>
    <w:rsid w:val="08687E01"/>
    <w:rsid w:val="0C7B084C"/>
    <w:rsid w:val="280936C8"/>
    <w:rsid w:val="4F237846"/>
    <w:rsid w:val="6B7C5E04"/>
    <w:rsid w:val="71AC52E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3FFD76"/>
  <w14:defaultImageDpi w14:val="0"/>
  <w15:docId w15:val="{ED18347C-A59E-4D20-97CC-BF25CF89E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unhideWhenUsed="1" w:qFormat="1"/>
    <w:lsdException w:name="Body Text Indent 2" w:semiHidden="1" w:unhideWhenUsed="1" w:qFormat="1"/>
    <w:lsdException w:name="Body Text Indent 3" w:semiHidden="1" w:unhideWhenUsed="1" w:qFormat="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9"/>
    <w:qFormat/>
    <w:pPr>
      <w:keepNext/>
      <w:tabs>
        <w:tab w:val="left" w:pos="1985"/>
        <w:tab w:val="left" w:pos="4820"/>
        <w:tab w:val="left" w:pos="5387"/>
      </w:tabs>
      <w:spacing w:after="0" w:line="240" w:lineRule="auto"/>
      <w:outlineLvl w:val="0"/>
    </w:pPr>
    <w:rPr>
      <w:rFonts w:ascii="Friz Quadrata" w:hAnsi="Friz Quadrata"/>
      <w:sz w:val="24"/>
      <w:szCs w:val="20"/>
      <w:lang w:eastAsia="en-US"/>
    </w:rPr>
  </w:style>
  <w:style w:type="paragraph" w:styleId="Heading5">
    <w:name w:val="heading 5"/>
    <w:basedOn w:val="Normal"/>
    <w:next w:val="Normal"/>
    <w:link w:val="Heading5Char"/>
    <w:uiPriority w:val="9"/>
    <w:unhideWhenUsed/>
    <w:qFormat/>
    <w:pPr>
      <w:keepNext/>
      <w:keepLines/>
      <w:spacing w:before="200" w:after="0" w:line="240" w:lineRule="auto"/>
      <w:outlineLvl w:val="4"/>
    </w:pPr>
    <w:rPr>
      <w:rFonts w:ascii="Cambria" w:eastAsia="MS Gothic" w:hAnsi="Cambria"/>
      <w:color w:val="243F6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BodyText">
    <w:name w:val="Body Text"/>
    <w:basedOn w:val="Normal"/>
    <w:link w:val="BodyTextChar"/>
    <w:uiPriority w:val="99"/>
    <w:semiHidden/>
    <w:unhideWhenUsed/>
    <w:qFormat/>
    <w:pPr>
      <w:spacing w:after="120"/>
    </w:pPr>
  </w:style>
  <w:style w:type="paragraph" w:styleId="BodyText2">
    <w:name w:val="Body Text 2"/>
    <w:basedOn w:val="Normal"/>
    <w:link w:val="BodyText2Char"/>
    <w:uiPriority w:val="99"/>
    <w:semiHidden/>
    <w:unhideWhenUsed/>
    <w:qFormat/>
    <w:pPr>
      <w:spacing w:after="120" w:line="480" w:lineRule="auto"/>
    </w:pPr>
  </w:style>
  <w:style w:type="paragraph" w:styleId="BodyText3">
    <w:name w:val="Body Text 3"/>
    <w:basedOn w:val="Normal"/>
    <w:link w:val="BodyText3Char"/>
    <w:uiPriority w:val="99"/>
    <w:unhideWhenUsed/>
    <w:qFormat/>
    <w:pPr>
      <w:spacing w:after="0" w:line="240" w:lineRule="auto"/>
      <w:ind w:right="-202"/>
    </w:pPr>
    <w:rPr>
      <w:rFonts w:ascii="Arial" w:hAnsi="Arial"/>
      <w:color w:val="000000"/>
      <w:szCs w:val="24"/>
      <w:lang w:eastAsia="en-US"/>
    </w:rPr>
  </w:style>
  <w:style w:type="paragraph" w:styleId="BodyTextIndent">
    <w:name w:val="Body Text Indent"/>
    <w:basedOn w:val="Normal"/>
    <w:link w:val="BodyTextIndentChar"/>
    <w:uiPriority w:val="99"/>
    <w:semiHidden/>
    <w:unhideWhenUsed/>
    <w:qFormat/>
    <w:pPr>
      <w:spacing w:after="120"/>
      <w:ind w:left="283"/>
    </w:pPr>
  </w:style>
  <w:style w:type="paragraph" w:styleId="BodyTextIndent2">
    <w:name w:val="Body Text Indent 2"/>
    <w:basedOn w:val="Normal"/>
    <w:link w:val="BodyTextIndent2Char"/>
    <w:uiPriority w:val="99"/>
    <w:semiHidden/>
    <w:unhideWhenUsed/>
    <w:qFormat/>
    <w:pPr>
      <w:spacing w:after="120" w:line="480" w:lineRule="auto"/>
      <w:ind w:left="283"/>
    </w:pPr>
  </w:style>
  <w:style w:type="paragraph" w:styleId="BodyTextIndent3">
    <w:name w:val="Body Text Indent 3"/>
    <w:basedOn w:val="Normal"/>
    <w:link w:val="BodyTextIndent3Char"/>
    <w:uiPriority w:val="99"/>
    <w:semiHidden/>
    <w:unhideWhenUsed/>
    <w:qFormat/>
    <w:pPr>
      <w:spacing w:after="120"/>
      <w:ind w:left="283"/>
    </w:pPr>
    <w:rPr>
      <w:sz w:val="16"/>
      <w:szCs w:val="16"/>
    </w:rPr>
  </w:style>
  <w:style w:type="paragraph" w:styleId="Footer">
    <w:name w:val="footer"/>
    <w:basedOn w:val="Normal"/>
    <w:link w:val="FooterChar"/>
    <w:uiPriority w:val="99"/>
    <w:unhideWhenUsed/>
    <w:pPr>
      <w:tabs>
        <w:tab w:val="center" w:pos="4513"/>
        <w:tab w:val="right" w:pos="9026"/>
      </w:tabs>
    </w:pPr>
  </w:style>
  <w:style w:type="paragraph" w:styleId="Header">
    <w:name w:val="header"/>
    <w:basedOn w:val="Normal"/>
    <w:link w:val="HeaderChar"/>
    <w:uiPriority w:val="99"/>
    <w:unhideWhenUsed/>
    <w:pPr>
      <w:tabs>
        <w:tab w:val="center" w:pos="4513"/>
        <w:tab w:val="right" w:pos="9026"/>
      </w:tabs>
    </w:pPr>
  </w:style>
  <w:style w:type="character" w:styleId="Hyperlink">
    <w:name w:val="Hyperlink"/>
    <w:uiPriority w:val="99"/>
    <w:unhideWhenUsed/>
    <w:rPr>
      <w:rFonts w:cs="Times New Roman"/>
      <w:color w:val="0000FF"/>
      <w:u w:val="single"/>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qFormat/>
    <w:rPr>
      <w:color w:val="365F91"/>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ing1Char">
    <w:name w:val="Heading 1 Char"/>
    <w:link w:val="Heading1"/>
    <w:uiPriority w:val="99"/>
    <w:locked/>
    <w:rPr>
      <w:rFonts w:ascii="Friz Quadrata" w:hAnsi="Friz Quadrata" w:cs="Times New Roman"/>
      <w:sz w:val="20"/>
      <w:szCs w:val="20"/>
      <w:lang w:val="zh-CN" w:eastAsia="en-US"/>
    </w:rPr>
  </w:style>
  <w:style w:type="character" w:customStyle="1" w:styleId="Heading5Char">
    <w:name w:val="Heading 5 Char"/>
    <w:link w:val="Heading5"/>
    <w:uiPriority w:val="9"/>
    <w:locked/>
    <w:rPr>
      <w:rFonts w:ascii="Cambria" w:eastAsia="MS Gothic" w:hAnsi="Cambria" w:cs="Times New Roman"/>
      <w:color w:val="243F60"/>
      <w:sz w:val="20"/>
      <w:szCs w:val="20"/>
      <w:lang w:val="zh-CN" w:eastAsia="en-US"/>
    </w:rPr>
  </w:style>
  <w:style w:type="paragraph" w:customStyle="1" w:styleId="Default">
    <w:name w:val="Default"/>
    <w:pPr>
      <w:widowControl w:val="0"/>
      <w:autoSpaceDE w:val="0"/>
      <w:autoSpaceDN w:val="0"/>
      <w:adjustRightInd w:val="0"/>
    </w:pPr>
    <w:rPr>
      <w:rFonts w:ascii="VAG Rounded Std Light" w:hAnsi="VAG Rounded Std Light" w:cs="VAG Rounded Std Light"/>
      <w:color w:val="000000"/>
      <w:sz w:val="24"/>
      <w:szCs w:val="24"/>
    </w:rPr>
  </w:style>
  <w:style w:type="character" w:customStyle="1" w:styleId="A0">
    <w:name w:val="A0"/>
    <w:uiPriority w:val="99"/>
    <w:rPr>
      <w:color w:val="242F69"/>
      <w:sz w:val="20"/>
    </w:rPr>
  </w:style>
  <w:style w:type="paragraph" w:customStyle="1" w:styleId="Pa1">
    <w:name w:val="Pa1"/>
    <w:basedOn w:val="Default"/>
    <w:next w:val="Default"/>
    <w:uiPriority w:val="99"/>
    <w:pPr>
      <w:spacing w:line="241" w:lineRule="atLeast"/>
    </w:pPr>
    <w:rPr>
      <w:rFonts w:cs="Times New Roman"/>
      <w:color w:val="auto"/>
    </w:rPr>
  </w:style>
  <w:style w:type="character" w:customStyle="1" w:styleId="A1">
    <w:name w:val="A1"/>
    <w:uiPriority w:val="99"/>
    <w:qFormat/>
    <w:rPr>
      <w:rFonts w:ascii="VAG Rounded Std Thin" w:hAnsi="VAG Rounded Std Thin"/>
      <w:b/>
      <w:color w:val="E72427"/>
      <w:sz w:val="18"/>
    </w:rPr>
  </w:style>
  <w:style w:type="character" w:customStyle="1" w:styleId="HeaderChar">
    <w:name w:val="Header Char"/>
    <w:link w:val="Header"/>
    <w:uiPriority w:val="99"/>
    <w:locked/>
    <w:rPr>
      <w:rFonts w:cs="Times New Roman"/>
    </w:rPr>
  </w:style>
  <w:style w:type="character" w:customStyle="1" w:styleId="FooterChar">
    <w:name w:val="Footer Char"/>
    <w:link w:val="Footer"/>
    <w:uiPriority w:val="99"/>
    <w:locked/>
    <w:rPr>
      <w:rFonts w:cs="Times New Roman"/>
    </w:rPr>
  </w:style>
  <w:style w:type="character" w:customStyle="1" w:styleId="BodyText3Char">
    <w:name w:val="Body Text 3 Char"/>
    <w:link w:val="BodyText3"/>
    <w:uiPriority w:val="99"/>
    <w:qFormat/>
    <w:locked/>
    <w:rPr>
      <w:rFonts w:ascii="Arial" w:hAnsi="Arial" w:cs="Times New Roman"/>
      <w:color w:val="000000"/>
      <w:sz w:val="24"/>
      <w:szCs w:val="24"/>
      <w:lang w:val="zh-CN" w:eastAsia="en-US"/>
    </w:rPr>
  </w:style>
  <w:style w:type="character" w:customStyle="1" w:styleId="BalloonTextChar">
    <w:name w:val="Balloon Text Char"/>
    <w:link w:val="BalloonText"/>
    <w:uiPriority w:val="99"/>
    <w:semiHidden/>
    <w:qFormat/>
    <w:locked/>
    <w:rPr>
      <w:rFonts w:ascii="Tahoma" w:hAnsi="Tahoma" w:cs="Tahoma"/>
      <w:sz w:val="16"/>
      <w:szCs w:val="16"/>
    </w:rPr>
  </w:style>
  <w:style w:type="paragraph" w:styleId="ListParagraph">
    <w:name w:val="List Paragraph"/>
    <w:basedOn w:val="Normal"/>
    <w:uiPriority w:val="34"/>
    <w:qFormat/>
    <w:pPr>
      <w:spacing w:after="0" w:line="240" w:lineRule="auto"/>
      <w:ind w:left="720"/>
      <w:contextualSpacing/>
    </w:pPr>
    <w:rPr>
      <w:rFonts w:ascii="Times New Roman" w:hAnsi="Times New Roman"/>
      <w:sz w:val="20"/>
      <w:szCs w:val="20"/>
      <w:lang w:eastAsia="en-US"/>
    </w:rPr>
  </w:style>
  <w:style w:type="character" w:customStyle="1" w:styleId="BodyTextChar">
    <w:name w:val="Body Text Char"/>
    <w:link w:val="BodyText"/>
    <w:uiPriority w:val="99"/>
    <w:semiHidden/>
    <w:locked/>
    <w:rPr>
      <w:rFonts w:cs="Times New Roman"/>
    </w:rPr>
  </w:style>
  <w:style w:type="paragraph" w:customStyle="1" w:styleId="NormalNumbered">
    <w:name w:val="Normal Numbered"/>
    <w:basedOn w:val="Normal"/>
    <w:uiPriority w:val="99"/>
    <w:qFormat/>
    <w:pPr>
      <w:tabs>
        <w:tab w:val="left" w:pos="360"/>
      </w:tabs>
      <w:spacing w:after="120" w:line="240" w:lineRule="auto"/>
      <w:ind w:left="357" w:hanging="357"/>
    </w:pPr>
    <w:rPr>
      <w:rFonts w:ascii="Arial" w:hAnsi="Arial" w:cs="Arial"/>
      <w:sz w:val="18"/>
      <w:szCs w:val="18"/>
      <w:lang w:eastAsia="en-US"/>
    </w:rPr>
  </w:style>
  <w:style w:type="paragraph" w:styleId="NoSpacing">
    <w:name w:val="No Spacing"/>
    <w:uiPriority w:val="1"/>
    <w:qFormat/>
    <w:rPr>
      <w:sz w:val="22"/>
      <w:szCs w:val="22"/>
    </w:rPr>
  </w:style>
  <w:style w:type="character" w:customStyle="1" w:styleId="BodyTextIndent2Char">
    <w:name w:val="Body Text Indent 2 Char"/>
    <w:basedOn w:val="DefaultParagraphFont"/>
    <w:link w:val="BodyTextIndent2"/>
    <w:uiPriority w:val="99"/>
    <w:semiHidden/>
    <w:rPr>
      <w:sz w:val="22"/>
      <w:szCs w:val="22"/>
    </w:rPr>
  </w:style>
  <w:style w:type="character" w:customStyle="1" w:styleId="BodyTextIndentChar">
    <w:name w:val="Body Text Indent Char"/>
    <w:basedOn w:val="DefaultParagraphFont"/>
    <w:link w:val="BodyTextIndent"/>
    <w:uiPriority w:val="99"/>
    <w:semiHidden/>
    <w:qFormat/>
    <w:rPr>
      <w:sz w:val="22"/>
      <w:szCs w:val="22"/>
    </w:rPr>
  </w:style>
  <w:style w:type="character" w:customStyle="1" w:styleId="BodyTextIndent3Char">
    <w:name w:val="Body Text Indent 3 Char"/>
    <w:basedOn w:val="DefaultParagraphFont"/>
    <w:link w:val="BodyTextIndent3"/>
    <w:uiPriority w:val="99"/>
    <w:semiHidden/>
    <w:rPr>
      <w:sz w:val="16"/>
      <w:szCs w:val="16"/>
    </w:rPr>
  </w:style>
  <w:style w:type="character" w:customStyle="1" w:styleId="BodyText2Char">
    <w:name w:val="Body Text 2 Char"/>
    <w:basedOn w:val="DefaultParagraphFont"/>
    <w:link w:val="BodyText2"/>
    <w:uiPriority w:val="99"/>
    <w:semiHidden/>
    <w:qFormat/>
    <w:rPr>
      <w:sz w:val="22"/>
      <w:szCs w:val="22"/>
    </w:rPr>
  </w:style>
  <w:style w:type="character" w:customStyle="1" w:styleId="UnresolvedMention1">
    <w:name w:val="Unresolved Mention1"/>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atcoteacademy.co.uk" TargetMode="External"/><Relationship Id="rId4" Type="http://schemas.openxmlformats.org/officeDocument/2006/relationships/styles" Target="styles.xml"/><Relationship Id="rId9" Type="http://schemas.openxmlformats.org/officeDocument/2006/relationships/hyperlink" Target="mailto:jobs@catcote.co.uk"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catcoteacademy.co.uk"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DEC2DC-DB42-4DD1-9EA7-36F7AC37B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1479</Words>
  <Characters>8609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Catcote Academy</Company>
  <LinksUpToDate>false</LinksUpToDate>
  <CharactersWithSpaces>10068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ROSEMARIE MARSHALL</dc:creator>
  <cp:lastModifiedBy>Kelsey Beddow</cp:lastModifiedBy>
  <cp:revision>4</cp:revision>
  <cp:lastPrinted>2024-04-24T14:45:00Z</cp:lastPrinted>
  <dcterms:created xsi:type="dcterms:W3CDTF">2024-04-24T10:41:00Z</dcterms:created>
  <dcterms:modified xsi:type="dcterms:W3CDTF">2024-04-24T14:57:00Z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2057-11.2.0.10132</vt:lpwstr>
  </property>
</Properties>
</file>