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72B" w:rsidRDefault="00D33A8B">
      <w:pPr>
        <w:pStyle w:val="BodyText"/>
        <w:ind w:left="3744"/>
        <w:rPr>
          <w:rFonts w:ascii="Times New Roman"/>
          <w:sz w:val="20"/>
        </w:rPr>
      </w:pPr>
      <w:bookmarkStart w:id="0" w:name="_GoBack"/>
      <w:bookmarkEnd w:id="0"/>
      <w:r>
        <w:rPr>
          <w:rFonts w:ascii="Times New Roman" w:hAnsi="Times New Roman"/>
          <w:b/>
          <w:noProof/>
          <w:spacing w:val="-56"/>
          <w:lang w:bidi="ar-SA"/>
        </w:rPr>
        <w:drawing>
          <wp:anchor distT="0" distB="0" distL="114300" distR="114300" simplePos="0" relativeHeight="251658240" behindDoc="0" locked="0" layoutInCell="1" allowOverlap="1">
            <wp:simplePos x="0" y="0"/>
            <wp:positionH relativeFrom="margin">
              <wp:align>center</wp:align>
            </wp:positionH>
            <wp:positionV relativeFrom="paragraph">
              <wp:posOffset>-152219</wp:posOffset>
            </wp:positionV>
            <wp:extent cx="701856" cy="701856"/>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ple logo.png"/>
                    <pic:cNvPicPr/>
                  </pic:nvPicPr>
                  <pic:blipFill>
                    <a:blip r:embed="rId6">
                      <a:extLst>
                        <a:ext uri="{28A0092B-C50C-407E-A947-70E740481C1C}">
                          <a14:useLocalDpi xmlns:a14="http://schemas.microsoft.com/office/drawing/2010/main" val="0"/>
                        </a:ext>
                      </a:extLst>
                    </a:blip>
                    <a:stretch>
                      <a:fillRect/>
                    </a:stretch>
                  </pic:blipFill>
                  <pic:spPr>
                    <a:xfrm>
                      <a:off x="0" y="0"/>
                      <a:ext cx="701856" cy="701856"/>
                    </a:xfrm>
                    <a:prstGeom prst="rect">
                      <a:avLst/>
                    </a:prstGeom>
                  </pic:spPr>
                </pic:pic>
              </a:graphicData>
            </a:graphic>
            <wp14:sizeRelH relativeFrom="margin">
              <wp14:pctWidth>0</wp14:pctWidth>
            </wp14:sizeRelH>
            <wp14:sizeRelV relativeFrom="margin">
              <wp14:pctHeight>0</wp14:pctHeight>
            </wp14:sizeRelV>
          </wp:anchor>
        </w:drawing>
      </w:r>
    </w:p>
    <w:p w:rsidR="00ED031A" w:rsidRDefault="00ED031A">
      <w:pPr>
        <w:pStyle w:val="Heading1"/>
        <w:spacing w:before="99"/>
        <w:ind w:left="22"/>
        <w:jc w:val="center"/>
        <w:rPr>
          <w:rFonts w:ascii="Times New Roman" w:hAnsi="Times New Roman"/>
          <w:b w:val="0"/>
          <w:spacing w:val="-56"/>
          <w:u w:val="none"/>
        </w:rPr>
      </w:pPr>
    </w:p>
    <w:p w:rsidR="00ED031A" w:rsidRDefault="00ED031A">
      <w:pPr>
        <w:pStyle w:val="Heading1"/>
        <w:spacing w:before="99"/>
        <w:ind w:left="22"/>
        <w:jc w:val="center"/>
        <w:rPr>
          <w:rFonts w:ascii="Times New Roman" w:hAnsi="Times New Roman"/>
          <w:b w:val="0"/>
          <w:spacing w:val="-56"/>
          <w:u w:val="none"/>
        </w:rPr>
      </w:pPr>
    </w:p>
    <w:p w:rsidR="0016072B" w:rsidRPr="00D33A8B" w:rsidRDefault="00D33A8B" w:rsidP="00D33A8B">
      <w:pPr>
        <w:pStyle w:val="Heading1"/>
        <w:spacing w:before="99"/>
        <w:ind w:left="0"/>
        <w:jc w:val="center"/>
        <w:rPr>
          <w:rFonts w:ascii="Calibri" w:hAnsi="Calibri" w:cs="Calibri"/>
          <w:u w:val="none"/>
        </w:rPr>
      </w:pPr>
      <w:r>
        <w:rPr>
          <w:rFonts w:ascii="Calibri" w:hAnsi="Calibri" w:cs="Calibri"/>
          <w:u w:val="thick"/>
        </w:rPr>
        <w:t xml:space="preserve">The Redeemer </w:t>
      </w:r>
      <w:r w:rsidR="003F46D2">
        <w:rPr>
          <w:rFonts w:ascii="Calibri" w:hAnsi="Calibri" w:cs="Calibri"/>
          <w:u w:val="thick"/>
        </w:rPr>
        <w:t xml:space="preserve">CE Primary </w:t>
      </w:r>
      <w:r w:rsidR="00ED031A" w:rsidRPr="00D33A8B">
        <w:rPr>
          <w:rFonts w:ascii="Calibri" w:hAnsi="Calibri" w:cs="Calibri"/>
          <w:u w:val="thick"/>
        </w:rPr>
        <w:t>School</w:t>
      </w:r>
    </w:p>
    <w:p w:rsidR="0016072B" w:rsidRPr="00D33A8B" w:rsidRDefault="00ED031A" w:rsidP="00D33A8B">
      <w:pPr>
        <w:spacing w:before="94"/>
        <w:ind w:left="118"/>
        <w:jc w:val="center"/>
        <w:rPr>
          <w:rFonts w:ascii="Calibri" w:hAnsi="Calibri" w:cs="Calibri"/>
          <w:b/>
        </w:rPr>
      </w:pPr>
      <w:r w:rsidRPr="00D33A8B">
        <w:rPr>
          <w:rFonts w:ascii="Calibri" w:hAnsi="Calibri" w:cs="Calibri"/>
          <w:b/>
          <w:u w:val="thick"/>
        </w:rPr>
        <w:t>Teacher Job Description</w:t>
      </w:r>
    </w:p>
    <w:p w:rsidR="0016072B" w:rsidRPr="00D33A8B" w:rsidRDefault="0016072B" w:rsidP="00D33A8B">
      <w:pPr>
        <w:pStyle w:val="BodyText"/>
        <w:spacing w:before="10"/>
        <w:jc w:val="center"/>
        <w:rPr>
          <w:rFonts w:ascii="Calibri" w:hAnsi="Calibri" w:cs="Calibri"/>
          <w:b/>
        </w:rPr>
      </w:pPr>
    </w:p>
    <w:p w:rsidR="0016072B" w:rsidRPr="00D33A8B" w:rsidRDefault="00ED031A" w:rsidP="00D33A8B">
      <w:pPr>
        <w:pStyle w:val="BodyText"/>
        <w:tabs>
          <w:tab w:val="left" w:pos="2278"/>
        </w:tabs>
        <w:ind w:left="2160" w:hanging="2160"/>
        <w:rPr>
          <w:rFonts w:ascii="Calibri" w:hAnsi="Calibri" w:cs="Calibri"/>
        </w:rPr>
      </w:pPr>
      <w:r w:rsidRPr="00D33A8B">
        <w:rPr>
          <w:rFonts w:ascii="Calibri" w:hAnsi="Calibri" w:cs="Calibri"/>
          <w:b/>
          <w:u w:val="thick"/>
        </w:rPr>
        <w:t>Post</w:t>
      </w:r>
      <w:r w:rsidR="00D33A8B">
        <w:rPr>
          <w:rFonts w:ascii="Calibri" w:hAnsi="Calibri" w:cs="Calibri"/>
        </w:rPr>
        <w:t>:</w:t>
      </w:r>
      <w:r w:rsidR="00D33A8B">
        <w:rPr>
          <w:rFonts w:ascii="Calibri" w:hAnsi="Calibri" w:cs="Calibri"/>
        </w:rPr>
        <w:tab/>
      </w:r>
      <w:r w:rsidR="00D33A8B">
        <w:rPr>
          <w:rFonts w:ascii="Calibri" w:hAnsi="Calibri" w:cs="Calibri"/>
        </w:rPr>
        <w:tab/>
      </w:r>
      <w:r w:rsidRPr="00D33A8B">
        <w:rPr>
          <w:rFonts w:ascii="Calibri" w:hAnsi="Calibri" w:cs="Calibri"/>
        </w:rPr>
        <w:t>Potential for</w:t>
      </w:r>
      <w:r w:rsidR="00D33A8B" w:rsidRPr="00D33A8B">
        <w:rPr>
          <w:rFonts w:ascii="Calibri" w:hAnsi="Calibri" w:cs="Calibri"/>
        </w:rPr>
        <w:t xml:space="preserve"> TLR – depending on experience and for phase leadership, subject leadership</w:t>
      </w:r>
    </w:p>
    <w:p w:rsidR="0016072B" w:rsidRPr="00D33A8B" w:rsidRDefault="00ED031A" w:rsidP="00D33A8B">
      <w:pPr>
        <w:tabs>
          <w:tab w:val="left" w:pos="2278"/>
        </w:tabs>
        <w:rPr>
          <w:rFonts w:ascii="Calibri" w:hAnsi="Calibri" w:cs="Calibri"/>
        </w:rPr>
      </w:pPr>
      <w:r w:rsidRPr="00D33A8B">
        <w:rPr>
          <w:rFonts w:ascii="Calibri" w:hAnsi="Calibri" w:cs="Calibri"/>
          <w:b/>
          <w:u w:val="thick"/>
        </w:rPr>
        <w:t>Pay</w:t>
      </w:r>
      <w:r w:rsidRPr="00D33A8B">
        <w:rPr>
          <w:rFonts w:ascii="Calibri" w:hAnsi="Calibri" w:cs="Calibri"/>
          <w:b/>
          <w:spacing w:val="-4"/>
          <w:u w:val="thick"/>
        </w:rPr>
        <w:t xml:space="preserve"> </w:t>
      </w:r>
      <w:r w:rsidRPr="00D33A8B">
        <w:rPr>
          <w:rFonts w:ascii="Calibri" w:hAnsi="Calibri" w:cs="Calibri"/>
          <w:b/>
          <w:u w:val="thick"/>
        </w:rPr>
        <w:t>Scale</w:t>
      </w:r>
      <w:r w:rsidR="00D33A8B">
        <w:rPr>
          <w:rFonts w:ascii="Calibri" w:hAnsi="Calibri" w:cs="Calibri"/>
        </w:rPr>
        <w:t>:</w:t>
      </w:r>
      <w:r w:rsidR="00D33A8B">
        <w:rPr>
          <w:rFonts w:ascii="Calibri" w:hAnsi="Calibri" w:cs="Calibri"/>
        </w:rPr>
        <w:tab/>
      </w:r>
      <w:r w:rsidR="00D33A8B" w:rsidRPr="00D33A8B">
        <w:rPr>
          <w:rFonts w:ascii="Calibri" w:hAnsi="Calibri" w:cs="Calibri"/>
        </w:rPr>
        <w:t>MPS – UPS possible TLR</w:t>
      </w:r>
    </w:p>
    <w:p w:rsidR="0016072B" w:rsidRPr="00D33A8B" w:rsidRDefault="00ED031A" w:rsidP="00D33A8B">
      <w:pPr>
        <w:tabs>
          <w:tab w:val="left" w:pos="2278"/>
        </w:tabs>
        <w:rPr>
          <w:rFonts w:ascii="Calibri" w:hAnsi="Calibri" w:cs="Calibri"/>
        </w:rPr>
      </w:pPr>
      <w:r w:rsidRPr="00D33A8B">
        <w:rPr>
          <w:rFonts w:ascii="Calibri" w:hAnsi="Calibri" w:cs="Calibri"/>
          <w:b/>
          <w:u w:val="thick"/>
        </w:rPr>
        <w:t>Responsible</w:t>
      </w:r>
      <w:r w:rsidRPr="00D33A8B">
        <w:rPr>
          <w:rFonts w:ascii="Calibri" w:hAnsi="Calibri" w:cs="Calibri"/>
          <w:b/>
          <w:spacing w:val="-3"/>
          <w:u w:val="thick"/>
        </w:rPr>
        <w:t xml:space="preserve"> </w:t>
      </w:r>
      <w:r w:rsidRPr="00D33A8B">
        <w:rPr>
          <w:rFonts w:ascii="Calibri" w:hAnsi="Calibri" w:cs="Calibri"/>
          <w:b/>
          <w:u w:val="thick"/>
        </w:rPr>
        <w:t>to</w:t>
      </w:r>
      <w:r w:rsidR="00D33A8B">
        <w:rPr>
          <w:rFonts w:ascii="Calibri" w:hAnsi="Calibri" w:cs="Calibri"/>
        </w:rPr>
        <w:t>:</w:t>
      </w:r>
      <w:r w:rsidR="00D33A8B">
        <w:rPr>
          <w:rFonts w:ascii="Calibri" w:hAnsi="Calibri" w:cs="Calibri"/>
        </w:rPr>
        <w:tab/>
      </w:r>
      <w:r w:rsidR="00D33A8B" w:rsidRPr="00D33A8B">
        <w:rPr>
          <w:rFonts w:ascii="Calibri" w:hAnsi="Calibri" w:cs="Calibri"/>
        </w:rPr>
        <w:t>The Senior Leadership Team</w:t>
      </w:r>
    </w:p>
    <w:p w:rsidR="0016072B" w:rsidRPr="00D33A8B" w:rsidRDefault="00ED031A" w:rsidP="00D33A8B">
      <w:pPr>
        <w:pStyle w:val="BodyText"/>
        <w:tabs>
          <w:tab w:val="left" w:pos="2278"/>
        </w:tabs>
        <w:ind w:left="2278" w:right="171" w:hanging="2278"/>
        <w:rPr>
          <w:rFonts w:ascii="Calibri" w:hAnsi="Calibri" w:cs="Calibri"/>
        </w:rPr>
      </w:pPr>
      <w:r w:rsidRPr="00D33A8B">
        <w:rPr>
          <w:rFonts w:ascii="Calibri" w:hAnsi="Calibri" w:cs="Calibri"/>
          <w:b/>
          <w:u w:val="thick"/>
        </w:rPr>
        <w:t>Job purpose</w:t>
      </w:r>
      <w:r w:rsidR="00D33A8B">
        <w:rPr>
          <w:rFonts w:ascii="Calibri" w:hAnsi="Calibri" w:cs="Calibri"/>
        </w:rPr>
        <w:t>:</w:t>
      </w:r>
      <w:r w:rsidR="00D33A8B">
        <w:rPr>
          <w:rFonts w:ascii="Calibri" w:hAnsi="Calibri" w:cs="Calibri"/>
        </w:rPr>
        <w:tab/>
      </w:r>
      <w:r w:rsidRPr="00D33A8B">
        <w:rPr>
          <w:rFonts w:ascii="Calibri" w:hAnsi="Calibri" w:cs="Calibri"/>
        </w:rPr>
        <w:t>To undertake the teaching of general subjects, in accordance with the School Teache</w:t>
      </w:r>
      <w:r w:rsidR="00D33A8B" w:rsidRPr="00D33A8B">
        <w:rPr>
          <w:rFonts w:ascii="Calibri" w:hAnsi="Calibri" w:cs="Calibri"/>
        </w:rPr>
        <w:t xml:space="preserve">rs Professional Standards, </w:t>
      </w:r>
      <w:r w:rsidRPr="00D33A8B">
        <w:rPr>
          <w:rFonts w:ascii="Calibri" w:hAnsi="Calibri" w:cs="Calibri"/>
        </w:rPr>
        <w:t>as well as pastoral and administrative dut</w:t>
      </w:r>
      <w:r w:rsidR="00D33A8B" w:rsidRPr="00D33A8B">
        <w:rPr>
          <w:rFonts w:ascii="Calibri" w:hAnsi="Calibri" w:cs="Calibri"/>
        </w:rPr>
        <w:t>ies in respect of pupils in</w:t>
      </w:r>
      <w:r w:rsidRPr="00D33A8B">
        <w:rPr>
          <w:rFonts w:ascii="Calibri" w:hAnsi="Calibri" w:cs="Calibri"/>
        </w:rPr>
        <w:t xml:space="preserve"> class and responsibilities in the school as detailed</w:t>
      </w:r>
      <w:r w:rsidRPr="00D33A8B">
        <w:rPr>
          <w:rFonts w:ascii="Calibri" w:hAnsi="Calibri" w:cs="Calibri"/>
          <w:spacing w:val="-15"/>
        </w:rPr>
        <w:t xml:space="preserve"> </w:t>
      </w:r>
      <w:r w:rsidRPr="00D33A8B">
        <w:rPr>
          <w:rFonts w:ascii="Calibri" w:hAnsi="Calibri" w:cs="Calibri"/>
        </w:rPr>
        <w:t>below.</w:t>
      </w:r>
    </w:p>
    <w:p w:rsidR="0016072B" w:rsidRPr="00D33A8B" w:rsidRDefault="0016072B" w:rsidP="00D33A8B">
      <w:pPr>
        <w:pStyle w:val="BodyText"/>
        <w:rPr>
          <w:rFonts w:ascii="Calibri" w:hAnsi="Calibri" w:cs="Calibri"/>
        </w:rPr>
      </w:pPr>
    </w:p>
    <w:p w:rsidR="00ED031A" w:rsidRPr="003C3B5B" w:rsidRDefault="00ED031A" w:rsidP="00D33A8B">
      <w:pPr>
        <w:pStyle w:val="Heading1"/>
        <w:ind w:left="0"/>
        <w:rPr>
          <w:rFonts w:ascii="Calibri" w:hAnsi="Calibri" w:cs="Calibri"/>
          <w:u w:val="thick"/>
        </w:rPr>
      </w:pPr>
      <w:r w:rsidRPr="00D33A8B">
        <w:rPr>
          <w:rFonts w:ascii="Calibri" w:hAnsi="Calibri" w:cs="Calibri"/>
          <w:u w:val="thick"/>
        </w:rPr>
        <w:t>Knowledge and understanding</w:t>
      </w:r>
    </w:p>
    <w:p w:rsidR="0016072B" w:rsidRPr="003C3B5B" w:rsidRDefault="00ED031A" w:rsidP="00D33A8B">
      <w:pPr>
        <w:pStyle w:val="ListParagraph"/>
        <w:numPr>
          <w:ilvl w:val="0"/>
          <w:numId w:val="2"/>
        </w:numPr>
        <w:tabs>
          <w:tab w:val="left" w:pos="837"/>
          <w:tab w:val="left" w:pos="838"/>
        </w:tabs>
        <w:spacing w:line="237" w:lineRule="auto"/>
        <w:rPr>
          <w:rFonts w:ascii="Calibri" w:hAnsi="Calibri" w:cs="Calibri"/>
        </w:rPr>
      </w:pPr>
      <w:r w:rsidRPr="00D33A8B">
        <w:rPr>
          <w:rFonts w:ascii="Calibri" w:hAnsi="Calibri" w:cs="Calibri"/>
        </w:rPr>
        <w:t>Have knowledge of and keep up to date with the</w:t>
      </w:r>
      <w:r w:rsidR="00D33A8B" w:rsidRPr="00D33A8B">
        <w:rPr>
          <w:rFonts w:ascii="Calibri" w:hAnsi="Calibri" w:cs="Calibri"/>
        </w:rPr>
        <w:t xml:space="preserve"> National</w:t>
      </w:r>
      <w:r w:rsidRPr="00D33A8B">
        <w:rPr>
          <w:rFonts w:ascii="Calibri" w:hAnsi="Calibri" w:cs="Calibri"/>
        </w:rPr>
        <w:t xml:space="preserve"> Curriculum </w:t>
      </w:r>
      <w:r w:rsidR="00D33A8B" w:rsidRPr="00D33A8B">
        <w:rPr>
          <w:rFonts w:ascii="Calibri" w:hAnsi="Calibri" w:cs="Calibri"/>
        </w:rPr>
        <w:t>for the primary phase.</w:t>
      </w:r>
    </w:p>
    <w:p w:rsidR="0016072B" w:rsidRPr="003C3B5B" w:rsidRDefault="00ED031A" w:rsidP="00D33A8B">
      <w:pPr>
        <w:pStyle w:val="ListParagraph"/>
        <w:numPr>
          <w:ilvl w:val="0"/>
          <w:numId w:val="2"/>
        </w:numPr>
        <w:tabs>
          <w:tab w:val="left" w:pos="837"/>
          <w:tab w:val="left" w:pos="838"/>
        </w:tabs>
        <w:rPr>
          <w:rFonts w:ascii="Calibri" w:hAnsi="Calibri" w:cs="Calibri"/>
        </w:rPr>
      </w:pPr>
      <w:r w:rsidRPr="00D33A8B">
        <w:rPr>
          <w:rFonts w:ascii="Calibri" w:hAnsi="Calibri" w:cs="Calibri"/>
        </w:rPr>
        <w:t>Be familiar with the school’s current systems and structures as outlined in</w:t>
      </w:r>
      <w:r w:rsidRPr="00D33A8B">
        <w:rPr>
          <w:rFonts w:ascii="Calibri" w:hAnsi="Calibri" w:cs="Calibri"/>
          <w:spacing w:val="-38"/>
        </w:rPr>
        <w:t xml:space="preserve"> </w:t>
      </w:r>
      <w:r w:rsidRPr="00D33A8B">
        <w:rPr>
          <w:rFonts w:ascii="Calibri" w:hAnsi="Calibri" w:cs="Calibri"/>
        </w:rPr>
        <w:t>policy documents, including the Health and Safety and Child Protection</w:t>
      </w:r>
      <w:r w:rsidRPr="00D33A8B">
        <w:rPr>
          <w:rFonts w:ascii="Calibri" w:hAnsi="Calibri" w:cs="Calibri"/>
          <w:spacing w:val="-13"/>
        </w:rPr>
        <w:t xml:space="preserve"> </w:t>
      </w:r>
      <w:r w:rsidRPr="00D33A8B">
        <w:rPr>
          <w:rFonts w:ascii="Calibri" w:hAnsi="Calibri" w:cs="Calibri"/>
        </w:rPr>
        <w:t>policies.</w:t>
      </w:r>
    </w:p>
    <w:p w:rsidR="0016072B" w:rsidRPr="003C3B5B" w:rsidRDefault="00ED031A" w:rsidP="00D33A8B">
      <w:pPr>
        <w:pStyle w:val="ListParagraph"/>
        <w:numPr>
          <w:ilvl w:val="0"/>
          <w:numId w:val="2"/>
        </w:numPr>
        <w:tabs>
          <w:tab w:val="left" w:pos="837"/>
          <w:tab w:val="left" w:pos="838"/>
        </w:tabs>
        <w:rPr>
          <w:rFonts w:ascii="Calibri" w:hAnsi="Calibri" w:cs="Calibri"/>
        </w:rPr>
      </w:pPr>
      <w:r w:rsidRPr="00D33A8B">
        <w:rPr>
          <w:rFonts w:ascii="Calibri" w:hAnsi="Calibri" w:cs="Calibri"/>
        </w:rPr>
        <w:t>Understand and know how national, local comparative and school data,</w:t>
      </w:r>
      <w:r w:rsidRPr="00D33A8B">
        <w:rPr>
          <w:rFonts w:ascii="Calibri" w:hAnsi="Calibri" w:cs="Calibri"/>
          <w:spacing w:val="-20"/>
        </w:rPr>
        <w:t xml:space="preserve"> </w:t>
      </w:r>
      <w:r w:rsidRPr="00D33A8B">
        <w:rPr>
          <w:rFonts w:ascii="Calibri" w:hAnsi="Calibri" w:cs="Calibri"/>
        </w:rPr>
        <w:t>including National Curriculum test data can be used in professional and school development.</w:t>
      </w:r>
    </w:p>
    <w:p w:rsidR="0016072B" w:rsidRPr="00D33A8B" w:rsidRDefault="00ED031A" w:rsidP="00D33A8B">
      <w:pPr>
        <w:pStyle w:val="ListParagraph"/>
        <w:numPr>
          <w:ilvl w:val="0"/>
          <w:numId w:val="2"/>
        </w:numPr>
        <w:tabs>
          <w:tab w:val="left" w:pos="837"/>
          <w:tab w:val="left" w:pos="838"/>
        </w:tabs>
        <w:rPr>
          <w:rFonts w:ascii="Calibri" w:hAnsi="Calibri" w:cs="Calibri"/>
        </w:rPr>
      </w:pPr>
      <w:r w:rsidRPr="00D33A8B">
        <w:rPr>
          <w:rFonts w:ascii="Calibri" w:hAnsi="Calibri" w:cs="Calibri"/>
        </w:rPr>
        <w:t xml:space="preserve">Support the </w:t>
      </w:r>
      <w:r w:rsidR="00D33A8B" w:rsidRPr="00D33A8B">
        <w:rPr>
          <w:rFonts w:ascii="Calibri" w:hAnsi="Calibri" w:cs="Calibri"/>
        </w:rPr>
        <w:t xml:space="preserve">Christian ethos, </w:t>
      </w:r>
      <w:r w:rsidRPr="00D33A8B">
        <w:rPr>
          <w:rFonts w:ascii="Calibri" w:hAnsi="Calibri" w:cs="Calibri"/>
        </w:rPr>
        <w:t>values and aims of our</w:t>
      </w:r>
      <w:r w:rsidRPr="00D33A8B">
        <w:rPr>
          <w:rFonts w:ascii="Calibri" w:hAnsi="Calibri" w:cs="Calibri"/>
          <w:spacing w:val="3"/>
        </w:rPr>
        <w:t xml:space="preserve"> </w:t>
      </w:r>
      <w:r w:rsidRPr="00D33A8B">
        <w:rPr>
          <w:rFonts w:ascii="Calibri" w:hAnsi="Calibri" w:cs="Calibri"/>
        </w:rPr>
        <w:t>school.</w:t>
      </w:r>
    </w:p>
    <w:p w:rsidR="0016072B" w:rsidRPr="00D33A8B" w:rsidRDefault="0016072B" w:rsidP="00D33A8B">
      <w:pPr>
        <w:pStyle w:val="BodyText"/>
        <w:rPr>
          <w:rFonts w:ascii="Calibri" w:hAnsi="Calibri" w:cs="Calibri"/>
        </w:rPr>
      </w:pPr>
    </w:p>
    <w:p w:rsidR="0016072B" w:rsidRPr="00D33A8B" w:rsidRDefault="00ED031A" w:rsidP="00D33A8B">
      <w:pPr>
        <w:pStyle w:val="Heading1"/>
        <w:ind w:left="0"/>
        <w:rPr>
          <w:rFonts w:ascii="Calibri" w:hAnsi="Calibri" w:cs="Calibri"/>
          <w:u w:val="thick"/>
        </w:rPr>
      </w:pPr>
      <w:r w:rsidRPr="00D33A8B">
        <w:rPr>
          <w:rFonts w:ascii="Calibri" w:hAnsi="Calibri" w:cs="Calibri"/>
          <w:u w:val="thick"/>
        </w:rPr>
        <w:t>Planning, teaching and class management</w:t>
      </w:r>
    </w:p>
    <w:p w:rsidR="0016072B" w:rsidRPr="003C3B5B" w:rsidRDefault="00ED031A" w:rsidP="00D33A8B">
      <w:pPr>
        <w:pStyle w:val="ListParagraph"/>
        <w:numPr>
          <w:ilvl w:val="0"/>
          <w:numId w:val="3"/>
        </w:numPr>
        <w:tabs>
          <w:tab w:val="left" w:pos="837"/>
          <w:tab w:val="left" w:pos="838"/>
        </w:tabs>
        <w:rPr>
          <w:rFonts w:ascii="Calibri" w:hAnsi="Calibri" w:cs="Calibri"/>
        </w:rPr>
      </w:pPr>
      <w:r w:rsidRPr="00D33A8B">
        <w:rPr>
          <w:rFonts w:ascii="Calibri" w:hAnsi="Calibri" w:cs="Calibri"/>
        </w:rPr>
        <w:t>Plan and deliver, with regard for the school’s aims, own policies and schemes</w:t>
      </w:r>
      <w:r w:rsidRPr="00D33A8B">
        <w:rPr>
          <w:rFonts w:ascii="Calibri" w:hAnsi="Calibri" w:cs="Calibri"/>
          <w:spacing w:val="-36"/>
        </w:rPr>
        <w:t xml:space="preserve"> </w:t>
      </w:r>
      <w:r w:rsidRPr="00D33A8B">
        <w:rPr>
          <w:rFonts w:ascii="Calibri" w:hAnsi="Calibri" w:cs="Calibri"/>
        </w:rPr>
        <w:t>of work, the teaching programme for all children within the class, using clear differentiation.</w:t>
      </w:r>
    </w:p>
    <w:p w:rsidR="0016072B" w:rsidRPr="003C3B5B" w:rsidRDefault="00ED031A" w:rsidP="00D33A8B">
      <w:pPr>
        <w:pStyle w:val="ListParagraph"/>
        <w:numPr>
          <w:ilvl w:val="0"/>
          <w:numId w:val="3"/>
        </w:numPr>
        <w:tabs>
          <w:tab w:val="left" w:pos="837"/>
          <w:tab w:val="left" w:pos="838"/>
        </w:tabs>
        <w:rPr>
          <w:rFonts w:ascii="Calibri" w:hAnsi="Calibri" w:cs="Calibri"/>
        </w:rPr>
      </w:pPr>
      <w:r w:rsidRPr="00D33A8B">
        <w:rPr>
          <w:rFonts w:ascii="Calibri" w:hAnsi="Calibri" w:cs="Calibri"/>
        </w:rPr>
        <w:t>Provide clear structures for lessons and for sequences of lessons, which maintain pace, motivation and</w:t>
      </w:r>
      <w:r w:rsidRPr="00D33A8B">
        <w:rPr>
          <w:rFonts w:ascii="Calibri" w:hAnsi="Calibri" w:cs="Calibri"/>
          <w:spacing w:val="-2"/>
        </w:rPr>
        <w:t xml:space="preserve"> </w:t>
      </w:r>
      <w:r w:rsidRPr="00D33A8B">
        <w:rPr>
          <w:rFonts w:ascii="Calibri" w:hAnsi="Calibri" w:cs="Calibri"/>
        </w:rPr>
        <w:t>challenge.</w:t>
      </w:r>
    </w:p>
    <w:p w:rsidR="0016072B" w:rsidRPr="003C3B5B" w:rsidRDefault="00ED031A" w:rsidP="00D33A8B">
      <w:pPr>
        <w:pStyle w:val="ListParagraph"/>
        <w:numPr>
          <w:ilvl w:val="0"/>
          <w:numId w:val="3"/>
        </w:numPr>
        <w:tabs>
          <w:tab w:val="left" w:pos="837"/>
          <w:tab w:val="left" w:pos="838"/>
        </w:tabs>
        <w:rPr>
          <w:rFonts w:ascii="Calibri" w:hAnsi="Calibri" w:cs="Calibri"/>
        </w:rPr>
      </w:pPr>
      <w:r w:rsidRPr="00D33A8B">
        <w:rPr>
          <w:rFonts w:ascii="Calibri" w:hAnsi="Calibri" w:cs="Calibri"/>
        </w:rPr>
        <w:t>Make effective use of assessment information on pupils’ attainment and progress and in planning future</w:t>
      </w:r>
      <w:r w:rsidRPr="00D33A8B">
        <w:rPr>
          <w:rFonts w:ascii="Calibri" w:hAnsi="Calibri" w:cs="Calibri"/>
          <w:spacing w:val="-4"/>
        </w:rPr>
        <w:t xml:space="preserve"> </w:t>
      </w:r>
      <w:r w:rsidRPr="00D33A8B">
        <w:rPr>
          <w:rFonts w:ascii="Calibri" w:hAnsi="Calibri" w:cs="Calibri"/>
        </w:rPr>
        <w:t>lessons.</w:t>
      </w:r>
    </w:p>
    <w:p w:rsidR="00ED031A" w:rsidRPr="003C3B5B" w:rsidRDefault="00ED031A" w:rsidP="003C3B5B">
      <w:pPr>
        <w:pStyle w:val="ListParagraph"/>
        <w:numPr>
          <w:ilvl w:val="0"/>
          <w:numId w:val="3"/>
        </w:numPr>
        <w:tabs>
          <w:tab w:val="left" w:pos="837"/>
          <w:tab w:val="left" w:pos="838"/>
        </w:tabs>
        <w:rPr>
          <w:rFonts w:ascii="Calibri" w:hAnsi="Calibri" w:cs="Calibri"/>
        </w:rPr>
      </w:pPr>
      <w:r w:rsidRPr="00D33A8B">
        <w:rPr>
          <w:rFonts w:ascii="Calibri" w:hAnsi="Calibri" w:cs="Calibri"/>
        </w:rPr>
        <w:t>Ensure effective teaching of whole classes, groups and individuals,</w:t>
      </w:r>
      <w:r w:rsidRPr="00D33A8B">
        <w:rPr>
          <w:rFonts w:ascii="Calibri" w:hAnsi="Calibri" w:cs="Calibri"/>
          <w:spacing w:val="-24"/>
        </w:rPr>
        <w:t xml:space="preserve"> </w:t>
      </w:r>
      <w:r w:rsidRPr="00D33A8B">
        <w:rPr>
          <w:rFonts w:ascii="Calibri" w:hAnsi="Calibri" w:cs="Calibri"/>
        </w:rPr>
        <w:t>establishing high expectations of behaviour and attainment, so that teaching objectives are met.</w:t>
      </w:r>
    </w:p>
    <w:p w:rsidR="0016072B" w:rsidRPr="003C3B5B" w:rsidRDefault="00ED031A" w:rsidP="00D33A8B">
      <w:pPr>
        <w:pStyle w:val="ListParagraph"/>
        <w:numPr>
          <w:ilvl w:val="0"/>
          <w:numId w:val="3"/>
        </w:numPr>
        <w:tabs>
          <w:tab w:val="left" w:pos="837"/>
          <w:tab w:val="left" w:pos="838"/>
        </w:tabs>
        <w:rPr>
          <w:rFonts w:ascii="Calibri" w:hAnsi="Calibri" w:cs="Calibri"/>
        </w:rPr>
      </w:pPr>
      <w:r w:rsidRPr="00D33A8B">
        <w:rPr>
          <w:rFonts w:ascii="Calibri" w:hAnsi="Calibri" w:cs="Calibri"/>
        </w:rPr>
        <w:t>Monitor and intervene when teaching to ensure sound learning and discipline</w:t>
      </w:r>
      <w:r w:rsidRPr="00D33A8B">
        <w:rPr>
          <w:rFonts w:ascii="Calibri" w:hAnsi="Calibri" w:cs="Calibri"/>
          <w:spacing w:val="-21"/>
        </w:rPr>
        <w:t xml:space="preserve"> </w:t>
      </w:r>
      <w:r w:rsidRPr="00D33A8B">
        <w:rPr>
          <w:rFonts w:ascii="Calibri" w:hAnsi="Calibri" w:cs="Calibri"/>
        </w:rPr>
        <w:t xml:space="preserve">and </w:t>
      </w:r>
      <w:r w:rsidR="00D33A8B" w:rsidRPr="00D33A8B">
        <w:rPr>
          <w:rFonts w:ascii="Calibri" w:hAnsi="Calibri" w:cs="Calibri"/>
        </w:rPr>
        <w:t>maintain a safe, stimulating and challenging learning environment for children</w:t>
      </w:r>
      <w:r w:rsidRPr="00D33A8B">
        <w:rPr>
          <w:rFonts w:ascii="Calibri" w:hAnsi="Calibri" w:cs="Calibri"/>
        </w:rPr>
        <w:t xml:space="preserve"> in which pupils feel</w:t>
      </w:r>
      <w:r w:rsidRPr="00D33A8B">
        <w:rPr>
          <w:rFonts w:ascii="Calibri" w:hAnsi="Calibri" w:cs="Calibri"/>
          <w:spacing w:val="-9"/>
        </w:rPr>
        <w:t xml:space="preserve"> </w:t>
      </w:r>
      <w:r w:rsidRPr="00D33A8B">
        <w:rPr>
          <w:rFonts w:ascii="Calibri" w:hAnsi="Calibri" w:cs="Calibri"/>
        </w:rPr>
        <w:t>confident.</w:t>
      </w:r>
    </w:p>
    <w:p w:rsidR="0016072B" w:rsidRPr="003C3B5B" w:rsidRDefault="00ED031A" w:rsidP="00D33A8B">
      <w:pPr>
        <w:pStyle w:val="ListParagraph"/>
        <w:numPr>
          <w:ilvl w:val="0"/>
          <w:numId w:val="3"/>
        </w:numPr>
        <w:tabs>
          <w:tab w:val="left" w:pos="837"/>
          <w:tab w:val="left" w:pos="838"/>
        </w:tabs>
        <w:rPr>
          <w:rFonts w:ascii="Calibri" w:hAnsi="Calibri" w:cs="Calibri"/>
        </w:rPr>
      </w:pPr>
      <w:r w:rsidRPr="00D33A8B">
        <w:rPr>
          <w:rFonts w:ascii="Calibri" w:hAnsi="Calibri" w:cs="Calibri"/>
        </w:rPr>
        <w:t>Use a variety of teaching and learning styles to keep all pupils</w:t>
      </w:r>
      <w:r w:rsidRPr="00D33A8B">
        <w:rPr>
          <w:rFonts w:ascii="Calibri" w:hAnsi="Calibri" w:cs="Calibri"/>
          <w:spacing w:val="-9"/>
        </w:rPr>
        <w:t xml:space="preserve"> </w:t>
      </w:r>
      <w:r w:rsidRPr="00D33A8B">
        <w:rPr>
          <w:rFonts w:ascii="Calibri" w:hAnsi="Calibri" w:cs="Calibri"/>
        </w:rPr>
        <w:t>engaged. Be familiar with the Code of Practice and identification, assessment and</w:t>
      </w:r>
      <w:r w:rsidRPr="00D33A8B">
        <w:rPr>
          <w:rFonts w:ascii="Calibri" w:hAnsi="Calibri" w:cs="Calibri"/>
          <w:spacing w:val="-23"/>
        </w:rPr>
        <w:t xml:space="preserve"> </w:t>
      </w:r>
      <w:r w:rsidRPr="00D33A8B">
        <w:rPr>
          <w:rFonts w:ascii="Calibri" w:hAnsi="Calibri" w:cs="Calibri"/>
        </w:rPr>
        <w:t>support of pupils with</w:t>
      </w:r>
      <w:r w:rsidRPr="00D33A8B">
        <w:rPr>
          <w:rFonts w:ascii="Calibri" w:hAnsi="Calibri" w:cs="Calibri"/>
          <w:spacing w:val="4"/>
        </w:rPr>
        <w:t xml:space="preserve"> </w:t>
      </w:r>
      <w:r w:rsidRPr="00D33A8B">
        <w:rPr>
          <w:rFonts w:ascii="Calibri" w:hAnsi="Calibri" w:cs="Calibri"/>
        </w:rPr>
        <w:t>SEN.</w:t>
      </w:r>
    </w:p>
    <w:p w:rsidR="0016072B" w:rsidRPr="00D33A8B" w:rsidRDefault="00ED031A" w:rsidP="00D33A8B">
      <w:pPr>
        <w:pStyle w:val="ListParagraph"/>
        <w:numPr>
          <w:ilvl w:val="0"/>
          <w:numId w:val="3"/>
        </w:numPr>
        <w:tabs>
          <w:tab w:val="left" w:pos="837"/>
          <w:tab w:val="left" w:pos="838"/>
        </w:tabs>
        <w:rPr>
          <w:rFonts w:ascii="Calibri" w:hAnsi="Calibri" w:cs="Calibri"/>
        </w:rPr>
      </w:pPr>
      <w:r w:rsidRPr="00D33A8B">
        <w:rPr>
          <w:rFonts w:ascii="Calibri" w:hAnsi="Calibri" w:cs="Calibri"/>
        </w:rPr>
        <w:t>Evaluate your own teaching critically to improve</w:t>
      </w:r>
      <w:r w:rsidRPr="00D33A8B">
        <w:rPr>
          <w:rFonts w:ascii="Calibri" w:hAnsi="Calibri" w:cs="Calibri"/>
          <w:spacing w:val="-3"/>
        </w:rPr>
        <w:t xml:space="preserve"> </w:t>
      </w:r>
      <w:r w:rsidRPr="00D33A8B">
        <w:rPr>
          <w:rFonts w:ascii="Calibri" w:hAnsi="Calibri" w:cs="Calibri"/>
        </w:rPr>
        <w:t>effectiveness.</w:t>
      </w:r>
    </w:p>
    <w:p w:rsidR="0016072B" w:rsidRPr="00D33A8B" w:rsidRDefault="0016072B" w:rsidP="00D33A8B">
      <w:pPr>
        <w:pStyle w:val="BodyText"/>
        <w:rPr>
          <w:rFonts w:ascii="Calibri" w:hAnsi="Calibri" w:cs="Calibri"/>
        </w:rPr>
      </w:pPr>
    </w:p>
    <w:p w:rsidR="0016072B" w:rsidRPr="00D33A8B" w:rsidRDefault="00ED031A" w:rsidP="00D33A8B">
      <w:pPr>
        <w:pStyle w:val="Heading1"/>
        <w:ind w:left="0"/>
        <w:rPr>
          <w:rFonts w:ascii="Calibri" w:hAnsi="Calibri" w:cs="Calibri"/>
          <w:u w:val="thick"/>
        </w:rPr>
      </w:pPr>
      <w:r w:rsidRPr="00D33A8B">
        <w:rPr>
          <w:rFonts w:ascii="Calibri" w:hAnsi="Calibri" w:cs="Calibri"/>
          <w:u w:val="thick"/>
        </w:rPr>
        <w:t>Monitoring, assessment, recording, reporting and accountability</w:t>
      </w:r>
    </w:p>
    <w:p w:rsidR="0016072B" w:rsidRPr="003C3B5B" w:rsidRDefault="00ED031A" w:rsidP="00D33A8B">
      <w:pPr>
        <w:pStyle w:val="ListParagraph"/>
        <w:numPr>
          <w:ilvl w:val="0"/>
          <w:numId w:val="4"/>
        </w:numPr>
        <w:tabs>
          <w:tab w:val="left" w:pos="837"/>
          <w:tab w:val="left" w:pos="838"/>
        </w:tabs>
        <w:rPr>
          <w:rFonts w:ascii="Calibri" w:hAnsi="Calibri" w:cs="Calibri"/>
        </w:rPr>
      </w:pPr>
      <w:r w:rsidRPr="00D33A8B">
        <w:rPr>
          <w:rFonts w:ascii="Calibri" w:hAnsi="Calibri" w:cs="Calibri"/>
        </w:rPr>
        <w:t>Assess and record each pupil’s progress systematically with reference to the school’s current practice, including the social progress of each child and use the results to inform</w:t>
      </w:r>
      <w:r w:rsidRPr="00D33A8B">
        <w:rPr>
          <w:rFonts w:ascii="Calibri" w:hAnsi="Calibri" w:cs="Calibri"/>
          <w:spacing w:val="-4"/>
        </w:rPr>
        <w:t xml:space="preserve"> </w:t>
      </w:r>
      <w:r w:rsidRPr="00D33A8B">
        <w:rPr>
          <w:rFonts w:ascii="Calibri" w:hAnsi="Calibri" w:cs="Calibri"/>
        </w:rPr>
        <w:t>planning.</w:t>
      </w:r>
    </w:p>
    <w:p w:rsidR="0016072B" w:rsidRPr="003C3B5B" w:rsidRDefault="00ED031A" w:rsidP="00D33A8B">
      <w:pPr>
        <w:pStyle w:val="ListParagraph"/>
        <w:numPr>
          <w:ilvl w:val="0"/>
          <w:numId w:val="4"/>
        </w:numPr>
        <w:tabs>
          <w:tab w:val="left" w:pos="837"/>
          <w:tab w:val="left" w:pos="838"/>
        </w:tabs>
        <w:spacing w:line="237" w:lineRule="auto"/>
        <w:rPr>
          <w:rFonts w:ascii="Calibri" w:hAnsi="Calibri" w:cs="Calibri"/>
        </w:rPr>
      </w:pPr>
      <w:r w:rsidRPr="00D33A8B">
        <w:rPr>
          <w:rFonts w:ascii="Calibri" w:hAnsi="Calibri" w:cs="Calibri"/>
        </w:rPr>
        <w:t>Mark and monitor class work and homework, providing constructive feedback and setting targets for future</w:t>
      </w:r>
      <w:r w:rsidRPr="00D33A8B">
        <w:rPr>
          <w:rFonts w:ascii="Calibri" w:hAnsi="Calibri" w:cs="Calibri"/>
          <w:spacing w:val="-8"/>
        </w:rPr>
        <w:t xml:space="preserve"> </w:t>
      </w:r>
      <w:r w:rsidRPr="00D33A8B">
        <w:rPr>
          <w:rFonts w:ascii="Calibri" w:hAnsi="Calibri" w:cs="Calibri"/>
        </w:rPr>
        <w:t>progress.</w:t>
      </w:r>
    </w:p>
    <w:p w:rsidR="0016072B" w:rsidRPr="003C3B5B" w:rsidRDefault="00ED031A" w:rsidP="00D33A8B">
      <w:pPr>
        <w:pStyle w:val="ListParagraph"/>
        <w:numPr>
          <w:ilvl w:val="0"/>
          <w:numId w:val="4"/>
        </w:numPr>
        <w:tabs>
          <w:tab w:val="left" w:pos="837"/>
          <w:tab w:val="left" w:pos="838"/>
        </w:tabs>
        <w:rPr>
          <w:rFonts w:ascii="Calibri" w:hAnsi="Calibri" w:cs="Calibri"/>
        </w:rPr>
      </w:pPr>
      <w:r w:rsidRPr="00D33A8B">
        <w:rPr>
          <w:rFonts w:ascii="Calibri" w:hAnsi="Calibri" w:cs="Calibri"/>
        </w:rPr>
        <w:t>Set regular, ambitious yet achievable targets for the</w:t>
      </w:r>
      <w:r w:rsidRPr="00D33A8B">
        <w:rPr>
          <w:rFonts w:ascii="Calibri" w:hAnsi="Calibri" w:cs="Calibri"/>
          <w:spacing w:val="-9"/>
        </w:rPr>
        <w:t xml:space="preserve"> </w:t>
      </w:r>
      <w:r w:rsidRPr="00D33A8B">
        <w:rPr>
          <w:rFonts w:ascii="Calibri" w:hAnsi="Calibri" w:cs="Calibri"/>
        </w:rPr>
        <w:t>children.</w:t>
      </w:r>
    </w:p>
    <w:p w:rsidR="0016072B" w:rsidRPr="00D33A8B" w:rsidRDefault="00ED031A" w:rsidP="003C3B5B">
      <w:pPr>
        <w:pStyle w:val="ListParagraph"/>
        <w:numPr>
          <w:ilvl w:val="0"/>
          <w:numId w:val="4"/>
        </w:numPr>
        <w:tabs>
          <w:tab w:val="left" w:pos="837"/>
          <w:tab w:val="left" w:pos="838"/>
        </w:tabs>
        <w:rPr>
          <w:rFonts w:ascii="Calibri" w:hAnsi="Calibri" w:cs="Calibri"/>
        </w:rPr>
      </w:pPr>
      <w:r w:rsidRPr="00D33A8B">
        <w:rPr>
          <w:rFonts w:ascii="Calibri" w:hAnsi="Calibri" w:cs="Calibri"/>
        </w:rPr>
        <w:t>Provide reports on individual progress to the Headteacher and parents as required.</w:t>
      </w:r>
    </w:p>
    <w:p w:rsidR="0016072B" w:rsidRPr="003C3B5B" w:rsidRDefault="0016072B" w:rsidP="00D33A8B">
      <w:pPr>
        <w:pStyle w:val="BodyText"/>
        <w:rPr>
          <w:rFonts w:ascii="Calibri" w:hAnsi="Calibri" w:cs="Calibri"/>
          <w:b/>
          <w:u w:val="single"/>
        </w:rPr>
      </w:pPr>
    </w:p>
    <w:p w:rsidR="00D33A8B" w:rsidRPr="003C3B5B" w:rsidRDefault="00D33A8B" w:rsidP="00D33A8B">
      <w:pPr>
        <w:pStyle w:val="BodyText"/>
        <w:rPr>
          <w:rFonts w:ascii="Calibri" w:hAnsi="Calibri" w:cs="Calibri"/>
          <w:b/>
          <w:u w:val="single"/>
        </w:rPr>
      </w:pPr>
      <w:r w:rsidRPr="003C3B5B">
        <w:rPr>
          <w:rFonts w:ascii="Calibri" w:hAnsi="Calibri" w:cs="Calibri"/>
          <w:b/>
          <w:u w:val="single"/>
        </w:rPr>
        <w:t>Curriculum Responsibility</w:t>
      </w:r>
    </w:p>
    <w:p w:rsidR="00D33A8B" w:rsidRPr="00D33A8B" w:rsidRDefault="00D33A8B" w:rsidP="003C3B5B">
      <w:pPr>
        <w:pStyle w:val="BodyText"/>
        <w:numPr>
          <w:ilvl w:val="0"/>
          <w:numId w:val="5"/>
        </w:numPr>
        <w:rPr>
          <w:rFonts w:ascii="Calibri" w:hAnsi="Calibri" w:cs="Calibri"/>
        </w:rPr>
      </w:pPr>
      <w:r w:rsidRPr="00D33A8B">
        <w:rPr>
          <w:rFonts w:ascii="Calibri" w:hAnsi="Calibri" w:cs="Calibri"/>
        </w:rPr>
        <w:t>To monitor and evaluate the planning and delivery of a named curriculum area throughout school and be responsible to the Senior Leadership Team.</w:t>
      </w:r>
    </w:p>
    <w:p w:rsidR="00D33A8B" w:rsidRPr="00D33A8B" w:rsidRDefault="00D33A8B" w:rsidP="003C3B5B">
      <w:pPr>
        <w:pStyle w:val="BodyText"/>
        <w:numPr>
          <w:ilvl w:val="0"/>
          <w:numId w:val="5"/>
        </w:numPr>
        <w:rPr>
          <w:rFonts w:ascii="Calibri" w:hAnsi="Calibri" w:cs="Calibri"/>
        </w:rPr>
      </w:pPr>
      <w:r w:rsidRPr="00D33A8B">
        <w:rPr>
          <w:rFonts w:ascii="Calibri" w:hAnsi="Calibri" w:cs="Calibri"/>
        </w:rPr>
        <w:t>To be responsible for monitoring standards in the named subject across school taking appropriate action where necessary.</w:t>
      </w:r>
    </w:p>
    <w:p w:rsidR="00D33A8B" w:rsidRPr="00D33A8B" w:rsidRDefault="00D33A8B" w:rsidP="003C3B5B">
      <w:pPr>
        <w:pStyle w:val="BodyText"/>
        <w:numPr>
          <w:ilvl w:val="0"/>
          <w:numId w:val="5"/>
        </w:numPr>
        <w:rPr>
          <w:rFonts w:ascii="Calibri" w:hAnsi="Calibri" w:cs="Calibri"/>
        </w:rPr>
      </w:pPr>
      <w:r w:rsidRPr="00D33A8B">
        <w:rPr>
          <w:rFonts w:ascii="Calibri" w:hAnsi="Calibri" w:cs="Calibri"/>
        </w:rPr>
        <w:t>To be responsible for writing an action plan detailing the development of the above named subject over the academic year, to be monitored and evaluated by SLT.</w:t>
      </w:r>
    </w:p>
    <w:p w:rsidR="00D33A8B" w:rsidRPr="00D33A8B" w:rsidRDefault="00D33A8B" w:rsidP="003C3B5B">
      <w:pPr>
        <w:pStyle w:val="BodyText"/>
        <w:numPr>
          <w:ilvl w:val="0"/>
          <w:numId w:val="5"/>
        </w:numPr>
        <w:rPr>
          <w:rFonts w:ascii="Calibri" w:hAnsi="Calibri" w:cs="Calibri"/>
        </w:rPr>
      </w:pPr>
      <w:r w:rsidRPr="00D33A8B">
        <w:rPr>
          <w:rFonts w:ascii="Calibri" w:hAnsi="Calibri" w:cs="Calibri"/>
        </w:rPr>
        <w:t xml:space="preserve">To be responsible for ordering resources for the above named subject working within the agreed action plan and </w:t>
      </w:r>
      <w:r w:rsidRPr="00D33A8B">
        <w:rPr>
          <w:rFonts w:ascii="Calibri" w:hAnsi="Calibri" w:cs="Calibri"/>
        </w:rPr>
        <w:lastRenderedPageBreak/>
        <w:t xml:space="preserve">a specified budget delegated by the </w:t>
      </w:r>
      <w:proofErr w:type="spellStart"/>
      <w:r w:rsidRPr="00D33A8B">
        <w:rPr>
          <w:rFonts w:ascii="Calibri" w:hAnsi="Calibri" w:cs="Calibri"/>
        </w:rPr>
        <w:t>Headteacher</w:t>
      </w:r>
      <w:proofErr w:type="spellEnd"/>
      <w:r w:rsidRPr="00D33A8B">
        <w:rPr>
          <w:rFonts w:ascii="Calibri" w:hAnsi="Calibri" w:cs="Calibri"/>
        </w:rPr>
        <w:t>.</w:t>
      </w:r>
    </w:p>
    <w:p w:rsidR="00D33A8B" w:rsidRPr="00D33A8B" w:rsidRDefault="00D33A8B" w:rsidP="00D33A8B">
      <w:pPr>
        <w:pStyle w:val="BodyText"/>
        <w:rPr>
          <w:rFonts w:ascii="Calibri" w:hAnsi="Calibri" w:cs="Calibri"/>
        </w:rPr>
      </w:pPr>
    </w:p>
    <w:p w:rsidR="00ED031A" w:rsidRPr="003C3B5B" w:rsidRDefault="00ED031A" w:rsidP="00D33A8B">
      <w:pPr>
        <w:pStyle w:val="Heading1"/>
        <w:ind w:left="0"/>
        <w:rPr>
          <w:rFonts w:ascii="Calibri" w:hAnsi="Calibri" w:cs="Calibri"/>
          <w:u w:val="thick"/>
        </w:rPr>
      </w:pPr>
      <w:r w:rsidRPr="00D33A8B">
        <w:rPr>
          <w:rFonts w:ascii="Calibri" w:hAnsi="Calibri" w:cs="Calibri"/>
          <w:u w:val="thick"/>
        </w:rPr>
        <w:t>Other professional requirements</w:t>
      </w:r>
    </w:p>
    <w:p w:rsidR="0016072B" w:rsidRPr="00D33A8B" w:rsidRDefault="00ED031A" w:rsidP="003C3B5B">
      <w:pPr>
        <w:pStyle w:val="ListParagraph"/>
        <w:numPr>
          <w:ilvl w:val="0"/>
          <w:numId w:val="6"/>
        </w:numPr>
        <w:tabs>
          <w:tab w:val="left" w:pos="837"/>
          <w:tab w:val="left" w:pos="838"/>
        </w:tabs>
        <w:rPr>
          <w:rFonts w:ascii="Calibri" w:hAnsi="Calibri" w:cs="Calibri"/>
        </w:rPr>
      </w:pPr>
      <w:r w:rsidRPr="00D33A8B">
        <w:rPr>
          <w:rFonts w:ascii="Calibri" w:hAnsi="Calibri" w:cs="Calibri"/>
        </w:rPr>
        <w:t>Establish and maintain effective working relationships with professional colleagues and</w:t>
      </w:r>
      <w:r w:rsidRPr="00D33A8B">
        <w:rPr>
          <w:rFonts w:ascii="Calibri" w:hAnsi="Calibri" w:cs="Calibri"/>
          <w:spacing w:val="-2"/>
        </w:rPr>
        <w:t xml:space="preserve"> </w:t>
      </w:r>
      <w:r w:rsidRPr="00D33A8B">
        <w:rPr>
          <w:rFonts w:ascii="Calibri" w:hAnsi="Calibri" w:cs="Calibri"/>
        </w:rPr>
        <w:t>parents.</w:t>
      </w:r>
    </w:p>
    <w:p w:rsidR="00D33A8B" w:rsidRPr="003C3B5B" w:rsidRDefault="00ED031A" w:rsidP="003C3B5B">
      <w:pPr>
        <w:pStyle w:val="ListParagraph"/>
        <w:numPr>
          <w:ilvl w:val="0"/>
          <w:numId w:val="6"/>
        </w:numPr>
        <w:tabs>
          <w:tab w:val="left" w:pos="837"/>
          <w:tab w:val="left" w:pos="838"/>
        </w:tabs>
        <w:rPr>
          <w:rFonts w:ascii="Calibri" w:hAnsi="Calibri" w:cs="Calibri"/>
        </w:rPr>
      </w:pPr>
      <w:r w:rsidRPr="00D33A8B">
        <w:rPr>
          <w:rFonts w:ascii="Calibri" w:hAnsi="Calibri" w:cs="Calibri"/>
        </w:rPr>
        <w:t>Participate as required in meetings with professional colleagues and parents</w:t>
      </w:r>
      <w:r w:rsidRPr="00D33A8B">
        <w:rPr>
          <w:rFonts w:ascii="Calibri" w:hAnsi="Calibri" w:cs="Calibri"/>
          <w:spacing w:val="-28"/>
        </w:rPr>
        <w:t xml:space="preserve"> </w:t>
      </w:r>
      <w:r w:rsidRPr="00D33A8B">
        <w:rPr>
          <w:rFonts w:ascii="Calibri" w:hAnsi="Calibri" w:cs="Calibri"/>
        </w:rPr>
        <w:t>in respect of the duties and responsibilities of the</w:t>
      </w:r>
      <w:r w:rsidRPr="00D33A8B">
        <w:rPr>
          <w:rFonts w:ascii="Calibri" w:hAnsi="Calibri" w:cs="Calibri"/>
          <w:spacing w:val="-7"/>
        </w:rPr>
        <w:t xml:space="preserve"> </w:t>
      </w:r>
      <w:r w:rsidRPr="00D33A8B">
        <w:rPr>
          <w:rFonts w:ascii="Calibri" w:hAnsi="Calibri" w:cs="Calibri"/>
        </w:rPr>
        <w:t>post.</w:t>
      </w:r>
    </w:p>
    <w:p w:rsidR="0016072B" w:rsidRPr="00D33A8B" w:rsidRDefault="00D33A8B" w:rsidP="003C3B5B">
      <w:pPr>
        <w:pStyle w:val="ListParagraph"/>
        <w:numPr>
          <w:ilvl w:val="0"/>
          <w:numId w:val="6"/>
        </w:numPr>
        <w:tabs>
          <w:tab w:val="left" w:pos="837"/>
          <w:tab w:val="left" w:pos="838"/>
        </w:tabs>
        <w:rPr>
          <w:rFonts w:ascii="Calibri" w:hAnsi="Calibri" w:cs="Calibri"/>
        </w:rPr>
      </w:pPr>
      <w:r w:rsidRPr="00D33A8B">
        <w:rPr>
          <w:rFonts w:ascii="Calibri" w:hAnsi="Calibri" w:cs="Calibri"/>
        </w:rPr>
        <w:t>Participate in performance management.</w:t>
      </w:r>
    </w:p>
    <w:p w:rsidR="0016072B" w:rsidRPr="00D33A8B" w:rsidRDefault="00ED031A" w:rsidP="003C3B5B">
      <w:pPr>
        <w:pStyle w:val="ListParagraph"/>
        <w:numPr>
          <w:ilvl w:val="0"/>
          <w:numId w:val="6"/>
        </w:numPr>
        <w:tabs>
          <w:tab w:val="left" w:pos="837"/>
          <w:tab w:val="left" w:pos="838"/>
        </w:tabs>
        <w:spacing w:line="237" w:lineRule="auto"/>
        <w:rPr>
          <w:rFonts w:ascii="Calibri" w:hAnsi="Calibri" w:cs="Calibri"/>
        </w:rPr>
      </w:pPr>
      <w:r w:rsidRPr="00D33A8B">
        <w:rPr>
          <w:rFonts w:ascii="Calibri" w:hAnsi="Calibri" w:cs="Calibri"/>
        </w:rPr>
        <w:t>Be aware of the need to take responsibility for your own</w:t>
      </w:r>
      <w:r w:rsidRPr="00D33A8B">
        <w:rPr>
          <w:rFonts w:ascii="Calibri" w:hAnsi="Calibri" w:cs="Calibri"/>
          <w:spacing w:val="-21"/>
        </w:rPr>
        <w:t xml:space="preserve"> </w:t>
      </w:r>
      <w:r w:rsidRPr="00D33A8B">
        <w:rPr>
          <w:rFonts w:ascii="Calibri" w:hAnsi="Calibri" w:cs="Calibri"/>
        </w:rPr>
        <w:t>professional development.</w:t>
      </w:r>
    </w:p>
    <w:p w:rsidR="0016072B" w:rsidRPr="00D33A8B" w:rsidRDefault="00ED031A" w:rsidP="003C3B5B">
      <w:pPr>
        <w:pStyle w:val="ListParagraph"/>
        <w:numPr>
          <w:ilvl w:val="0"/>
          <w:numId w:val="6"/>
        </w:numPr>
        <w:tabs>
          <w:tab w:val="left" w:pos="837"/>
          <w:tab w:val="left" w:pos="838"/>
        </w:tabs>
        <w:rPr>
          <w:rFonts w:ascii="Calibri" w:hAnsi="Calibri" w:cs="Calibri"/>
        </w:rPr>
      </w:pPr>
      <w:r w:rsidRPr="00D33A8B">
        <w:rPr>
          <w:rFonts w:ascii="Calibri" w:hAnsi="Calibri" w:cs="Calibri"/>
        </w:rPr>
        <w:t>Participate i</w:t>
      </w:r>
      <w:r w:rsidR="00D33A8B" w:rsidRPr="00D33A8B">
        <w:rPr>
          <w:rFonts w:ascii="Calibri" w:hAnsi="Calibri" w:cs="Calibri"/>
        </w:rPr>
        <w:t>n duty rosters, including delivering worship</w:t>
      </w:r>
      <w:r w:rsidRPr="00D33A8B">
        <w:rPr>
          <w:rFonts w:ascii="Calibri" w:hAnsi="Calibri" w:cs="Calibri"/>
        </w:rPr>
        <w:t>.</w:t>
      </w:r>
    </w:p>
    <w:p w:rsidR="0016072B" w:rsidRPr="00D33A8B" w:rsidRDefault="00ED031A" w:rsidP="003C3B5B">
      <w:pPr>
        <w:pStyle w:val="ListParagraph"/>
        <w:numPr>
          <w:ilvl w:val="0"/>
          <w:numId w:val="6"/>
        </w:numPr>
        <w:tabs>
          <w:tab w:val="left" w:pos="837"/>
          <w:tab w:val="left" w:pos="838"/>
        </w:tabs>
        <w:rPr>
          <w:rFonts w:ascii="Calibri" w:hAnsi="Calibri" w:cs="Calibri"/>
        </w:rPr>
      </w:pPr>
      <w:r w:rsidRPr="00D33A8B">
        <w:rPr>
          <w:rFonts w:ascii="Calibri" w:hAnsi="Calibri" w:cs="Calibri"/>
        </w:rPr>
        <w:t>Participate in the school’s arrangements for Appraisal and</w:t>
      </w:r>
      <w:r w:rsidRPr="00D33A8B">
        <w:rPr>
          <w:rFonts w:ascii="Calibri" w:hAnsi="Calibri" w:cs="Calibri"/>
          <w:spacing w:val="-39"/>
        </w:rPr>
        <w:t xml:space="preserve"> </w:t>
      </w:r>
      <w:r w:rsidRPr="00D33A8B">
        <w:rPr>
          <w:rFonts w:ascii="Calibri" w:hAnsi="Calibri" w:cs="Calibri"/>
        </w:rPr>
        <w:t>other professional development activities.</w:t>
      </w:r>
    </w:p>
    <w:p w:rsidR="0016072B" w:rsidRPr="00D33A8B" w:rsidRDefault="00ED031A" w:rsidP="003C3B5B">
      <w:pPr>
        <w:pStyle w:val="ListParagraph"/>
        <w:numPr>
          <w:ilvl w:val="0"/>
          <w:numId w:val="6"/>
        </w:numPr>
        <w:tabs>
          <w:tab w:val="left" w:pos="837"/>
          <w:tab w:val="left" w:pos="838"/>
        </w:tabs>
        <w:rPr>
          <w:rFonts w:ascii="Calibri" w:hAnsi="Calibri" w:cs="Calibri"/>
        </w:rPr>
      </w:pPr>
      <w:r w:rsidRPr="00D33A8B">
        <w:rPr>
          <w:rFonts w:ascii="Calibri" w:hAnsi="Calibri" w:cs="Calibri"/>
        </w:rPr>
        <w:t>Safeguard the health and safety of all</w:t>
      </w:r>
      <w:r w:rsidRPr="00D33A8B">
        <w:rPr>
          <w:rFonts w:ascii="Calibri" w:hAnsi="Calibri" w:cs="Calibri"/>
          <w:spacing w:val="-5"/>
        </w:rPr>
        <w:t xml:space="preserve"> </w:t>
      </w:r>
      <w:r w:rsidRPr="00D33A8B">
        <w:rPr>
          <w:rFonts w:ascii="Calibri" w:hAnsi="Calibri" w:cs="Calibri"/>
        </w:rPr>
        <w:t>children.</w:t>
      </w:r>
    </w:p>
    <w:p w:rsidR="00D33A8B" w:rsidRPr="003C3B5B" w:rsidRDefault="00ED031A" w:rsidP="003C3B5B">
      <w:pPr>
        <w:pStyle w:val="ListParagraph"/>
        <w:numPr>
          <w:ilvl w:val="0"/>
          <w:numId w:val="6"/>
        </w:numPr>
        <w:tabs>
          <w:tab w:val="left" w:pos="837"/>
          <w:tab w:val="left" w:pos="838"/>
        </w:tabs>
        <w:rPr>
          <w:rFonts w:ascii="Calibri" w:hAnsi="Calibri" w:cs="Calibri"/>
        </w:rPr>
      </w:pPr>
      <w:r w:rsidRPr="00D33A8B">
        <w:rPr>
          <w:rFonts w:ascii="Calibri" w:hAnsi="Calibri" w:cs="Calibri"/>
        </w:rPr>
        <w:t>Be supportive of the delivery of Extra -curricular across the</w:t>
      </w:r>
      <w:r w:rsidRPr="00D33A8B">
        <w:rPr>
          <w:rFonts w:ascii="Calibri" w:hAnsi="Calibri" w:cs="Calibri"/>
          <w:spacing w:val="-3"/>
        </w:rPr>
        <w:t xml:space="preserve"> </w:t>
      </w:r>
      <w:r w:rsidRPr="00D33A8B">
        <w:rPr>
          <w:rFonts w:ascii="Calibri" w:hAnsi="Calibri" w:cs="Calibri"/>
        </w:rPr>
        <w:t>school</w:t>
      </w:r>
    </w:p>
    <w:p w:rsidR="00D33A8B" w:rsidRPr="00D33A8B" w:rsidRDefault="00D33A8B" w:rsidP="003C3B5B">
      <w:pPr>
        <w:pStyle w:val="ListParagraph"/>
        <w:numPr>
          <w:ilvl w:val="0"/>
          <w:numId w:val="6"/>
        </w:numPr>
        <w:tabs>
          <w:tab w:val="left" w:pos="837"/>
          <w:tab w:val="left" w:pos="838"/>
        </w:tabs>
        <w:rPr>
          <w:rFonts w:ascii="Calibri" w:hAnsi="Calibri" w:cs="Calibri"/>
        </w:rPr>
      </w:pPr>
      <w:r w:rsidRPr="00D33A8B">
        <w:rPr>
          <w:rFonts w:ascii="Calibri" w:hAnsi="Calibri" w:cs="Calibri"/>
        </w:rPr>
        <w:t>To have knowledge of and implement all school policies</w:t>
      </w:r>
    </w:p>
    <w:p w:rsidR="00D33A8B" w:rsidRDefault="00D33A8B" w:rsidP="00D33A8B">
      <w:pPr>
        <w:pStyle w:val="ListParagraph"/>
        <w:ind w:left="0"/>
      </w:pPr>
    </w:p>
    <w:p w:rsidR="00D33A8B" w:rsidRDefault="00D33A8B" w:rsidP="00D33A8B">
      <w:pPr>
        <w:tabs>
          <w:tab w:val="left" w:pos="837"/>
          <w:tab w:val="left" w:pos="838"/>
        </w:tabs>
      </w:pPr>
    </w:p>
    <w:p w:rsidR="00B3095B" w:rsidRPr="00B3095B" w:rsidRDefault="00B3095B" w:rsidP="00D33A8B">
      <w:pPr>
        <w:tabs>
          <w:tab w:val="left" w:pos="837"/>
          <w:tab w:val="left" w:pos="838"/>
        </w:tabs>
        <w:rPr>
          <w:rFonts w:asciiTheme="minorHAnsi" w:hAnsiTheme="minorHAnsi" w:cstheme="minorHAnsi"/>
          <w:b/>
        </w:rPr>
      </w:pPr>
      <w:r w:rsidRPr="00B3095B">
        <w:rPr>
          <w:rFonts w:asciiTheme="minorHAnsi" w:hAnsiTheme="minorHAnsi" w:cstheme="minorHAnsi"/>
          <w:b/>
        </w:rPr>
        <w:t xml:space="preserve">Please note: </w:t>
      </w:r>
    </w:p>
    <w:p w:rsidR="00B3095B" w:rsidRPr="00B3095B" w:rsidRDefault="00B3095B" w:rsidP="00D33A8B">
      <w:pPr>
        <w:tabs>
          <w:tab w:val="left" w:pos="837"/>
          <w:tab w:val="left" w:pos="838"/>
        </w:tabs>
        <w:rPr>
          <w:rFonts w:asciiTheme="minorHAnsi" w:hAnsiTheme="minorHAnsi" w:cstheme="minorHAnsi"/>
        </w:rPr>
      </w:pPr>
      <w:r w:rsidRPr="00B3095B">
        <w:rPr>
          <w:rFonts w:asciiTheme="minorHAnsi" w:hAnsiTheme="minorHAnsi" w:cstheme="minorHAnsi"/>
        </w:rPr>
        <w:t xml:space="preserve">This job description is subject to an amendment Document. Reviews will normally take place at the end of an academic year or earlier where necessary; and following consultation with yourself. </w:t>
      </w:r>
    </w:p>
    <w:p w:rsidR="00B3095B" w:rsidRPr="00B3095B" w:rsidRDefault="00B3095B" w:rsidP="00D33A8B">
      <w:pPr>
        <w:tabs>
          <w:tab w:val="left" w:pos="837"/>
          <w:tab w:val="left" w:pos="838"/>
        </w:tabs>
        <w:rPr>
          <w:rFonts w:asciiTheme="minorHAnsi" w:hAnsiTheme="minorHAnsi" w:cstheme="minorHAnsi"/>
        </w:rPr>
      </w:pPr>
    </w:p>
    <w:p w:rsidR="00D33A8B" w:rsidRPr="00B3095B" w:rsidRDefault="00B3095B" w:rsidP="00D33A8B">
      <w:pPr>
        <w:tabs>
          <w:tab w:val="left" w:pos="837"/>
          <w:tab w:val="left" w:pos="838"/>
        </w:tabs>
        <w:rPr>
          <w:rFonts w:asciiTheme="minorHAnsi" w:hAnsiTheme="minorHAnsi" w:cstheme="minorHAnsi"/>
        </w:rPr>
      </w:pPr>
      <w:r w:rsidRPr="00B3095B">
        <w:rPr>
          <w:rFonts w:asciiTheme="minorHAnsi" w:hAnsiTheme="minorHAnsi" w:cstheme="minorHAnsi"/>
        </w:rPr>
        <w:t>Should there be a disagreement under the above paragraph then you have a right to appeal under Paragraph 6, Grievance Procedures of the Personnel Manual ‘General Scheme of Conditions of Service for School Teachers’. (Teachers in voluntary aided schools should follow the agreed procedure relating to voluntary aided schools).</w:t>
      </w:r>
    </w:p>
    <w:sectPr w:rsidR="00D33A8B" w:rsidRPr="00B3095B" w:rsidSect="00D33A8B">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EF2"/>
    <w:multiLevelType w:val="hybridMultilevel"/>
    <w:tmpl w:val="0448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74B0"/>
    <w:multiLevelType w:val="hybridMultilevel"/>
    <w:tmpl w:val="ABBE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81402"/>
    <w:multiLevelType w:val="hybridMultilevel"/>
    <w:tmpl w:val="9450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4B54C5"/>
    <w:multiLevelType w:val="hybridMultilevel"/>
    <w:tmpl w:val="99E8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9206F"/>
    <w:multiLevelType w:val="hybridMultilevel"/>
    <w:tmpl w:val="131A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157E1"/>
    <w:multiLevelType w:val="hybridMultilevel"/>
    <w:tmpl w:val="214CB572"/>
    <w:lvl w:ilvl="0" w:tplc="8A44C980">
      <w:numFmt w:val="bullet"/>
      <w:lvlText w:val=""/>
      <w:lvlJc w:val="left"/>
      <w:pPr>
        <w:ind w:left="838" w:hanging="360"/>
      </w:pPr>
      <w:rPr>
        <w:rFonts w:ascii="Symbol" w:eastAsia="Symbol" w:hAnsi="Symbol" w:cs="Symbol" w:hint="default"/>
        <w:w w:val="100"/>
        <w:sz w:val="22"/>
        <w:szCs w:val="22"/>
        <w:lang w:val="en-GB" w:eastAsia="en-GB" w:bidi="en-GB"/>
      </w:rPr>
    </w:lvl>
    <w:lvl w:ilvl="1" w:tplc="F2AC54D6">
      <w:numFmt w:val="bullet"/>
      <w:lvlText w:val="•"/>
      <w:lvlJc w:val="left"/>
      <w:pPr>
        <w:ind w:left="1642" w:hanging="360"/>
      </w:pPr>
      <w:rPr>
        <w:rFonts w:hint="default"/>
        <w:lang w:val="en-GB" w:eastAsia="en-GB" w:bidi="en-GB"/>
      </w:rPr>
    </w:lvl>
    <w:lvl w:ilvl="2" w:tplc="F5A41B68">
      <w:numFmt w:val="bullet"/>
      <w:lvlText w:val="•"/>
      <w:lvlJc w:val="left"/>
      <w:pPr>
        <w:ind w:left="2444" w:hanging="360"/>
      </w:pPr>
      <w:rPr>
        <w:rFonts w:hint="default"/>
        <w:lang w:val="en-GB" w:eastAsia="en-GB" w:bidi="en-GB"/>
      </w:rPr>
    </w:lvl>
    <w:lvl w:ilvl="3" w:tplc="ABE64AEE">
      <w:numFmt w:val="bullet"/>
      <w:lvlText w:val="•"/>
      <w:lvlJc w:val="left"/>
      <w:pPr>
        <w:ind w:left="3246" w:hanging="360"/>
      </w:pPr>
      <w:rPr>
        <w:rFonts w:hint="default"/>
        <w:lang w:val="en-GB" w:eastAsia="en-GB" w:bidi="en-GB"/>
      </w:rPr>
    </w:lvl>
    <w:lvl w:ilvl="4" w:tplc="ED1835FA">
      <w:numFmt w:val="bullet"/>
      <w:lvlText w:val="•"/>
      <w:lvlJc w:val="left"/>
      <w:pPr>
        <w:ind w:left="4048" w:hanging="360"/>
      </w:pPr>
      <w:rPr>
        <w:rFonts w:hint="default"/>
        <w:lang w:val="en-GB" w:eastAsia="en-GB" w:bidi="en-GB"/>
      </w:rPr>
    </w:lvl>
    <w:lvl w:ilvl="5" w:tplc="03E00F54">
      <w:numFmt w:val="bullet"/>
      <w:lvlText w:val="•"/>
      <w:lvlJc w:val="left"/>
      <w:pPr>
        <w:ind w:left="4850" w:hanging="360"/>
      </w:pPr>
      <w:rPr>
        <w:rFonts w:hint="default"/>
        <w:lang w:val="en-GB" w:eastAsia="en-GB" w:bidi="en-GB"/>
      </w:rPr>
    </w:lvl>
    <w:lvl w:ilvl="6" w:tplc="89CCFA2C">
      <w:numFmt w:val="bullet"/>
      <w:lvlText w:val="•"/>
      <w:lvlJc w:val="left"/>
      <w:pPr>
        <w:ind w:left="5652" w:hanging="360"/>
      </w:pPr>
      <w:rPr>
        <w:rFonts w:hint="default"/>
        <w:lang w:val="en-GB" w:eastAsia="en-GB" w:bidi="en-GB"/>
      </w:rPr>
    </w:lvl>
    <w:lvl w:ilvl="7" w:tplc="FA4CCCEE">
      <w:numFmt w:val="bullet"/>
      <w:lvlText w:val="•"/>
      <w:lvlJc w:val="left"/>
      <w:pPr>
        <w:ind w:left="6454" w:hanging="360"/>
      </w:pPr>
      <w:rPr>
        <w:rFonts w:hint="default"/>
        <w:lang w:val="en-GB" w:eastAsia="en-GB" w:bidi="en-GB"/>
      </w:rPr>
    </w:lvl>
    <w:lvl w:ilvl="8" w:tplc="48020188">
      <w:numFmt w:val="bullet"/>
      <w:lvlText w:val="•"/>
      <w:lvlJc w:val="left"/>
      <w:pPr>
        <w:ind w:left="7256" w:hanging="360"/>
      </w:pPr>
      <w:rPr>
        <w:rFonts w:hint="default"/>
        <w:lang w:val="en-GB" w:eastAsia="en-GB" w:bidi="en-GB"/>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2B"/>
    <w:rsid w:val="000E046F"/>
    <w:rsid w:val="0016072B"/>
    <w:rsid w:val="002E395C"/>
    <w:rsid w:val="003C3B5B"/>
    <w:rsid w:val="003F46D2"/>
    <w:rsid w:val="00B3095B"/>
    <w:rsid w:val="00D33A8B"/>
    <w:rsid w:val="00ED0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70B1C-8463-49BA-AD42-23960790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8"/>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558EB-BAC7-4799-B134-8A391BD2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Year 6 Teacher Job Description</vt:lpstr>
    </vt:vector>
  </TitlesOfParts>
  <Company>MySchool</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Teacher Job Description</dc:title>
  <dc:creator>e.lewis</dc:creator>
  <cp:lastModifiedBy>Cassy Lynas</cp:lastModifiedBy>
  <cp:revision>2</cp:revision>
  <dcterms:created xsi:type="dcterms:W3CDTF">2021-04-21T10:51:00Z</dcterms:created>
  <dcterms:modified xsi:type="dcterms:W3CDTF">2021-04-21T10:51:00Z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Microsoft® Word 2010</vt:lpwstr>
  </property>
  <property fmtid="{D5CDD505-2E9C-101B-9397-08002B2CF9AE}" pid="4" name="LastSaved">
    <vt:filetime>2021-03-16T00:00:00Z</vt:filetime>
  </property>
</Properties>
</file>