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AD8B00" w14:textId="77777777" w:rsidR="00B039BF" w:rsidRPr="00B039BF" w:rsidRDefault="00B039BF" w:rsidP="00B039BF">
      <w:pPr>
        <w:rPr>
          <w:b/>
          <w:bCs/>
        </w:rPr>
      </w:pPr>
      <w:r w:rsidRPr="00B039BF">
        <w:rPr>
          <w:b/>
          <w:bCs/>
        </w:rPr>
        <w:t>Job Title</w:t>
      </w:r>
    </w:p>
    <w:p w14:paraId="30BA4775" w14:textId="77777777" w:rsidR="00B039BF" w:rsidRPr="00B039BF" w:rsidRDefault="00B039BF" w:rsidP="00B039BF">
      <w:r w:rsidRPr="00B039BF">
        <w:t>Teacher - SEND Resource Base</w:t>
      </w:r>
    </w:p>
    <w:p w14:paraId="75541FC7" w14:textId="77777777" w:rsidR="00B039BF" w:rsidRPr="00B039BF" w:rsidRDefault="00B039BF" w:rsidP="00B039BF">
      <w:pPr>
        <w:rPr>
          <w:b/>
          <w:bCs/>
        </w:rPr>
      </w:pPr>
      <w:r w:rsidRPr="00B039BF">
        <w:rPr>
          <w:b/>
          <w:bCs/>
        </w:rPr>
        <w:t>Responsible to</w:t>
      </w:r>
    </w:p>
    <w:p w14:paraId="3754120D" w14:textId="0C8F8012" w:rsidR="00B039BF" w:rsidRPr="00B039BF" w:rsidRDefault="00B039BF" w:rsidP="00B039BF">
      <w:r>
        <w:t>Inclusion Leader</w:t>
      </w:r>
      <w:r w:rsidRPr="00B039BF">
        <w:t xml:space="preserve"> / Assistant Headteacher / Headteacher</w:t>
      </w:r>
    </w:p>
    <w:p w14:paraId="2F4540D5" w14:textId="77777777" w:rsidR="00B039BF" w:rsidRPr="00B039BF" w:rsidRDefault="00B039BF" w:rsidP="00B039BF">
      <w:pPr>
        <w:rPr>
          <w:b/>
          <w:bCs/>
        </w:rPr>
      </w:pPr>
      <w:r w:rsidRPr="00B039BF">
        <w:rPr>
          <w:b/>
          <w:bCs/>
        </w:rPr>
        <w:t>Main Purpose of the Role</w:t>
      </w:r>
    </w:p>
    <w:p w14:paraId="1DD9DFA5" w14:textId="52B4D647" w:rsidR="00B039BF" w:rsidRPr="00B039BF" w:rsidRDefault="00B039BF" w:rsidP="00B039BF">
      <w:r w:rsidRPr="00B039BF">
        <w:t>To provide high-quality teaching and learning for pupils with Special Educational Needs and Disabilities (SEND) within the school's Resource Base. The post holder will create a safe, nurturing and ambitious learning environment that enables pupils to make excellent progress academically, socially, emotionally and in preparation for adulthood. The teacher will work closely with families, mainstream colleagues, external agencies and support staff to ensure all pupils receive an inclusive and personalised education.</w:t>
      </w:r>
    </w:p>
    <w:p w14:paraId="4A65919C" w14:textId="77777777" w:rsidR="00B039BF" w:rsidRPr="00B039BF" w:rsidRDefault="00B039BF" w:rsidP="00B039BF">
      <w:pPr>
        <w:rPr>
          <w:b/>
          <w:bCs/>
        </w:rPr>
      </w:pPr>
      <w:r w:rsidRPr="00B039BF">
        <w:rPr>
          <w:b/>
          <w:bCs/>
        </w:rPr>
        <w:t>Key Responsibilities</w:t>
      </w:r>
    </w:p>
    <w:p w14:paraId="358FF141" w14:textId="77777777" w:rsidR="00B039BF" w:rsidRPr="00B039BF" w:rsidRDefault="00B039BF" w:rsidP="00B039BF">
      <w:pPr>
        <w:rPr>
          <w:b/>
          <w:bCs/>
        </w:rPr>
      </w:pPr>
      <w:r w:rsidRPr="00B039BF">
        <w:rPr>
          <w:b/>
          <w:bCs/>
        </w:rPr>
        <w:t>Teaching and Learning</w:t>
      </w:r>
    </w:p>
    <w:p w14:paraId="6E270D72" w14:textId="77777777" w:rsidR="00B039BF" w:rsidRPr="00B039BF" w:rsidRDefault="00B039BF" w:rsidP="00B039BF">
      <w:pPr>
        <w:pStyle w:val="NoSpacing"/>
        <w:numPr>
          <w:ilvl w:val="0"/>
          <w:numId w:val="15"/>
        </w:numPr>
      </w:pPr>
      <w:r w:rsidRPr="00B039BF">
        <w:t>Plan, deliver and evaluate high-quality, differentiated learning experiences that meet the individual needs of pupils with SEND.</w:t>
      </w:r>
    </w:p>
    <w:p w14:paraId="6B3BCF83" w14:textId="77777777" w:rsidR="00B039BF" w:rsidRPr="00B039BF" w:rsidRDefault="00B039BF" w:rsidP="00B039BF">
      <w:pPr>
        <w:pStyle w:val="NoSpacing"/>
        <w:numPr>
          <w:ilvl w:val="0"/>
          <w:numId w:val="15"/>
        </w:numPr>
      </w:pPr>
      <w:r w:rsidRPr="00B039BF">
        <w:t>Develop and implement personalised learning programmes based on pupils' EHCP outcomes and individual targets.</w:t>
      </w:r>
    </w:p>
    <w:p w14:paraId="7094D397" w14:textId="77777777" w:rsidR="00B039BF" w:rsidRPr="00B039BF" w:rsidRDefault="00B039BF" w:rsidP="00B039BF">
      <w:pPr>
        <w:pStyle w:val="NoSpacing"/>
        <w:numPr>
          <w:ilvl w:val="0"/>
          <w:numId w:val="15"/>
        </w:numPr>
      </w:pPr>
      <w:r w:rsidRPr="00B039BF">
        <w:t>Use a range of evidence-based teaching approaches to support learning, communication, independence and emotional regulation.</w:t>
      </w:r>
    </w:p>
    <w:p w14:paraId="18864391" w14:textId="77777777" w:rsidR="00B039BF" w:rsidRPr="00B039BF" w:rsidRDefault="00B039BF" w:rsidP="00B039BF">
      <w:pPr>
        <w:pStyle w:val="NoSpacing"/>
        <w:numPr>
          <w:ilvl w:val="0"/>
          <w:numId w:val="15"/>
        </w:numPr>
      </w:pPr>
      <w:r w:rsidRPr="00B039BF">
        <w:t>Assess, monitor and record pupil progress accurately and use assessment information to inform future planning.</w:t>
      </w:r>
    </w:p>
    <w:p w14:paraId="71DAC0F4" w14:textId="77777777" w:rsidR="00B039BF" w:rsidRPr="00B039BF" w:rsidRDefault="00B039BF" w:rsidP="00B039BF">
      <w:pPr>
        <w:pStyle w:val="NoSpacing"/>
        <w:numPr>
          <w:ilvl w:val="0"/>
          <w:numId w:val="15"/>
        </w:numPr>
      </w:pPr>
      <w:r w:rsidRPr="00B039BF">
        <w:t>Create an engaging, inclusive and stimulating learning environment.</w:t>
      </w:r>
    </w:p>
    <w:p w14:paraId="70294214" w14:textId="77777777" w:rsidR="00B039BF" w:rsidRDefault="00B039BF" w:rsidP="00B039BF">
      <w:pPr>
        <w:pStyle w:val="NoSpacing"/>
        <w:numPr>
          <w:ilvl w:val="0"/>
          <w:numId w:val="15"/>
        </w:numPr>
      </w:pPr>
      <w:r w:rsidRPr="00B039BF">
        <w:t>Support pupils to access mainstream opportunities where appropriate.</w:t>
      </w:r>
    </w:p>
    <w:p w14:paraId="729CEA0B" w14:textId="77777777" w:rsidR="00175CD5" w:rsidRPr="00B039BF" w:rsidRDefault="00175CD5" w:rsidP="00175CD5">
      <w:pPr>
        <w:pStyle w:val="NoSpacing"/>
        <w:ind w:left="720"/>
      </w:pPr>
    </w:p>
    <w:p w14:paraId="79D8F9C4" w14:textId="77777777" w:rsidR="00B039BF" w:rsidRPr="00B039BF" w:rsidRDefault="00B039BF" w:rsidP="00B039BF">
      <w:pPr>
        <w:rPr>
          <w:b/>
          <w:bCs/>
        </w:rPr>
      </w:pPr>
      <w:r w:rsidRPr="00B039BF">
        <w:rPr>
          <w:b/>
          <w:bCs/>
        </w:rPr>
        <w:t>SEND Provision</w:t>
      </w:r>
    </w:p>
    <w:p w14:paraId="13F2C1D4" w14:textId="77777777" w:rsidR="00B039BF" w:rsidRPr="00B039BF" w:rsidRDefault="00B039BF" w:rsidP="00B039BF">
      <w:pPr>
        <w:pStyle w:val="NoSpacing"/>
        <w:numPr>
          <w:ilvl w:val="0"/>
          <w:numId w:val="16"/>
        </w:numPr>
      </w:pPr>
      <w:r w:rsidRPr="00B039BF">
        <w:t>Contribute to annual reviews, person-centred planning meetings and EHCP reviews.</w:t>
      </w:r>
    </w:p>
    <w:p w14:paraId="63028B99" w14:textId="77777777" w:rsidR="00B039BF" w:rsidRPr="00B039BF" w:rsidRDefault="00B039BF" w:rsidP="00B039BF">
      <w:pPr>
        <w:pStyle w:val="NoSpacing"/>
        <w:numPr>
          <w:ilvl w:val="0"/>
          <w:numId w:val="16"/>
        </w:numPr>
      </w:pPr>
      <w:r w:rsidRPr="00B039BF">
        <w:t>Work collaboratively with the school's SENDCo and Resource Base leadership team to monitor provision and outcomes.</w:t>
      </w:r>
    </w:p>
    <w:p w14:paraId="73B26583" w14:textId="77777777" w:rsidR="00B039BF" w:rsidRPr="00B039BF" w:rsidRDefault="00B039BF" w:rsidP="00B039BF">
      <w:pPr>
        <w:pStyle w:val="NoSpacing"/>
        <w:numPr>
          <w:ilvl w:val="0"/>
          <w:numId w:val="16"/>
        </w:numPr>
      </w:pPr>
      <w:r w:rsidRPr="00B039BF">
        <w:t>Implement specialised interventions and support strategies as required.</w:t>
      </w:r>
    </w:p>
    <w:p w14:paraId="1DED593D" w14:textId="77777777" w:rsidR="00B039BF" w:rsidRDefault="00B039BF" w:rsidP="00B039BF">
      <w:pPr>
        <w:pStyle w:val="NoSpacing"/>
        <w:numPr>
          <w:ilvl w:val="0"/>
          <w:numId w:val="16"/>
        </w:numPr>
      </w:pPr>
      <w:r w:rsidRPr="00B039BF">
        <w:t>Ensure pupils' communication, sensory, behavioural and emotional needs are understood and met.</w:t>
      </w:r>
    </w:p>
    <w:p w14:paraId="0898D759" w14:textId="77777777" w:rsidR="00175CD5" w:rsidRPr="00B039BF" w:rsidRDefault="00175CD5" w:rsidP="00175CD5">
      <w:pPr>
        <w:pStyle w:val="NoSpacing"/>
        <w:ind w:left="720"/>
      </w:pPr>
    </w:p>
    <w:p w14:paraId="35853C5F" w14:textId="77777777" w:rsidR="00B039BF" w:rsidRDefault="00B039BF" w:rsidP="00B039BF">
      <w:pPr>
        <w:pStyle w:val="NoSpacing"/>
        <w:rPr>
          <w:b/>
          <w:bCs/>
        </w:rPr>
      </w:pPr>
      <w:r w:rsidRPr="00B039BF">
        <w:rPr>
          <w:b/>
          <w:bCs/>
        </w:rPr>
        <w:t>Leadership and Collaboration</w:t>
      </w:r>
    </w:p>
    <w:p w14:paraId="7CDD672C" w14:textId="77777777" w:rsidR="00B039BF" w:rsidRPr="00B039BF" w:rsidRDefault="00B039BF" w:rsidP="00B039BF">
      <w:pPr>
        <w:pStyle w:val="NoSpacing"/>
        <w:rPr>
          <w:b/>
          <w:bCs/>
        </w:rPr>
      </w:pPr>
    </w:p>
    <w:p w14:paraId="5369DFBA" w14:textId="77777777" w:rsidR="00B039BF" w:rsidRPr="00B039BF" w:rsidRDefault="00B039BF" w:rsidP="00B039BF">
      <w:pPr>
        <w:pStyle w:val="NoSpacing"/>
        <w:numPr>
          <w:ilvl w:val="0"/>
          <w:numId w:val="16"/>
        </w:numPr>
      </w:pPr>
      <w:r w:rsidRPr="00B039BF">
        <w:t>Lead and direct teaching assistants effectively to maximise pupil outcomes.</w:t>
      </w:r>
    </w:p>
    <w:p w14:paraId="1FB8CCE5" w14:textId="77777777" w:rsidR="00B039BF" w:rsidRPr="00B039BF" w:rsidRDefault="00B039BF" w:rsidP="00B039BF">
      <w:pPr>
        <w:pStyle w:val="NoSpacing"/>
        <w:numPr>
          <w:ilvl w:val="0"/>
          <w:numId w:val="16"/>
        </w:numPr>
      </w:pPr>
      <w:r w:rsidRPr="00B039BF">
        <w:t>Work closely with parents and carers to establish positive partnerships.</w:t>
      </w:r>
    </w:p>
    <w:p w14:paraId="0F993D5E" w14:textId="77777777" w:rsidR="00B039BF" w:rsidRPr="00B039BF" w:rsidRDefault="00B039BF" w:rsidP="00B039BF">
      <w:pPr>
        <w:pStyle w:val="NoSpacing"/>
        <w:numPr>
          <w:ilvl w:val="0"/>
          <w:numId w:val="16"/>
        </w:numPr>
      </w:pPr>
      <w:r w:rsidRPr="00B039BF">
        <w:t>Liaise with external professionals including educational psychologists, speech and language therapists, occupational therapists and health professionals.</w:t>
      </w:r>
    </w:p>
    <w:p w14:paraId="04D40044" w14:textId="77777777" w:rsidR="00B039BF" w:rsidRDefault="00B039BF" w:rsidP="00B039BF">
      <w:pPr>
        <w:pStyle w:val="NoSpacing"/>
        <w:numPr>
          <w:ilvl w:val="0"/>
          <w:numId w:val="16"/>
        </w:numPr>
      </w:pPr>
      <w:r w:rsidRPr="00B039BF">
        <w:t>Contribute to whole-school inclusion and the development of SEND practice.</w:t>
      </w:r>
    </w:p>
    <w:p w14:paraId="5264F758" w14:textId="77777777" w:rsidR="00175CD5" w:rsidRDefault="00175CD5" w:rsidP="00175CD5">
      <w:pPr>
        <w:pStyle w:val="NoSpacing"/>
        <w:ind w:left="720"/>
      </w:pPr>
    </w:p>
    <w:p w14:paraId="5441FA43" w14:textId="77777777" w:rsidR="00175CD5" w:rsidRPr="00B039BF" w:rsidRDefault="00175CD5" w:rsidP="00175CD5">
      <w:pPr>
        <w:pStyle w:val="NoSpacing"/>
        <w:ind w:left="720"/>
      </w:pPr>
    </w:p>
    <w:p w14:paraId="2E1C82CB" w14:textId="77777777" w:rsidR="00B039BF" w:rsidRDefault="00B039BF" w:rsidP="00B039BF">
      <w:pPr>
        <w:rPr>
          <w:b/>
          <w:bCs/>
        </w:rPr>
      </w:pPr>
    </w:p>
    <w:p w14:paraId="541ADE42" w14:textId="54CBEBA9" w:rsidR="00B039BF" w:rsidRPr="00B039BF" w:rsidRDefault="00B039BF" w:rsidP="00B039BF">
      <w:pPr>
        <w:rPr>
          <w:b/>
          <w:bCs/>
        </w:rPr>
      </w:pPr>
      <w:r w:rsidRPr="00B039BF">
        <w:rPr>
          <w:b/>
          <w:bCs/>
        </w:rPr>
        <w:t>Safeguarding and Wellbeing</w:t>
      </w:r>
    </w:p>
    <w:p w14:paraId="25CD749A" w14:textId="77777777" w:rsidR="00B039BF" w:rsidRPr="00B039BF" w:rsidRDefault="00B039BF" w:rsidP="00B039BF">
      <w:pPr>
        <w:pStyle w:val="NoSpacing"/>
        <w:numPr>
          <w:ilvl w:val="0"/>
          <w:numId w:val="17"/>
        </w:numPr>
      </w:pPr>
      <w:r w:rsidRPr="00B039BF">
        <w:lastRenderedPageBreak/>
        <w:t>Promote the safeguarding and welfare of all pupils.</w:t>
      </w:r>
    </w:p>
    <w:p w14:paraId="55FEFDA1" w14:textId="77777777" w:rsidR="00B039BF" w:rsidRPr="00B039BF" w:rsidRDefault="00B039BF" w:rsidP="00B039BF">
      <w:pPr>
        <w:pStyle w:val="NoSpacing"/>
        <w:numPr>
          <w:ilvl w:val="0"/>
          <w:numId w:val="17"/>
        </w:numPr>
      </w:pPr>
      <w:r w:rsidRPr="00B039BF">
        <w:t>Follow all statutory safeguarding procedures and school policies.</w:t>
      </w:r>
    </w:p>
    <w:p w14:paraId="3254E07B" w14:textId="77777777" w:rsidR="00B039BF" w:rsidRPr="00B039BF" w:rsidRDefault="00B039BF" w:rsidP="00B039BF">
      <w:pPr>
        <w:pStyle w:val="NoSpacing"/>
        <w:numPr>
          <w:ilvl w:val="0"/>
          <w:numId w:val="17"/>
        </w:numPr>
      </w:pPr>
      <w:r w:rsidRPr="00B039BF">
        <w:t>Support pupils' emotional wellbeing, independence and self-esteem.</w:t>
      </w:r>
    </w:p>
    <w:p w14:paraId="7D34A419" w14:textId="77777777" w:rsidR="00B039BF" w:rsidRPr="00B039BF" w:rsidRDefault="00B039BF" w:rsidP="00B039BF">
      <w:pPr>
        <w:pStyle w:val="NoSpacing"/>
        <w:numPr>
          <w:ilvl w:val="0"/>
          <w:numId w:val="17"/>
        </w:numPr>
      </w:pPr>
      <w:r w:rsidRPr="00B039BF">
        <w:t>Foster an environment where diversity and individual differences are respected and celebrated.</w:t>
      </w:r>
    </w:p>
    <w:p w14:paraId="678855FB" w14:textId="77777777" w:rsidR="00B039BF" w:rsidRPr="00B039BF" w:rsidRDefault="00B039BF" w:rsidP="00B039BF">
      <w:pPr>
        <w:rPr>
          <w:b/>
          <w:bCs/>
        </w:rPr>
      </w:pPr>
      <w:r w:rsidRPr="00B039BF">
        <w:rPr>
          <w:b/>
          <w:bCs/>
        </w:rPr>
        <w:t>Professional Responsibilities</w:t>
      </w:r>
    </w:p>
    <w:p w14:paraId="7457649C" w14:textId="77777777" w:rsidR="00B039BF" w:rsidRPr="00B039BF" w:rsidRDefault="00B039BF" w:rsidP="00B039BF">
      <w:pPr>
        <w:pStyle w:val="NoSpacing"/>
        <w:numPr>
          <w:ilvl w:val="0"/>
          <w:numId w:val="18"/>
        </w:numPr>
      </w:pPr>
      <w:r w:rsidRPr="00B039BF">
        <w:t>Maintain high standards of professional conduct in line with the Teachers' Standards.</w:t>
      </w:r>
    </w:p>
    <w:p w14:paraId="57BB9A20" w14:textId="77777777" w:rsidR="00B039BF" w:rsidRPr="00B039BF" w:rsidRDefault="00B039BF" w:rsidP="00B039BF">
      <w:pPr>
        <w:pStyle w:val="NoSpacing"/>
        <w:numPr>
          <w:ilvl w:val="0"/>
          <w:numId w:val="18"/>
        </w:numPr>
      </w:pPr>
      <w:r w:rsidRPr="00B039BF">
        <w:t>Engage in ongoing professional development.</w:t>
      </w:r>
    </w:p>
    <w:p w14:paraId="5314955D" w14:textId="77777777" w:rsidR="00B039BF" w:rsidRPr="00B039BF" w:rsidRDefault="00B039BF" w:rsidP="00B039BF">
      <w:pPr>
        <w:pStyle w:val="NoSpacing"/>
        <w:numPr>
          <w:ilvl w:val="0"/>
          <w:numId w:val="18"/>
        </w:numPr>
      </w:pPr>
      <w:r w:rsidRPr="00B039BF">
        <w:t>Contribute to staff meetings, training and school improvement priorities.</w:t>
      </w:r>
    </w:p>
    <w:p w14:paraId="57B30586" w14:textId="77777777" w:rsidR="00B039BF" w:rsidRPr="00B039BF" w:rsidRDefault="00B039BF" w:rsidP="00B039BF">
      <w:pPr>
        <w:pStyle w:val="NoSpacing"/>
        <w:numPr>
          <w:ilvl w:val="0"/>
          <w:numId w:val="18"/>
        </w:numPr>
      </w:pPr>
      <w:r w:rsidRPr="00B039BF">
        <w:t>Undertake other duties appropriate to the role as directed by the Headteacher.</w:t>
      </w:r>
    </w:p>
    <w:p w14:paraId="146AFDE2" w14:textId="77777777" w:rsidR="00B039BF" w:rsidRPr="00B039BF" w:rsidRDefault="00B039BF" w:rsidP="00B039BF"/>
    <w:p w14:paraId="1AA56340" w14:textId="77777777" w:rsidR="00B039BF" w:rsidRDefault="00B039BF" w:rsidP="00B039BF">
      <w:pPr>
        <w:pStyle w:val="NoSpacing"/>
        <w:rPr>
          <w:b/>
          <w:bCs/>
        </w:rPr>
      </w:pPr>
      <w:r w:rsidRPr="00B039BF">
        <w:rPr>
          <w:b/>
          <w:bCs/>
        </w:rPr>
        <w:t>Person Specification</w:t>
      </w:r>
    </w:p>
    <w:p w14:paraId="6C8C6DE9" w14:textId="77777777" w:rsidR="00B039BF" w:rsidRPr="00B039BF" w:rsidRDefault="00B039BF" w:rsidP="00B039BF">
      <w:pPr>
        <w:pStyle w:val="NoSpacing"/>
        <w:rPr>
          <w:b/>
          <w:bCs/>
        </w:rPr>
      </w:pPr>
    </w:p>
    <w:p w14:paraId="55DD4984" w14:textId="77777777" w:rsidR="00B039BF" w:rsidRDefault="00B039BF" w:rsidP="00B039BF">
      <w:pPr>
        <w:pStyle w:val="NoSpacing"/>
        <w:rPr>
          <w:b/>
          <w:bCs/>
        </w:rPr>
      </w:pPr>
      <w:r w:rsidRPr="00B039BF">
        <w:rPr>
          <w:b/>
          <w:bCs/>
        </w:rPr>
        <w:t>Essential Criteria</w:t>
      </w:r>
    </w:p>
    <w:p w14:paraId="3A4B8384" w14:textId="77777777" w:rsidR="00175CD5" w:rsidRPr="00B039BF" w:rsidRDefault="00175CD5" w:rsidP="00B039BF">
      <w:pPr>
        <w:pStyle w:val="NoSpacing"/>
        <w:rPr>
          <w:b/>
          <w:bCs/>
        </w:rPr>
      </w:pPr>
    </w:p>
    <w:p w14:paraId="255A40CB" w14:textId="77777777" w:rsidR="00B039BF" w:rsidRDefault="00B039BF" w:rsidP="00B039BF">
      <w:pPr>
        <w:pStyle w:val="NoSpacing"/>
        <w:rPr>
          <w:b/>
          <w:bCs/>
        </w:rPr>
      </w:pPr>
      <w:r w:rsidRPr="00B039BF">
        <w:rPr>
          <w:b/>
          <w:bCs/>
        </w:rPr>
        <w:t>Qualifications</w:t>
      </w:r>
    </w:p>
    <w:p w14:paraId="65AE8DB6" w14:textId="77777777" w:rsidR="00175CD5" w:rsidRPr="00B039BF" w:rsidRDefault="00175CD5" w:rsidP="00B039BF">
      <w:pPr>
        <w:pStyle w:val="NoSpacing"/>
        <w:rPr>
          <w:b/>
          <w:bCs/>
        </w:rPr>
      </w:pPr>
    </w:p>
    <w:p w14:paraId="12747E8C" w14:textId="77777777" w:rsidR="00B039BF" w:rsidRPr="00B039BF" w:rsidRDefault="00B039BF" w:rsidP="00B039BF">
      <w:pPr>
        <w:pStyle w:val="NoSpacing"/>
        <w:numPr>
          <w:ilvl w:val="0"/>
          <w:numId w:val="19"/>
        </w:numPr>
      </w:pPr>
      <w:r w:rsidRPr="00B039BF">
        <w:t>Qualified Teacher Status (QTS).</w:t>
      </w:r>
    </w:p>
    <w:p w14:paraId="1A276953" w14:textId="77777777" w:rsidR="00B039BF" w:rsidRDefault="00B039BF" w:rsidP="00B039BF">
      <w:pPr>
        <w:pStyle w:val="NoSpacing"/>
        <w:numPr>
          <w:ilvl w:val="0"/>
          <w:numId w:val="19"/>
        </w:numPr>
      </w:pPr>
      <w:r w:rsidRPr="00B039BF">
        <w:t>Degree or equivalent qualification.</w:t>
      </w:r>
    </w:p>
    <w:p w14:paraId="0D6029C8" w14:textId="77777777" w:rsidR="00175CD5" w:rsidRPr="00B039BF" w:rsidRDefault="00175CD5" w:rsidP="00175CD5">
      <w:pPr>
        <w:pStyle w:val="NoSpacing"/>
        <w:ind w:left="720"/>
      </w:pPr>
    </w:p>
    <w:p w14:paraId="75004BEC" w14:textId="77777777" w:rsidR="00B039BF" w:rsidRPr="00B039BF" w:rsidRDefault="00B039BF" w:rsidP="00B039BF">
      <w:pPr>
        <w:rPr>
          <w:b/>
          <w:bCs/>
        </w:rPr>
      </w:pPr>
      <w:r w:rsidRPr="00B039BF">
        <w:rPr>
          <w:b/>
          <w:bCs/>
        </w:rPr>
        <w:t>Experience</w:t>
      </w:r>
    </w:p>
    <w:p w14:paraId="276D9479" w14:textId="77777777" w:rsidR="00B039BF" w:rsidRPr="00B039BF" w:rsidRDefault="00B039BF" w:rsidP="00B039BF">
      <w:pPr>
        <w:pStyle w:val="NoSpacing"/>
        <w:numPr>
          <w:ilvl w:val="0"/>
          <w:numId w:val="20"/>
        </w:numPr>
      </w:pPr>
      <w:r w:rsidRPr="00B039BF">
        <w:t>Successful experience of teaching pupils with SEND.</w:t>
      </w:r>
    </w:p>
    <w:p w14:paraId="31E5A3A0" w14:textId="77777777" w:rsidR="00B039BF" w:rsidRPr="00B039BF" w:rsidRDefault="00B039BF" w:rsidP="00B039BF">
      <w:pPr>
        <w:pStyle w:val="NoSpacing"/>
        <w:numPr>
          <w:ilvl w:val="0"/>
          <w:numId w:val="20"/>
        </w:numPr>
      </w:pPr>
      <w:r w:rsidRPr="00B039BF">
        <w:t>Experience of adapting teaching to meet a wide range of learning needs.</w:t>
      </w:r>
    </w:p>
    <w:p w14:paraId="51C2F768" w14:textId="77777777" w:rsidR="00B039BF" w:rsidRPr="00B039BF" w:rsidRDefault="00B039BF" w:rsidP="00B039BF">
      <w:pPr>
        <w:pStyle w:val="NoSpacing"/>
        <w:numPr>
          <w:ilvl w:val="0"/>
          <w:numId w:val="20"/>
        </w:numPr>
      </w:pPr>
      <w:r w:rsidRPr="00B039BF">
        <w:t>Experience of writing, implementing and reviewing individual targets and support plans.</w:t>
      </w:r>
    </w:p>
    <w:p w14:paraId="3F9A3928" w14:textId="77777777" w:rsidR="00B039BF" w:rsidRDefault="00B039BF" w:rsidP="00B039BF">
      <w:pPr>
        <w:pStyle w:val="NoSpacing"/>
        <w:numPr>
          <w:ilvl w:val="0"/>
          <w:numId w:val="20"/>
        </w:numPr>
      </w:pPr>
      <w:r w:rsidRPr="00B039BF">
        <w:t>Experience of working collaboratively with support staff, parents and external agencies.</w:t>
      </w:r>
    </w:p>
    <w:p w14:paraId="55FA2FDD" w14:textId="77777777" w:rsidR="00175CD5" w:rsidRPr="00B039BF" w:rsidRDefault="00175CD5" w:rsidP="00B039BF">
      <w:pPr>
        <w:pStyle w:val="NoSpacing"/>
        <w:numPr>
          <w:ilvl w:val="0"/>
          <w:numId w:val="20"/>
        </w:numPr>
      </w:pPr>
    </w:p>
    <w:p w14:paraId="1A8F8E59" w14:textId="77777777" w:rsidR="00B039BF" w:rsidRPr="00B039BF" w:rsidRDefault="00B039BF" w:rsidP="00B039BF">
      <w:pPr>
        <w:rPr>
          <w:b/>
          <w:bCs/>
        </w:rPr>
      </w:pPr>
      <w:r w:rsidRPr="00B039BF">
        <w:rPr>
          <w:b/>
          <w:bCs/>
        </w:rPr>
        <w:t>Knowledge and Understanding</w:t>
      </w:r>
    </w:p>
    <w:p w14:paraId="1054A581" w14:textId="77777777" w:rsidR="00B039BF" w:rsidRPr="00B039BF" w:rsidRDefault="00B039BF" w:rsidP="00B039BF">
      <w:pPr>
        <w:pStyle w:val="NoSpacing"/>
        <w:numPr>
          <w:ilvl w:val="0"/>
          <w:numId w:val="21"/>
        </w:numPr>
      </w:pPr>
      <w:r w:rsidRPr="00B039BF">
        <w:t>Secure understanding of the SEND Code of Practice.</w:t>
      </w:r>
    </w:p>
    <w:p w14:paraId="1A5E100B" w14:textId="77777777" w:rsidR="00B039BF" w:rsidRPr="00B039BF" w:rsidRDefault="00B039BF" w:rsidP="00B039BF">
      <w:pPr>
        <w:pStyle w:val="NoSpacing"/>
        <w:numPr>
          <w:ilvl w:val="0"/>
          <w:numId w:val="21"/>
        </w:numPr>
      </w:pPr>
      <w:r w:rsidRPr="00B039BF">
        <w:t>Good understanding of EHCP processes and annual reviews.</w:t>
      </w:r>
    </w:p>
    <w:p w14:paraId="259A4918" w14:textId="77777777" w:rsidR="00B039BF" w:rsidRPr="00B039BF" w:rsidRDefault="00B039BF" w:rsidP="00B039BF">
      <w:pPr>
        <w:pStyle w:val="NoSpacing"/>
        <w:numPr>
          <w:ilvl w:val="0"/>
          <w:numId w:val="21"/>
        </w:numPr>
      </w:pPr>
      <w:r w:rsidRPr="00B039BF">
        <w:t>Knowledge of effective strategies for supporting pupils with communication and interaction needs, cognition and learning needs, social, emotional and mental health needs, and/or sensory and physical needs.</w:t>
      </w:r>
    </w:p>
    <w:p w14:paraId="2AF2E20E" w14:textId="77777777" w:rsidR="00B039BF" w:rsidRPr="00B039BF" w:rsidRDefault="00B039BF" w:rsidP="00B039BF">
      <w:pPr>
        <w:pStyle w:val="NoSpacing"/>
        <w:numPr>
          <w:ilvl w:val="0"/>
          <w:numId w:val="21"/>
        </w:numPr>
      </w:pPr>
      <w:r w:rsidRPr="00B039BF">
        <w:t>Knowledge of assessment for learning and progress monitoring.</w:t>
      </w:r>
    </w:p>
    <w:p w14:paraId="42D6FFBD" w14:textId="77777777" w:rsidR="00B039BF" w:rsidRDefault="00B039BF" w:rsidP="00B039BF">
      <w:pPr>
        <w:pStyle w:val="NoSpacing"/>
        <w:numPr>
          <w:ilvl w:val="0"/>
          <w:numId w:val="21"/>
        </w:numPr>
      </w:pPr>
      <w:r w:rsidRPr="00B039BF">
        <w:t>Understanding of safeguarding responsibilities and child protection procedures.</w:t>
      </w:r>
    </w:p>
    <w:p w14:paraId="14D91ABF" w14:textId="77777777" w:rsidR="00175CD5" w:rsidRPr="00B039BF" w:rsidRDefault="00175CD5" w:rsidP="00175CD5">
      <w:pPr>
        <w:pStyle w:val="NoSpacing"/>
        <w:ind w:left="720"/>
      </w:pPr>
    </w:p>
    <w:p w14:paraId="4D1DC888" w14:textId="77777777" w:rsidR="00B039BF" w:rsidRPr="00B039BF" w:rsidRDefault="00B039BF" w:rsidP="00B039BF">
      <w:pPr>
        <w:rPr>
          <w:b/>
          <w:bCs/>
        </w:rPr>
      </w:pPr>
      <w:r w:rsidRPr="00B039BF">
        <w:rPr>
          <w:b/>
          <w:bCs/>
        </w:rPr>
        <w:t>Skills and Abilities</w:t>
      </w:r>
    </w:p>
    <w:p w14:paraId="0AA2DF34" w14:textId="77777777" w:rsidR="00B039BF" w:rsidRPr="00B039BF" w:rsidRDefault="00B039BF" w:rsidP="00B039BF">
      <w:pPr>
        <w:pStyle w:val="NoSpacing"/>
        <w:numPr>
          <w:ilvl w:val="0"/>
          <w:numId w:val="22"/>
        </w:numPr>
      </w:pPr>
      <w:r w:rsidRPr="00B039BF">
        <w:t>Ability to plan and deliver high-quality, inclusive teaching.</w:t>
      </w:r>
    </w:p>
    <w:p w14:paraId="2559808B" w14:textId="77777777" w:rsidR="00B039BF" w:rsidRPr="00B039BF" w:rsidRDefault="00B039BF" w:rsidP="00B039BF">
      <w:pPr>
        <w:pStyle w:val="NoSpacing"/>
        <w:numPr>
          <w:ilvl w:val="0"/>
          <w:numId w:val="22"/>
        </w:numPr>
      </w:pPr>
      <w:r w:rsidRPr="00B039BF">
        <w:t>Strong behaviour and classroom management skills.</w:t>
      </w:r>
    </w:p>
    <w:p w14:paraId="75A5263D" w14:textId="77777777" w:rsidR="00B039BF" w:rsidRPr="00B039BF" w:rsidRDefault="00B039BF" w:rsidP="00B039BF">
      <w:pPr>
        <w:pStyle w:val="NoSpacing"/>
        <w:numPr>
          <w:ilvl w:val="0"/>
          <w:numId w:val="22"/>
        </w:numPr>
      </w:pPr>
      <w:r w:rsidRPr="00B039BF">
        <w:t>Ability to build positive relationships with pupils, families and colleagues.</w:t>
      </w:r>
    </w:p>
    <w:p w14:paraId="5BB8F8E1" w14:textId="77777777" w:rsidR="00B039BF" w:rsidRPr="00B039BF" w:rsidRDefault="00B039BF" w:rsidP="00B039BF">
      <w:pPr>
        <w:pStyle w:val="NoSpacing"/>
        <w:numPr>
          <w:ilvl w:val="0"/>
          <w:numId w:val="22"/>
        </w:numPr>
      </w:pPr>
      <w:r w:rsidRPr="00B039BF">
        <w:t>Excellent communication and interpersonal skills.</w:t>
      </w:r>
    </w:p>
    <w:p w14:paraId="6230C05B" w14:textId="77777777" w:rsidR="00B039BF" w:rsidRPr="00B039BF" w:rsidRDefault="00B039BF" w:rsidP="00B039BF">
      <w:pPr>
        <w:pStyle w:val="NoSpacing"/>
        <w:numPr>
          <w:ilvl w:val="0"/>
          <w:numId w:val="22"/>
        </w:numPr>
      </w:pPr>
      <w:r w:rsidRPr="00B039BF">
        <w:t>Ability to lead and develop support staff effectively.</w:t>
      </w:r>
    </w:p>
    <w:p w14:paraId="03503D20" w14:textId="77777777" w:rsidR="00B039BF" w:rsidRPr="00B039BF" w:rsidRDefault="00B039BF" w:rsidP="00B039BF">
      <w:pPr>
        <w:pStyle w:val="NoSpacing"/>
        <w:numPr>
          <w:ilvl w:val="0"/>
          <w:numId w:val="22"/>
        </w:numPr>
      </w:pPr>
      <w:r w:rsidRPr="00B039BF">
        <w:t>Strong organisational and record-keeping skills.</w:t>
      </w:r>
    </w:p>
    <w:p w14:paraId="4D4084BA" w14:textId="77777777" w:rsidR="00B039BF" w:rsidRDefault="00B039BF" w:rsidP="00B039BF">
      <w:pPr>
        <w:rPr>
          <w:b/>
          <w:bCs/>
        </w:rPr>
      </w:pPr>
    </w:p>
    <w:p w14:paraId="3845B4D7" w14:textId="0FC82E5E" w:rsidR="00B039BF" w:rsidRPr="00B039BF" w:rsidRDefault="00B50BEE" w:rsidP="00B039BF">
      <w:pPr>
        <w:rPr>
          <w:b/>
          <w:bCs/>
        </w:rPr>
      </w:pPr>
      <w:r>
        <w:rPr>
          <w:b/>
          <w:bCs/>
        </w:rPr>
        <w:lastRenderedPageBreak/>
        <w:t xml:space="preserve">N </w:t>
      </w:r>
      <w:r w:rsidR="00B039BF" w:rsidRPr="00B039BF">
        <w:rPr>
          <w:b/>
          <w:bCs/>
        </w:rPr>
        <w:t>Personal Qualities</w:t>
      </w:r>
    </w:p>
    <w:p w14:paraId="65376922" w14:textId="77777777" w:rsidR="00B039BF" w:rsidRPr="00B039BF" w:rsidRDefault="00B039BF" w:rsidP="00B039BF">
      <w:pPr>
        <w:pStyle w:val="NoSpacing"/>
        <w:numPr>
          <w:ilvl w:val="0"/>
          <w:numId w:val="23"/>
        </w:numPr>
      </w:pPr>
      <w:r w:rsidRPr="00B039BF">
        <w:t>Commitment to inclusion and high aspirations for all pupils.</w:t>
      </w:r>
    </w:p>
    <w:p w14:paraId="19C923B5" w14:textId="77777777" w:rsidR="00B039BF" w:rsidRPr="00B039BF" w:rsidRDefault="00B039BF" w:rsidP="00B039BF">
      <w:pPr>
        <w:pStyle w:val="NoSpacing"/>
        <w:numPr>
          <w:ilvl w:val="0"/>
          <w:numId w:val="23"/>
        </w:numPr>
      </w:pPr>
      <w:r w:rsidRPr="00B039BF">
        <w:t>Flexible, resilient and solution-focused.</w:t>
      </w:r>
    </w:p>
    <w:p w14:paraId="546B8EE0" w14:textId="77777777" w:rsidR="00B039BF" w:rsidRPr="00B039BF" w:rsidRDefault="00B039BF" w:rsidP="00B039BF">
      <w:pPr>
        <w:pStyle w:val="NoSpacing"/>
        <w:numPr>
          <w:ilvl w:val="0"/>
          <w:numId w:val="23"/>
        </w:numPr>
      </w:pPr>
      <w:r w:rsidRPr="00B039BF">
        <w:t>Patient, nurturing and empathetic.</w:t>
      </w:r>
    </w:p>
    <w:p w14:paraId="3D550316" w14:textId="77777777" w:rsidR="00B039BF" w:rsidRPr="00B039BF" w:rsidRDefault="00B039BF" w:rsidP="00B039BF">
      <w:pPr>
        <w:pStyle w:val="NoSpacing"/>
        <w:numPr>
          <w:ilvl w:val="0"/>
          <w:numId w:val="23"/>
        </w:numPr>
      </w:pPr>
      <w:r w:rsidRPr="00B039BF">
        <w:t>Reflective practitioner committed to continuous improvement.</w:t>
      </w:r>
    </w:p>
    <w:p w14:paraId="0164496C" w14:textId="77777777" w:rsidR="00B039BF" w:rsidRPr="00B039BF" w:rsidRDefault="00B039BF" w:rsidP="00B039BF">
      <w:pPr>
        <w:pStyle w:val="NoSpacing"/>
        <w:numPr>
          <w:ilvl w:val="0"/>
          <w:numId w:val="23"/>
        </w:numPr>
      </w:pPr>
      <w:r w:rsidRPr="00B039BF">
        <w:t>Able to work effectively as part of a team.</w:t>
      </w:r>
    </w:p>
    <w:p w14:paraId="7F617352" w14:textId="679A9241" w:rsidR="00B039BF" w:rsidRPr="00B039BF" w:rsidRDefault="00B039BF" w:rsidP="00B039BF"/>
    <w:p w14:paraId="58920EBE" w14:textId="77777777" w:rsidR="00B039BF" w:rsidRPr="00B039BF" w:rsidRDefault="00B039BF" w:rsidP="00B039BF">
      <w:pPr>
        <w:rPr>
          <w:b/>
          <w:bCs/>
        </w:rPr>
      </w:pPr>
      <w:r w:rsidRPr="00B039BF">
        <w:rPr>
          <w:b/>
          <w:bCs/>
        </w:rPr>
        <w:t>Desirable Criteria</w:t>
      </w:r>
    </w:p>
    <w:p w14:paraId="764C8170" w14:textId="77777777" w:rsidR="00B039BF" w:rsidRPr="00B039BF" w:rsidRDefault="00B039BF" w:rsidP="00B039BF">
      <w:pPr>
        <w:rPr>
          <w:b/>
          <w:bCs/>
        </w:rPr>
      </w:pPr>
      <w:r w:rsidRPr="00B039BF">
        <w:rPr>
          <w:b/>
          <w:bCs/>
        </w:rPr>
        <w:t>Qualifications</w:t>
      </w:r>
    </w:p>
    <w:p w14:paraId="700E8D89" w14:textId="77777777" w:rsidR="00B039BF" w:rsidRPr="00B039BF" w:rsidRDefault="00B039BF" w:rsidP="00D822CE">
      <w:pPr>
        <w:pStyle w:val="NoSpacing"/>
        <w:numPr>
          <w:ilvl w:val="0"/>
          <w:numId w:val="24"/>
        </w:numPr>
      </w:pPr>
      <w:r w:rsidRPr="00B039BF">
        <w:t>National Award for SEN Coordination (NASENCO) or willingness to undertake relevant SEND qualifications.</w:t>
      </w:r>
    </w:p>
    <w:p w14:paraId="7958B7AD" w14:textId="77777777" w:rsidR="00B039BF" w:rsidRDefault="00B039BF" w:rsidP="00D822CE">
      <w:pPr>
        <w:pStyle w:val="NoSpacing"/>
        <w:numPr>
          <w:ilvl w:val="0"/>
          <w:numId w:val="24"/>
        </w:numPr>
      </w:pPr>
      <w:r w:rsidRPr="00B039BF">
        <w:t>Additional specialist SEND training or qualifications.</w:t>
      </w:r>
    </w:p>
    <w:p w14:paraId="2C0EF567" w14:textId="77777777" w:rsidR="00175CD5" w:rsidRPr="00B039BF" w:rsidRDefault="00175CD5" w:rsidP="00175CD5">
      <w:pPr>
        <w:pStyle w:val="NoSpacing"/>
        <w:ind w:left="720"/>
      </w:pPr>
    </w:p>
    <w:p w14:paraId="5B8B723D" w14:textId="77777777" w:rsidR="00B039BF" w:rsidRPr="00B039BF" w:rsidRDefault="00B039BF" w:rsidP="00B039BF">
      <w:pPr>
        <w:rPr>
          <w:b/>
          <w:bCs/>
        </w:rPr>
      </w:pPr>
      <w:r w:rsidRPr="00B039BF">
        <w:rPr>
          <w:b/>
          <w:bCs/>
        </w:rPr>
        <w:t>Experience</w:t>
      </w:r>
    </w:p>
    <w:p w14:paraId="0FAA7AE2" w14:textId="77777777" w:rsidR="00B039BF" w:rsidRPr="00B039BF" w:rsidRDefault="00B039BF" w:rsidP="00D822CE">
      <w:pPr>
        <w:pStyle w:val="NoSpacing"/>
        <w:numPr>
          <w:ilvl w:val="0"/>
          <w:numId w:val="25"/>
        </w:numPr>
      </w:pPr>
      <w:r w:rsidRPr="00B039BF">
        <w:t>Experience working within a specialist setting or SEND Resource Base.</w:t>
      </w:r>
    </w:p>
    <w:p w14:paraId="1A38F916" w14:textId="77777777" w:rsidR="00B039BF" w:rsidRPr="00B039BF" w:rsidRDefault="00B039BF" w:rsidP="00D822CE">
      <w:pPr>
        <w:pStyle w:val="NoSpacing"/>
        <w:numPr>
          <w:ilvl w:val="0"/>
          <w:numId w:val="25"/>
        </w:numPr>
      </w:pPr>
      <w:r w:rsidRPr="00B039BF">
        <w:t>Experience teaching pupils with autism, speech, language and communication needs, SEMH needs or complex learning needs.</w:t>
      </w:r>
    </w:p>
    <w:p w14:paraId="16B87153" w14:textId="77777777" w:rsidR="00B039BF" w:rsidRPr="00B039BF" w:rsidRDefault="00B039BF" w:rsidP="00D822CE">
      <w:pPr>
        <w:pStyle w:val="NoSpacing"/>
        <w:numPr>
          <w:ilvl w:val="0"/>
          <w:numId w:val="25"/>
        </w:numPr>
      </w:pPr>
      <w:r w:rsidRPr="00B039BF">
        <w:t>Experience supporting successful transitions between specialist and mainstream provision.</w:t>
      </w:r>
    </w:p>
    <w:p w14:paraId="3CE036B3" w14:textId="77777777" w:rsidR="00B039BF" w:rsidRDefault="00B039BF" w:rsidP="00D822CE">
      <w:pPr>
        <w:pStyle w:val="NoSpacing"/>
        <w:numPr>
          <w:ilvl w:val="0"/>
          <w:numId w:val="25"/>
        </w:numPr>
      </w:pPr>
      <w:r w:rsidRPr="00B039BF">
        <w:t>Experience managing and mentoring teaching assistants.</w:t>
      </w:r>
    </w:p>
    <w:p w14:paraId="31F4C487" w14:textId="0D81BC48" w:rsidR="00B039BF" w:rsidRDefault="00B039BF" w:rsidP="00D822CE">
      <w:pPr>
        <w:pStyle w:val="NoSpacing"/>
        <w:numPr>
          <w:ilvl w:val="0"/>
          <w:numId w:val="25"/>
        </w:numPr>
      </w:pPr>
      <w:r>
        <w:t>Experience of writing RSAs, EHCP plans and annual review process</w:t>
      </w:r>
    </w:p>
    <w:p w14:paraId="10E484EA" w14:textId="77777777" w:rsidR="00175CD5" w:rsidRPr="00B039BF" w:rsidRDefault="00175CD5" w:rsidP="00175CD5">
      <w:pPr>
        <w:pStyle w:val="NoSpacing"/>
        <w:ind w:left="720"/>
      </w:pPr>
    </w:p>
    <w:p w14:paraId="009F37B0" w14:textId="77777777" w:rsidR="00B039BF" w:rsidRPr="00B039BF" w:rsidRDefault="00B039BF" w:rsidP="00B039BF">
      <w:pPr>
        <w:rPr>
          <w:b/>
          <w:bCs/>
        </w:rPr>
      </w:pPr>
      <w:r w:rsidRPr="00B039BF">
        <w:rPr>
          <w:b/>
          <w:bCs/>
        </w:rPr>
        <w:t>Knowledge</w:t>
      </w:r>
    </w:p>
    <w:p w14:paraId="69489BA1" w14:textId="14040C0B" w:rsidR="00B039BF" w:rsidRPr="00B039BF" w:rsidRDefault="00B039BF" w:rsidP="00D822CE">
      <w:pPr>
        <w:pStyle w:val="NoSpacing"/>
        <w:numPr>
          <w:ilvl w:val="0"/>
          <w:numId w:val="26"/>
        </w:numPr>
      </w:pPr>
      <w:r w:rsidRPr="00B039BF">
        <w:t>Experience or training in specialist interventions and approaches</w:t>
      </w:r>
      <w:r>
        <w:t xml:space="preserve"> e.g.</w:t>
      </w:r>
      <w:r w:rsidRPr="00B039BF">
        <w:t xml:space="preserve"> Intensive Interaction, Zones of Regulation, Colourful Semantic</w:t>
      </w:r>
      <w:r>
        <w:t>s</w:t>
      </w:r>
      <w:r w:rsidRPr="00B039BF">
        <w:t xml:space="preserve">. </w:t>
      </w:r>
    </w:p>
    <w:p w14:paraId="2187711E" w14:textId="4FF510FC" w:rsidR="00B039BF" w:rsidRPr="00B039BF" w:rsidRDefault="00B039BF" w:rsidP="00D822CE">
      <w:pPr>
        <w:pStyle w:val="NoSpacing"/>
        <w:numPr>
          <w:ilvl w:val="0"/>
          <w:numId w:val="26"/>
        </w:numPr>
      </w:pPr>
      <w:r w:rsidRPr="00B039BF">
        <w:t xml:space="preserve">Knowledge of autism-friendly environments, sensory regulation strategies and communication-supportive classrooms. </w:t>
      </w:r>
    </w:p>
    <w:p w14:paraId="7728196D" w14:textId="00E67633" w:rsidR="00B039BF" w:rsidRPr="00B039BF" w:rsidRDefault="00B039BF" w:rsidP="00D822CE">
      <w:pPr>
        <w:pStyle w:val="NoSpacing"/>
        <w:numPr>
          <w:ilvl w:val="0"/>
          <w:numId w:val="26"/>
        </w:numPr>
      </w:pPr>
      <w:r w:rsidRPr="00B039BF">
        <w:t>Experience of working alongside therapists and implementing recommendations within daily teaching.</w:t>
      </w:r>
    </w:p>
    <w:p w14:paraId="5864572B" w14:textId="24513BC6" w:rsidR="00B039BF" w:rsidRPr="00B039BF" w:rsidRDefault="00B039BF" w:rsidP="00D822CE">
      <w:pPr>
        <w:pStyle w:val="NoSpacing"/>
        <w:numPr>
          <w:ilvl w:val="0"/>
          <w:numId w:val="26"/>
        </w:numPr>
      </w:pPr>
      <w:r w:rsidRPr="00B039BF">
        <w:t>Knowledge of therapeutic approaches.</w:t>
      </w:r>
    </w:p>
    <w:p w14:paraId="1C70F9A5" w14:textId="77777777" w:rsidR="00B039BF" w:rsidRPr="00B039BF" w:rsidRDefault="00B039BF" w:rsidP="00D822CE">
      <w:pPr>
        <w:pStyle w:val="NoSpacing"/>
        <w:numPr>
          <w:ilvl w:val="0"/>
          <w:numId w:val="26"/>
        </w:numPr>
      </w:pPr>
      <w:r w:rsidRPr="00B039BF">
        <w:t>Understanding of sensory integration and communication strategies.</w:t>
      </w:r>
    </w:p>
    <w:p w14:paraId="3525ED6F" w14:textId="77777777" w:rsidR="00B039BF" w:rsidRDefault="00B039BF" w:rsidP="00D822CE">
      <w:pPr>
        <w:pStyle w:val="NoSpacing"/>
        <w:numPr>
          <w:ilvl w:val="0"/>
          <w:numId w:val="26"/>
        </w:numPr>
      </w:pPr>
      <w:r w:rsidRPr="00B039BF">
        <w:t>Familiarity with evidence-based interventions for SEND pupils.</w:t>
      </w:r>
    </w:p>
    <w:p w14:paraId="0ACF97ED" w14:textId="77777777" w:rsidR="00175CD5" w:rsidRPr="00B039BF" w:rsidRDefault="00175CD5" w:rsidP="00175CD5">
      <w:pPr>
        <w:pStyle w:val="NoSpacing"/>
        <w:ind w:left="720"/>
      </w:pPr>
    </w:p>
    <w:p w14:paraId="0B128189" w14:textId="77777777" w:rsidR="00B039BF" w:rsidRPr="00B039BF" w:rsidRDefault="00B039BF" w:rsidP="00B039BF">
      <w:pPr>
        <w:rPr>
          <w:b/>
          <w:bCs/>
        </w:rPr>
      </w:pPr>
      <w:r w:rsidRPr="00B039BF">
        <w:rPr>
          <w:b/>
          <w:bCs/>
        </w:rPr>
        <w:t>Personal Attributes</w:t>
      </w:r>
    </w:p>
    <w:p w14:paraId="60001FD0" w14:textId="77777777" w:rsidR="00B039BF" w:rsidRPr="00B039BF" w:rsidRDefault="00B039BF" w:rsidP="00D822CE">
      <w:pPr>
        <w:pStyle w:val="NoSpacing"/>
        <w:numPr>
          <w:ilvl w:val="0"/>
          <w:numId w:val="27"/>
        </w:numPr>
      </w:pPr>
      <w:r w:rsidRPr="00B039BF">
        <w:t>Passion for securing excellent outcomes for pupils with SEND.</w:t>
      </w:r>
    </w:p>
    <w:p w14:paraId="7FD14D7E" w14:textId="77777777" w:rsidR="00B039BF" w:rsidRPr="00B039BF" w:rsidRDefault="00B039BF" w:rsidP="00D822CE">
      <w:pPr>
        <w:pStyle w:val="NoSpacing"/>
        <w:numPr>
          <w:ilvl w:val="0"/>
          <w:numId w:val="27"/>
        </w:numPr>
      </w:pPr>
      <w:r w:rsidRPr="00B039BF">
        <w:t>Ability to champion inclusion across the wider school community.</w:t>
      </w:r>
    </w:p>
    <w:p w14:paraId="06279177" w14:textId="796DBE90" w:rsidR="00B039BF" w:rsidRDefault="00B039BF" w:rsidP="00D822CE">
      <w:pPr>
        <w:pStyle w:val="NoSpacing"/>
        <w:numPr>
          <w:ilvl w:val="0"/>
          <w:numId w:val="27"/>
        </w:numPr>
      </w:pPr>
      <w:r w:rsidRPr="00B039BF">
        <w:t>Commitment to developing innovative and effective SEND practice.</w:t>
      </w:r>
    </w:p>
    <w:p w14:paraId="0AEAB2DB" w14:textId="77777777" w:rsidR="00175CD5" w:rsidRPr="00B039BF" w:rsidRDefault="00175CD5" w:rsidP="00175CD5">
      <w:pPr>
        <w:pStyle w:val="NoSpacing"/>
        <w:ind w:left="720"/>
      </w:pPr>
    </w:p>
    <w:p w14:paraId="37042B24" w14:textId="77777777" w:rsidR="00B039BF" w:rsidRPr="00B039BF" w:rsidRDefault="00B039BF" w:rsidP="00B039BF">
      <w:r w:rsidRPr="00B039BF">
        <w:rPr>
          <w:b/>
          <w:bCs/>
        </w:rPr>
        <w:t>Safeguarding Statement</w:t>
      </w:r>
    </w:p>
    <w:p w14:paraId="35F7E4A9" w14:textId="77777777" w:rsidR="00B039BF" w:rsidRPr="00B039BF" w:rsidRDefault="00B039BF" w:rsidP="00B039BF">
      <w:r w:rsidRPr="00B039BF">
        <w:t>Boothville Primary School is committed to safeguarding and promoting the welfare of children and young people. All appointments are subject to an enhanced DBS check, satisfactory references, online checks and other pre-employment checks in accordance with Keeping Children Safe in Education.</w:t>
      </w:r>
    </w:p>
    <w:sectPr w:rsidR="00B039BF" w:rsidRPr="00B039BF" w:rsidSect="00175CD5">
      <w:pgSz w:w="11906" w:h="16838"/>
      <w:pgMar w:top="851" w:right="1440" w:bottom="567"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C3AF7"/>
    <w:multiLevelType w:val="hybridMultilevel"/>
    <w:tmpl w:val="88C6A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FB15B8"/>
    <w:multiLevelType w:val="multilevel"/>
    <w:tmpl w:val="AC28F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D13779"/>
    <w:multiLevelType w:val="multilevel"/>
    <w:tmpl w:val="D402F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3E3659"/>
    <w:multiLevelType w:val="multilevel"/>
    <w:tmpl w:val="683C1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4C328C"/>
    <w:multiLevelType w:val="multilevel"/>
    <w:tmpl w:val="DD745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B36505"/>
    <w:multiLevelType w:val="multilevel"/>
    <w:tmpl w:val="5CB29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497FA2"/>
    <w:multiLevelType w:val="hybridMultilevel"/>
    <w:tmpl w:val="6FA6B5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5D09D2"/>
    <w:multiLevelType w:val="hybridMultilevel"/>
    <w:tmpl w:val="BDACE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865407"/>
    <w:multiLevelType w:val="hybridMultilevel"/>
    <w:tmpl w:val="96387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AE3034"/>
    <w:multiLevelType w:val="multilevel"/>
    <w:tmpl w:val="D1C86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A43A21"/>
    <w:multiLevelType w:val="hybridMultilevel"/>
    <w:tmpl w:val="9AF66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851386D"/>
    <w:multiLevelType w:val="multilevel"/>
    <w:tmpl w:val="CD968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0648A5"/>
    <w:multiLevelType w:val="hybridMultilevel"/>
    <w:tmpl w:val="4EBE5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BAB2DFA"/>
    <w:multiLevelType w:val="hybridMultilevel"/>
    <w:tmpl w:val="F8BC0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1944F3D"/>
    <w:multiLevelType w:val="multilevel"/>
    <w:tmpl w:val="3E6AD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6F24180"/>
    <w:multiLevelType w:val="multilevel"/>
    <w:tmpl w:val="2820D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A3A256B"/>
    <w:multiLevelType w:val="multilevel"/>
    <w:tmpl w:val="43D46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17C0A6E"/>
    <w:multiLevelType w:val="hybridMultilevel"/>
    <w:tmpl w:val="B0FAE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D522FE"/>
    <w:multiLevelType w:val="hybridMultilevel"/>
    <w:tmpl w:val="28D25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460983"/>
    <w:multiLevelType w:val="multilevel"/>
    <w:tmpl w:val="41F26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B09196E"/>
    <w:multiLevelType w:val="hybridMultilevel"/>
    <w:tmpl w:val="4D900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E2F3D9F"/>
    <w:multiLevelType w:val="hybridMultilevel"/>
    <w:tmpl w:val="5F384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44E318D"/>
    <w:multiLevelType w:val="hybridMultilevel"/>
    <w:tmpl w:val="7646BE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4A000F6"/>
    <w:multiLevelType w:val="multilevel"/>
    <w:tmpl w:val="192AD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649276E"/>
    <w:multiLevelType w:val="hybridMultilevel"/>
    <w:tmpl w:val="CC626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6FB4FC2"/>
    <w:multiLevelType w:val="multilevel"/>
    <w:tmpl w:val="3738B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8367EDF"/>
    <w:multiLevelType w:val="multilevel"/>
    <w:tmpl w:val="00341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57028200">
    <w:abstractNumId w:val="23"/>
  </w:num>
  <w:num w:numId="2" w16cid:durableId="1018310504">
    <w:abstractNumId w:val="15"/>
  </w:num>
  <w:num w:numId="3" w16cid:durableId="1737362854">
    <w:abstractNumId w:val="16"/>
  </w:num>
  <w:num w:numId="4" w16cid:durableId="1358387375">
    <w:abstractNumId w:val="14"/>
  </w:num>
  <w:num w:numId="5" w16cid:durableId="1020811957">
    <w:abstractNumId w:val="2"/>
  </w:num>
  <w:num w:numId="6" w16cid:durableId="941187352">
    <w:abstractNumId w:val="4"/>
  </w:num>
  <w:num w:numId="7" w16cid:durableId="905334284">
    <w:abstractNumId w:val="9"/>
  </w:num>
  <w:num w:numId="8" w16cid:durableId="1058894913">
    <w:abstractNumId w:val="26"/>
  </w:num>
  <w:num w:numId="9" w16cid:durableId="1033076033">
    <w:abstractNumId w:val="11"/>
  </w:num>
  <w:num w:numId="10" w16cid:durableId="1954360476">
    <w:abstractNumId w:val="25"/>
  </w:num>
  <w:num w:numId="11" w16cid:durableId="1976714414">
    <w:abstractNumId w:val="5"/>
  </w:num>
  <w:num w:numId="12" w16cid:durableId="305016547">
    <w:abstractNumId w:val="3"/>
  </w:num>
  <w:num w:numId="13" w16cid:durableId="1273241314">
    <w:abstractNumId w:val="19"/>
  </w:num>
  <w:num w:numId="14" w16cid:durableId="1469855562">
    <w:abstractNumId w:val="1"/>
  </w:num>
  <w:num w:numId="15" w16cid:durableId="404499731">
    <w:abstractNumId w:val="18"/>
  </w:num>
  <w:num w:numId="16" w16cid:durableId="1608735051">
    <w:abstractNumId w:val="20"/>
  </w:num>
  <w:num w:numId="17" w16cid:durableId="39015913">
    <w:abstractNumId w:val="7"/>
  </w:num>
  <w:num w:numId="18" w16cid:durableId="43256764">
    <w:abstractNumId w:val="21"/>
  </w:num>
  <w:num w:numId="19" w16cid:durableId="826551159">
    <w:abstractNumId w:val="8"/>
  </w:num>
  <w:num w:numId="20" w16cid:durableId="1960598960">
    <w:abstractNumId w:val="22"/>
  </w:num>
  <w:num w:numId="21" w16cid:durableId="1594825871">
    <w:abstractNumId w:val="13"/>
  </w:num>
  <w:num w:numId="22" w16cid:durableId="574897613">
    <w:abstractNumId w:val="6"/>
  </w:num>
  <w:num w:numId="23" w16cid:durableId="1920476468">
    <w:abstractNumId w:val="24"/>
  </w:num>
  <w:num w:numId="24" w16cid:durableId="770467239">
    <w:abstractNumId w:val="0"/>
  </w:num>
  <w:num w:numId="25" w16cid:durableId="1453552528">
    <w:abstractNumId w:val="10"/>
  </w:num>
  <w:num w:numId="26" w16cid:durableId="1592809143">
    <w:abstractNumId w:val="17"/>
  </w:num>
  <w:num w:numId="27" w16cid:durableId="16236562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9BF"/>
    <w:rsid w:val="00175CD5"/>
    <w:rsid w:val="0022578A"/>
    <w:rsid w:val="005F62B6"/>
    <w:rsid w:val="006E42FA"/>
    <w:rsid w:val="00B039BF"/>
    <w:rsid w:val="00B50BEE"/>
    <w:rsid w:val="00BC74AD"/>
    <w:rsid w:val="00D822CE"/>
    <w:rsid w:val="00DF10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8D872"/>
  <w15:chartTrackingRefBased/>
  <w15:docId w15:val="{9DD89971-9B43-4E8B-8BB3-F590E7654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039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039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039B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039B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039B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039B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39B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39B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39B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39B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039B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039B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039B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39B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39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39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39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39BF"/>
    <w:rPr>
      <w:rFonts w:eastAsiaTheme="majorEastAsia" w:cstheme="majorBidi"/>
      <w:color w:val="272727" w:themeColor="text1" w:themeTint="D8"/>
    </w:rPr>
  </w:style>
  <w:style w:type="paragraph" w:styleId="Title">
    <w:name w:val="Title"/>
    <w:basedOn w:val="Normal"/>
    <w:next w:val="Normal"/>
    <w:link w:val="TitleChar"/>
    <w:uiPriority w:val="10"/>
    <w:qFormat/>
    <w:rsid w:val="00B039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39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39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39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39BF"/>
    <w:pPr>
      <w:spacing w:before="160"/>
      <w:jc w:val="center"/>
    </w:pPr>
    <w:rPr>
      <w:i/>
      <w:iCs/>
      <w:color w:val="404040" w:themeColor="text1" w:themeTint="BF"/>
    </w:rPr>
  </w:style>
  <w:style w:type="character" w:customStyle="1" w:styleId="QuoteChar">
    <w:name w:val="Quote Char"/>
    <w:basedOn w:val="DefaultParagraphFont"/>
    <w:link w:val="Quote"/>
    <w:uiPriority w:val="29"/>
    <w:rsid w:val="00B039BF"/>
    <w:rPr>
      <w:i/>
      <w:iCs/>
      <w:color w:val="404040" w:themeColor="text1" w:themeTint="BF"/>
    </w:rPr>
  </w:style>
  <w:style w:type="paragraph" w:styleId="ListParagraph">
    <w:name w:val="List Paragraph"/>
    <w:basedOn w:val="Normal"/>
    <w:uiPriority w:val="34"/>
    <w:qFormat/>
    <w:rsid w:val="00B039BF"/>
    <w:pPr>
      <w:ind w:left="720"/>
      <w:contextualSpacing/>
    </w:pPr>
  </w:style>
  <w:style w:type="character" w:styleId="IntenseEmphasis">
    <w:name w:val="Intense Emphasis"/>
    <w:basedOn w:val="DefaultParagraphFont"/>
    <w:uiPriority w:val="21"/>
    <w:qFormat/>
    <w:rsid w:val="00B039BF"/>
    <w:rPr>
      <w:i/>
      <w:iCs/>
      <w:color w:val="0F4761" w:themeColor="accent1" w:themeShade="BF"/>
    </w:rPr>
  </w:style>
  <w:style w:type="paragraph" w:styleId="IntenseQuote">
    <w:name w:val="Intense Quote"/>
    <w:basedOn w:val="Normal"/>
    <w:next w:val="Normal"/>
    <w:link w:val="IntenseQuoteChar"/>
    <w:uiPriority w:val="30"/>
    <w:qFormat/>
    <w:rsid w:val="00B039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039BF"/>
    <w:rPr>
      <w:i/>
      <w:iCs/>
      <w:color w:val="0F4761" w:themeColor="accent1" w:themeShade="BF"/>
    </w:rPr>
  </w:style>
  <w:style w:type="character" w:styleId="IntenseReference">
    <w:name w:val="Intense Reference"/>
    <w:basedOn w:val="DefaultParagraphFont"/>
    <w:uiPriority w:val="32"/>
    <w:qFormat/>
    <w:rsid w:val="00B039BF"/>
    <w:rPr>
      <w:b/>
      <w:bCs/>
      <w:smallCaps/>
      <w:color w:val="0F4761" w:themeColor="accent1" w:themeShade="BF"/>
      <w:spacing w:val="5"/>
    </w:rPr>
  </w:style>
  <w:style w:type="paragraph" w:styleId="NoSpacing">
    <w:name w:val="No Spacing"/>
    <w:uiPriority w:val="1"/>
    <w:qFormat/>
    <w:rsid w:val="00B039B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719556">
      <w:bodyDiv w:val="1"/>
      <w:marLeft w:val="0"/>
      <w:marRight w:val="0"/>
      <w:marTop w:val="0"/>
      <w:marBottom w:val="0"/>
      <w:divBdr>
        <w:top w:val="none" w:sz="0" w:space="0" w:color="auto"/>
        <w:left w:val="none" w:sz="0" w:space="0" w:color="auto"/>
        <w:bottom w:val="none" w:sz="0" w:space="0" w:color="auto"/>
        <w:right w:val="none" w:sz="0" w:space="0" w:color="auto"/>
      </w:divBdr>
      <w:divsChild>
        <w:div w:id="1201672607">
          <w:marLeft w:val="0"/>
          <w:marRight w:val="0"/>
          <w:marTop w:val="0"/>
          <w:marBottom w:val="0"/>
          <w:divBdr>
            <w:top w:val="none" w:sz="0" w:space="0" w:color="auto"/>
            <w:left w:val="none" w:sz="0" w:space="0" w:color="auto"/>
            <w:bottom w:val="none" w:sz="0" w:space="0" w:color="auto"/>
            <w:right w:val="none" w:sz="0" w:space="0" w:color="auto"/>
          </w:divBdr>
        </w:div>
      </w:divsChild>
    </w:div>
    <w:div w:id="914902648">
      <w:bodyDiv w:val="1"/>
      <w:marLeft w:val="0"/>
      <w:marRight w:val="0"/>
      <w:marTop w:val="0"/>
      <w:marBottom w:val="0"/>
      <w:divBdr>
        <w:top w:val="none" w:sz="0" w:space="0" w:color="auto"/>
        <w:left w:val="none" w:sz="0" w:space="0" w:color="auto"/>
        <w:bottom w:val="none" w:sz="0" w:space="0" w:color="auto"/>
        <w:right w:val="none" w:sz="0" w:space="0" w:color="auto"/>
      </w:divBdr>
      <w:divsChild>
        <w:div w:id="1998798453">
          <w:marLeft w:val="0"/>
          <w:marRight w:val="0"/>
          <w:marTop w:val="0"/>
          <w:marBottom w:val="0"/>
          <w:divBdr>
            <w:top w:val="none" w:sz="0" w:space="0" w:color="auto"/>
            <w:left w:val="none" w:sz="0" w:space="0" w:color="auto"/>
            <w:bottom w:val="none" w:sz="0" w:space="0" w:color="auto"/>
            <w:right w:val="none" w:sz="0" w:space="0" w:color="auto"/>
          </w:divBdr>
        </w:div>
      </w:divsChild>
    </w:div>
    <w:div w:id="960261829">
      <w:bodyDiv w:val="1"/>
      <w:marLeft w:val="0"/>
      <w:marRight w:val="0"/>
      <w:marTop w:val="0"/>
      <w:marBottom w:val="0"/>
      <w:divBdr>
        <w:top w:val="none" w:sz="0" w:space="0" w:color="auto"/>
        <w:left w:val="none" w:sz="0" w:space="0" w:color="auto"/>
        <w:bottom w:val="none" w:sz="0" w:space="0" w:color="auto"/>
        <w:right w:val="none" w:sz="0" w:space="0" w:color="auto"/>
      </w:divBdr>
      <w:divsChild>
        <w:div w:id="362481135">
          <w:marLeft w:val="0"/>
          <w:marRight w:val="0"/>
          <w:marTop w:val="0"/>
          <w:marBottom w:val="0"/>
          <w:divBdr>
            <w:top w:val="none" w:sz="0" w:space="0" w:color="auto"/>
            <w:left w:val="none" w:sz="0" w:space="0" w:color="auto"/>
            <w:bottom w:val="none" w:sz="0" w:space="0" w:color="auto"/>
            <w:right w:val="none" w:sz="0" w:space="0" w:color="auto"/>
          </w:divBdr>
        </w:div>
      </w:divsChild>
    </w:div>
    <w:div w:id="1638534991">
      <w:bodyDiv w:val="1"/>
      <w:marLeft w:val="0"/>
      <w:marRight w:val="0"/>
      <w:marTop w:val="0"/>
      <w:marBottom w:val="0"/>
      <w:divBdr>
        <w:top w:val="none" w:sz="0" w:space="0" w:color="auto"/>
        <w:left w:val="none" w:sz="0" w:space="0" w:color="auto"/>
        <w:bottom w:val="none" w:sz="0" w:space="0" w:color="auto"/>
        <w:right w:val="none" w:sz="0" w:space="0" w:color="auto"/>
      </w:divBdr>
      <w:divsChild>
        <w:div w:id="5688039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886</Words>
  <Characters>5053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Head of Boothville Primary School</dc:creator>
  <cp:keywords/>
  <dc:description/>
  <cp:lastModifiedBy>Amanda Tanfield</cp:lastModifiedBy>
  <cp:revision>2</cp:revision>
  <dcterms:created xsi:type="dcterms:W3CDTF">2026-09-10T12:51:00Z</dcterms:created>
  <dcterms:modified xsi:type="dcterms:W3CDTF">2026-09-10T12:51:00Z</dcterms:modified>
</cp:coreProperties>
</file>