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4BC9A" w14:textId="77777777" w:rsidR="00C2215A" w:rsidRDefault="00F31233">
      <w:pPr>
        <w:spacing w:line="200" w:lineRule="exact"/>
        <w:rPr>
          <w:sz w:val="24"/>
          <w:szCs w:val="24"/>
        </w:rPr>
      </w:pPr>
      <w:bookmarkStart w:id="0" w:name="page1"/>
      <w:bookmarkEnd w:id="0"/>
      <w:r>
        <w:rPr>
          <w:noProof/>
          <w:sz w:val="24"/>
          <w:szCs w:val="24"/>
        </w:rPr>
        <w:drawing>
          <wp:anchor distT="0" distB="0" distL="114300" distR="114300" simplePos="0" relativeHeight="251655168" behindDoc="1" locked="0" layoutInCell="0" allowOverlap="1" wp14:anchorId="0EA4FE0B" wp14:editId="6AB2B187">
            <wp:simplePos x="0" y="0"/>
            <wp:positionH relativeFrom="page">
              <wp:posOffset>539750</wp:posOffset>
            </wp:positionH>
            <wp:positionV relativeFrom="page">
              <wp:posOffset>449580</wp:posOffset>
            </wp:positionV>
            <wp:extent cx="6503035" cy="11766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503035" cy="1176655"/>
                    </a:xfrm>
                    <a:prstGeom prst="rect">
                      <a:avLst/>
                    </a:prstGeom>
                    <a:noFill/>
                  </pic:spPr>
                </pic:pic>
              </a:graphicData>
            </a:graphic>
          </wp:anchor>
        </w:drawing>
      </w:r>
    </w:p>
    <w:p w14:paraId="24A434C4" w14:textId="77777777" w:rsidR="00C2215A" w:rsidRDefault="00C2215A">
      <w:pPr>
        <w:spacing w:line="200" w:lineRule="exact"/>
        <w:rPr>
          <w:sz w:val="24"/>
          <w:szCs w:val="24"/>
        </w:rPr>
      </w:pPr>
    </w:p>
    <w:p w14:paraId="4A890E5B" w14:textId="77777777" w:rsidR="00C2215A" w:rsidRDefault="00C2215A">
      <w:pPr>
        <w:spacing w:line="200" w:lineRule="exact"/>
        <w:rPr>
          <w:sz w:val="24"/>
          <w:szCs w:val="24"/>
        </w:rPr>
      </w:pPr>
    </w:p>
    <w:p w14:paraId="06F89A05" w14:textId="77777777" w:rsidR="00C2215A" w:rsidRDefault="00C2215A">
      <w:pPr>
        <w:spacing w:line="200" w:lineRule="exact"/>
        <w:rPr>
          <w:sz w:val="24"/>
          <w:szCs w:val="24"/>
        </w:rPr>
      </w:pPr>
    </w:p>
    <w:p w14:paraId="0A3966F2" w14:textId="77777777" w:rsidR="00C2215A" w:rsidRDefault="00C2215A">
      <w:pPr>
        <w:spacing w:line="378" w:lineRule="exact"/>
        <w:rPr>
          <w:sz w:val="24"/>
          <w:szCs w:val="24"/>
        </w:rPr>
      </w:pPr>
    </w:p>
    <w:tbl>
      <w:tblPr>
        <w:tblW w:w="0" w:type="auto"/>
        <w:tblInd w:w="8" w:type="dxa"/>
        <w:tblLayout w:type="fixed"/>
        <w:tblCellMar>
          <w:left w:w="0" w:type="dxa"/>
          <w:right w:w="0" w:type="dxa"/>
        </w:tblCellMar>
        <w:tblLook w:val="04A0" w:firstRow="1" w:lastRow="0" w:firstColumn="1" w:lastColumn="0" w:noHBand="0" w:noVBand="1"/>
      </w:tblPr>
      <w:tblGrid>
        <w:gridCol w:w="1880"/>
        <w:gridCol w:w="820"/>
        <w:gridCol w:w="4780"/>
        <w:gridCol w:w="2420"/>
      </w:tblGrid>
      <w:tr w:rsidR="00C2215A" w14:paraId="29CEB287" w14:textId="77777777">
        <w:trPr>
          <w:trHeight w:val="342"/>
        </w:trPr>
        <w:tc>
          <w:tcPr>
            <w:tcW w:w="1880" w:type="dxa"/>
            <w:vAlign w:val="bottom"/>
          </w:tcPr>
          <w:p w14:paraId="572EFD12" w14:textId="77777777" w:rsidR="00C2215A" w:rsidRDefault="00C2215A">
            <w:pPr>
              <w:rPr>
                <w:sz w:val="24"/>
                <w:szCs w:val="24"/>
              </w:rPr>
            </w:pPr>
          </w:p>
        </w:tc>
        <w:tc>
          <w:tcPr>
            <w:tcW w:w="8000" w:type="dxa"/>
            <w:gridSpan w:val="3"/>
            <w:vAlign w:val="bottom"/>
          </w:tcPr>
          <w:p w14:paraId="40AF8D5B" w14:textId="77777777" w:rsidR="00C2215A" w:rsidRDefault="00F31233">
            <w:pPr>
              <w:ind w:right="1640"/>
              <w:jc w:val="center"/>
              <w:rPr>
                <w:sz w:val="20"/>
                <w:szCs w:val="20"/>
              </w:rPr>
            </w:pPr>
            <w:r>
              <w:rPr>
                <w:rFonts w:ascii="Corbel" w:eastAsia="Corbel" w:hAnsi="Corbel" w:cs="Corbel"/>
                <w:color w:val="7E70B3"/>
                <w:sz w:val="28"/>
                <w:szCs w:val="28"/>
              </w:rPr>
              <w:t>The Nar Valley Federation of Church Academies</w:t>
            </w:r>
          </w:p>
        </w:tc>
      </w:tr>
      <w:tr w:rsidR="00C2215A" w14:paraId="02C07DDF" w14:textId="77777777">
        <w:trPr>
          <w:trHeight w:val="196"/>
        </w:trPr>
        <w:tc>
          <w:tcPr>
            <w:tcW w:w="1880" w:type="dxa"/>
            <w:vAlign w:val="bottom"/>
          </w:tcPr>
          <w:p w14:paraId="79A3B00B" w14:textId="77777777" w:rsidR="00C2215A" w:rsidRDefault="00C2215A">
            <w:pPr>
              <w:rPr>
                <w:sz w:val="17"/>
                <w:szCs w:val="17"/>
              </w:rPr>
            </w:pPr>
          </w:p>
        </w:tc>
        <w:tc>
          <w:tcPr>
            <w:tcW w:w="820" w:type="dxa"/>
            <w:vAlign w:val="bottom"/>
          </w:tcPr>
          <w:p w14:paraId="17A58F62" w14:textId="77777777" w:rsidR="00C2215A" w:rsidRDefault="00C2215A">
            <w:pPr>
              <w:rPr>
                <w:sz w:val="17"/>
                <w:szCs w:val="17"/>
              </w:rPr>
            </w:pPr>
          </w:p>
        </w:tc>
        <w:tc>
          <w:tcPr>
            <w:tcW w:w="7180" w:type="dxa"/>
            <w:gridSpan w:val="2"/>
            <w:vAlign w:val="bottom"/>
          </w:tcPr>
          <w:p w14:paraId="457A5FF8" w14:textId="77777777" w:rsidR="00C2215A" w:rsidRDefault="00F31233">
            <w:pPr>
              <w:ind w:right="2600"/>
              <w:jc w:val="center"/>
              <w:rPr>
                <w:sz w:val="20"/>
                <w:szCs w:val="20"/>
              </w:rPr>
            </w:pPr>
            <w:r>
              <w:rPr>
                <w:rFonts w:ascii="Corbel" w:eastAsia="Corbel" w:hAnsi="Corbel" w:cs="Corbel"/>
                <w:color w:val="8064A2"/>
                <w:w w:val="99"/>
                <w:sz w:val="16"/>
                <w:szCs w:val="16"/>
              </w:rPr>
              <w:t>Executive Headteacher:</w:t>
            </w:r>
            <w:r>
              <w:rPr>
                <w:rFonts w:ascii="Corbel" w:eastAsia="Corbel" w:hAnsi="Corbel" w:cs="Corbel"/>
                <w:color w:val="000000"/>
                <w:w w:val="99"/>
                <w:sz w:val="16"/>
                <w:szCs w:val="16"/>
              </w:rPr>
              <w:t xml:space="preserve"> Mrs Anne Neary</w:t>
            </w:r>
          </w:p>
        </w:tc>
      </w:tr>
      <w:tr w:rsidR="00C2215A" w14:paraId="74994D77" w14:textId="77777777">
        <w:trPr>
          <w:trHeight w:val="254"/>
        </w:trPr>
        <w:tc>
          <w:tcPr>
            <w:tcW w:w="1880" w:type="dxa"/>
            <w:vAlign w:val="bottom"/>
          </w:tcPr>
          <w:p w14:paraId="2DA98025" w14:textId="77777777" w:rsidR="00C2215A" w:rsidRDefault="00C2215A"/>
        </w:tc>
        <w:tc>
          <w:tcPr>
            <w:tcW w:w="820" w:type="dxa"/>
            <w:vAlign w:val="bottom"/>
          </w:tcPr>
          <w:p w14:paraId="5AA5E4C2" w14:textId="77777777" w:rsidR="00C2215A" w:rsidRDefault="00C2215A"/>
        </w:tc>
        <w:tc>
          <w:tcPr>
            <w:tcW w:w="7180" w:type="dxa"/>
            <w:gridSpan w:val="2"/>
            <w:vAlign w:val="bottom"/>
          </w:tcPr>
          <w:p w14:paraId="2945C4BD" w14:textId="77777777" w:rsidR="00C2215A" w:rsidRDefault="00F31233">
            <w:pPr>
              <w:ind w:right="2580"/>
              <w:jc w:val="center"/>
              <w:rPr>
                <w:sz w:val="20"/>
                <w:szCs w:val="20"/>
              </w:rPr>
            </w:pPr>
            <w:r>
              <w:rPr>
                <w:rFonts w:ascii="Corbel" w:eastAsia="Corbel" w:hAnsi="Corbel" w:cs="Corbel"/>
                <w:color w:val="8064A2"/>
                <w:sz w:val="16"/>
                <w:szCs w:val="16"/>
              </w:rPr>
              <w:t>Web:</w:t>
            </w:r>
            <w:r>
              <w:rPr>
                <w:rFonts w:ascii="Corbel" w:eastAsia="Corbel" w:hAnsi="Corbel" w:cs="Corbel"/>
                <w:color w:val="000000"/>
                <w:sz w:val="16"/>
                <w:szCs w:val="16"/>
              </w:rPr>
              <w:t xml:space="preserve"> www.narvalleyfederation.co.uk</w:t>
            </w:r>
          </w:p>
        </w:tc>
      </w:tr>
      <w:tr w:rsidR="00C2215A" w14:paraId="33C1E945" w14:textId="77777777">
        <w:trPr>
          <w:trHeight w:val="680"/>
        </w:trPr>
        <w:tc>
          <w:tcPr>
            <w:tcW w:w="1880" w:type="dxa"/>
            <w:vAlign w:val="bottom"/>
          </w:tcPr>
          <w:p w14:paraId="383DC105" w14:textId="77777777" w:rsidR="00C2215A" w:rsidRDefault="00C2215A">
            <w:pPr>
              <w:rPr>
                <w:sz w:val="24"/>
                <w:szCs w:val="24"/>
              </w:rPr>
            </w:pPr>
          </w:p>
        </w:tc>
        <w:tc>
          <w:tcPr>
            <w:tcW w:w="820" w:type="dxa"/>
            <w:vAlign w:val="bottom"/>
          </w:tcPr>
          <w:p w14:paraId="3422C125" w14:textId="77777777" w:rsidR="00C2215A" w:rsidRPr="00774056" w:rsidRDefault="00C2215A">
            <w:pPr>
              <w:rPr>
                <w:color w:val="000000" w:themeColor="text1"/>
                <w:sz w:val="24"/>
                <w:szCs w:val="24"/>
              </w:rPr>
            </w:pPr>
          </w:p>
        </w:tc>
        <w:tc>
          <w:tcPr>
            <w:tcW w:w="7180" w:type="dxa"/>
            <w:gridSpan w:val="2"/>
            <w:vAlign w:val="bottom"/>
          </w:tcPr>
          <w:p w14:paraId="34588A99" w14:textId="77777777" w:rsidR="00126200" w:rsidRDefault="00126200" w:rsidP="001D639D">
            <w:pPr>
              <w:ind w:right="2400"/>
              <w:jc w:val="center"/>
              <w:rPr>
                <w:rFonts w:ascii="Calibri" w:eastAsia="Calibri" w:hAnsi="Calibri" w:cs="Calibri"/>
                <w:b/>
                <w:color w:val="000000" w:themeColor="text1"/>
                <w:sz w:val="28"/>
                <w:szCs w:val="28"/>
              </w:rPr>
            </w:pPr>
          </w:p>
          <w:p w14:paraId="72D4DB9D" w14:textId="77777777" w:rsidR="00C16D86" w:rsidRDefault="00C16D86" w:rsidP="001D639D">
            <w:pPr>
              <w:ind w:right="2400"/>
              <w:jc w:val="center"/>
              <w:rPr>
                <w:rFonts w:ascii="Calibri" w:eastAsia="Calibri" w:hAnsi="Calibri" w:cs="Calibri"/>
                <w:b/>
                <w:color w:val="000000" w:themeColor="text1"/>
                <w:sz w:val="28"/>
                <w:szCs w:val="28"/>
              </w:rPr>
            </w:pPr>
            <w:r>
              <w:rPr>
                <w:rFonts w:ascii="Calibri" w:eastAsia="Calibri" w:hAnsi="Calibri" w:cs="Calibri"/>
                <w:b/>
                <w:color w:val="000000" w:themeColor="text1"/>
                <w:sz w:val="28"/>
                <w:szCs w:val="28"/>
              </w:rPr>
              <w:t xml:space="preserve">Enhanced Specialist Provision </w:t>
            </w:r>
          </w:p>
          <w:p w14:paraId="43C9E779" w14:textId="2A297C60" w:rsidR="00C2215A" w:rsidRPr="00774056" w:rsidRDefault="00F31233" w:rsidP="001D639D">
            <w:pPr>
              <w:ind w:right="2400"/>
              <w:jc w:val="center"/>
              <w:rPr>
                <w:b/>
                <w:color w:val="000000" w:themeColor="text1"/>
                <w:sz w:val="28"/>
                <w:szCs w:val="28"/>
              </w:rPr>
            </w:pPr>
            <w:r w:rsidRPr="001D639D">
              <w:rPr>
                <w:rFonts w:ascii="Calibri" w:eastAsia="Calibri" w:hAnsi="Calibri" w:cs="Calibri"/>
                <w:b/>
                <w:color w:val="000000" w:themeColor="text1"/>
                <w:sz w:val="28"/>
                <w:szCs w:val="28"/>
              </w:rPr>
              <w:t xml:space="preserve">Class </w:t>
            </w:r>
            <w:proofErr w:type="gramStart"/>
            <w:r w:rsidRPr="001D639D">
              <w:rPr>
                <w:rFonts w:ascii="Calibri" w:eastAsia="Calibri" w:hAnsi="Calibri" w:cs="Calibri"/>
                <w:b/>
                <w:color w:val="000000" w:themeColor="text1"/>
                <w:sz w:val="28"/>
                <w:szCs w:val="28"/>
              </w:rPr>
              <w:t>Teache</w:t>
            </w:r>
            <w:r w:rsidR="00C16D86">
              <w:rPr>
                <w:rFonts w:ascii="Calibri" w:eastAsia="Calibri" w:hAnsi="Calibri" w:cs="Calibri"/>
                <w:b/>
                <w:color w:val="000000" w:themeColor="text1"/>
                <w:sz w:val="28"/>
                <w:szCs w:val="28"/>
              </w:rPr>
              <w:t>r</w:t>
            </w:r>
            <w:r w:rsidR="001D639D" w:rsidRPr="001D639D">
              <w:rPr>
                <w:rFonts w:ascii="Calibri" w:eastAsia="Calibri" w:hAnsi="Calibri" w:cs="Calibri"/>
                <w:b/>
                <w:color w:val="000000" w:themeColor="text1"/>
                <w:sz w:val="28"/>
                <w:szCs w:val="28"/>
              </w:rPr>
              <w:t xml:space="preserve"> </w:t>
            </w:r>
            <w:r w:rsidRPr="001D639D">
              <w:rPr>
                <w:rFonts w:ascii="Calibri" w:eastAsia="Calibri" w:hAnsi="Calibri" w:cs="Calibri"/>
                <w:b/>
                <w:color w:val="000000" w:themeColor="text1"/>
                <w:sz w:val="28"/>
                <w:szCs w:val="28"/>
              </w:rPr>
              <w:t xml:space="preserve"> </w:t>
            </w:r>
            <w:r w:rsidR="00E84399" w:rsidRPr="001D639D">
              <w:rPr>
                <w:rFonts w:ascii="Calibri" w:eastAsia="Calibri" w:hAnsi="Calibri" w:cs="Calibri"/>
                <w:b/>
                <w:color w:val="000000" w:themeColor="text1"/>
                <w:sz w:val="28"/>
                <w:szCs w:val="28"/>
              </w:rPr>
              <w:t>Job</w:t>
            </w:r>
            <w:proofErr w:type="gramEnd"/>
            <w:r w:rsidR="00E84399" w:rsidRPr="001D639D">
              <w:rPr>
                <w:rFonts w:ascii="Calibri" w:eastAsia="Calibri" w:hAnsi="Calibri" w:cs="Calibri"/>
                <w:b/>
                <w:color w:val="000000" w:themeColor="text1"/>
                <w:sz w:val="28"/>
                <w:szCs w:val="28"/>
              </w:rPr>
              <w:t xml:space="preserve"> Description</w:t>
            </w:r>
            <w:r w:rsidR="00423018">
              <w:rPr>
                <w:rFonts w:ascii="Calibri" w:eastAsia="Calibri" w:hAnsi="Calibri" w:cs="Calibri"/>
                <w:b/>
                <w:color w:val="000000" w:themeColor="text1"/>
                <w:sz w:val="28"/>
                <w:szCs w:val="28"/>
              </w:rPr>
              <w:t xml:space="preserve"> </w:t>
            </w:r>
          </w:p>
        </w:tc>
      </w:tr>
      <w:tr w:rsidR="00C2215A" w14:paraId="2D330FC7" w14:textId="77777777">
        <w:trPr>
          <w:trHeight w:val="20"/>
        </w:trPr>
        <w:tc>
          <w:tcPr>
            <w:tcW w:w="1880" w:type="dxa"/>
            <w:vAlign w:val="bottom"/>
          </w:tcPr>
          <w:p w14:paraId="311ECD84" w14:textId="77777777" w:rsidR="00C2215A" w:rsidRDefault="00C2215A">
            <w:pPr>
              <w:spacing w:line="20" w:lineRule="exact"/>
              <w:rPr>
                <w:sz w:val="1"/>
                <w:szCs w:val="1"/>
              </w:rPr>
            </w:pPr>
          </w:p>
        </w:tc>
        <w:tc>
          <w:tcPr>
            <w:tcW w:w="820" w:type="dxa"/>
            <w:vAlign w:val="bottom"/>
          </w:tcPr>
          <w:p w14:paraId="05BF0571" w14:textId="77777777" w:rsidR="00C2215A" w:rsidRDefault="00C2215A">
            <w:pPr>
              <w:spacing w:line="20" w:lineRule="exact"/>
              <w:rPr>
                <w:sz w:val="1"/>
                <w:szCs w:val="1"/>
              </w:rPr>
            </w:pPr>
          </w:p>
        </w:tc>
        <w:tc>
          <w:tcPr>
            <w:tcW w:w="4780" w:type="dxa"/>
            <w:shd w:val="clear" w:color="auto" w:fill="000000"/>
            <w:vAlign w:val="bottom"/>
          </w:tcPr>
          <w:p w14:paraId="0C407447" w14:textId="77777777" w:rsidR="00C2215A" w:rsidRDefault="00C2215A">
            <w:pPr>
              <w:spacing w:line="20" w:lineRule="exact"/>
              <w:rPr>
                <w:sz w:val="1"/>
                <w:szCs w:val="1"/>
              </w:rPr>
            </w:pPr>
          </w:p>
        </w:tc>
        <w:tc>
          <w:tcPr>
            <w:tcW w:w="2420" w:type="dxa"/>
            <w:vAlign w:val="bottom"/>
          </w:tcPr>
          <w:p w14:paraId="1FB9926D" w14:textId="77777777" w:rsidR="00C2215A" w:rsidRDefault="00C2215A">
            <w:pPr>
              <w:spacing w:line="20" w:lineRule="exact"/>
              <w:rPr>
                <w:sz w:val="1"/>
                <w:szCs w:val="1"/>
              </w:rPr>
            </w:pPr>
          </w:p>
        </w:tc>
      </w:tr>
      <w:tr w:rsidR="00C2215A" w:rsidRPr="00C16D86" w14:paraId="2A9EAA0D" w14:textId="77777777">
        <w:trPr>
          <w:trHeight w:val="654"/>
        </w:trPr>
        <w:tc>
          <w:tcPr>
            <w:tcW w:w="1880" w:type="dxa"/>
            <w:vAlign w:val="bottom"/>
          </w:tcPr>
          <w:p w14:paraId="1AF11744" w14:textId="77777777" w:rsidR="00C2215A" w:rsidRPr="00C16D86" w:rsidRDefault="00F31233">
            <w:r w:rsidRPr="00C16D86">
              <w:rPr>
                <w:rFonts w:ascii="Calibri" w:eastAsia="Calibri" w:hAnsi="Calibri" w:cs="Calibri"/>
                <w:b/>
                <w:bCs/>
              </w:rPr>
              <w:t>Post title:</w:t>
            </w:r>
          </w:p>
        </w:tc>
        <w:tc>
          <w:tcPr>
            <w:tcW w:w="8000" w:type="dxa"/>
            <w:gridSpan w:val="3"/>
            <w:vAlign w:val="bottom"/>
          </w:tcPr>
          <w:p w14:paraId="2E165A9B" w14:textId="563527EC" w:rsidR="00C2215A" w:rsidRPr="00C16D86" w:rsidRDefault="00C16D86">
            <w:pPr>
              <w:ind w:left="280"/>
            </w:pPr>
            <w:r w:rsidRPr="00C16D86">
              <w:rPr>
                <w:rFonts w:ascii="Calibri" w:eastAsia="Calibri" w:hAnsi="Calibri" w:cs="Calibri"/>
              </w:rPr>
              <w:t xml:space="preserve">Enhanced Specialist Provision </w:t>
            </w:r>
            <w:r w:rsidR="00DA6B2C" w:rsidRPr="00C16D86">
              <w:rPr>
                <w:rFonts w:ascii="Calibri" w:eastAsia="Calibri" w:hAnsi="Calibri" w:cs="Calibri"/>
              </w:rPr>
              <w:t xml:space="preserve">Class </w:t>
            </w:r>
            <w:r w:rsidR="00F31233" w:rsidRPr="00C16D86">
              <w:rPr>
                <w:rFonts w:ascii="Calibri" w:eastAsia="Calibri" w:hAnsi="Calibri" w:cs="Calibri"/>
              </w:rPr>
              <w:t>Teacher</w:t>
            </w:r>
          </w:p>
        </w:tc>
      </w:tr>
      <w:tr w:rsidR="00C2215A" w:rsidRPr="00C16D86" w14:paraId="7A9D4E4D" w14:textId="77777777">
        <w:trPr>
          <w:trHeight w:val="538"/>
        </w:trPr>
        <w:tc>
          <w:tcPr>
            <w:tcW w:w="1880" w:type="dxa"/>
            <w:vAlign w:val="bottom"/>
          </w:tcPr>
          <w:p w14:paraId="23EE81FA" w14:textId="77777777" w:rsidR="00C2215A" w:rsidRPr="00C16D86" w:rsidRDefault="00F31233">
            <w:r w:rsidRPr="00C16D86">
              <w:rPr>
                <w:rFonts w:ascii="Calibri" w:eastAsia="Calibri" w:hAnsi="Calibri" w:cs="Calibri"/>
                <w:b/>
                <w:bCs/>
              </w:rPr>
              <w:t>Reporting to:</w:t>
            </w:r>
          </w:p>
        </w:tc>
        <w:tc>
          <w:tcPr>
            <w:tcW w:w="8000" w:type="dxa"/>
            <w:gridSpan w:val="3"/>
            <w:vAlign w:val="bottom"/>
          </w:tcPr>
          <w:p w14:paraId="0FFD11B7" w14:textId="77777777" w:rsidR="00C2215A" w:rsidRPr="00C16D86" w:rsidRDefault="001933ED" w:rsidP="001933ED">
            <w:pPr>
              <w:ind w:left="280"/>
            </w:pPr>
            <w:r w:rsidRPr="00C16D86">
              <w:rPr>
                <w:rFonts w:ascii="Calibri" w:eastAsia="Calibri" w:hAnsi="Calibri" w:cs="Calibri"/>
              </w:rPr>
              <w:t xml:space="preserve">Head of School / </w:t>
            </w:r>
            <w:r w:rsidR="00F31233" w:rsidRPr="00C16D86">
              <w:rPr>
                <w:rFonts w:ascii="Calibri" w:eastAsia="Calibri" w:hAnsi="Calibri" w:cs="Calibri"/>
              </w:rPr>
              <w:t xml:space="preserve">Executive Head Teacher  </w:t>
            </w:r>
          </w:p>
        </w:tc>
      </w:tr>
      <w:tr w:rsidR="00C2215A" w:rsidRPr="00C16D86" w14:paraId="0D28BA3C" w14:textId="77777777">
        <w:trPr>
          <w:trHeight w:val="538"/>
        </w:trPr>
        <w:tc>
          <w:tcPr>
            <w:tcW w:w="1880" w:type="dxa"/>
            <w:vAlign w:val="bottom"/>
          </w:tcPr>
          <w:p w14:paraId="7FD1E258" w14:textId="77777777" w:rsidR="00C2215A" w:rsidRPr="00C16D86" w:rsidRDefault="00F31233">
            <w:r w:rsidRPr="00C16D86">
              <w:rPr>
                <w:rFonts w:ascii="Calibri" w:eastAsia="Calibri" w:hAnsi="Calibri" w:cs="Calibri"/>
                <w:b/>
                <w:bCs/>
              </w:rPr>
              <w:t>Responsible for:</w:t>
            </w:r>
          </w:p>
        </w:tc>
        <w:tc>
          <w:tcPr>
            <w:tcW w:w="8000" w:type="dxa"/>
            <w:gridSpan w:val="3"/>
            <w:vAlign w:val="bottom"/>
          </w:tcPr>
          <w:p w14:paraId="31E54C45" w14:textId="77777777" w:rsidR="009714BB" w:rsidRPr="00C16D86" w:rsidRDefault="009714BB">
            <w:pPr>
              <w:ind w:left="280"/>
              <w:rPr>
                <w:rFonts w:ascii="Calibri" w:eastAsia="Calibri" w:hAnsi="Calibri" w:cs="Calibri"/>
              </w:rPr>
            </w:pPr>
          </w:p>
          <w:p w14:paraId="44ABC81C" w14:textId="6A6B7C0D" w:rsidR="00C2215A" w:rsidRPr="00C16D86" w:rsidRDefault="00F31233">
            <w:pPr>
              <w:ind w:left="280"/>
              <w:rPr>
                <w:rFonts w:ascii="Calibri" w:eastAsia="Calibri" w:hAnsi="Calibri" w:cs="Calibri"/>
              </w:rPr>
            </w:pPr>
            <w:r w:rsidRPr="00C16D86">
              <w:rPr>
                <w:rFonts w:ascii="Calibri" w:eastAsia="Calibri" w:hAnsi="Calibri" w:cs="Calibri"/>
              </w:rPr>
              <w:t xml:space="preserve">The provision of a full learning experience and support for </w:t>
            </w:r>
            <w:r w:rsidR="00C16D86" w:rsidRPr="00C16D86">
              <w:rPr>
                <w:rFonts w:ascii="Calibri" w:eastAsia="Calibri" w:hAnsi="Calibri" w:cs="Calibri"/>
              </w:rPr>
              <w:t xml:space="preserve">SEN </w:t>
            </w:r>
            <w:r w:rsidRPr="00C16D86">
              <w:rPr>
                <w:rFonts w:ascii="Calibri" w:eastAsia="Calibri" w:hAnsi="Calibri" w:cs="Calibri"/>
              </w:rPr>
              <w:t>primary-age- students</w:t>
            </w:r>
          </w:p>
        </w:tc>
      </w:tr>
      <w:tr w:rsidR="002A66A3" w:rsidRPr="00C16D86" w14:paraId="78D2187C" w14:textId="77777777">
        <w:trPr>
          <w:trHeight w:val="535"/>
        </w:trPr>
        <w:tc>
          <w:tcPr>
            <w:tcW w:w="1880" w:type="dxa"/>
            <w:vAlign w:val="bottom"/>
          </w:tcPr>
          <w:p w14:paraId="6E7D3E06" w14:textId="77777777" w:rsidR="00C2215A" w:rsidRPr="00C16D86" w:rsidRDefault="00F31233">
            <w:pPr>
              <w:rPr>
                <w:color w:val="000000" w:themeColor="text1"/>
              </w:rPr>
            </w:pPr>
            <w:r w:rsidRPr="00C16D86">
              <w:rPr>
                <w:rFonts w:ascii="Calibri" w:eastAsia="Calibri" w:hAnsi="Calibri" w:cs="Calibri"/>
                <w:b/>
                <w:bCs/>
                <w:color w:val="000000" w:themeColor="text1"/>
              </w:rPr>
              <w:t>Liaising with:</w:t>
            </w:r>
          </w:p>
        </w:tc>
        <w:tc>
          <w:tcPr>
            <w:tcW w:w="8000" w:type="dxa"/>
            <w:gridSpan w:val="3"/>
            <w:vAlign w:val="bottom"/>
          </w:tcPr>
          <w:p w14:paraId="55C16F27" w14:textId="77777777" w:rsidR="00C2215A" w:rsidRPr="00C16D86" w:rsidRDefault="00F31233">
            <w:pPr>
              <w:ind w:left="280"/>
              <w:rPr>
                <w:color w:val="000000" w:themeColor="text1"/>
              </w:rPr>
            </w:pPr>
            <w:r w:rsidRPr="00C16D86">
              <w:rPr>
                <w:rFonts w:ascii="Calibri" w:eastAsia="Calibri" w:hAnsi="Calibri" w:cs="Calibri"/>
                <w:color w:val="000000" w:themeColor="text1"/>
              </w:rPr>
              <w:t>Executive Head Teacher, Head of School, teaching/support staff, LA</w:t>
            </w:r>
          </w:p>
        </w:tc>
      </w:tr>
      <w:tr w:rsidR="002A66A3" w:rsidRPr="00C16D86" w14:paraId="585E1919" w14:textId="77777777">
        <w:trPr>
          <w:trHeight w:val="338"/>
        </w:trPr>
        <w:tc>
          <w:tcPr>
            <w:tcW w:w="1880" w:type="dxa"/>
            <w:vAlign w:val="bottom"/>
          </w:tcPr>
          <w:p w14:paraId="2F024DC6" w14:textId="77777777" w:rsidR="00C2215A" w:rsidRPr="00C16D86" w:rsidRDefault="00C2215A">
            <w:pPr>
              <w:rPr>
                <w:color w:val="000000" w:themeColor="text1"/>
              </w:rPr>
            </w:pPr>
          </w:p>
        </w:tc>
        <w:tc>
          <w:tcPr>
            <w:tcW w:w="8000" w:type="dxa"/>
            <w:gridSpan w:val="3"/>
            <w:vAlign w:val="bottom"/>
          </w:tcPr>
          <w:p w14:paraId="066E812C" w14:textId="77777777" w:rsidR="00C2215A" w:rsidRPr="00C16D86" w:rsidRDefault="00F31233">
            <w:pPr>
              <w:ind w:left="280"/>
              <w:rPr>
                <w:color w:val="000000" w:themeColor="text1"/>
              </w:rPr>
            </w:pPr>
            <w:r w:rsidRPr="00C16D86">
              <w:rPr>
                <w:rFonts w:ascii="Calibri" w:eastAsia="Calibri" w:hAnsi="Calibri" w:cs="Calibri"/>
                <w:color w:val="000000" w:themeColor="text1"/>
              </w:rPr>
              <w:t>representatives, external agencies, Governors and parents</w:t>
            </w:r>
          </w:p>
        </w:tc>
      </w:tr>
      <w:tr w:rsidR="002A66A3" w:rsidRPr="00C16D86" w14:paraId="5CC5FC56" w14:textId="77777777">
        <w:trPr>
          <w:trHeight w:val="535"/>
        </w:trPr>
        <w:tc>
          <w:tcPr>
            <w:tcW w:w="1880" w:type="dxa"/>
            <w:vAlign w:val="bottom"/>
          </w:tcPr>
          <w:p w14:paraId="2CF5C30D" w14:textId="77777777" w:rsidR="00C2215A" w:rsidRPr="00C16D86" w:rsidRDefault="00F31233">
            <w:pPr>
              <w:rPr>
                <w:color w:val="000000" w:themeColor="text1"/>
              </w:rPr>
            </w:pPr>
            <w:r w:rsidRPr="00C16D86">
              <w:rPr>
                <w:rFonts w:ascii="Calibri" w:eastAsia="Calibri" w:hAnsi="Calibri" w:cs="Calibri"/>
                <w:b/>
                <w:bCs/>
                <w:color w:val="000000" w:themeColor="text1"/>
              </w:rPr>
              <w:t>Contract:</w:t>
            </w:r>
          </w:p>
        </w:tc>
        <w:tc>
          <w:tcPr>
            <w:tcW w:w="8000" w:type="dxa"/>
            <w:gridSpan w:val="3"/>
            <w:vAlign w:val="bottom"/>
          </w:tcPr>
          <w:p w14:paraId="6B48A3EF" w14:textId="7953ECF4" w:rsidR="00C2215A" w:rsidRPr="00C16D86" w:rsidRDefault="00C16D86" w:rsidP="00311687">
            <w:pPr>
              <w:ind w:left="280"/>
              <w:rPr>
                <w:color w:val="000000" w:themeColor="text1"/>
              </w:rPr>
            </w:pPr>
            <w:r w:rsidRPr="00C16D86">
              <w:rPr>
                <w:rFonts w:ascii="Calibri" w:eastAsia="Calibri" w:hAnsi="Calibri" w:cs="Calibri"/>
                <w:color w:val="000000" w:themeColor="text1"/>
              </w:rPr>
              <w:t>Fixed term 01/09/24 to 31/08/24, in the first instance</w:t>
            </w:r>
          </w:p>
        </w:tc>
      </w:tr>
      <w:tr w:rsidR="00C2215A" w:rsidRPr="00C16D86" w14:paraId="39DB65FF" w14:textId="77777777">
        <w:trPr>
          <w:trHeight w:val="538"/>
        </w:trPr>
        <w:tc>
          <w:tcPr>
            <w:tcW w:w="1880" w:type="dxa"/>
            <w:vAlign w:val="bottom"/>
          </w:tcPr>
          <w:p w14:paraId="326E5A77" w14:textId="77777777" w:rsidR="00C2215A" w:rsidRPr="00C16D86" w:rsidRDefault="00F31233">
            <w:pPr>
              <w:rPr>
                <w:color w:val="000000" w:themeColor="text1"/>
              </w:rPr>
            </w:pPr>
            <w:r w:rsidRPr="00C16D86">
              <w:rPr>
                <w:rFonts w:ascii="Calibri" w:eastAsia="Calibri" w:hAnsi="Calibri" w:cs="Calibri"/>
                <w:b/>
                <w:bCs/>
                <w:color w:val="000000" w:themeColor="text1"/>
              </w:rPr>
              <w:t>Salary/grade:</w:t>
            </w:r>
          </w:p>
        </w:tc>
        <w:tc>
          <w:tcPr>
            <w:tcW w:w="8000" w:type="dxa"/>
            <w:gridSpan w:val="3"/>
            <w:vAlign w:val="bottom"/>
          </w:tcPr>
          <w:p w14:paraId="4E915E4C" w14:textId="77777777" w:rsidR="00C2215A" w:rsidRPr="00C16D86" w:rsidRDefault="00F31233">
            <w:pPr>
              <w:ind w:left="280"/>
              <w:rPr>
                <w:color w:val="000000" w:themeColor="text1"/>
              </w:rPr>
            </w:pPr>
            <w:r w:rsidRPr="00C16D86">
              <w:rPr>
                <w:rFonts w:ascii="Calibri" w:eastAsia="Calibri" w:hAnsi="Calibri" w:cs="Calibri"/>
                <w:color w:val="000000" w:themeColor="text1"/>
              </w:rPr>
              <w:t>MPS</w:t>
            </w:r>
          </w:p>
        </w:tc>
      </w:tr>
    </w:tbl>
    <w:p w14:paraId="30E4C00E" w14:textId="77777777" w:rsidR="00C2215A" w:rsidRPr="00C16D86" w:rsidRDefault="00C2215A">
      <w:pPr>
        <w:spacing w:line="298" w:lineRule="exact"/>
        <w:rPr>
          <w:color w:val="000000" w:themeColor="text1"/>
        </w:rPr>
      </w:pPr>
    </w:p>
    <w:p w14:paraId="52A89973" w14:textId="77777777" w:rsidR="00C2215A" w:rsidRPr="00C16D86" w:rsidRDefault="00F31233" w:rsidP="003B3AF6">
      <w:pPr>
        <w:spacing w:line="235" w:lineRule="auto"/>
        <w:ind w:left="8"/>
        <w:jc w:val="both"/>
        <w:rPr>
          <w:color w:val="000000" w:themeColor="text1"/>
        </w:rPr>
      </w:pPr>
      <w:r w:rsidRPr="00C16D86">
        <w:rPr>
          <w:rFonts w:ascii="Calibri" w:eastAsia="Calibri" w:hAnsi="Calibri" w:cs="Calibri"/>
          <w:color w:val="000000" w:themeColor="text1"/>
        </w:rPr>
        <w:t>As an employee within the Federation, the post holder may be required to work at any of the three schools.</w:t>
      </w:r>
    </w:p>
    <w:p w14:paraId="2913ABBE" w14:textId="77777777" w:rsidR="00C2215A" w:rsidRPr="00C16D86" w:rsidRDefault="00C2215A">
      <w:pPr>
        <w:spacing w:line="271" w:lineRule="exact"/>
      </w:pPr>
    </w:p>
    <w:p w14:paraId="72B05F21" w14:textId="77777777" w:rsidR="00C2215A" w:rsidRPr="00C16D86" w:rsidRDefault="00F31233">
      <w:pPr>
        <w:ind w:left="8"/>
      </w:pPr>
      <w:r w:rsidRPr="00C16D86">
        <w:rPr>
          <w:rFonts w:ascii="Calibri" w:eastAsia="Calibri" w:hAnsi="Calibri" w:cs="Calibri"/>
          <w:b/>
          <w:bCs/>
        </w:rPr>
        <w:t>Purpose and Scope:</w:t>
      </w:r>
    </w:p>
    <w:p w14:paraId="733E5D49" w14:textId="77777777" w:rsidR="00C2215A" w:rsidRPr="00C16D86" w:rsidRDefault="00C2215A">
      <w:pPr>
        <w:spacing w:line="310" w:lineRule="exact"/>
      </w:pPr>
    </w:p>
    <w:p w14:paraId="6EE30A85" w14:textId="1352B73C" w:rsidR="00B57A08" w:rsidRPr="00B57A08" w:rsidRDefault="00C16D86" w:rsidP="00B57A08">
      <w:pPr>
        <w:pStyle w:val="ListParagraph"/>
        <w:numPr>
          <w:ilvl w:val="0"/>
          <w:numId w:val="19"/>
        </w:numPr>
        <w:shd w:val="clear" w:color="auto" w:fill="FFFFFF"/>
        <w:spacing w:before="199" w:after="199" w:line="238" w:lineRule="atLeast"/>
        <w:jc w:val="both"/>
        <w:textAlignment w:val="baseline"/>
        <w:outlineLvl w:val="2"/>
        <w:rPr>
          <w:rFonts w:eastAsia="Times New Roman" w:cstheme="minorHAnsi"/>
          <w:lang w:eastAsia="en-GB"/>
        </w:rPr>
      </w:pPr>
      <w:r w:rsidRPr="00C16D86">
        <w:rPr>
          <w:rFonts w:eastAsia="Times New Roman" w:cstheme="minorHAnsi"/>
          <w:lang w:eastAsia="en-GB"/>
        </w:rPr>
        <w:t>Be responsible for the learning</w:t>
      </w:r>
      <w:r w:rsidRPr="00EF6AD9">
        <w:rPr>
          <w:rFonts w:eastAsia="Times New Roman" w:cstheme="minorHAnsi"/>
          <w:lang w:eastAsia="en-GB"/>
        </w:rPr>
        <w:t xml:space="preserve"> and achievement of all pupils in the </w:t>
      </w:r>
      <w:r>
        <w:rPr>
          <w:rFonts w:eastAsia="Times New Roman" w:cstheme="minorHAnsi"/>
          <w:lang w:eastAsia="en-GB"/>
        </w:rPr>
        <w:t xml:space="preserve">ESP </w:t>
      </w:r>
      <w:r w:rsidRPr="00EF6AD9">
        <w:rPr>
          <w:rFonts w:eastAsia="Times New Roman" w:cstheme="minorHAnsi"/>
          <w:lang w:eastAsia="en-GB"/>
        </w:rPr>
        <w:t xml:space="preserve">class ensuring equality of opportunity for all </w:t>
      </w:r>
    </w:p>
    <w:p w14:paraId="7AC2F615" w14:textId="0FBEB3EA" w:rsidR="00B57A08" w:rsidRPr="00B57A08" w:rsidRDefault="00C16D86" w:rsidP="00B57A08">
      <w:pPr>
        <w:pStyle w:val="ListParagraph"/>
        <w:numPr>
          <w:ilvl w:val="0"/>
          <w:numId w:val="19"/>
        </w:numPr>
        <w:shd w:val="clear" w:color="auto" w:fill="FFFFFF"/>
        <w:spacing w:before="199" w:after="199" w:line="238" w:lineRule="atLeast"/>
        <w:jc w:val="both"/>
        <w:textAlignment w:val="baseline"/>
        <w:outlineLvl w:val="2"/>
        <w:rPr>
          <w:rFonts w:eastAsia="Times New Roman" w:cstheme="minorHAnsi"/>
          <w:lang w:eastAsia="en-GB"/>
        </w:rPr>
      </w:pPr>
      <w:r w:rsidRPr="00EF6AD9">
        <w:rPr>
          <w:rFonts w:eastAsia="Times New Roman" w:cstheme="minorHAnsi"/>
          <w:lang w:eastAsia="en-GB"/>
        </w:rPr>
        <w:t>Be responsible and accountable for achieving the highest possible standards in work and conduct</w:t>
      </w:r>
    </w:p>
    <w:p w14:paraId="29785440" w14:textId="77777777" w:rsidR="00C16D86" w:rsidRPr="00EF6AD9" w:rsidRDefault="00C16D86" w:rsidP="00C16D86">
      <w:pPr>
        <w:pStyle w:val="ListParagraph"/>
        <w:numPr>
          <w:ilvl w:val="0"/>
          <w:numId w:val="19"/>
        </w:numPr>
        <w:shd w:val="clear" w:color="auto" w:fill="FFFFFF"/>
        <w:spacing w:before="199" w:after="199" w:line="238" w:lineRule="atLeast"/>
        <w:jc w:val="both"/>
        <w:textAlignment w:val="baseline"/>
        <w:outlineLvl w:val="2"/>
        <w:rPr>
          <w:rFonts w:eastAsia="Times New Roman" w:cstheme="minorHAnsi"/>
          <w:lang w:eastAsia="en-GB"/>
        </w:rPr>
      </w:pPr>
      <w:r w:rsidRPr="00EF6AD9">
        <w:rPr>
          <w:rFonts w:eastAsia="Times New Roman" w:cstheme="minorHAnsi"/>
          <w:lang w:eastAsia="en-GB"/>
        </w:rPr>
        <w:t xml:space="preserve">Treat pupils with dignity, building relationships rooted in mutual respect, and </w:t>
      </w:r>
      <w:proofErr w:type="gramStart"/>
      <w:r w:rsidRPr="00EF6AD9">
        <w:rPr>
          <w:rFonts w:eastAsia="Times New Roman" w:cstheme="minorHAnsi"/>
          <w:lang w:eastAsia="en-GB"/>
        </w:rPr>
        <w:t>at all times</w:t>
      </w:r>
      <w:proofErr w:type="gramEnd"/>
      <w:r w:rsidRPr="00EF6AD9">
        <w:rPr>
          <w:rFonts w:eastAsia="Times New Roman" w:cstheme="minorHAnsi"/>
          <w:lang w:eastAsia="en-GB"/>
        </w:rPr>
        <w:t xml:space="preserve"> observing proper boundaries appropriate to a teacher’s professional position</w:t>
      </w:r>
    </w:p>
    <w:p w14:paraId="0844D2C7" w14:textId="77777777" w:rsidR="00C16D86" w:rsidRPr="00EF6AD9" w:rsidRDefault="00C16D86" w:rsidP="00C16D86">
      <w:pPr>
        <w:pStyle w:val="ListParagraph"/>
        <w:numPr>
          <w:ilvl w:val="0"/>
          <w:numId w:val="19"/>
        </w:numPr>
        <w:shd w:val="clear" w:color="auto" w:fill="FFFFFF"/>
        <w:spacing w:before="199" w:after="199" w:line="238" w:lineRule="atLeast"/>
        <w:jc w:val="both"/>
        <w:textAlignment w:val="baseline"/>
        <w:outlineLvl w:val="2"/>
        <w:rPr>
          <w:rFonts w:eastAsia="Times New Roman" w:cstheme="minorHAnsi"/>
          <w:lang w:eastAsia="en-GB"/>
        </w:rPr>
      </w:pPr>
      <w:r w:rsidRPr="00EF6AD9">
        <w:rPr>
          <w:rFonts w:eastAsia="Times New Roman" w:cstheme="minorHAnsi"/>
          <w:lang w:eastAsia="en-GB"/>
        </w:rPr>
        <w:t>Work proactively and effectively in collaboration and partnership with learners, parents/carers, governors, other staff and external agencies in the best interests of pupils</w:t>
      </w:r>
    </w:p>
    <w:p w14:paraId="5356C042" w14:textId="77777777" w:rsidR="00C16D86" w:rsidRPr="00EF6AD9" w:rsidRDefault="00C16D86" w:rsidP="00C16D86">
      <w:pPr>
        <w:pStyle w:val="ListParagraph"/>
        <w:numPr>
          <w:ilvl w:val="0"/>
          <w:numId w:val="19"/>
        </w:numPr>
        <w:shd w:val="clear" w:color="auto" w:fill="FFFFFF"/>
        <w:spacing w:before="199" w:after="199" w:line="238" w:lineRule="atLeast"/>
        <w:jc w:val="both"/>
        <w:textAlignment w:val="baseline"/>
        <w:outlineLvl w:val="2"/>
        <w:rPr>
          <w:rFonts w:eastAsia="Times New Roman" w:cstheme="minorHAnsi"/>
          <w:lang w:eastAsia="en-GB"/>
        </w:rPr>
      </w:pPr>
      <w:r w:rsidRPr="00EF6AD9">
        <w:rPr>
          <w:rFonts w:eastAsia="Times New Roman" w:cstheme="minorHAnsi"/>
          <w:lang w:eastAsia="en-GB"/>
        </w:rPr>
        <w:t>Act within, the statutory frameworks, which set out their professional duties and responsibilities and in line with the duties outlined in the current School Teachers Pay and Conditions Document and Teacher Standards (2012)</w:t>
      </w:r>
    </w:p>
    <w:p w14:paraId="421A8502" w14:textId="77777777" w:rsidR="00C16D86" w:rsidRPr="00EF6AD9" w:rsidRDefault="00C16D86" w:rsidP="00C16D86">
      <w:pPr>
        <w:pStyle w:val="ListParagraph"/>
        <w:numPr>
          <w:ilvl w:val="0"/>
          <w:numId w:val="19"/>
        </w:numPr>
        <w:shd w:val="clear" w:color="auto" w:fill="FFFFFF"/>
        <w:spacing w:before="199" w:after="199" w:line="238" w:lineRule="atLeast"/>
        <w:jc w:val="both"/>
        <w:textAlignment w:val="baseline"/>
        <w:outlineLvl w:val="2"/>
        <w:rPr>
          <w:rFonts w:eastAsia="Times New Roman" w:cstheme="minorHAnsi"/>
          <w:lang w:eastAsia="en-GB"/>
        </w:rPr>
      </w:pPr>
      <w:r w:rsidRPr="00EF6AD9">
        <w:rPr>
          <w:rFonts w:eastAsia="Times New Roman" w:cstheme="minorHAnsi"/>
          <w:lang w:eastAsia="en-GB"/>
        </w:rPr>
        <w:t>Take responsibility for promoting and safeguarding the welfare of children and young people within the school</w:t>
      </w:r>
    </w:p>
    <w:p w14:paraId="45F7DBC6" w14:textId="77777777" w:rsidR="00C2215A" w:rsidRDefault="00C2215A">
      <w:pPr>
        <w:spacing w:line="271" w:lineRule="exact"/>
        <w:rPr>
          <w:sz w:val="24"/>
          <w:szCs w:val="24"/>
        </w:rPr>
      </w:pPr>
    </w:p>
    <w:p w14:paraId="50B70EC6" w14:textId="77777777" w:rsidR="00C2215A" w:rsidRDefault="00F31233">
      <w:pPr>
        <w:ind w:left="8"/>
        <w:rPr>
          <w:rFonts w:ascii="Calibri" w:eastAsia="Calibri" w:hAnsi="Calibri" w:cs="Calibri"/>
          <w:b/>
          <w:bCs/>
          <w:sz w:val="24"/>
          <w:szCs w:val="24"/>
        </w:rPr>
      </w:pPr>
      <w:r>
        <w:rPr>
          <w:rFonts w:ascii="Calibri" w:eastAsia="Calibri" w:hAnsi="Calibri" w:cs="Calibri"/>
          <w:b/>
          <w:bCs/>
          <w:sz w:val="24"/>
          <w:szCs w:val="24"/>
        </w:rPr>
        <w:t>MAIN DUTIES</w:t>
      </w:r>
    </w:p>
    <w:p w14:paraId="6EC4E19B" w14:textId="77777777" w:rsidR="00C16D86" w:rsidRPr="00C16D86" w:rsidRDefault="00C16D86">
      <w:pPr>
        <w:ind w:left="8"/>
        <w:rPr>
          <w:rFonts w:asciiTheme="minorHAnsi" w:eastAsia="Calibri" w:hAnsiTheme="minorHAnsi" w:cstheme="minorHAnsi"/>
          <w:b/>
          <w:bCs/>
          <w:sz w:val="24"/>
          <w:szCs w:val="24"/>
        </w:rPr>
      </w:pPr>
    </w:p>
    <w:p w14:paraId="0A6106EF" w14:textId="77777777" w:rsidR="00C16D86" w:rsidRPr="00C16D86" w:rsidRDefault="00C16D86" w:rsidP="00C16D86">
      <w:pPr>
        <w:jc w:val="both"/>
        <w:rPr>
          <w:rFonts w:asciiTheme="minorHAnsi" w:hAnsiTheme="minorHAnsi" w:cstheme="minorHAnsi"/>
          <w:lang w:val="en"/>
        </w:rPr>
      </w:pPr>
      <w:r w:rsidRPr="00C16D86">
        <w:rPr>
          <w:rFonts w:asciiTheme="minorHAnsi" w:hAnsiTheme="minorHAnsi" w:cstheme="minorHAnsi"/>
          <w:lang w:val="en-US"/>
        </w:rPr>
        <w:t xml:space="preserve">All teachers are required to carry out the duties as set out in the current </w:t>
      </w:r>
      <w:hyperlink r:id="rId8" w:history="1">
        <w:r w:rsidRPr="00C16D86">
          <w:rPr>
            <w:rStyle w:val="Hyperlink"/>
            <w:rFonts w:asciiTheme="minorHAnsi" w:hAnsiTheme="minorHAnsi" w:cstheme="minorHAnsi"/>
            <w:i/>
            <w:iCs/>
            <w:color w:val="auto"/>
            <w:lang w:val="en-US"/>
          </w:rPr>
          <w:t>School Teachers Pay and Conditions</w:t>
        </w:r>
        <w:r w:rsidRPr="00C16D86">
          <w:rPr>
            <w:rStyle w:val="Hyperlink"/>
            <w:rFonts w:asciiTheme="minorHAnsi" w:hAnsiTheme="minorHAnsi" w:cstheme="minorHAnsi"/>
            <w:color w:val="auto"/>
            <w:lang w:val="en-US"/>
          </w:rPr>
          <w:t xml:space="preserve"> </w:t>
        </w:r>
        <w:r w:rsidRPr="00C16D86">
          <w:rPr>
            <w:rStyle w:val="Hyperlink"/>
            <w:rFonts w:asciiTheme="minorHAnsi" w:hAnsiTheme="minorHAnsi" w:cstheme="minorHAnsi"/>
            <w:i/>
            <w:iCs/>
            <w:color w:val="auto"/>
            <w:lang w:val="en-US"/>
          </w:rPr>
          <w:t>Document</w:t>
        </w:r>
      </w:hyperlink>
      <w:r w:rsidRPr="00C16D86">
        <w:rPr>
          <w:rFonts w:asciiTheme="minorHAnsi" w:hAnsiTheme="minorHAnsi" w:cstheme="minorHAnsi"/>
          <w:i/>
          <w:iCs/>
          <w:lang w:val="en-US"/>
        </w:rPr>
        <w:t>.</w:t>
      </w:r>
      <w:r w:rsidRPr="00C16D86">
        <w:rPr>
          <w:rFonts w:asciiTheme="minorHAnsi" w:hAnsiTheme="minorHAnsi" w:cstheme="minorHAnsi"/>
          <w:lang w:val="en-US"/>
        </w:rPr>
        <w:t xml:space="preserve"> Teachers should also have due regard </w:t>
      </w:r>
      <w:proofErr w:type="gramStart"/>
      <w:r w:rsidRPr="00C16D86">
        <w:rPr>
          <w:rFonts w:asciiTheme="minorHAnsi" w:hAnsiTheme="minorHAnsi" w:cstheme="minorHAnsi"/>
          <w:lang w:val="en-US"/>
        </w:rPr>
        <w:t>to</w:t>
      </w:r>
      <w:proofErr w:type="gramEnd"/>
      <w:r w:rsidRPr="00C16D86">
        <w:rPr>
          <w:rFonts w:asciiTheme="minorHAnsi" w:hAnsiTheme="minorHAnsi" w:cstheme="minorHAnsi"/>
          <w:lang w:val="en-US"/>
        </w:rPr>
        <w:t xml:space="preserve"> the </w:t>
      </w:r>
      <w:r w:rsidRPr="00C16D86">
        <w:rPr>
          <w:rFonts w:asciiTheme="minorHAnsi" w:hAnsiTheme="minorHAnsi" w:cstheme="minorHAnsi"/>
          <w:i/>
          <w:lang w:val="en-US"/>
        </w:rPr>
        <w:t>Teacher Standards (</w:t>
      </w:r>
      <w:r w:rsidRPr="00C16D86">
        <w:rPr>
          <w:rFonts w:asciiTheme="minorHAnsi" w:hAnsiTheme="minorHAnsi" w:cstheme="minorHAnsi"/>
          <w:i/>
          <w:lang w:val="en"/>
        </w:rPr>
        <w:t>2012).</w:t>
      </w:r>
      <w:r w:rsidRPr="00C16D86">
        <w:rPr>
          <w:rFonts w:asciiTheme="minorHAnsi" w:hAnsiTheme="minorHAnsi" w:cstheme="minorHAnsi"/>
          <w:lang w:val="en"/>
        </w:rPr>
        <w:t xml:space="preserve"> Teachers’ performance will be assessed against the teacher </w:t>
      </w:r>
      <w:hyperlink r:id="rId9" w:tgtFrame="_blank" w:history="1">
        <w:r w:rsidRPr="00C16D86">
          <w:rPr>
            <w:rStyle w:val="Hyperlink"/>
            <w:rFonts w:asciiTheme="minorHAnsi" w:hAnsiTheme="minorHAnsi" w:cstheme="minorHAnsi"/>
            <w:color w:val="auto"/>
            <w:lang w:val="en"/>
          </w:rPr>
          <w:t>standards</w:t>
        </w:r>
      </w:hyperlink>
      <w:r w:rsidRPr="00C16D86">
        <w:rPr>
          <w:rFonts w:asciiTheme="minorHAnsi" w:hAnsiTheme="minorHAnsi" w:cstheme="minorHAnsi"/>
          <w:lang w:val="en"/>
        </w:rPr>
        <w:t xml:space="preserve"> as part of the appraisal process.</w:t>
      </w:r>
    </w:p>
    <w:p w14:paraId="096EF027" w14:textId="77777777" w:rsidR="00C16D86" w:rsidRDefault="00C16D86">
      <w:pPr>
        <w:ind w:left="8"/>
        <w:rPr>
          <w:sz w:val="20"/>
          <w:szCs w:val="20"/>
        </w:rPr>
      </w:pPr>
    </w:p>
    <w:p w14:paraId="19BEA596" w14:textId="77777777" w:rsidR="00C2215A" w:rsidRDefault="00C2215A">
      <w:pPr>
        <w:spacing w:line="245" w:lineRule="exact"/>
        <w:rPr>
          <w:sz w:val="24"/>
          <w:szCs w:val="24"/>
        </w:rPr>
      </w:pPr>
    </w:p>
    <w:p w14:paraId="41E3354C" w14:textId="77777777" w:rsidR="00C2215A" w:rsidRDefault="00F31233">
      <w:pPr>
        <w:ind w:left="8"/>
        <w:rPr>
          <w:sz w:val="20"/>
          <w:szCs w:val="20"/>
        </w:rPr>
      </w:pPr>
      <w:r>
        <w:rPr>
          <w:rFonts w:ascii="Calibri" w:eastAsia="Calibri" w:hAnsi="Calibri" w:cs="Calibri"/>
          <w:b/>
          <w:bCs/>
          <w:sz w:val="24"/>
          <w:szCs w:val="24"/>
        </w:rPr>
        <w:t>Operational/ Strategic Planning</w:t>
      </w:r>
    </w:p>
    <w:p w14:paraId="44807B3A" w14:textId="77777777" w:rsidR="00C2215A" w:rsidRDefault="00C2215A">
      <w:pPr>
        <w:spacing w:line="310" w:lineRule="exact"/>
        <w:rPr>
          <w:sz w:val="24"/>
          <w:szCs w:val="24"/>
        </w:rPr>
      </w:pPr>
    </w:p>
    <w:p w14:paraId="10043903" w14:textId="77777777" w:rsidR="00C2215A" w:rsidRPr="00C16D86" w:rsidRDefault="00F31233">
      <w:pPr>
        <w:numPr>
          <w:ilvl w:val="0"/>
          <w:numId w:val="2"/>
        </w:numPr>
        <w:tabs>
          <w:tab w:val="left" w:pos="368"/>
        </w:tabs>
        <w:spacing w:line="231" w:lineRule="auto"/>
        <w:ind w:left="368" w:hanging="368"/>
        <w:rPr>
          <w:rFonts w:ascii="Symbol" w:eastAsia="Symbol" w:hAnsi="Symbol" w:cs="Symbol"/>
        </w:rPr>
      </w:pPr>
      <w:r w:rsidRPr="00C16D86">
        <w:rPr>
          <w:rFonts w:ascii="Calibri" w:eastAsia="Calibri" w:hAnsi="Calibri" w:cs="Calibri"/>
        </w:rPr>
        <w:lastRenderedPageBreak/>
        <w:t>To assist in the development of appropriate long-term planning, resources, schemes of work and lesson plans in line with curriculum objectives</w:t>
      </w:r>
    </w:p>
    <w:p w14:paraId="0D0BF2DF" w14:textId="77777777" w:rsidR="00C2215A" w:rsidRPr="00C16D86" w:rsidRDefault="00C2215A">
      <w:pPr>
        <w:spacing w:line="44" w:lineRule="exact"/>
        <w:rPr>
          <w:rFonts w:ascii="Symbol" w:eastAsia="Symbol" w:hAnsi="Symbol" w:cs="Symbol"/>
        </w:rPr>
      </w:pPr>
    </w:p>
    <w:p w14:paraId="1E711321" w14:textId="77777777" w:rsidR="00C2215A" w:rsidRPr="00C16D86" w:rsidRDefault="00F31233">
      <w:pPr>
        <w:numPr>
          <w:ilvl w:val="0"/>
          <w:numId w:val="2"/>
        </w:numPr>
        <w:tabs>
          <w:tab w:val="left" w:pos="368"/>
        </w:tabs>
        <w:ind w:left="368" w:hanging="368"/>
        <w:rPr>
          <w:rFonts w:ascii="Symbol" w:eastAsia="Symbol" w:hAnsi="Symbol" w:cs="Symbol"/>
        </w:rPr>
      </w:pPr>
      <w:r w:rsidRPr="00C16D86">
        <w:rPr>
          <w:rFonts w:ascii="Calibri" w:eastAsia="Calibri" w:hAnsi="Calibri" w:cs="Calibri"/>
        </w:rPr>
        <w:t>To develop and foster the appropriate skills and social abilities to enable the optimum development</w:t>
      </w:r>
    </w:p>
    <w:p w14:paraId="6C5F8AE8" w14:textId="77777777" w:rsidR="00C2215A" w:rsidRPr="00C16D86" w:rsidRDefault="00F31233" w:rsidP="00C16D86">
      <w:pPr>
        <w:ind w:firstLine="426"/>
      </w:pPr>
      <w:bookmarkStart w:id="1" w:name="page2"/>
      <w:bookmarkEnd w:id="1"/>
      <w:r w:rsidRPr="00C16D86">
        <w:rPr>
          <w:rFonts w:ascii="Calibri" w:eastAsia="Calibri" w:hAnsi="Calibri" w:cs="Calibri"/>
        </w:rPr>
        <w:t>of children, according to age, ability and aptitude.</w:t>
      </w:r>
    </w:p>
    <w:p w14:paraId="2860DE05" w14:textId="77777777" w:rsidR="00C2215A" w:rsidRDefault="00C2215A">
      <w:pPr>
        <w:spacing w:line="110" w:lineRule="exact"/>
        <w:rPr>
          <w:sz w:val="20"/>
          <w:szCs w:val="20"/>
        </w:rPr>
      </w:pPr>
    </w:p>
    <w:p w14:paraId="6BB288E1" w14:textId="676CE5CA" w:rsidR="00C16D86" w:rsidRPr="00C16D86" w:rsidRDefault="00F31233" w:rsidP="00C16D86">
      <w:pPr>
        <w:numPr>
          <w:ilvl w:val="0"/>
          <w:numId w:val="20"/>
        </w:numPr>
        <w:tabs>
          <w:tab w:val="clear" w:pos="720"/>
          <w:tab w:val="num" w:pos="426"/>
        </w:tabs>
        <w:ind w:hanging="720"/>
        <w:rPr>
          <w:rFonts w:ascii="Calibri" w:eastAsia="Calibri" w:hAnsi="Calibri" w:cs="Calibri"/>
          <w:bCs/>
        </w:rPr>
      </w:pPr>
      <w:r w:rsidRPr="00C16D86">
        <w:rPr>
          <w:rFonts w:ascii="Calibri" w:eastAsia="Calibri" w:hAnsi="Calibri" w:cs="Calibri"/>
        </w:rPr>
        <w:t>To plan and prepare lessons</w:t>
      </w:r>
      <w:r w:rsidR="00C16D86">
        <w:rPr>
          <w:rFonts w:ascii="Calibri" w:eastAsia="Calibri" w:hAnsi="Calibri" w:cs="Calibri"/>
          <w:bCs/>
          <w:lang w:eastAsia="en-US"/>
        </w:rPr>
        <w:t xml:space="preserve"> to d</w:t>
      </w:r>
      <w:r w:rsidR="00C16D86" w:rsidRPr="00C16D86">
        <w:rPr>
          <w:rFonts w:ascii="Calibri" w:eastAsia="Calibri" w:hAnsi="Calibri" w:cs="Calibri"/>
          <w:bCs/>
          <w:lang w:eastAsia="en-US"/>
        </w:rPr>
        <w:t>eliver the curriculum as relevant to the age and ability group that you teach</w:t>
      </w:r>
    </w:p>
    <w:p w14:paraId="49881254" w14:textId="3B3A0890" w:rsidR="00C2215A" w:rsidRPr="00C16D86" w:rsidRDefault="00C2215A" w:rsidP="00C16D86">
      <w:pPr>
        <w:tabs>
          <w:tab w:val="left" w:pos="368"/>
        </w:tabs>
        <w:spacing w:line="112" w:lineRule="exact"/>
        <w:ind w:left="368"/>
        <w:rPr>
          <w:rFonts w:ascii="Symbol" w:eastAsia="Symbol" w:hAnsi="Symbol" w:cs="Symbol"/>
          <w:sz w:val="24"/>
          <w:szCs w:val="24"/>
        </w:rPr>
      </w:pPr>
    </w:p>
    <w:p w14:paraId="043408E5" w14:textId="77777777" w:rsidR="00C2215A" w:rsidRPr="00C16D86" w:rsidRDefault="00F31233" w:rsidP="00C16D86">
      <w:pPr>
        <w:pStyle w:val="ListParagraph"/>
        <w:numPr>
          <w:ilvl w:val="0"/>
          <w:numId w:val="21"/>
        </w:numPr>
        <w:tabs>
          <w:tab w:val="left" w:pos="368"/>
        </w:tabs>
        <w:spacing w:line="231" w:lineRule="auto"/>
        <w:ind w:left="426" w:hanging="426"/>
        <w:rPr>
          <w:rFonts w:eastAsia="Symbol" w:cstheme="minorHAnsi"/>
        </w:rPr>
      </w:pPr>
      <w:r w:rsidRPr="00C16D86">
        <w:rPr>
          <w:rFonts w:eastAsia="Calibri" w:cstheme="minorHAnsi"/>
        </w:rPr>
        <w:t>To contribute to the whole Federation’s planning activities - liaising with colleagues and working flexibly, particularly in smaller schools.</w:t>
      </w:r>
    </w:p>
    <w:p w14:paraId="37AD2FF1" w14:textId="1A52BC03" w:rsidR="00C16D86" w:rsidRPr="00B57A08" w:rsidRDefault="00C16D86" w:rsidP="00B57A08">
      <w:pPr>
        <w:pStyle w:val="ListParagraph"/>
        <w:numPr>
          <w:ilvl w:val="0"/>
          <w:numId w:val="21"/>
        </w:numPr>
        <w:ind w:left="426" w:hanging="426"/>
        <w:rPr>
          <w:rFonts w:eastAsia="Symbol" w:cstheme="minorHAnsi"/>
        </w:rPr>
      </w:pPr>
      <w:r w:rsidRPr="00C16D86">
        <w:rPr>
          <w:rFonts w:eastAsia="Symbol" w:cstheme="minorHAnsi"/>
        </w:rPr>
        <w:t xml:space="preserve">Be responsible for the preparation and development of teaching materials, teaching programmes and pastoral arrangements as appropriate </w:t>
      </w:r>
    </w:p>
    <w:p w14:paraId="5B45EDA4" w14:textId="77777777" w:rsidR="00C2215A" w:rsidRPr="00C16D86" w:rsidRDefault="00C2215A">
      <w:pPr>
        <w:spacing w:line="200" w:lineRule="exact"/>
        <w:rPr>
          <w:rFonts w:asciiTheme="minorHAnsi" w:hAnsiTheme="minorHAnsi" w:cstheme="minorHAnsi"/>
        </w:rPr>
      </w:pPr>
    </w:p>
    <w:p w14:paraId="24BA8C1D" w14:textId="77777777" w:rsidR="00C2215A" w:rsidRPr="00C16D86" w:rsidRDefault="00F31233">
      <w:pPr>
        <w:ind w:left="8"/>
        <w:rPr>
          <w:rFonts w:asciiTheme="minorHAnsi" w:hAnsiTheme="minorHAnsi" w:cstheme="minorHAnsi"/>
        </w:rPr>
      </w:pPr>
      <w:r w:rsidRPr="00C16D86">
        <w:rPr>
          <w:rFonts w:asciiTheme="minorHAnsi" w:eastAsia="Calibri" w:hAnsiTheme="minorHAnsi" w:cstheme="minorHAnsi"/>
          <w:b/>
          <w:bCs/>
        </w:rPr>
        <w:t>Curriculum Provision:</w:t>
      </w:r>
    </w:p>
    <w:p w14:paraId="239DFEB7" w14:textId="77777777" w:rsidR="00C2215A" w:rsidRPr="00C16D86" w:rsidRDefault="00C2215A">
      <w:pPr>
        <w:spacing w:line="307" w:lineRule="exact"/>
        <w:rPr>
          <w:rFonts w:asciiTheme="minorHAnsi" w:hAnsiTheme="minorHAnsi" w:cstheme="minorHAnsi"/>
        </w:rPr>
      </w:pPr>
    </w:p>
    <w:p w14:paraId="7F418593" w14:textId="77777777" w:rsidR="00C2215A" w:rsidRPr="00C16D86" w:rsidRDefault="00F31233" w:rsidP="00C16D86">
      <w:pPr>
        <w:pStyle w:val="ListParagraph"/>
        <w:numPr>
          <w:ilvl w:val="0"/>
          <w:numId w:val="21"/>
        </w:numPr>
        <w:tabs>
          <w:tab w:val="left" w:pos="368"/>
        </w:tabs>
        <w:spacing w:line="231" w:lineRule="auto"/>
        <w:ind w:left="426" w:hanging="426"/>
        <w:rPr>
          <w:rFonts w:eastAsia="Symbol" w:cstheme="minorHAnsi"/>
        </w:rPr>
      </w:pPr>
      <w:r w:rsidRPr="00C16D86">
        <w:rPr>
          <w:rFonts w:eastAsia="Calibri" w:cstheme="minorHAnsi"/>
        </w:rPr>
        <w:t>To assist the Executive Head Teacher / Head of School to ensure that each subject area provides a range of teaching which complements the Federation’s objectives.</w:t>
      </w:r>
    </w:p>
    <w:p w14:paraId="3D36E5CE" w14:textId="09F85E6F" w:rsidR="00C16D86" w:rsidRPr="00B57A08" w:rsidRDefault="00C16D86" w:rsidP="00B57A08">
      <w:pPr>
        <w:pStyle w:val="ListParagraph"/>
        <w:numPr>
          <w:ilvl w:val="0"/>
          <w:numId w:val="21"/>
        </w:numPr>
        <w:ind w:left="426" w:hanging="437"/>
        <w:rPr>
          <w:rFonts w:eastAsia="Symbol" w:cstheme="minorHAnsi"/>
        </w:rPr>
      </w:pPr>
      <w:r w:rsidRPr="00C16D86">
        <w:rPr>
          <w:rFonts w:eastAsia="Symbol" w:cstheme="minorHAnsi"/>
        </w:rPr>
        <w:t xml:space="preserve">Be aware of pupils’ capabilities, their prior knowledge and plan teaching and differentiate appropriately to build on </w:t>
      </w:r>
      <w:proofErr w:type="gramStart"/>
      <w:r w:rsidRPr="00C16D86">
        <w:rPr>
          <w:rFonts w:eastAsia="Symbol" w:cstheme="minorHAnsi"/>
        </w:rPr>
        <w:t>these demonstrating knowledge</w:t>
      </w:r>
      <w:proofErr w:type="gramEnd"/>
      <w:r w:rsidRPr="00C16D86">
        <w:rPr>
          <w:rFonts w:eastAsia="Symbol" w:cstheme="minorHAnsi"/>
        </w:rPr>
        <w:t xml:space="preserve"> and understanding of how pupils learn</w:t>
      </w:r>
    </w:p>
    <w:p w14:paraId="0FAE431A" w14:textId="77777777" w:rsidR="00C2215A" w:rsidRPr="00C16D86" w:rsidRDefault="00C2215A">
      <w:pPr>
        <w:spacing w:line="247" w:lineRule="exact"/>
        <w:rPr>
          <w:rFonts w:asciiTheme="minorHAnsi" w:hAnsiTheme="minorHAnsi" w:cstheme="minorHAnsi"/>
        </w:rPr>
      </w:pPr>
    </w:p>
    <w:p w14:paraId="2B510919" w14:textId="77777777" w:rsidR="00C2215A" w:rsidRPr="00C16D86" w:rsidRDefault="00F31233">
      <w:pPr>
        <w:ind w:left="8"/>
        <w:rPr>
          <w:rFonts w:asciiTheme="minorHAnsi" w:hAnsiTheme="minorHAnsi" w:cstheme="minorHAnsi"/>
        </w:rPr>
      </w:pPr>
      <w:r w:rsidRPr="00C16D86">
        <w:rPr>
          <w:rFonts w:asciiTheme="minorHAnsi" w:eastAsia="Calibri" w:hAnsiTheme="minorHAnsi" w:cstheme="minorHAnsi"/>
          <w:b/>
          <w:bCs/>
        </w:rPr>
        <w:t>Curriculum Development</w:t>
      </w:r>
      <w:r w:rsidRPr="00C16D86">
        <w:rPr>
          <w:rFonts w:asciiTheme="minorHAnsi" w:eastAsia="Calibri" w:hAnsiTheme="minorHAnsi" w:cstheme="minorHAnsi"/>
        </w:rPr>
        <w:t>:</w:t>
      </w:r>
    </w:p>
    <w:p w14:paraId="5ED6D6F3" w14:textId="77777777" w:rsidR="00C2215A" w:rsidRPr="00C16D86" w:rsidRDefault="00C2215A">
      <w:pPr>
        <w:spacing w:line="310" w:lineRule="exact"/>
        <w:rPr>
          <w:rFonts w:asciiTheme="minorHAnsi" w:hAnsiTheme="minorHAnsi" w:cstheme="minorHAnsi"/>
        </w:rPr>
      </w:pPr>
    </w:p>
    <w:p w14:paraId="7301246E" w14:textId="3A209805" w:rsidR="00C2215A" w:rsidRPr="00B57A08" w:rsidRDefault="00B57A08" w:rsidP="00B57A08">
      <w:pPr>
        <w:pStyle w:val="ListParagraph"/>
        <w:numPr>
          <w:ilvl w:val="0"/>
          <w:numId w:val="23"/>
        </w:numPr>
        <w:tabs>
          <w:tab w:val="left" w:pos="368"/>
        </w:tabs>
        <w:spacing w:line="222" w:lineRule="auto"/>
        <w:ind w:left="426" w:right="700" w:hanging="437"/>
        <w:jc w:val="both"/>
        <w:rPr>
          <w:rFonts w:eastAsia="Symbol" w:cstheme="minorHAnsi"/>
        </w:rPr>
      </w:pPr>
      <w:r>
        <w:rPr>
          <w:rFonts w:eastAsia="Calibri" w:cstheme="minorHAnsi"/>
        </w:rPr>
        <w:t xml:space="preserve"> </w:t>
      </w:r>
      <w:r w:rsidR="00F31233" w:rsidRPr="00B57A08">
        <w:rPr>
          <w:rFonts w:eastAsia="Calibri" w:cstheme="minorHAnsi"/>
        </w:rPr>
        <w:t xml:space="preserve">Keeping up to date with changes and developments in the structure of the curriculum </w:t>
      </w:r>
      <w:proofErr w:type="gramStart"/>
      <w:r w:rsidR="00F31233" w:rsidRPr="00B57A08">
        <w:rPr>
          <w:rFonts w:eastAsia="Calibri" w:cstheme="minorHAnsi"/>
        </w:rPr>
        <w:t>so as to</w:t>
      </w:r>
      <w:proofErr w:type="gramEnd"/>
      <w:r w:rsidR="00F31233" w:rsidRPr="00B57A08">
        <w:rPr>
          <w:rFonts w:eastAsia="Calibri" w:cstheme="minorHAnsi"/>
        </w:rPr>
        <w:t xml:space="preserve"> ensure continued relevance to the needs of children, assessment bodies and the Federation’s Strategic Objectives.</w:t>
      </w:r>
    </w:p>
    <w:p w14:paraId="0DDF8F58" w14:textId="77777777" w:rsidR="00C2215A" w:rsidRPr="00C16D86" w:rsidRDefault="00C2215A">
      <w:pPr>
        <w:spacing w:line="337" w:lineRule="exact"/>
        <w:rPr>
          <w:rFonts w:asciiTheme="minorHAnsi" w:hAnsiTheme="minorHAnsi" w:cstheme="minorHAnsi"/>
        </w:rPr>
      </w:pPr>
    </w:p>
    <w:p w14:paraId="548ACE5A" w14:textId="77777777" w:rsidR="00C2215A" w:rsidRPr="00C16D86" w:rsidRDefault="00F31233">
      <w:pPr>
        <w:ind w:left="8"/>
        <w:rPr>
          <w:rFonts w:asciiTheme="minorHAnsi" w:hAnsiTheme="minorHAnsi" w:cstheme="minorHAnsi"/>
        </w:rPr>
      </w:pPr>
      <w:r w:rsidRPr="00C16D86">
        <w:rPr>
          <w:rFonts w:asciiTheme="minorHAnsi" w:eastAsia="Calibri" w:hAnsiTheme="minorHAnsi" w:cstheme="minorHAnsi"/>
          <w:b/>
          <w:bCs/>
        </w:rPr>
        <w:t>Staff Development</w:t>
      </w:r>
    </w:p>
    <w:p w14:paraId="6C1B330D" w14:textId="77777777" w:rsidR="00C2215A" w:rsidRPr="00C16D86" w:rsidRDefault="00C2215A">
      <w:pPr>
        <w:spacing w:line="310" w:lineRule="exact"/>
        <w:rPr>
          <w:rFonts w:asciiTheme="minorHAnsi" w:hAnsiTheme="minorHAnsi" w:cstheme="minorHAnsi"/>
        </w:rPr>
      </w:pPr>
    </w:p>
    <w:p w14:paraId="6A826A30" w14:textId="77777777" w:rsidR="00C2215A" w:rsidRPr="00B57A08" w:rsidRDefault="00F31233" w:rsidP="00B57A08">
      <w:pPr>
        <w:pStyle w:val="ListParagraph"/>
        <w:numPr>
          <w:ilvl w:val="0"/>
          <w:numId w:val="23"/>
        </w:numPr>
        <w:tabs>
          <w:tab w:val="left" w:pos="368"/>
        </w:tabs>
        <w:spacing w:line="214" w:lineRule="auto"/>
        <w:ind w:left="426" w:hanging="426"/>
        <w:rPr>
          <w:rFonts w:eastAsia="Symbol" w:cstheme="minorHAnsi"/>
        </w:rPr>
      </w:pPr>
      <w:r w:rsidRPr="00B57A08">
        <w:rPr>
          <w:rFonts w:eastAsia="Calibri" w:cstheme="minorHAnsi"/>
        </w:rPr>
        <w:t>To take part in the Federation’s staff development programme by participating in further training and professional development</w:t>
      </w:r>
    </w:p>
    <w:p w14:paraId="2830A601" w14:textId="77777777" w:rsidR="00C2215A" w:rsidRPr="00C16D86" w:rsidRDefault="00C2215A" w:rsidP="00B57A08">
      <w:pPr>
        <w:spacing w:line="66" w:lineRule="exact"/>
        <w:ind w:hanging="720"/>
        <w:rPr>
          <w:rFonts w:asciiTheme="minorHAnsi" w:eastAsia="Symbol" w:hAnsiTheme="minorHAnsi" w:cstheme="minorHAnsi"/>
        </w:rPr>
      </w:pPr>
    </w:p>
    <w:p w14:paraId="6D5D43C9" w14:textId="77777777" w:rsidR="00C2215A" w:rsidRPr="00B57A08" w:rsidRDefault="00F31233" w:rsidP="00B57A08">
      <w:pPr>
        <w:pStyle w:val="ListParagraph"/>
        <w:numPr>
          <w:ilvl w:val="0"/>
          <w:numId w:val="23"/>
        </w:numPr>
        <w:tabs>
          <w:tab w:val="left" w:pos="368"/>
        </w:tabs>
        <w:spacing w:line="213" w:lineRule="auto"/>
        <w:ind w:hanging="720"/>
        <w:rPr>
          <w:rFonts w:eastAsia="Symbol" w:cstheme="minorHAnsi"/>
        </w:rPr>
      </w:pPr>
      <w:r w:rsidRPr="00B57A08">
        <w:rPr>
          <w:rFonts w:eastAsia="Calibri" w:cstheme="minorHAnsi"/>
        </w:rPr>
        <w:t>To continue personal development in relevant areas including subject knowledge and teaching methods</w:t>
      </w:r>
    </w:p>
    <w:p w14:paraId="2DFE648A" w14:textId="77777777" w:rsidR="00C2215A" w:rsidRPr="00C16D86" w:rsidRDefault="00C2215A" w:rsidP="00B57A08">
      <w:pPr>
        <w:spacing w:line="1" w:lineRule="exact"/>
        <w:ind w:hanging="720"/>
        <w:rPr>
          <w:rFonts w:asciiTheme="minorHAnsi" w:eastAsia="Symbol" w:hAnsiTheme="minorHAnsi" w:cstheme="minorHAnsi"/>
        </w:rPr>
      </w:pPr>
    </w:p>
    <w:p w14:paraId="1363D8FA" w14:textId="77777777" w:rsidR="00C2215A" w:rsidRPr="00B57A08" w:rsidRDefault="00F31233" w:rsidP="00B57A08">
      <w:pPr>
        <w:pStyle w:val="ListParagraph"/>
        <w:numPr>
          <w:ilvl w:val="0"/>
          <w:numId w:val="23"/>
        </w:numPr>
        <w:tabs>
          <w:tab w:val="left" w:pos="368"/>
        </w:tabs>
        <w:ind w:hanging="720"/>
        <w:rPr>
          <w:rFonts w:eastAsia="Symbol" w:cstheme="minorHAnsi"/>
        </w:rPr>
      </w:pPr>
      <w:r w:rsidRPr="00B57A08">
        <w:rPr>
          <w:rFonts w:eastAsia="Calibri" w:cstheme="minorHAnsi"/>
        </w:rPr>
        <w:t>To engage actively in the Performance Management process.</w:t>
      </w:r>
    </w:p>
    <w:p w14:paraId="7887B64C" w14:textId="77777777" w:rsidR="00C2215A" w:rsidRPr="00C16D86" w:rsidRDefault="00C2215A">
      <w:pPr>
        <w:spacing w:line="337" w:lineRule="exact"/>
        <w:rPr>
          <w:rFonts w:asciiTheme="minorHAnsi" w:hAnsiTheme="minorHAnsi" w:cstheme="minorHAnsi"/>
        </w:rPr>
      </w:pPr>
    </w:p>
    <w:p w14:paraId="09698CC1" w14:textId="77777777" w:rsidR="00C2215A" w:rsidRPr="00C16D86" w:rsidRDefault="00F31233">
      <w:pPr>
        <w:ind w:left="8"/>
        <w:rPr>
          <w:rFonts w:asciiTheme="minorHAnsi" w:hAnsiTheme="minorHAnsi" w:cstheme="minorHAnsi"/>
        </w:rPr>
      </w:pPr>
      <w:r w:rsidRPr="00C16D86">
        <w:rPr>
          <w:rFonts w:asciiTheme="minorHAnsi" w:eastAsia="Calibri" w:hAnsiTheme="minorHAnsi" w:cstheme="minorHAnsi"/>
          <w:b/>
          <w:bCs/>
        </w:rPr>
        <w:t>Deployment of Staff</w:t>
      </w:r>
    </w:p>
    <w:p w14:paraId="3149876E" w14:textId="77777777" w:rsidR="00C2215A" w:rsidRPr="00C16D86" w:rsidRDefault="00C2215A">
      <w:pPr>
        <w:spacing w:line="244" w:lineRule="exact"/>
        <w:rPr>
          <w:rFonts w:asciiTheme="minorHAnsi" w:hAnsiTheme="minorHAnsi" w:cstheme="minorHAnsi"/>
        </w:rPr>
      </w:pPr>
    </w:p>
    <w:p w14:paraId="6CDD4D17" w14:textId="77777777" w:rsidR="00C2215A" w:rsidRPr="00B57A08" w:rsidRDefault="00F31233" w:rsidP="00B57A08">
      <w:pPr>
        <w:pStyle w:val="ListParagraph"/>
        <w:numPr>
          <w:ilvl w:val="0"/>
          <w:numId w:val="24"/>
        </w:numPr>
        <w:tabs>
          <w:tab w:val="left" w:pos="368"/>
        </w:tabs>
        <w:ind w:hanging="720"/>
        <w:rPr>
          <w:rFonts w:eastAsia="Symbol" w:cstheme="minorHAnsi"/>
        </w:rPr>
      </w:pPr>
      <w:r w:rsidRPr="00B57A08">
        <w:rPr>
          <w:rFonts w:eastAsia="Calibri" w:cstheme="minorHAnsi"/>
        </w:rPr>
        <w:t>To ensure the effective/efficient deployment of classroom support</w:t>
      </w:r>
    </w:p>
    <w:p w14:paraId="00E36C29" w14:textId="77777777" w:rsidR="00C2215A" w:rsidRPr="00C16D86" w:rsidRDefault="00C2215A">
      <w:pPr>
        <w:spacing w:line="64" w:lineRule="exact"/>
        <w:rPr>
          <w:rFonts w:asciiTheme="minorHAnsi" w:eastAsia="Symbol" w:hAnsiTheme="minorHAnsi" w:cstheme="minorHAnsi"/>
        </w:rPr>
      </w:pPr>
    </w:p>
    <w:p w14:paraId="2FB91DAA" w14:textId="77777777" w:rsidR="00C2215A" w:rsidRPr="00B57A08" w:rsidRDefault="00F31233" w:rsidP="00B57A08">
      <w:pPr>
        <w:pStyle w:val="ListParagraph"/>
        <w:numPr>
          <w:ilvl w:val="0"/>
          <w:numId w:val="24"/>
        </w:numPr>
        <w:tabs>
          <w:tab w:val="left" w:pos="368"/>
        </w:tabs>
        <w:spacing w:line="231" w:lineRule="auto"/>
        <w:ind w:left="426" w:hanging="426"/>
        <w:rPr>
          <w:rFonts w:eastAsia="Symbol" w:cstheme="minorHAnsi"/>
        </w:rPr>
      </w:pPr>
      <w:r w:rsidRPr="00B57A08">
        <w:rPr>
          <w:rFonts w:eastAsia="Calibri" w:cstheme="minorHAnsi"/>
        </w:rPr>
        <w:t>To work as a member of a team and to contribute positively to effective working relations within the Federation.</w:t>
      </w:r>
    </w:p>
    <w:p w14:paraId="6BB3C225" w14:textId="77777777" w:rsidR="00C2215A" w:rsidRPr="00C16D86" w:rsidRDefault="00C2215A">
      <w:pPr>
        <w:spacing w:line="382" w:lineRule="exact"/>
        <w:rPr>
          <w:rFonts w:asciiTheme="minorHAnsi" w:hAnsiTheme="minorHAnsi" w:cstheme="minorHAnsi"/>
        </w:rPr>
      </w:pPr>
    </w:p>
    <w:p w14:paraId="6A2C0468" w14:textId="77777777" w:rsidR="00C2215A" w:rsidRPr="00C16D86" w:rsidRDefault="00F31233">
      <w:pPr>
        <w:ind w:left="8"/>
        <w:rPr>
          <w:rFonts w:asciiTheme="minorHAnsi" w:hAnsiTheme="minorHAnsi" w:cstheme="minorHAnsi"/>
        </w:rPr>
      </w:pPr>
      <w:r w:rsidRPr="00C16D86">
        <w:rPr>
          <w:rFonts w:asciiTheme="minorHAnsi" w:eastAsia="Calibri" w:hAnsiTheme="minorHAnsi" w:cstheme="minorHAnsi"/>
          <w:b/>
          <w:bCs/>
        </w:rPr>
        <w:t>Quality Assurance:</w:t>
      </w:r>
    </w:p>
    <w:p w14:paraId="35B1EEDC" w14:textId="77777777" w:rsidR="00C2215A" w:rsidRPr="00C16D86" w:rsidRDefault="00C2215A">
      <w:pPr>
        <w:spacing w:line="244" w:lineRule="exact"/>
        <w:rPr>
          <w:rFonts w:asciiTheme="minorHAnsi" w:hAnsiTheme="minorHAnsi" w:cstheme="minorHAnsi"/>
        </w:rPr>
      </w:pPr>
    </w:p>
    <w:p w14:paraId="0625490A" w14:textId="77777777" w:rsidR="00C2215A" w:rsidRPr="00B57A08" w:rsidRDefault="00F31233" w:rsidP="00B57A08">
      <w:pPr>
        <w:pStyle w:val="ListParagraph"/>
        <w:numPr>
          <w:ilvl w:val="0"/>
          <w:numId w:val="25"/>
        </w:numPr>
        <w:tabs>
          <w:tab w:val="left" w:pos="368"/>
        </w:tabs>
        <w:ind w:hanging="720"/>
        <w:rPr>
          <w:rFonts w:eastAsia="Symbol" w:cstheme="minorHAnsi"/>
        </w:rPr>
      </w:pPr>
      <w:r w:rsidRPr="00B57A08">
        <w:rPr>
          <w:rFonts w:eastAsia="Calibri" w:cstheme="minorHAnsi"/>
        </w:rPr>
        <w:t>To help to implement Federation quality procedures and to adhere to those</w:t>
      </w:r>
    </w:p>
    <w:p w14:paraId="5F6FB350" w14:textId="77777777" w:rsidR="00C2215A" w:rsidRPr="00C16D86" w:rsidRDefault="00C2215A" w:rsidP="00B57A08">
      <w:pPr>
        <w:spacing w:line="67" w:lineRule="exact"/>
        <w:ind w:hanging="720"/>
        <w:rPr>
          <w:rFonts w:asciiTheme="minorHAnsi" w:eastAsia="Symbol" w:hAnsiTheme="minorHAnsi" w:cstheme="minorHAnsi"/>
        </w:rPr>
      </w:pPr>
    </w:p>
    <w:p w14:paraId="5B3EE41F" w14:textId="77777777" w:rsidR="00C2215A" w:rsidRPr="00B57A08" w:rsidRDefault="00F31233" w:rsidP="00B57A08">
      <w:pPr>
        <w:pStyle w:val="ListParagraph"/>
        <w:numPr>
          <w:ilvl w:val="0"/>
          <w:numId w:val="25"/>
        </w:numPr>
        <w:tabs>
          <w:tab w:val="left" w:pos="368"/>
        </w:tabs>
        <w:spacing w:line="222" w:lineRule="auto"/>
        <w:ind w:left="426" w:hanging="437"/>
        <w:jc w:val="both"/>
        <w:rPr>
          <w:rFonts w:eastAsia="Symbol" w:cstheme="minorHAnsi"/>
        </w:rPr>
      </w:pPr>
      <w:r w:rsidRPr="00B57A08">
        <w:rPr>
          <w:rFonts w:eastAsia="Calibri" w:cstheme="minorHAnsi"/>
        </w:rPr>
        <w:t>To contribute to the process of monitoring and evaluation of each subject area in line with agreed procedures, including evaluation against quality standards and performance criteria. To seek/implement modification and improvement where required</w:t>
      </w:r>
    </w:p>
    <w:p w14:paraId="16C24DDC" w14:textId="77777777" w:rsidR="00C2215A" w:rsidRPr="00B57A08" w:rsidRDefault="00F31233" w:rsidP="00B57A08">
      <w:pPr>
        <w:pStyle w:val="ListParagraph"/>
        <w:numPr>
          <w:ilvl w:val="0"/>
          <w:numId w:val="25"/>
        </w:numPr>
        <w:tabs>
          <w:tab w:val="left" w:pos="368"/>
        </w:tabs>
        <w:ind w:hanging="720"/>
        <w:rPr>
          <w:rFonts w:eastAsia="Symbol" w:cstheme="minorHAnsi"/>
        </w:rPr>
      </w:pPr>
      <w:r w:rsidRPr="00B57A08">
        <w:rPr>
          <w:rFonts w:eastAsia="Calibri" w:cstheme="minorHAnsi"/>
        </w:rPr>
        <w:t>To review, from time to time, methods of teaching and programmes of work</w:t>
      </w:r>
    </w:p>
    <w:p w14:paraId="3731A72C" w14:textId="77777777" w:rsidR="00C2215A" w:rsidRPr="00C16D86" w:rsidRDefault="00C2215A">
      <w:pPr>
        <w:spacing w:line="200" w:lineRule="exact"/>
        <w:rPr>
          <w:rFonts w:asciiTheme="minorHAnsi" w:hAnsiTheme="minorHAnsi" w:cstheme="minorHAnsi"/>
        </w:rPr>
      </w:pPr>
      <w:bookmarkStart w:id="2" w:name="page3"/>
      <w:bookmarkEnd w:id="2"/>
    </w:p>
    <w:p w14:paraId="06E709F2" w14:textId="77777777" w:rsidR="00C2215A" w:rsidRPr="00B57A08" w:rsidRDefault="00F31233" w:rsidP="00B57A08">
      <w:pPr>
        <w:pStyle w:val="ListParagraph"/>
        <w:numPr>
          <w:ilvl w:val="0"/>
          <w:numId w:val="25"/>
        </w:numPr>
        <w:tabs>
          <w:tab w:val="left" w:pos="368"/>
        </w:tabs>
        <w:spacing w:line="216" w:lineRule="auto"/>
        <w:ind w:left="426" w:hanging="426"/>
        <w:rPr>
          <w:rFonts w:eastAsia="Symbol" w:cstheme="minorHAnsi"/>
        </w:rPr>
      </w:pPr>
      <w:r w:rsidRPr="00B57A08">
        <w:rPr>
          <w:rFonts w:eastAsia="Calibri" w:cstheme="minorHAnsi"/>
        </w:rPr>
        <w:t>To take part, as may be required, in the review, development and management of activities relating to the curriculum, organisation and pastoral functions of the Federation</w:t>
      </w:r>
      <w:r w:rsidRPr="00B57A08">
        <w:rPr>
          <w:rFonts w:eastAsia="Candara" w:cstheme="minorHAnsi"/>
        </w:rPr>
        <w:t>.</w:t>
      </w:r>
    </w:p>
    <w:p w14:paraId="68753CEA" w14:textId="77777777" w:rsidR="00C2215A" w:rsidRPr="00C16D86" w:rsidRDefault="00C2215A">
      <w:pPr>
        <w:spacing w:line="289" w:lineRule="exact"/>
        <w:rPr>
          <w:rFonts w:asciiTheme="minorHAnsi" w:hAnsiTheme="minorHAnsi" w:cstheme="minorHAnsi"/>
        </w:rPr>
      </w:pPr>
    </w:p>
    <w:p w14:paraId="74AEB917" w14:textId="77777777" w:rsidR="00C2215A" w:rsidRPr="00C16D86" w:rsidRDefault="00F31233">
      <w:pPr>
        <w:ind w:left="8"/>
        <w:rPr>
          <w:rFonts w:asciiTheme="minorHAnsi" w:hAnsiTheme="minorHAnsi" w:cstheme="minorHAnsi"/>
        </w:rPr>
      </w:pPr>
      <w:r w:rsidRPr="00C16D86">
        <w:rPr>
          <w:rFonts w:asciiTheme="minorHAnsi" w:eastAsia="Calibri" w:hAnsiTheme="minorHAnsi" w:cstheme="minorHAnsi"/>
          <w:b/>
          <w:bCs/>
        </w:rPr>
        <w:t>Management Information:</w:t>
      </w:r>
    </w:p>
    <w:p w14:paraId="6DFFB09F" w14:textId="77777777" w:rsidR="00C2215A" w:rsidRPr="00C16D86" w:rsidRDefault="00C2215A">
      <w:pPr>
        <w:spacing w:line="310" w:lineRule="exact"/>
        <w:rPr>
          <w:rFonts w:asciiTheme="minorHAnsi" w:hAnsiTheme="minorHAnsi" w:cstheme="minorHAnsi"/>
        </w:rPr>
      </w:pPr>
    </w:p>
    <w:p w14:paraId="0527BAFA" w14:textId="77777777" w:rsidR="00C2215A" w:rsidRPr="00B57A08" w:rsidRDefault="00F31233" w:rsidP="00B57A08">
      <w:pPr>
        <w:pStyle w:val="ListParagraph"/>
        <w:numPr>
          <w:ilvl w:val="0"/>
          <w:numId w:val="26"/>
        </w:numPr>
        <w:tabs>
          <w:tab w:val="left" w:pos="368"/>
        </w:tabs>
        <w:spacing w:line="213" w:lineRule="auto"/>
        <w:ind w:left="426" w:right="360" w:hanging="426"/>
        <w:rPr>
          <w:rFonts w:eastAsia="Symbol" w:cstheme="minorHAnsi"/>
        </w:rPr>
      </w:pPr>
      <w:r w:rsidRPr="00B57A08">
        <w:rPr>
          <w:rFonts w:eastAsia="Calibri" w:cstheme="minorHAnsi"/>
        </w:rPr>
        <w:t>To maintain appropriate records and to provide relevant accurate and</w:t>
      </w:r>
      <w:r w:rsidR="00126200" w:rsidRPr="00B57A08">
        <w:rPr>
          <w:rFonts w:eastAsia="Calibri" w:cstheme="minorHAnsi"/>
        </w:rPr>
        <w:t xml:space="preserve"> up-to-date information for MIS</w:t>
      </w:r>
      <w:r w:rsidRPr="00B57A08">
        <w:rPr>
          <w:rFonts w:eastAsia="Calibri" w:cstheme="minorHAnsi"/>
        </w:rPr>
        <w:t>, registers, etc.</w:t>
      </w:r>
    </w:p>
    <w:p w14:paraId="603CBBFF" w14:textId="77777777" w:rsidR="00C2215A" w:rsidRPr="00C16D86" w:rsidRDefault="00C2215A" w:rsidP="00B57A08">
      <w:pPr>
        <w:spacing w:line="66" w:lineRule="exact"/>
        <w:ind w:hanging="720"/>
        <w:rPr>
          <w:rFonts w:asciiTheme="minorHAnsi" w:eastAsia="Symbol" w:hAnsiTheme="minorHAnsi" w:cstheme="minorHAnsi"/>
        </w:rPr>
      </w:pPr>
    </w:p>
    <w:p w14:paraId="1F9C4FDD" w14:textId="76C83012" w:rsidR="00B57A08" w:rsidRPr="00B57A08" w:rsidRDefault="00F31233" w:rsidP="00B57A08">
      <w:pPr>
        <w:pStyle w:val="ListParagraph"/>
        <w:numPr>
          <w:ilvl w:val="0"/>
          <w:numId w:val="26"/>
        </w:numPr>
        <w:tabs>
          <w:tab w:val="left" w:pos="368"/>
        </w:tabs>
        <w:spacing w:line="214" w:lineRule="auto"/>
        <w:ind w:left="426" w:right="400" w:hanging="426"/>
        <w:rPr>
          <w:rFonts w:eastAsia="Symbol" w:cstheme="minorHAnsi"/>
        </w:rPr>
      </w:pPr>
      <w:r w:rsidRPr="00B57A08">
        <w:rPr>
          <w:rFonts w:eastAsia="Calibri" w:cstheme="minorHAnsi"/>
        </w:rPr>
        <w:t>To complete the relevant documentation to assist in the tracking of pupils in line with Federation expectations</w:t>
      </w:r>
    </w:p>
    <w:p w14:paraId="2048E2FB" w14:textId="77777777" w:rsidR="00B57A08" w:rsidRPr="00B57A08" w:rsidRDefault="00B57A08" w:rsidP="00B57A08">
      <w:pPr>
        <w:tabs>
          <w:tab w:val="left" w:pos="368"/>
        </w:tabs>
        <w:spacing w:line="214" w:lineRule="auto"/>
        <w:ind w:right="400"/>
        <w:rPr>
          <w:rFonts w:eastAsia="Symbol" w:cstheme="minorHAnsi"/>
        </w:rPr>
      </w:pPr>
    </w:p>
    <w:p w14:paraId="5925FAD4" w14:textId="77777777" w:rsidR="00B57A08" w:rsidRPr="00B57A08" w:rsidRDefault="00B57A08" w:rsidP="00B57A08">
      <w:pPr>
        <w:pStyle w:val="ListParagraph"/>
        <w:numPr>
          <w:ilvl w:val="0"/>
          <w:numId w:val="26"/>
        </w:numPr>
        <w:ind w:left="426" w:hanging="437"/>
        <w:rPr>
          <w:rFonts w:eastAsia="Symbol" w:cstheme="minorHAnsi"/>
        </w:rPr>
      </w:pPr>
      <w:r w:rsidRPr="00B57A08">
        <w:rPr>
          <w:rFonts w:eastAsia="Symbol" w:cstheme="minorHAnsi"/>
        </w:rPr>
        <w:t>Use an appropriate range of observation, assessment, monitoring and recording strategies as a basis for setting challenging learning objectives for pupils of all backgrounds, abilities and dispositions, monitoring learners’ progress and levels of attainment</w:t>
      </w:r>
    </w:p>
    <w:p w14:paraId="19565234" w14:textId="77777777" w:rsidR="00B57A08" w:rsidRPr="00B57A08" w:rsidRDefault="00B57A08" w:rsidP="00B57A08">
      <w:pPr>
        <w:pStyle w:val="ListParagraph"/>
        <w:numPr>
          <w:ilvl w:val="0"/>
          <w:numId w:val="26"/>
        </w:numPr>
        <w:tabs>
          <w:tab w:val="left" w:pos="368"/>
        </w:tabs>
        <w:ind w:hanging="720"/>
        <w:rPr>
          <w:rFonts w:eastAsia="Symbol" w:cstheme="minorHAnsi"/>
        </w:rPr>
      </w:pPr>
    </w:p>
    <w:p w14:paraId="56A93F45" w14:textId="77777777" w:rsidR="00C2215A" w:rsidRPr="00C16D86" w:rsidRDefault="00F31233">
      <w:pPr>
        <w:ind w:left="8"/>
        <w:rPr>
          <w:rFonts w:asciiTheme="minorHAnsi" w:hAnsiTheme="minorHAnsi" w:cstheme="minorHAnsi"/>
        </w:rPr>
      </w:pPr>
      <w:r w:rsidRPr="00C16D86">
        <w:rPr>
          <w:rFonts w:asciiTheme="minorHAnsi" w:eastAsia="Calibri" w:hAnsiTheme="minorHAnsi" w:cstheme="minorHAnsi"/>
          <w:b/>
          <w:bCs/>
        </w:rPr>
        <w:t>Communication:</w:t>
      </w:r>
    </w:p>
    <w:p w14:paraId="35ED0BBD" w14:textId="77777777" w:rsidR="00C2215A" w:rsidRPr="00C16D86" w:rsidRDefault="00C2215A">
      <w:pPr>
        <w:spacing w:line="244" w:lineRule="exact"/>
        <w:rPr>
          <w:rFonts w:asciiTheme="minorHAnsi" w:hAnsiTheme="minorHAnsi" w:cstheme="minorHAnsi"/>
        </w:rPr>
      </w:pPr>
    </w:p>
    <w:p w14:paraId="61E82B0C" w14:textId="77777777" w:rsidR="00C2215A" w:rsidRPr="00B57A08" w:rsidRDefault="00F31233" w:rsidP="00B57A08">
      <w:pPr>
        <w:pStyle w:val="ListParagraph"/>
        <w:numPr>
          <w:ilvl w:val="0"/>
          <w:numId w:val="27"/>
        </w:numPr>
        <w:tabs>
          <w:tab w:val="left" w:pos="368"/>
        </w:tabs>
        <w:ind w:hanging="720"/>
        <w:rPr>
          <w:rFonts w:eastAsia="Symbol" w:cstheme="minorHAnsi"/>
        </w:rPr>
      </w:pPr>
      <w:r w:rsidRPr="00B57A08">
        <w:rPr>
          <w:rFonts w:eastAsia="Calibri" w:cstheme="minorHAnsi"/>
        </w:rPr>
        <w:t>To communicate effectively with the parents and carers of children as appropriate</w:t>
      </w:r>
    </w:p>
    <w:p w14:paraId="22C85FF3" w14:textId="77777777" w:rsidR="00C2215A" w:rsidRPr="00B57A08" w:rsidRDefault="00F31233" w:rsidP="00B57A08">
      <w:pPr>
        <w:pStyle w:val="ListParagraph"/>
        <w:numPr>
          <w:ilvl w:val="0"/>
          <w:numId w:val="27"/>
        </w:numPr>
        <w:tabs>
          <w:tab w:val="left" w:pos="368"/>
        </w:tabs>
        <w:ind w:hanging="720"/>
        <w:rPr>
          <w:rFonts w:eastAsia="Symbol" w:cstheme="minorHAnsi"/>
        </w:rPr>
      </w:pPr>
      <w:r w:rsidRPr="00B57A08">
        <w:rPr>
          <w:rFonts w:eastAsia="Calibri" w:cstheme="minorHAnsi"/>
        </w:rPr>
        <w:t>Where appropriate, to communicate and co-operate with persons or bodies outside the Federation</w:t>
      </w:r>
    </w:p>
    <w:p w14:paraId="686833E2" w14:textId="7A8637F4" w:rsidR="00C2215A" w:rsidRPr="00B57A08" w:rsidRDefault="00F31233" w:rsidP="00B57A08">
      <w:pPr>
        <w:pStyle w:val="ListParagraph"/>
        <w:numPr>
          <w:ilvl w:val="0"/>
          <w:numId w:val="27"/>
        </w:numPr>
        <w:tabs>
          <w:tab w:val="left" w:pos="368"/>
        </w:tabs>
        <w:ind w:hanging="720"/>
        <w:rPr>
          <w:rFonts w:eastAsia="Symbol" w:cstheme="minorHAnsi"/>
        </w:rPr>
      </w:pPr>
      <w:r w:rsidRPr="00B57A08">
        <w:rPr>
          <w:rFonts w:eastAsia="Calibri" w:cstheme="minorHAnsi"/>
        </w:rPr>
        <w:t>To follow agreed policies for effective communications within the Federation.</w:t>
      </w:r>
    </w:p>
    <w:p w14:paraId="009B4623" w14:textId="77777777" w:rsidR="00C2215A" w:rsidRPr="00C16D86" w:rsidRDefault="00F31233">
      <w:pPr>
        <w:ind w:left="8"/>
        <w:rPr>
          <w:rFonts w:asciiTheme="minorHAnsi" w:hAnsiTheme="minorHAnsi" w:cstheme="minorHAnsi"/>
        </w:rPr>
      </w:pPr>
      <w:r w:rsidRPr="00C16D86">
        <w:rPr>
          <w:rFonts w:asciiTheme="minorHAnsi" w:eastAsia="Calibri" w:hAnsiTheme="minorHAnsi" w:cstheme="minorHAnsi"/>
          <w:b/>
          <w:bCs/>
        </w:rPr>
        <w:t>Liaison:</w:t>
      </w:r>
    </w:p>
    <w:p w14:paraId="5FDE68CE" w14:textId="77777777" w:rsidR="00C2215A" w:rsidRPr="00C16D86" w:rsidRDefault="00C2215A">
      <w:pPr>
        <w:spacing w:line="244" w:lineRule="exact"/>
        <w:rPr>
          <w:rFonts w:asciiTheme="minorHAnsi" w:hAnsiTheme="minorHAnsi" w:cstheme="minorHAnsi"/>
        </w:rPr>
      </w:pPr>
    </w:p>
    <w:p w14:paraId="72679A99" w14:textId="77777777" w:rsidR="00C2215A" w:rsidRPr="00B57A08" w:rsidRDefault="00F31233" w:rsidP="00B57A08">
      <w:pPr>
        <w:pStyle w:val="ListParagraph"/>
        <w:numPr>
          <w:ilvl w:val="0"/>
          <w:numId w:val="28"/>
        </w:numPr>
        <w:tabs>
          <w:tab w:val="left" w:pos="368"/>
        </w:tabs>
        <w:ind w:hanging="720"/>
        <w:rPr>
          <w:rFonts w:eastAsia="Symbol" w:cstheme="minorHAnsi"/>
        </w:rPr>
      </w:pPr>
      <w:r w:rsidRPr="00B57A08">
        <w:rPr>
          <w:rFonts w:eastAsia="Calibri" w:cstheme="minorHAnsi"/>
        </w:rPr>
        <w:t>To take part in liaison activities such as Outings, Activities, Open Days, Parents’ Evenings</w:t>
      </w:r>
    </w:p>
    <w:p w14:paraId="0BA2DD3E" w14:textId="77777777" w:rsidR="00C2215A" w:rsidRPr="00C16D86" w:rsidRDefault="00C2215A" w:rsidP="00B57A08">
      <w:pPr>
        <w:spacing w:line="11" w:lineRule="exact"/>
        <w:ind w:hanging="720"/>
        <w:rPr>
          <w:rFonts w:asciiTheme="minorHAnsi" w:eastAsia="Symbol" w:hAnsiTheme="minorHAnsi" w:cstheme="minorHAnsi"/>
        </w:rPr>
      </w:pPr>
    </w:p>
    <w:p w14:paraId="020E382B" w14:textId="77777777" w:rsidR="00C2215A" w:rsidRPr="00B57A08" w:rsidRDefault="00F31233" w:rsidP="00B57A08">
      <w:pPr>
        <w:pStyle w:val="ListParagraph"/>
        <w:numPr>
          <w:ilvl w:val="0"/>
          <w:numId w:val="28"/>
        </w:numPr>
        <w:tabs>
          <w:tab w:val="left" w:pos="368"/>
        </w:tabs>
        <w:ind w:hanging="720"/>
        <w:rPr>
          <w:rFonts w:eastAsia="Symbol" w:cstheme="minorHAnsi"/>
        </w:rPr>
      </w:pPr>
      <w:r w:rsidRPr="00B57A08">
        <w:rPr>
          <w:rFonts w:eastAsia="Calibri" w:cstheme="minorHAnsi"/>
        </w:rPr>
        <w:t>To contribute to the development of effective subject links both internally and with external agencies</w:t>
      </w:r>
    </w:p>
    <w:p w14:paraId="768D7646" w14:textId="77777777" w:rsidR="00C2215A" w:rsidRPr="00C16D86" w:rsidRDefault="00C2215A" w:rsidP="00B57A08">
      <w:pPr>
        <w:spacing w:line="64" w:lineRule="exact"/>
        <w:ind w:hanging="720"/>
        <w:rPr>
          <w:rFonts w:asciiTheme="minorHAnsi" w:eastAsia="Symbol" w:hAnsiTheme="minorHAnsi" w:cstheme="minorHAnsi"/>
        </w:rPr>
      </w:pPr>
    </w:p>
    <w:p w14:paraId="2BFF6587" w14:textId="77777777" w:rsidR="00C2215A" w:rsidRPr="00B57A08" w:rsidRDefault="00F31233" w:rsidP="00B57A08">
      <w:pPr>
        <w:pStyle w:val="ListParagraph"/>
        <w:numPr>
          <w:ilvl w:val="0"/>
          <w:numId w:val="28"/>
        </w:numPr>
        <w:tabs>
          <w:tab w:val="left" w:pos="368"/>
        </w:tabs>
        <w:spacing w:line="231" w:lineRule="auto"/>
        <w:ind w:hanging="720"/>
        <w:rPr>
          <w:rFonts w:eastAsia="Symbol" w:cstheme="minorHAnsi"/>
        </w:rPr>
      </w:pPr>
      <w:r w:rsidRPr="00B57A08">
        <w:rPr>
          <w:rFonts w:eastAsia="Calibri" w:cstheme="minorHAnsi"/>
        </w:rPr>
        <w:t>To liaise with external agencies, as appropriate, to promote the academic and personal wellbeing of pupils.</w:t>
      </w:r>
    </w:p>
    <w:p w14:paraId="7FE6AD74" w14:textId="77777777" w:rsidR="00C2215A" w:rsidRPr="00C16D86" w:rsidRDefault="00C2215A">
      <w:pPr>
        <w:spacing w:line="384" w:lineRule="exact"/>
        <w:rPr>
          <w:rFonts w:asciiTheme="minorHAnsi" w:hAnsiTheme="minorHAnsi" w:cstheme="minorHAnsi"/>
        </w:rPr>
      </w:pPr>
    </w:p>
    <w:p w14:paraId="4F992AEF" w14:textId="77777777" w:rsidR="00C2215A" w:rsidRPr="00C16D86" w:rsidRDefault="00F31233">
      <w:pPr>
        <w:ind w:left="8"/>
        <w:rPr>
          <w:rFonts w:asciiTheme="minorHAnsi" w:hAnsiTheme="minorHAnsi" w:cstheme="minorHAnsi"/>
        </w:rPr>
      </w:pPr>
      <w:r w:rsidRPr="00C16D86">
        <w:rPr>
          <w:rFonts w:asciiTheme="minorHAnsi" w:eastAsia="Calibri" w:hAnsiTheme="minorHAnsi" w:cstheme="minorHAnsi"/>
          <w:b/>
          <w:bCs/>
        </w:rPr>
        <w:t>Management of Resources:</w:t>
      </w:r>
    </w:p>
    <w:p w14:paraId="4210ECF7" w14:textId="77777777" w:rsidR="00C2215A" w:rsidRPr="00C16D86" w:rsidRDefault="00C2215A">
      <w:pPr>
        <w:spacing w:line="244" w:lineRule="exact"/>
        <w:rPr>
          <w:rFonts w:asciiTheme="minorHAnsi" w:hAnsiTheme="minorHAnsi" w:cstheme="minorHAnsi"/>
        </w:rPr>
      </w:pPr>
    </w:p>
    <w:p w14:paraId="1E5F86EA" w14:textId="77777777" w:rsidR="00C2215A" w:rsidRPr="00B57A08" w:rsidRDefault="00F31233" w:rsidP="00B57A08">
      <w:pPr>
        <w:pStyle w:val="ListParagraph"/>
        <w:numPr>
          <w:ilvl w:val="0"/>
          <w:numId w:val="29"/>
        </w:numPr>
        <w:tabs>
          <w:tab w:val="left" w:pos="368"/>
        </w:tabs>
        <w:ind w:hanging="720"/>
        <w:rPr>
          <w:rFonts w:eastAsia="Symbol" w:cstheme="minorHAnsi"/>
        </w:rPr>
      </w:pPr>
      <w:r w:rsidRPr="00B57A08">
        <w:rPr>
          <w:rFonts w:eastAsia="Calibri" w:cstheme="minorHAnsi"/>
        </w:rPr>
        <w:t>To contribute to the process of the ordering and allocation of equipment and materials</w:t>
      </w:r>
    </w:p>
    <w:p w14:paraId="51C787EA" w14:textId="77777777" w:rsidR="00C2215A" w:rsidRPr="00C16D86" w:rsidRDefault="00C2215A" w:rsidP="00B57A08">
      <w:pPr>
        <w:spacing w:line="64" w:lineRule="exact"/>
        <w:ind w:hanging="720"/>
        <w:rPr>
          <w:rFonts w:asciiTheme="minorHAnsi" w:eastAsia="Symbol" w:hAnsiTheme="minorHAnsi" w:cstheme="minorHAnsi"/>
        </w:rPr>
      </w:pPr>
    </w:p>
    <w:p w14:paraId="6EB5EBBB" w14:textId="77777777" w:rsidR="00C2215A" w:rsidRPr="00B57A08" w:rsidRDefault="00F31233" w:rsidP="00B57A08">
      <w:pPr>
        <w:pStyle w:val="ListParagraph"/>
        <w:numPr>
          <w:ilvl w:val="0"/>
          <w:numId w:val="29"/>
        </w:numPr>
        <w:tabs>
          <w:tab w:val="left" w:pos="368"/>
        </w:tabs>
        <w:spacing w:line="213" w:lineRule="auto"/>
        <w:ind w:left="426" w:hanging="437"/>
        <w:rPr>
          <w:rFonts w:eastAsia="Symbol" w:cstheme="minorHAnsi"/>
        </w:rPr>
      </w:pPr>
      <w:r w:rsidRPr="00B57A08">
        <w:rPr>
          <w:rFonts w:eastAsia="Calibri" w:cstheme="minorHAnsi"/>
        </w:rPr>
        <w:t>To assist the Executive Head Teacher / Head of School to identify resource needs and to contribute to the efficient/effective use of physical resources</w:t>
      </w:r>
    </w:p>
    <w:p w14:paraId="542148F6" w14:textId="77777777" w:rsidR="00C2215A" w:rsidRPr="00C16D86" w:rsidRDefault="00C2215A" w:rsidP="00B57A08">
      <w:pPr>
        <w:spacing w:line="66" w:lineRule="exact"/>
        <w:ind w:hanging="720"/>
        <w:rPr>
          <w:rFonts w:asciiTheme="minorHAnsi" w:eastAsia="Symbol" w:hAnsiTheme="minorHAnsi" w:cstheme="minorHAnsi"/>
        </w:rPr>
      </w:pPr>
    </w:p>
    <w:p w14:paraId="1BF8F217" w14:textId="77777777" w:rsidR="00C2215A" w:rsidRPr="00B57A08" w:rsidRDefault="00F31233" w:rsidP="00B57A08">
      <w:pPr>
        <w:pStyle w:val="ListParagraph"/>
        <w:numPr>
          <w:ilvl w:val="0"/>
          <w:numId w:val="29"/>
        </w:numPr>
        <w:tabs>
          <w:tab w:val="left" w:pos="368"/>
        </w:tabs>
        <w:spacing w:line="232" w:lineRule="auto"/>
        <w:ind w:left="426" w:right="20" w:hanging="426"/>
        <w:rPr>
          <w:rFonts w:eastAsia="Symbol" w:cstheme="minorHAnsi"/>
        </w:rPr>
      </w:pPr>
      <w:r w:rsidRPr="00B57A08">
        <w:rPr>
          <w:rFonts w:eastAsia="Calibri" w:cstheme="minorHAnsi"/>
        </w:rPr>
        <w:t>To co-operate with other staff to ensure a sharing and effective usage of resources to the benefit of the Federation, and the children.</w:t>
      </w:r>
    </w:p>
    <w:p w14:paraId="386C2556" w14:textId="77777777" w:rsidR="00C2215A" w:rsidRPr="00C16D86" w:rsidRDefault="00C2215A">
      <w:pPr>
        <w:spacing w:line="382" w:lineRule="exact"/>
        <w:rPr>
          <w:rFonts w:asciiTheme="minorHAnsi" w:hAnsiTheme="minorHAnsi" w:cstheme="minorHAnsi"/>
        </w:rPr>
      </w:pPr>
    </w:p>
    <w:p w14:paraId="27E12AF0" w14:textId="77777777" w:rsidR="00C2215A" w:rsidRPr="00C16D86" w:rsidRDefault="00F31233">
      <w:pPr>
        <w:ind w:left="8"/>
        <w:rPr>
          <w:rFonts w:asciiTheme="minorHAnsi" w:hAnsiTheme="minorHAnsi" w:cstheme="minorHAnsi"/>
        </w:rPr>
      </w:pPr>
      <w:r w:rsidRPr="00C16D86">
        <w:rPr>
          <w:rFonts w:asciiTheme="minorHAnsi" w:eastAsia="Calibri" w:hAnsiTheme="minorHAnsi" w:cstheme="minorHAnsi"/>
          <w:b/>
          <w:bCs/>
        </w:rPr>
        <w:t>Pastoral System:</w:t>
      </w:r>
    </w:p>
    <w:p w14:paraId="0438F2BD" w14:textId="77777777" w:rsidR="00C2215A" w:rsidRPr="00C16D86" w:rsidRDefault="00C2215A">
      <w:pPr>
        <w:spacing w:line="244" w:lineRule="exact"/>
        <w:rPr>
          <w:rFonts w:asciiTheme="minorHAnsi" w:hAnsiTheme="minorHAnsi" w:cstheme="minorHAnsi"/>
        </w:rPr>
      </w:pPr>
    </w:p>
    <w:p w14:paraId="17C4DCF5" w14:textId="77777777" w:rsidR="00C2215A" w:rsidRPr="00C16D86" w:rsidRDefault="00F31233" w:rsidP="00B57A08">
      <w:pPr>
        <w:numPr>
          <w:ilvl w:val="0"/>
          <w:numId w:val="30"/>
        </w:numPr>
        <w:tabs>
          <w:tab w:val="left" w:pos="368"/>
        </w:tabs>
        <w:ind w:hanging="720"/>
        <w:rPr>
          <w:rFonts w:asciiTheme="minorHAnsi" w:eastAsia="Symbol" w:hAnsiTheme="minorHAnsi" w:cstheme="minorHAnsi"/>
        </w:rPr>
      </w:pPr>
      <w:r w:rsidRPr="00C16D86">
        <w:rPr>
          <w:rFonts w:asciiTheme="minorHAnsi" w:eastAsia="Calibri" w:hAnsiTheme="minorHAnsi" w:cstheme="minorHAnsi"/>
        </w:rPr>
        <w:t xml:space="preserve">To be a </w:t>
      </w:r>
      <w:proofErr w:type="gramStart"/>
      <w:r w:rsidRPr="00C16D86">
        <w:rPr>
          <w:rFonts w:asciiTheme="minorHAnsi" w:eastAsia="Calibri" w:hAnsiTheme="minorHAnsi" w:cstheme="minorHAnsi"/>
        </w:rPr>
        <w:t>Teacher</w:t>
      </w:r>
      <w:proofErr w:type="gramEnd"/>
      <w:r w:rsidRPr="00C16D86">
        <w:rPr>
          <w:rFonts w:asciiTheme="minorHAnsi" w:eastAsia="Calibri" w:hAnsiTheme="minorHAnsi" w:cstheme="minorHAnsi"/>
        </w:rPr>
        <w:t xml:space="preserve"> to an assigned group of children</w:t>
      </w:r>
    </w:p>
    <w:p w14:paraId="765D617E" w14:textId="77777777" w:rsidR="00C2215A" w:rsidRPr="00C16D86" w:rsidRDefault="00F31233" w:rsidP="00B57A08">
      <w:pPr>
        <w:numPr>
          <w:ilvl w:val="0"/>
          <w:numId w:val="30"/>
        </w:numPr>
        <w:tabs>
          <w:tab w:val="left" w:pos="368"/>
        </w:tabs>
        <w:ind w:hanging="720"/>
        <w:rPr>
          <w:rFonts w:asciiTheme="minorHAnsi" w:eastAsia="Symbol" w:hAnsiTheme="minorHAnsi" w:cstheme="minorHAnsi"/>
        </w:rPr>
      </w:pPr>
      <w:r w:rsidRPr="00C16D86">
        <w:rPr>
          <w:rFonts w:asciiTheme="minorHAnsi" w:eastAsia="Calibri" w:hAnsiTheme="minorHAnsi" w:cstheme="minorHAnsi"/>
        </w:rPr>
        <w:t>To promote the general progress and well-being of individual children and the class as a whole</w:t>
      </w:r>
    </w:p>
    <w:p w14:paraId="77720B57" w14:textId="77777777" w:rsidR="00C2215A" w:rsidRPr="00C16D86" w:rsidRDefault="00F31233" w:rsidP="00B57A08">
      <w:pPr>
        <w:numPr>
          <w:ilvl w:val="0"/>
          <w:numId w:val="30"/>
        </w:numPr>
        <w:tabs>
          <w:tab w:val="left" w:pos="368"/>
        </w:tabs>
        <w:spacing w:line="214" w:lineRule="auto"/>
        <w:ind w:left="426" w:hanging="426"/>
        <w:rPr>
          <w:rFonts w:asciiTheme="minorHAnsi" w:eastAsia="Symbol" w:hAnsiTheme="minorHAnsi" w:cstheme="minorHAnsi"/>
        </w:rPr>
      </w:pPr>
      <w:bookmarkStart w:id="3" w:name="page4"/>
      <w:bookmarkEnd w:id="3"/>
      <w:r w:rsidRPr="00C16D86">
        <w:rPr>
          <w:rFonts w:asciiTheme="minorHAnsi" w:eastAsia="Calibri" w:hAnsiTheme="minorHAnsi" w:cstheme="minorHAnsi"/>
        </w:rPr>
        <w:t>To register children, accompany them to assemblies, encourage their full attendance and their participation in other aspects of Academy life</w:t>
      </w:r>
    </w:p>
    <w:p w14:paraId="6D2A1073" w14:textId="77777777" w:rsidR="00C2215A" w:rsidRPr="00C16D86" w:rsidRDefault="00C2215A" w:rsidP="00B57A08">
      <w:pPr>
        <w:spacing w:line="13" w:lineRule="exact"/>
        <w:ind w:hanging="720"/>
        <w:rPr>
          <w:rFonts w:asciiTheme="minorHAnsi" w:eastAsia="Symbol" w:hAnsiTheme="minorHAnsi" w:cstheme="minorHAnsi"/>
        </w:rPr>
      </w:pPr>
    </w:p>
    <w:p w14:paraId="01C5F1C2" w14:textId="77777777" w:rsidR="00C2215A" w:rsidRPr="00B35832" w:rsidRDefault="00F31233" w:rsidP="00B57A08">
      <w:pPr>
        <w:numPr>
          <w:ilvl w:val="0"/>
          <w:numId w:val="30"/>
        </w:numPr>
        <w:tabs>
          <w:tab w:val="left" w:pos="368"/>
        </w:tabs>
        <w:ind w:hanging="720"/>
        <w:rPr>
          <w:rFonts w:asciiTheme="minorHAnsi" w:eastAsia="Symbol" w:hAnsiTheme="minorHAnsi" w:cstheme="minorHAnsi"/>
        </w:rPr>
      </w:pPr>
      <w:r w:rsidRPr="00C16D86">
        <w:rPr>
          <w:rFonts w:asciiTheme="minorHAnsi" w:eastAsia="Calibri" w:hAnsiTheme="minorHAnsi" w:cstheme="minorHAnsi"/>
        </w:rPr>
        <w:t>To evaluate and monitor the progress of pupils and keep up-to-date pupil records as may be required</w:t>
      </w:r>
    </w:p>
    <w:p w14:paraId="4FCFB2E9" w14:textId="77777777" w:rsidR="00B35832" w:rsidRDefault="00B35832" w:rsidP="00B35832">
      <w:pPr>
        <w:pStyle w:val="ListParagraph"/>
        <w:rPr>
          <w:rFonts w:eastAsia="Symbol" w:cstheme="minorHAnsi"/>
        </w:rPr>
      </w:pPr>
    </w:p>
    <w:p w14:paraId="1EC0763A" w14:textId="77777777" w:rsidR="00B35832" w:rsidRPr="00B35832" w:rsidRDefault="00B35832" w:rsidP="00B35832">
      <w:pPr>
        <w:numPr>
          <w:ilvl w:val="0"/>
          <w:numId w:val="30"/>
        </w:numPr>
        <w:tabs>
          <w:tab w:val="left" w:pos="368"/>
        </w:tabs>
        <w:ind w:left="426" w:hanging="426"/>
        <w:rPr>
          <w:rFonts w:asciiTheme="minorHAnsi" w:eastAsia="Symbol" w:hAnsiTheme="minorHAnsi" w:cstheme="minorHAnsi"/>
        </w:rPr>
      </w:pPr>
      <w:r w:rsidRPr="00B35832">
        <w:rPr>
          <w:rFonts w:asciiTheme="minorHAnsi" w:eastAsia="Symbol" w:hAnsiTheme="minorHAnsi" w:cstheme="minorHAnsi"/>
        </w:rPr>
        <w:lastRenderedPageBreak/>
        <w:t>Use an appropriate range of observation, assessment, monitoring and recording strategies as a basis for setting challenging learning objectives for pupils of all backgrounds, abilities and dispositions, monitoring learners’ progress and levels of attainment</w:t>
      </w:r>
    </w:p>
    <w:p w14:paraId="588446F7" w14:textId="77777777" w:rsidR="00B35832" w:rsidRPr="00B35832" w:rsidRDefault="00B35832" w:rsidP="00B35832">
      <w:pPr>
        <w:numPr>
          <w:ilvl w:val="0"/>
          <w:numId w:val="30"/>
        </w:numPr>
        <w:tabs>
          <w:tab w:val="left" w:pos="368"/>
        </w:tabs>
        <w:ind w:hanging="720"/>
        <w:rPr>
          <w:rFonts w:asciiTheme="minorHAnsi" w:eastAsia="Symbol" w:hAnsiTheme="minorHAnsi" w:cstheme="minorHAnsi"/>
        </w:rPr>
      </w:pPr>
      <w:r w:rsidRPr="00B35832">
        <w:rPr>
          <w:rFonts w:asciiTheme="minorHAnsi" w:eastAsia="Symbol" w:hAnsiTheme="minorHAnsi" w:cstheme="minorHAnsi"/>
        </w:rPr>
        <w:t>Make accurate and productive use of assessment to secure pupils’ progress</w:t>
      </w:r>
    </w:p>
    <w:p w14:paraId="1BA2CE43" w14:textId="5C057DB3" w:rsidR="00B35832" w:rsidRPr="00B35832" w:rsidRDefault="00B35832" w:rsidP="00B35832">
      <w:pPr>
        <w:numPr>
          <w:ilvl w:val="0"/>
          <w:numId w:val="30"/>
        </w:numPr>
        <w:tabs>
          <w:tab w:val="left" w:pos="368"/>
        </w:tabs>
        <w:ind w:left="426" w:hanging="426"/>
        <w:rPr>
          <w:rFonts w:asciiTheme="minorHAnsi" w:eastAsia="Symbol" w:hAnsiTheme="minorHAnsi" w:cstheme="minorHAnsi"/>
        </w:rPr>
      </w:pPr>
      <w:r w:rsidRPr="00B35832">
        <w:rPr>
          <w:rFonts w:asciiTheme="minorHAnsi" w:eastAsia="Symbol" w:hAnsiTheme="minorHAnsi" w:cstheme="minorHAnsi"/>
        </w:rPr>
        <w:t>Give pupils regular feedback, both orally and through accurate marking, and encourage pupils to respond to the feedback, reflect on progress, their emerging needs and to take a responsible and conscientious attitude to their own work and study</w:t>
      </w:r>
    </w:p>
    <w:p w14:paraId="21D85B32" w14:textId="77777777" w:rsidR="00C2215A" w:rsidRPr="00C16D86" w:rsidRDefault="00F31233" w:rsidP="00B57A08">
      <w:pPr>
        <w:numPr>
          <w:ilvl w:val="0"/>
          <w:numId w:val="30"/>
        </w:numPr>
        <w:tabs>
          <w:tab w:val="left" w:pos="368"/>
        </w:tabs>
        <w:ind w:hanging="720"/>
        <w:rPr>
          <w:rFonts w:asciiTheme="minorHAnsi" w:eastAsia="Symbol" w:hAnsiTheme="minorHAnsi" w:cstheme="minorHAnsi"/>
        </w:rPr>
      </w:pPr>
      <w:r w:rsidRPr="00C16D86">
        <w:rPr>
          <w:rFonts w:asciiTheme="minorHAnsi" w:eastAsia="Calibri" w:hAnsiTheme="minorHAnsi" w:cstheme="minorHAnsi"/>
        </w:rPr>
        <w:t>To contribute to the preparation of Action Plans, progress files and other reports</w:t>
      </w:r>
    </w:p>
    <w:p w14:paraId="042F5E18" w14:textId="77777777" w:rsidR="00C2215A" w:rsidRPr="00C16D86" w:rsidRDefault="00C2215A">
      <w:pPr>
        <w:spacing w:line="66" w:lineRule="exact"/>
        <w:rPr>
          <w:rFonts w:asciiTheme="minorHAnsi" w:eastAsia="Symbol" w:hAnsiTheme="minorHAnsi" w:cstheme="minorHAnsi"/>
        </w:rPr>
      </w:pPr>
    </w:p>
    <w:p w14:paraId="2839696E" w14:textId="77777777" w:rsidR="00C2215A" w:rsidRPr="00B35832" w:rsidRDefault="00F31233" w:rsidP="00B35832">
      <w:pPr>
        <w:pStyle w:val="ListParagraph"/>
        <w:numPr>
          <w:ilvl w:val="0"/>
          <w:numId w:val="30"/>
        </w:numPr>
        <w:tabs>
          <w:tab w:val="left" w:pos="368"/>
        </w:tabs>
        <w:spacing w:line="213" w:lineRule="auto"/>
        <w:ind w:left="426" w:hanging="437"/>
        <w:rPr>
          <w:rFonts w:eastAsia="Symbol" w:cstheme="minorHAnsi"/>
        </w:rPr>
      </w:pPr>
      <w:r w:rsidRPr="00B35832">
        <w:rPr>
          <w:rFonts w:eastAsia="Calibri" w:cstheme="minorHAnsi"/>
        </w:rPr>
        <w:t>To alert the appropriate staff to problems experienced by pupils and to make recommendations as to how these may be resolved</w:t>
      </w:r>
    </w:p>
    <w:p w14:paraId="3D8E68F8" w14:textId="77777777" w:rsidR="00C2215A" w:rsidRPr="00C16D86" w:rsidRDefault="00C2215A" w:rsidP="00B35832">
      <w:pPr>
        <w:spacing w:line="66" w:lineRule="exact"/>
        <w:ind w:hanging="720"/>
        <w:rPr>
          <w:rFonts w:asciiTheme="minorHAnsi" w:eastAsia="Symbol" w:hAnsiTheme="minorHAnsi" w:cstheme="minorHAnsi"/>
        </w:rPr>
      </w:pPr>
    </w:p>
    <w:p w14:paraId="1B5DBAED" w14:textId="77777777" w:rsidR="00C2215A" w:rsidRPr="00B35832" w:rsidRDefault="00F31233" w:rsidP="00B35832">
      <w:pPr>
        <w:pStyle w:val="ListParagraph"/>
        <w:numPr>
          <w:ilvl w:val="0"/>
          <w:numId w:val="30"/>
        </w:numPr>
        <w:tabs>
          <w:tab w:val="left" w:pos="368"/>
        </w:tabs>
        <w:spacing w:line="222" w:lineRule="auto"/>
        <w:ind w:left="426" w:hanging="426"/>
        <w:jc w:val="both"/>
        <w:rPr>
          <w:rFonts w:eastAsia="Symbol" w:cstheme="minorHAnsi"/>
        </w:rPr>
      </w:pPr>
      <w:r w:rsidRPr="00B35832">
        <w:rPr>
          <w:rFonts w:eastAsia="Calibri" w:cstheme="minorHAnsi"/>
        </w:rPr>
        <w:t>To communicate as appropriate, with the parents of children and with persons or bodies outside the Federation concerned with the welfare of individual children, after consultation with the appropriate staff</w:t>
      </w:r>
    </w:p>
    <w:p w14:paraId="75D8DEDA" w14:textId="77777777" w:rsidR="00C2215A" w:rsidRPr="00C16D86" w:rsidRDefault="00C2215A" w:rsidP="00B35832">
      <w:pPr>
        <w:spacing w:line="3" w:lineRule="exact"/>
        <w:ind w:hanging="720"/>
        <w:rPr>
          <w:rFonts w:asciiTheme="minorHAnsi" w:eastAsia="Symbol" w:hAnsiTheme="minorHAnsi" w:cstheme="minorHAnsi"/>
        </w:rPr>
      </w:pPr>
    </w:p>
    <w:p w14:paraId="1BEA3959" w14:textId="77777777" w:rsidR="00C2215A" w:rsidRPr="00B35832" w:rsidRDefault="00F31233" w:rsidP="00B35832">
      <w:pPr>
        <w:pStyle w:val="ListParagraph"/>
        <w:numPr>
          <w:ilvl w:val="0"/>
          <w:numId w:val="30"/>
        </w:numPr>
        <w:tabs>
          <w:tab w:val="left" w:pos="368"/>
        </w:tabs>
        <w:ind w:hanging="720"/>
        <w:rPr>
          <w:rFonts w:eastAsia="Symbol" w:cstheme="minorHAnsi"/>
        </w:rPr>
      </w:pPr>
      <w:r w:rsidRPr="00B35832">
        <w:rPr>
          <w:rFonts w:eastAsia="Calibri" w:cstheme="minorHAnsi"/>
        </w:rPr>
        <w:t>To apply the Behaviour Management systems so that effective learning can take place.</w:t>
      </w:r>
    </w:p>
    <w:p w14:paraId="03A6D165" w14:textId="77777777" w:rsidR="00C2215A" w:rsidRPr="00C16D86" w:rsidRDefault="00C2215A">
      <w:pPr>
        <w:spacing w:line="380" w:lineRule="exact"/>
        <w:rPr>
          <w:rFonts w:asciiTheme="minorHAnsi" w:hAnsiTheme="minorHAnsi" w:cstheme="minorHAnsi"/>
        </w:rPr>
      </w:pPr>
    </w:p>
    <w:p w14:paraId="31BBBCCD" w14:textId="77777777" w:rsidR="00C2215A" w:rsidRPr="00C16D86" w:rsidRDefault="00F31233">
      <w:pPr>
        <w:ind w:left="8"/>
        <w:rPr>
          <w:rFonts w:asciiTheme="minorHAnsi" w:hAnsiTheme="minorHAnsi" w:cstheme="minorHAnsi"/>
        </w:rPr>
      </w:pPr>
      <w:r w:rsidRPr="00C16D86">
        <w:rPr>
          <w:rFonts w:asciiTheme="minorHAnsi" w:eastAsia="Calibri" w:hAnsiTheme="minorHAnsi" w:cstheme="minorHAnsi"/>
          <w:b/>
          <w:bCs/>
        </w:rPr>
        <w:t>Teaching:</w:t>
      </w:r>
    </w:p>
    <w:p w14:paraId="0A46C54A" w14:textId="77777777" w:rsidR="00C2215A" w:rsidRPr="00C16D86" w:rsidRDefault="00C2215A">
      <w:pPr>
        <w:spacing w:line="307" w:lineRule="exact"/>
        <w:rPr>
          <w:rFonts w:asciiTheme="minorHAnsi" w:hAnsiTheme="minorHAnsi" w:cstheme="minorHAnsi"/>
        </w:rPr>
      </w:pPr>
    </w:p>
    <w:p w14:paraId="580B5FEE" w14:textId="77777777" w:rsidR="00C2215A" w:rsidRPr="00C16D86" w:rsidRDefault="00F31233" w:rsidP="00B35832">
      <w:pPr>
        <w:pStyle w:val="ListParagraph"/>
        <w:numPr>
          <w:ilvl w:val="0"/>
          <w:numId w:val="22"/>
        </w:numPr>
        <w:tabs>
          <w:tab w:val="left" w:pos="368"/>
        </w:tabs>
        <w:spacing w:line="214" w:lineRule="auto"/>
        <w:ind w:left="426" w:hanging="426"/>
        <w:rPr>
          <w:rFonts w:eastAsia="Symbol" w:cstheme="minorHAnsi"/>
        </w:rPr>
      </w:pPr>
      <w:r w:rsidRPr="00C16D86">
        <w:rPr>
          <w:rFonts w:eastAsia="Calibri" w:cstheme="minorHAnsi"/>
        </w:rPr>
        <w:t>To teach children according to their educational needs, including the setting and marking of work carried out by the child at the Academy and elsewhere</w:t>
      </w:r>
    </w:p>
    <w:p w14:paraId="44558D8C" w14:textId="0BBEA1DE" w:rsidR="00C16D86" w:rsidRPr="00B35832" w:rsidRDefault="00C16D86" w:rsidP="00B35832">
      <w:pPr>
        <w:pStyle w:val="ListParagraph"/>
        <w:numPr>
          <w:ilvl w:val="0"/>
          <w:numId w:val="22"/>
        </w:numPr>
        <w:ind w:left="426" w:hanging="426"/>
        <w:rPr>
          <w:rFonts w:eastAsia="Symbol" w:cstheme="minorHAnsi"/>
        </w:rPr>
      </w:pPr>
      <w:r w:rsidRPr="00C16D86">
        <w:rPr>
          <w:rFonts w:eastAsia="Symbol" w:cstheme="minorHAnsi"/>
        </w:rPr>
        <w:t>Have a clear understanding of the needs of SEN pupils and those with EAL; disabilities; and be able to use and evaluate distinctive teaching approaches to engage and support them</w:t>
      </w:r>
    </w:p>
    <w:p w14:paraId="476C0234" w14:textId="77777777" w:rsidR="00C2215A" w:rsidRPr="00C16D86" w:rsidRDefault="00C2215A">
      <w:pPr>
        <w:spacing w:line="66" w:lineRule="exact"/>
        <w:rPr>
          <w:rFonts w:asciiTheme="minorHAnsi" w:eastAsia="Symbol" w:hAnsiTheme="minorHAnsi" w:cstheme="minorHAnsi"/>
        </w:rPr>
      </w:pPr>
    </w:p>
    <w:p w14:paraId="159D6F71" w14:textId="77777777" w:rsidR="00C2215A" w:rsidRPr="00C16D86" w:rsidRDefault="00F31233" w:rsidP="00B35832">
      <w:pPr>
        <w:pStyle w:val="ListParagraph"/>
        <w:numPr>
          <w:ilvl w:val="0"/>
          <w:numId w:val="22"/>
        </w:numPr>
        <w:tabs>
          <w:tab w:val="left" w:pos="368"/>
        </w:tabs>
        <w:spacing w:line="213" w:lineRule="auto"/>
        <w:ind w:left="426" w:hanging="426"/>
        <w:rPr>
          <w:rFonts w:eastAsia="Symbol" w:cstheme="minorHAnsi"/>
        </w:rPr>
      </w:pPr>
      <w:r w:rsidRPr="00C16D86">
        <w:rPr>
          <w:rFonts w:eastAsia="Calibri" w:cstheme="minorHAnsi"/>
        </w:rPr>
        <w:t>To assess, record and report on the attendance, progress, development and attainment of pupils and to keep such records as are required</w:t>
      </w:r>
    </w:p>
    <w:p w14:paraId="53C900C4" w14:textId="77777777" w:rsidR="00C2215A" w:rsidRPr="00C16D86" w:rsidRDefault="00C2215A">
      <w:pPr>
        <w:spacing w:line="66" w:lineRule="exact"/>
        <w:rPr>
          <w:rFonts w:asciiTheme="minorHAnsi" w:eastAsia="Symbol" w:hAnsiTheme="minorHAnsi" w:cstheme="minorHAnsi"/>
        </w:rPr>
      </w:pPr>
    </w:p>
    <w:p w14:paraId="612F3A50" w14:textId="77777777" w:rsidR="00C2215A" w:rsidRPr="00B35832" w:rsidRDefault="00F31233" w:rsidP="00B35832">
      <w:pPr>
        <w:pStyle w:val="ListParagraph"/>
        <w:numPr>
          <w:ilvl w:val="0"/>
          <w:numId w:val="22"/>
        </w:numPr>
        <w:tabs>
          <w:tab w:val="left" w:pos="368"/>
        </w:tabs>
        <w:spacing w:line="214" w:lineRule="auto"/>
        <w:ind w:left="426" w:hanging="426"/>
        <w:rPr>
          <w:rFonts w:eastAsia="Symbol" w:cstheme="minorHAnsi"/>
        </w:rPr>
      </w:pPr>
      <w:r w:rsidRPr="00B35832">
        <w:rPr>
          <w:rFonts w:eastAsia="Calibri" w:cstheme="minorHAnsi"/>
        </w:rPr>
        <w:t>To provide or contribute to oral and written assessments, reports and references relating to individual children and groups of children</w:t>
      </w:r>
    </w:p>
    <w:p w14:paraId="6BDD0A78" w14:textId="77777777" w:rsidR="00C2215A" w:rsidRPr="00C16D86" w:rsidRDefault="00C2215A" w:rsidP="00B35832">
      <w:pPr>
        <w:spacing w:line="66" w:lineRule="exact"/>
        <w:rPr>
          <w:rFonts w:asciiTheme="minorHAnsi" w:eastAsia="Symbol" w:hAnsiTheme="minorHAnsi" w:cstheme="minorHAnsi"/>
        </w:rPr>
      </w:pPr>
    </w:p>
    <w:p w14:paraId="19E77DA8" w14:textId="77777777" w:rsidR="00C2215A" w:rsidRPr="00B35832" w:rsidRDefault="00F31233" w:rsidP="00B35832">
      <w:pPr>
        <w:pStyle w:val="ListParagraph"/>
        <w:numPr>
          <w:ilvl w:val="0"/>
          <w:numId w:val="22"/>
        </w:numPr>
        <w:tabs>
          <w:tab w:val="left" w:pos="368"/>
        </w:tabs>
        <w:spacing w:line="213" w:lineRule="auto"/>
        <w:ind w:left="426" w:right="20" w:hanging="426"/>
        <w:rPr>
          <w:rFonts w:eastAsia="Symbol" w:cstheme="minorHAnsi"/>
        </w:rPr>
      </w:pPr>
      <w:r w:rsidRPr="00B35832">
        <w:rPr>
          <w:rFonts w:eastAsia="Calibri" w:cstheme="minorHAnsi"/>
        </w:rPr>
        <w:t>To ensure that English, Mathematics, PSHE and the National Curriculum are reflected in the teaching/learning experience</w:t>
      </w:r>
    </w:p>
    <w:p w14:paraId="60CC4469" w14:textId="77777777" w:rsidR="00C2215A" w:rsidRPr="00C16D86" w:rsidRDefault="00C2215A" w:rsidP="00B35832">
      <w:pPr>
        <w:spacing w:line="1" w:lineRule="exact"/>
        <w:rPr>
          <w:rFonts w:asciiTheme="minorHAnsi" w:eastAsia="Symbol" w:hAnsiTheme="minorHAnsi" w:cstheme="minorHAnsi"/>
        </w:rPr>
      </w:pPr>
    </w:p>
    <w:p w14:paraId="17695AB2" w14:textId="77777777" w:rsidR="00C2215A" w:rsidRPr="00B35832" w:rsidRDefault="00F31233" w:rsidP="00B35832">
      <w:pPr>
        <w:pStyle w:val="ListParagraph"/>
        <w:numPr>
          <w:ilvl w:val="0"/>
          <w:numId w:val="22"/>
        </w:numPr>
        <w:tabs>
          <w:tab w:val="left" w:pos="368"/>
        </w:tabs>
        <w:ind w:hanging="720"/>
        <w:rPr>
          <w:rFonts w:eastAsia="Symbol" w:cstheme="minorHAnsi"/>
        </w:rPr>
      </w:pPr>
      <w:r w:rsidRPr="00B35832">
        <w:rPr>
          <w:rFonts w:eastAsia="Calibri" w:cstheme="minorHAnsi"/>
        </w:rPr>
        <w:t>To undertake a sequential programme of teaching, adapted to meet the needs of the learner</w:t>
      </w:r>
    </w:p>
    <w:p w14:paraId="3FC91D61" w14:textId="77777777" w:rsidR="00C2215A" w:rsidRPr="00C16D86" w:rsidRDefault="00C2215A" w:rsidP="00B35832">
      <w:pPr>
        <w:spacing w:line="66" w:lineRule="exact"/>
        <w:rPr>
          <w:rFonts w:asciiTheme="minorHAnsi" w:eastAsia="Symbol" w:hAnsiTheme="minorHAnsi" w:cstheme="minorHAnsi"/>
        </w:rPr>
      </w:pPr>
    </w:p>
    <w:p w14:paraId="2178ED5A" w14:textId="77777777" w:rsidR="00C2215A" w:rsidRPr="00B35832" w:rsidRDefault="00F31233" w:rsidP="00B35832">
      <w:pPr>
        <w:pStyle w:val="ListParagraph"/>
        <w:numPr>
          <w:ilvl w:val="0"/>
          <w:numId w:val="22"/>
        </w:numPr>
        <w:tabs>
          <w:tab w:val="left" w:pos="368"/>
        </w:tabs>
        <w:spacing w:line="213" w:lineRule="auto"/>
        <w:ind w:hanging="720"/>
        <w:rPr>
          <w:rFonts w:eastAsia="Symbol" w:cstheme="minorHAnsi"/>
        </w:rPr>
      </w:pPr>
      <w:r w:rsidRPr="00B35832">
        <w:rPr>
          <w:rFonts w:eastAsia="Calibri" w:cstheme="minorHAnsi"/>
        </w:rPr>
        <w:t>To ensure a high-quality learning experience for pupils which meets internal and external quality standards</w:t>
      </w:r>
    </w:p>
    <w:p w14:paraId="37366ABD" w14:textId="77777777" w:rsidR="00C2215A" w:rsidRPr="00C16D86" w:rsidRDefault="00C2215A" w:rsidP="00B35832">
      <w:pPr>
        <w:spacing w:line="1" w:lineRule="exact"/>
        <w:rPr>
          <w:rFonts w:asciiTheme="minorHAnsi" w:eastAsia="Symbol" w:hAnsiTheme="minorHAnsi" w:cstheme="minorHAnsi"/>
        </w:rPr>
      </w:pPr>
    </w:p>
    <w:p w14:paraId="3DA9B4B8" w14:textId="77777777" w:rsidR="00C2215A" w:rsidRPr="00B35832" w:rsidRDefault="00F31233" w:rsidP="00B35832">
      <w:pPr>
        <w:pStyle w:val="ListParagraph"/>
        <w:numPr>
          <w:ilvl w:val="0"/>
          <w:numId w:val="22"/>
        </w:numPr>
        <w:tabs>
          <w:tab w:val="left" w:pos="368"/>
        </w:tabs>
        <w:ind w:hanging="720"/>
        <w:rPr>
          <w:rFonts w:eastAsia="Symbol" w:cstheme="minorHAnsi"/>
        </w:rPr>
      </w:pPr>
      <w:r w:rsidRPr="00B35832">
        <w:rPr>
          <w:rFonts w:eastAsia="Calibri" w:cstheme="minorHAnsi"/>
        </w:rPr>
        <w:t>To prepare and update subject materials</w:t>
      </w:r>
    </w:p>
    <w:p w14:paraId="3286CB70" w14:textId="77777777" w:rsidR="00C2215A" w:rsidRPr="00C16D86" w:rsidRDefault="00C2215A" w:rsidP="00B35832">
      <w:pPr>
        <w:spacing w:line="66" w:lineRule="exact"/>
        <w:rPr>
          <w:rFonts w:asciiTheme="minorHAnsi" w:eastAsia="Symbol" w:hAnsiTheme="minorHAnsi" w:cstheme="minorHAnsi"/>
        </w:rPr>
      </w:pPr>
    </w:p>
    <w:p w14:paraId="7837644C" w14:textId="77777777" w:rsidR="00C2215A" w:rsidRPr="00B35832" w:rsidRDefault="00F31233" w:rsidP="00B35832">
      <w:pPr>
        <w:pStyle w:val="ListParagraph"/>
        <w:numPr>
          <w:ilvl w:val="0"/>
          <w:numId w:val="22"/>
        </w:numPr>
        <w:tabs>
          <w:tab w:val="left" w:pos="368"/>
        </w:tabs>
        <w:spacing w:line="213" w:lineRule="auto"/>
        <w:ind w:left="426" w:hanging="426"/>
        <w:rPr>
          <w:rFonts w:eastAsia="Symbol" w:cstheme="minorHAnsi"/>
        </w:rPr>
      </w:pPr>
      <w:r w:rsidRPr="00B35832">
        <w:rPr>
          <w:rFonts w:eastAsia="Calibri" w:cstheme="minorHAnsi"/>
        </w:rPr>
        <w:t>To use a variety of delivery methods which will stimulate learning appropriate to pupil needs and demands of the schemes of work</w:t>
      </w:r>
    </w:p>
    <w:p w14:paraId="000FA4EF" w14:textId="77777777" w:rsidR="00C2215A" w:rsidRPr="00C16D86" w:rsidRDefault="00C2215A" w:rsidP="00B35832">
      <w:pPr>
        <w:spacing w:line="66" w:lineRule="exact"/>
        <w:rPr>
          <w:rFonts w:asciiTheme="minorHAnsi" w:eastAsia="Symbol" w:hAnsiTheme="minorHAnsi" w:cstheme="minorHAnsi"/>
        </w:rPr>
      </w:pPr>
    </w:p>
    <w:p w14:paraId="733718E6" w14:textId="77777777" w:rsidR="00C2215A" w:rsidRPr="00B35832" w:rsidRDefault="00F31233" w:rsidP="00B35832">
      <w:pPr>
        <w:pStyle w:val="ListParagraph"/>
        <w:numPr>
          <w:ilvl w:val="0"/>
          <w:numId w:val="22"/>
        </w:numPr>
        <w:tabs>
          <w:tab w:val="left" w:pos="368"/>
        </w:tabs>
        <w:spacing w:line="213" w:lineRule="auto"/>
        <w:ind w:left="426" w:hanging="426"/>
        <w:rPr>
          <w:rFonts w:eastAsia="Symbol" w:cstheme="minorHAnsi"/>
        </w:rPr>
      </w:pPr>
      <w:r w:rsidRPr="00B35832">
        <w:rPr>
          <w:rFonts w:eastAsia="Calibri" w:cstheme="minorHAnsi"/>
        </w:rPr>
        <w:t xml:space="preserve">To maintain discipline in accordance with the Federation’s procedures, and to encourage good practice </w:t>
      </w:r>
      <w:proofErr w:type="gramStart"/>
      <w:r w:rsidRPr="00B35832">
        <w:rPr>
          <w:rFonts w:eastAsia="Calibri" w:cstheme="minorHAnsi"/>
        </w:rPr>
        <w:t>with regard to</w:t>
      </w:r>
      <w:proofErr w:type="gramEnd"/>
      <w:r w:rsidRPr="00B35832">
        <w:rPr>
          <w:rFonts w:eastAsia="Calibri" w:cstheme="minorHAnsi"/>
        </w:rPr>
        <w:t xml:space="preserve"> punctuality, behaviour, standards of work and homework</w:t>
      </w:r>
    </w:p>
    <w:p w14:paraId="23C3129D" w14:textId="77777777" w:rsidR="00C2215A" w:rsidRPr="00C16D86" w:rsidRDefault="00C2215A" w:rsidP="00B35832">
      <w:pPr>
        <w:spacing w:line="66" w:lineRule="exact"/>
        <w:rPr>
          <w:rFonts w:asciiTheme="minorHAnsi" w:eastAsia="Symbol" w:hAnsiTheme="minorHAnsi" w:cstheme="minorHAnsi"/>
        </w:rPr>
      </w:pPr>
    </w:p>
    <w:p w14:paraId="0DADD73F" w14:textId="77777777" w:rsidR="00C2215A" w:rsidRPr="00B35832" w:rsidRDefault="00F31233" w:rsidP="00B35832">
      <w:pPr>
        <w:pStyle w:val="ListParagraph"/>
        <w:numPr>
          <w:ilvl w:val="0"/>
          <w:numId w:val="22"/>
        </w:numPr>
        <w:tabs>
          <w:tab w:val="left" w:pos="368"/>
        </w:tabs>
        <w:spacing w:line="214" w:lineRule="auto"/>
        <w:ind w:left="426" w:hanging="426"/>
        <w:rPr>
          <w:rFonts w:eastAsia="Symbol" w:cstheme="minorHAnsi"/>
        </w:rPr>
      </w:pPr>
      <w:r w:rsidRPr="00B35832">
        <w:rPr>
          <w:rFonts w:eastAsia="Calibri" w:cstheme="minorHAnsi"/>
        </w:rPr>
        <w:t>To undertake assessment of students as requested by external assessment bodies, Academy and Federation procedures</w:t>
      </w:r>
    </w:p>
    <w:p w14:paraId="612746EE" w14:textId="77777777" w:rsidR="00C2215A" w:rsidRPr="00C16D86" w:rsidRDefault="00C2215A" w:rsidP="00B35832">
      <w:pPr>
        <w:spacing w:line="1" w:lineRule="exact"/>
        <w:rPr>
          <w:rFonts w:asciiTheme="minorHAnsi" w:eastAsia="Symbol" w:hAnsiTheme="minorHAnsi" w:cstheme="minorHAnsi"/>
        </w:rPr>
      </w:pPr>
    </w:p>
    <w:p w14:paraId="3AD8F765" w14:textId="77777777" w:rsidR="00C2215A" w:rsidRPr="00B35832" w:rsidRDefault="00F31233" w:rsidP="00B35832">
      <w:pPr>
        <w:pStyle w:val="ListParagraph"/>
        <w:numPr>
          <w:ilvl w:val="0"/>
          <w:numId w:val="22"/>
        </w:numPr>
        <w:tabs>
          <w:tab w:val="left" w:pos="368"/>
        </w:tabs>
        <w:ind w:hanging="720"/>
        <w:rPr>
          <w:rFonts w:eastAsia="Symbol" w:cstheme="minorHAnsi"/>
        </w:rPr>
      </w:pPr>
      <w:r w:rsidRPr="00B35832">
        <w:rPr>
          <w:rFonts w:eastAsia="Calibri" w:cstheme="minorHAnsi"/>
        </w:rPr>
        <w:t>To mark, grade, analyse results and give written/verbal and diagnostic feedback as required</w:t>
      </w:r>
    </w:p>
    <w:p w14:paraId="3097BCDA" w14:textId="77777777" w:rsidR="00C2215A" w:rsidRPr="00B35832" w:rsidRDefault="00F31233" w:rsidP="00B35832">
      <w:pPr>
        <w:pStyle w:val="ListParagraph"/>
        <w:numPr>
          <w:ilvl w:val="0"/>
          <w:numId w:val="22"/>
        </w:numPr>
        <w:tabs>
          <w:tab w:val="left" w:pos="368"/>
        </w:tabs>
        <w:ind w:hanging="720"/>
        <w:rPr>
          <w:rFonts w:eastAsia="Symbol" w:cstheme="minorHAnsi"/>
        </w:rPr>
      </w:pPr>
      <w:r w:rsidRPr="00B35832">
        <w:rPr>
          <w:rFonts w:eastAsia="Calibri" w:cstheme="minorHAnsi"/>
        </w:rPr>
        <w:t>To apply the Rewards Systems to encourage and recognise pupil progress</w:t>
      </w:r>
    </w:p>
    <w:p w14:paraId="4834C4E5" w14:textId="77777777" w:rsidR="00C2215A" w:rsidRPr="00C16D86" w:rsidRDefault="00C2215A">
      <w:pPr>
        <w:spacing w:line="292" w:lineRule="exact"/>
        <w:rPr>
          <w:rFonts w:asciiTheme="minorHAnsi" w:hAnsiTheme="minorHAnsi" w:cstheme="minorHAnsi"/>
        </w:rPr>
      </w:pPr>
    </w:p>
    <w:p w14:paraId="2B726CE5" w14:textId="77777777" w:rsidR="00C2215A" w:rsidRPr="00C16D86" w:rsidRDefault="00F31233">
      <w:pPr>
        <w:ind w:left="8"/>
        <w:rPr>
          <w:rFonts w:asciiTheme="minorHAnsi" w:hAnsiTheme="minorHAnsi" w:cstheme="minorHAnsi"/>
        </w:rPr>
      </w:pPr>
      <w:r w:rsidRPr="00C16D86">
        <w:rPr>
          <w:rFonts w:asciiTheme="minorHAnsi" w:eastAsia="Calibri" w:hAnsiTheme="minorHAnsi" w:cstheme="minorHAnsi"/>
          <w:b/>
          <w:bCs/>
        </w:rPr>
        <w:t>Other Specific Duties</w:t>
      </w:r>
    </w:p>
    <w:p w14:paraId="5FC84FA7" w14:textId="77777777" w:rsidR="00C2215A" w:rsidRPr="00C16D86" w:rsidRDefault="00C2215A">
      <w:pPr>
        <w:spacing w:line="312" w:lineRule="exact"/>
        <w:rPr>
          <w:rFonts w:asciiTheme="minorHAnsi" w:hAnsiTheme="minorHAnsi" w:cstheme="minorHAnsi"/>
        </w:rPr>
      </w:pPr>
    </w:p>
    <w:p w14:paraId="22A497EE" w14:textId="77777777" w:rsidR="00C2215A" w:rsidRPr="00C16D86" w:rsidRDefault="00F31233" w:rsidP="00B35832">
      <w:pPr>
        <w:numPr>
          <w:ilvl w:val="0"/>
          <w:numId w:val="31"/>
        </w:numPr>
        <w:tabs>
          <w:tab w:val="left" w:pos="368"/>
        </w:tabs>
        <w:spacing w:line="213" w:lineRule="auto"/>
        <w:ind w:left="426" w:hanging="426"/>
        <w:rPr>
          <w:rFonts w:asciiTheme="minorHAnsi" w:eastAsia="Symbol" w:hAnsiTheme="minorHAnsi" w:cstheme="minorHAnsi"/>
        </w:rPr>
      </w:pPr>
      <w:r w:rsidRPr="00C16D86">
        <w:rPr>
          <w:rFonts w:asciiTheme="minorHAnsi" w:eastAsia="Calibri" w:hAnsiTheme="minorHAnsi" w:cstheme="minorHAnsi"/>
        </w:rPr>
        <w:lastRenderedPageBreak/>
        <w:t>To play a full part in the life of the Federation Academy community, to support its distinctive mission and ethos and to encourage staff and pupils to follow this example</w:t>
      </w:r>
    </w:p>
    <w:p w14:paraId="1F654C45" w14:textId="77777777" w:rsidR="00C2215A" w:rsidRPr="00C16D86" w:rsidRDefault="00C2215A" w:rsidP="00B35832">
      <w:pPr>
        <w:spacing w:line="1" w:lineRule="exact"/>
        <w:ind w:hanging="720"/>
        <w:rPr>
          <w:rFonts w:asciiTheme="minorHAnsi" w:eastAsia="Symbol" w:hAnsiTheme="minorHAnsi" w:cstheme="minorHAnsi"/>
        </w:rPr>
      </w:pPr>
    </w:p>
    <w:p w14:paraId="0C2BBF7F" w14:textId="77777777" w:rsidR="00C2215A" w:rsidRPr="00C16D86" w:rsidRDefault="00F31233" w:rsidP="00B35832">
      <w:pPr>
        <w:numPr>
          <w:ilvl w:val="0"/>
          <w:numId w:val="31"/>
        </w:numPr>
        <w:tabs>
          <w:tab w:val="left" w:pos="368"/>
        </w:tabs>
        <w:ind w:hanging="720"/>
        <w:rPr>
          <w:rFonts w:asciiTheme="minorHAnsi" w:hAnsiTheme="minorHAnsi" w:cstheme="minorHAnsi"/>
        </w:rPr>
      </w:pPr>
      <w:r w:rsidRPr="00C16D86">
        <w:rPr>
          <w:rFonts w:asciiTheme="minorHAnsi" w:eastAsia="Calibri" w:hAnsiTheme="minorHAnsi" w:cstheme="minorHAnsi"/>
        </w:rPr>
        <w:t>To run an extra-curricular activity</w:t>
      </w:r>
    </w:p>
    <w:p w14:paraId="055E291B" w14:textId="77777777" w:rsidR="003B3AF6" w:rsidRPr="00C16D86" w:rsidRDefault="003B3AF6" w:rsidP="00B35832">
      <w:pPr>
        <w:numPr>
          <w:ilvl w:val="0"/>
          <w:numId w:val="31"/>
        </w:numPr>
        <w:tabs>
          <w:tab w:val="left" w:pos="368"/>
        </w:tabs>
        <w:ind w:hanging="720"/>
        <w:rPr>
          <w:rFonts w:asciiTheme="minorHAnsi" w:eastAsia="Symbol" w:hAnsiTheme="minorHAnsi" w:cstheme="minorHAnsi"/>
        </w:rPr>
      </w:pPr>
      <w:r w:rsidRPr="00C16D86">
        <w:rPr>
          <w:rFonts w:asciiTheme="minorHAnsi" w:eastAsia="Calibri" w:hAnsiTheme="minorHAnsi" w:cstheme="minorHAnsi"/>
        </w:rPr>
        <w:t>To support the Federation in meeting its legal requirements for worship</w:t>
      </w:r>
    </w:p>
    <w:p w14:paraId="085BAC9B" w14:textId="77777777" w:rsidR="003B3AF6" w:rsidRPr="00C16D86" w:rsidRDefault="003B3AF6" w:rsidP="00B35832">
      <w:pPr>
        <w:spacing w:line="1" w:lineRule="exact"/>
        <w:ind w:hanging="720"/>
        <w:rPr>
          <w:rFonts w:asciiTheme="minorHAnsi" w:eastAsia="Symbol" w:hAnsiTheme="minorHAnsi" w:cstheme="minorHAnsi"/>
        </w:rPr>
      </w:pPr>
    </w:p>
    <w:p w14:paraId="3FF967D6" w14:textId="77777777" w:rsidR="003B3AF6" w:rsidRPr="00C16D86" w:rsidRDefault="003B3AF6" w:rsidP="00B35832">
      <w:pPr>
        <w:numPr>
          <w:ilvl w:val="0"/>
          <w:numId w:val="31"/>
        </w:numPr>
        <w:tabs>
          <w:tab w:val="left" w:pos="368"/>
        </w:tabs>
        <w:ind w:hanging="720"/>
        <w:rPr>
          <w:rFonts w:asciiTheme="minorHAnsi" w:eastAsia="Symbol" w:hAnsiTheme="minorHAnsi" w:cstheme="minorHAnsi"/>
        </w:rPr>
      </w:pPr>
      <w:r w:rsidRPr="00C16D86">
        <w:rPr>
          <w:rFonts w:asciiTheme="minorHAnsi" w:eastAsia="Calibri" w:hAnsiTheme="minorHAnsi" w:cstheme="minorHAnsi"/>
        </w:rPr>
        <w:t>To actively promote corporate policies</w:t>
      </w:r>
    </w:p>
    <w:p w14:paraId="5E11590D" w14:textId="77777777" w:rsidR="003B3AF6" w:rsidRPr="00C16D86" w:rsidRDefault="003B3AF6" w:rsidP="00B35832">
      <w:pPr>
        <w:numPr>
          <w:ilvl w:val="0"/>
          <w:numId w:val="31"/>
        </w:numPr>
        <w:tabs>
          <w:tab w:val="left" w:pos="368"/>
        </w:tabs>
        <w:ind w:hanging="720"/>
        <w:rPr>
          <w:rFonts w:asciiTheme="minorHAnsi" w:eastAsia="Symbol" w:hAnsiTheme="minorHAnsi" w:cstheme="minorHAnsi"/>
        </w:rPr>
      </w:pPr>
      <w:r w:rsidRPr="00C16D86">
        <w:rPr>
          <w:rFonts w:asciiTheme="minorHAnsi" w:eastAsia="Calibri" w:hAnsiTheme="minorHAnsi" w:cstheme="minorHAnsi"/>
        </w:rPr>
        <w:t>To continue personal development as agreed</w:t>
      </w:r>
    </w:p>
    <w:p w14:paraId="5A923F88" w14:textId="77777777" w:rsidR="003B3AF6" w:rsidRPr="00C16D86" w:rsidRDefault="003B3AF6" w:rsidP="00B35832">
      <w:pPr>
        <w:numPr>
          <w:ilvl w:val="0"/>
          <w:numId w:val="31"/>
        </w:numPr>
        <w:tabs>
          <w:tab w:val="left" w:pos="368"/>
        </w:tabs>
        <w:ind w:hanging="720"/>
        <w:rPr>
          <w:rFonts w:asciiTheme="minorHAnsi" w:eastAsia="Symbol" w:hAnsiTheme="minorHAnsi" w:cstheme="minorHAnsi"/>
        </w:rPr>
      </w:pPr>
      <w:r w:rsidRPr="00C16D86">
        <w:rPr>
          <w:rFonts w:asciiTheme="minorHAnsi" w:eastAsia="Calibri" w:hAnsiTheme="minorHAnsi" w:cstheme="minorHAnsi"/>
        </w:rPr>
        <w:t>To comply with the Health and Safety policy and undertake risk assessments as appropriate</w:t>
      </w:r>
    </w:p>
    <w:p w14:paraId="379C2F41" w14:textId="77777777" w:rsidR="003B3AF6" w:rsidRPr="00C16D86" w:rsidRDefault="003B3AF6" w:rsidP="00B35832">
      <w:pPr>
        <w:numPr>
          <w:ilvl w:val="0"/>
          <w:numId w:val="31"/>
        </w:numPr>
        <w:tabs>
          <w:tab w:val="left" w:pos="368"/>
        </w:tabs>
        <w:ind w:hanging="720"/>
        <w:rPr>
          <w:rFonts w:asciiTheme="minorHAnsi" w:eastAsia="Symbol" w:hAnsiTheme="minorHAnsi" w:cstheme="minorHAnsi"/>
        </w:rPr>
      </w:pPr>
      <w:r w:rsidRPr="00C16D86">
        <w:rPr>
          <w:rFonts w:asciiTheme="minorHAnsi" w:eastAsia="Calibri" w:hAnsiTheme="minorHAnsi" w:cstheme="minorHAnsi"/>
        </w:rPr>
        <w:t>To adhere to the Federation’s Code of Conduct</w:t>
      </w:r>
    </w:p>
    <w:p w14:paraId="7DCDAB33" w14:textId="77777777" w:rsidR="003B3AF6" w:rsidRPr="00C16D86" w:rsidRDefault="003B3AF6" w:rsidP="00B35832">
      <w:pPr>
        <w:spacing w:line="64" w:lineRule="exact"/>
        <w:ind w:hanging="720"/>
        <w:rPr>
          <w:rFonts w:asciiTheme="minorHAnsi" w:eastAsia="Symbol" w:hAnsiTheme="minorHAnsi" w:cstheme="minorHAnsi"/>
        </w:rPr>
      </w:pPr>
    </w:p>
    <w:p w14:paraId="562DB485" w14:textId="77777777" w:rsidR="003B3AF6" w:rsidRPr="00C16D86" w:rsidRDefault="003B3AF6" w:rsidP="00B35832">
      <w:pPr>
        <w:numPr>
          <w:ilvl w:val="0"/>
          <w:numId w:val="31"/>
        </w:numPr>
        <w:tabs>
          <w:tab w:val="left" w:pos="368"/>
        </w:tabs>
        <w:spacing w:line="214" w:lineRule="auto"/>
        <w:ind w:left="426" w:hanging="426"/>
        <w:rPr>
          <w:rFonts w:asciiTheme="minorHAnsi" w:eastAsia="Symbol" w:hAnsiTheme="minorHAnsi" w:cstheme="minorHAnsi"/>
        </w:rPr>
      </w:pPr>
      <w:r w:rsidRPr="00C16D86">
        <w:rPr>
          <w:rFonts w:asciiTheme="minorHAnsi" w:eastAsia="Calibri" w:hAnsiTheme="minorHAnsi" w:cstheme="minorHAnsi"/>
        </w:rPr>
        <w:t>To undertake any other duty as specified by STPCD as directed by the Executive Head Teacher / Head of School</w:t>
      </w:r>
    </w:p>
    <w:p w14:paraId="327328DC" w14:textId="77777777" w:rsidR="003B3AF6" w:rsidRPr="00C16D86" w:rsidRDefault="003B3AF6" w:rsidP="003B3AF6">
      <w:pPr>
        <w:spacing w:line="200" w:lineRule="exact"/>
        <w:rPr>
          <w:rFonts w:asciiTheme="minorHAnsi" w:hAnsiTheme="minorHAnsi" w:cstheme="minorHAnsi"/>
        </w:rPr>
      </w:pPr>
    </w:p>
    <w:p w14:paraId="06F351E6" w14:textId="77777777" w:rsidR="003B3AF6" w:rsidRPr="00C16D86" w:rsidRDefault="003B3AF6" w:rsidP="003B3AF6">
      <w:pPr>
        <w:spacing w:line="285" w:lineRule="exact"/>
        <w:rPr>
          <w:rFonts w:asciiTheme="minorHAnsi" w:hAnsiTheme="minorHAnsi" w:cstheme="minorHAnsi"/>
        </w:rPr>
      </w:pPr>
    </w:p>
    <w:p w14:paraId="3F998D17" w14:textId="77777777" w:rsidR="003B3AF6" w:rsidRPr="00C16D86" w:rsidRDefault="003B3AF6" w:rsidP="003B3AF6">
      <w:pPr>
        <w:spacing w:line="235" w:lineRule="auto"/>
        <w:ind w:left="8" w:right="20"/>
        <w:jc w:val="both"/>
        <w:rPr>
          <w:rFonts w:asciiTheme="minorHAnsi" w:hAnsiTheme="minorHAnsi" w:cstheme="minorHAnsi"/>
        </w:rPr>
      </w:pPr>
      <w:r w:rsidRPr="00C16D86">
        <w:rPr>
          <w:rFonts w:asciiTheme="minorHAnsi" w:eastAsia="Calibri" w:hAnsiTheme="minorHAnsi" w:cstheme="minorHAnsi"/>
        </w:rPr>
        <w:t>Whilst every effort has been made to explain the main duties and responsibilities of the post, each individual task undertaken may not be identified.</w:t>
      </w:r>
    </w:p>
    <w:p w14:paraId="00C68F77" w14:textId="77777777" w:rsidR="003B3AF6" w:rsidRPr="00C16D86" w:rsidRDefault="003B3AF6" w:rsidP="003B3AF6">
      <w:pPr>
        <w:spacing w:line="341" w:lineRule="exact"/>
        <w:rPr>
          <w:rFonts w:asciiTheme="minorHAnsi" w:hAnsiTheme="minorHAnsi" w:cstheme="minorHAnsi"/>
        </w:rPr>
      </w:pPr>
    </w:p>
    <w:p w14:paraId="5C7A6F1E" w14:textId="77777777" w:rsidR="003B3AF6" w:rsidRPr="00C16D86" w:rsidRDefault="003B3AF6" w:rsidP="003B3AF6">
      <w:pPr>
        <w:spacing w:line="235" w:lineRule="auto"/>
        <w:ind w:left="8"/>
        <w:jc w:val="both"/>
        <w:rPr>
          <w:rFonts w:asciiTheme="minorHAnsi" w:hAnsiTheme="minorHAnsi" w:cstheme="minorHAnsi"/>
        </w:rPr>
      </w:pPr>
      <w:r w:rsidRPr="00C16D86">
        <w:rPr>
          <w:rFonts w:asciiTheme="minorHAnsi" w:eastAsia="Calibri" w:hAnsiTheme="minorHAnsi" w:cstheme="minorHAnsi"/>
        </w:rPr>
        <w:t>Employees will be expected to comply with any reasonable request from a manager to undertake work of a similar level that is not specified in this job description.</w:t>
      </w:r>
    </w:p>
    <w:p w14:paraId="6005B627" w14:textId="77777777" w:rsidR="003B3AF6" w:rsidRPr="00C16D86" w:rsidRDefault="003B3AF6" w:rsidP="003B3AF6">
      <w:pPr>
        <w:spacing w:line="338" w:lineRule="exact"/>
        <w:rPr>
          <w:rFonts w:asciiTheme="minorHAnsi" w:hAnsiTheme="minorHAnsi" w:cstheme="minorHAnsi"/>
        </w:rPr>
      </w:pPr>
    </w:p>
    <w:p w14:paraId="5629DCD2" w14:textId="77777777" w:rsidR="003B3AF6" w:rsidRPr="00C16D86" w:rsidRDefault="003B3AF6" w:rsidP="003B3AF6">
      <w:pPr>
        <w:spacing w:line="236" w:lineRule="auto"/>
        <w:ind w:left="8" w:right="20"/>
        <w:jc w:val="both"/>
        <w:rPr>
          <w:rFonts w:asciiTheme="minorHAnsi" w:hAnsiTheme="minorHAnsi" w:cstheme="minorHAnsi"/>
        </w:rPr>
      </w:pPr>
      <w:r w:rsidRPr="00C16D86">
        <w:rPr>
          <w:rFonts w:asciiTheme="minorHAnsi" w:eastAsia="Calibri" w:hAnsiTheme="minorHAnsi" w:cstheme="minorHAnsi"/>
        </w:rPr>
        <w:t>Employees are expected to be courteous to colleagues and provide a welcoming environment to visitors and telephone callers.</w:t>
      </w:r>
    </w:p>
    <w:p w14:paraId="1F093849" w14:textId="77777777" w:rsidR="003B3AF6" w:rsidRPr="00C16D86" w:rsidRDefault="003B3AF6" w:rsidP="003B3AF6">
      <w:pPr>
        <w:spacing w:line="339" w:lineRule="exact"/>
        <w:rPr>
          <w:rFonts w:asciiTheme="minorHAnsi" w:hAnsiTheme="minorHAnsi" w:cstheme="minorHAnsi"/>
        </w:rPr>
      </w:pPr>
    </w:p>
    <w:p w14:paraId="3FC113BF" w14:textId="77777777" w:rsidR="003B3AF6" w:rsidRPr="00C16D86" w:rsidRDefault="003B3AF6" w:rsidP="003B3AF6">
      <w:pPr>
        <w:spacing w:line="254" w:lineRule="auto"/>
        <w:ind w:left="8"/>
        <w:jc w:val="both"/>
        <w:rPr>
          <w:rFonts w:asciiTheme="minorHAnsi" w:hAnsiTheme="minorHAnsi" w:cstheme="minorHAnsi"/>
        </w:rPr>
      </w:pPr>
      <w:r w:rsidRPr="00C16D86">
        <w:rPr>
          <w:rFonts w:asciiTheme="minorHAnsi" w:eastAsia="Calibri" w:hAnsiTheme="minorHAnsi" w:cstheme="minorHAnsi"/>
        </w:rPr>
        <w:t>The Federation will endeavour to make any necessary reasonable adjustments to the job and the working environment to enable access to employment opportunities for disabled job applicants or continued employment for any employee who develops a disabling condition.</w:t>
      </w:r>
    </w:p>
    <w:p w14:paraId="6D1F6E4F" w14:textId="77777777" w:rsidR="003B3AF6" w:rsidRPr="00C16D86" w:rsidRDefault="003B3AF6" w:rsidP="003B3AF6">
      <w:pPr>
        <w:spacing w:line="279" w:lineRule="exact"/>
        <w:rPr>
          <w:rFonts w:asciiTheme="minorHAnsi" w:hAnsiTheme="minorHAnsi" w:cstheme="minorHAnsi"/>
        </w:rPr>
      </w:pPr>
    </w:p>
    <w:p w14:paraId="69D7CA6D" w14:textId="77777777" w:rsidR="003B3AF6" w:rsidRPr="00C16D86" w:rsidRDefault="003B3AF6" w:rsidP="003B3AF6">
      <w:pPr>
        <w:spacing w:line="236" w:lineRule="auto"/>
        <w:ind w:left="8"/>
        <w:jc w:val="both"/>
        <w:rPr>
          <w:rFonts w:asciiTheme="minorHAnsi" w:hAnsiTheme="minorHAnsi" w:cstheme="minorHAnsi"/>
        </w:rPr>
      </w:pPr>
      <w:r w:rsidRPr="00C16D86">
        <w:rPr>
          <w:rFonts w:asciiTheme="minorHAnsi" w:eastAsia="Calibri" w:hAnsiTheme="minorHAnsi" w:cstheme="minorHAnsi"/>
        </w:rPr>
        <w:t>Following consultation with you, this job description may be changed by DNEAT to reflect or anticipate changes in the job which are commensurate with the salary and job title.</w:t>
      </w:r>
    </w:p>
    <w:p w14:paraId="167DB003" w14:textId="77777777" w:rsidR="00126200" w:rsidRPr="00C16D86" w:rsidRDefault="00126200" w:rsidP="003B3AF6">
      <w:pPr>
        <w:spacing w:line="20" w:lineRule="exact"/>
        <w:rPr>
          <w:rFonts w:asciiTheme="minorHAnsi" w:hAnsiTheme="minorHAnsi" w:cstheme="minorHAnsi"/>
        </w:rPr>
      </w:pPr>
    </w:p>
    <w:p w14:paraId="6ED61298" w14:textId="77777777" w:rsidR="00126200" w:rsidRPr="00C16D86" w:rsidRDefault="00126200" w:rsidP="003B3AF6">
      <w:pPr>
        <w:spacing w:line="20" w:lineRule="exact"/>
        <w:rPr>
          <w:rFonts w:asciiTheme="minorHAnsi" w:hAnsiTheme="minorHAnsi" w:cstheme="minorHAnsi"/>
        </w:rPr>
      </w:pPr>
    </w:p>
    <w:p w14:paraId="25943134" w14:textId="77777777" w:rsidR="00126200" w:rsidRPr="00C16D86" w:rsidRDefault="00126200" w:rsidP="003B3AF6">
      <w:pPr>
        <w:spacing w:line="20" w:lineRule="exact"/>
        <w:rPr>
          <w:rFonts w:asciiTheme="minorHAnsi" w:hAnsiTheme="minorHAnsi" w:cstheme="minorHAnsi"/>
        </w:rPr>
      </w:pPr>
    </w:p>
    <w:p w14:paraId="41306597" w14:textId="77777777" w:rsidR="00126200" w:rsidRPr="00C16D86" w:rsidRDefault="00126200" w:rsidP="003B3AF6">
      <w:pPr>
        <w:spacing w:line="20" w:lineRule="exact"/>
        <w:rPr>
          <w:rFonts w:asciiTheme="minorHAnsi" w:hAnsiTheme="minorHAnsi" w:cstheme="minorHAnsi"/>
        </w:rPr>
      </w:pPr>
    </w:p>
    <w:p w14:paraId="78B6398E" w14:textId="77777777" w:rsidR="00126200" w:rsidRPr="00C16D86" w:rsidRDefault="00126200" w:rsidP="003B3AF6">
      <w:pPr>
        <w:spacing w:line="20" w:lineRule="exact"/>
        <w:rPr>
          <w:rFonts w:asciiTheme="minorHAnsi" w:hAnsiTheme="minorHAnsi" w:cstheme="minorHAnsi"/>
        </w:rPr>
      </w:pPr>
    </w:p>
    <w:p w14:paraId="01CAE56A" w14:textId="77777777" w:rsidR="00126200" w:rsidRPr="00C16D86" w:rsidRDefault="00126200" w:rsidP="003B3AF6">
      <w:pPr>
        <w:spacing w:line="20" w:lineRule="exact"/>
        <w:rPr>
          <w:rFonts w:asciiTheme="minorHAnsi" w:hAnsiTheme="minorHAnsi" w:cstheme="minorHAnsi"/>
        </w:rPr>
      </w:pPr>
    </w:p>
    <w:p w14:paraId="5FCFCB7A" w14:textId="77777777" w:rsidR="00126200" w:rsidRPr="00C16D86" w:rsidRDefault="00126200" w:rsidP="003B3AF6">
      <w:pPr>
        <w:spacing w:line="20" w:lineRule="exact"/>
        <w:rPr>
          <w:rFonts w:asciiTheme="minorHAnsi" w:hAnsiTheme="minorHAnsi" w:cstheme="minorHAnsi"/>
        </w:rPr>
      </w:pPr>
    </w:p>
    <w:p w14:paraId="41BDFB76" w14:textId="77777777" w:rsidR="00126200" w:rsidRPr="00C16D86" w:rsidRDefault="00126200" w:rsidP="003B3AF6">
      <w:pPr>
        <w:spacing w:line="20" w:lineRule="exact"/>
        <w:rPr>
          <w:rFonts w:asciiTheme="minorHAnsi" w:hAnsiTheme="minorHAnsi" w:cstheme="minorHAnsi"/>
        </w:rPr>
      </w:pPr>
    </w:p>
    <w:p w14:paraId="3064BD2D" w14:textId="77777777" w:rsidR="00126200" w:rsidRPr="00C16D86" w:rsidRDefault="00126200" w:rsidP="003B3AF6">
      <w:pPr>
        <w:spacing w:line="20" w:lineRule="exact"/>
        <w:rPr>
          <w:rFonts w:asciiTheme="minorHAnsi" w:hAnsiTheme="minorHAnsi" w:cstheme="minorHAnsi"/>
        </w:rPr>
      </w:pPr>
    </w:p>
    <w:p w14:paraId="23BA42FD" w14:textId="77777777" w:rsidR="00126200" w:rsidRPr="00C16D86" w:rsidRDefault="00126200" w:rsidP="003B3AF6">
      <w:pPr>
        <w:spacing w:line="20" w:lineRule="exact"/>
        <w:rPr>
          <w:rFonts w:asciiTheme="minorHAnsi" w:hAnsiTheme="minorHAnsi" w:cstheme="minorHAnsi"/>
        </w:rPr>
      </w:pPr>
    </w:p>
    <w:p w14:paraId="3BA89D02" w14:textId="77777777" w:rsidR="00126200" w:rsidRPr="00C16D86" w:rsidRDefault="00126200" w:rsidP="003B3AF6">
      <w:pPr>
        <w:spacing w:line="20" w:lineRule="exact"/>
        <w:rPr>
          <w:rFonts w:asciiTheme="minorHAnsi" w:hAnsiTheme="minorHAnsi" w:cstheme="minorHAnsi"/>
        </w:rPr>
      </w:pPr>
    </w:p>
    <w:p w14:paraId="4E9C18F0" w14:textId="77777777" w:rsidR="00126200" w:rsidRPr="00C16D86" w:rsidRDefault="00126200" w:rsidP="003B3AF6">
      <w:pPr>
        <w:spacing w:line="20" w:lineRule="exact"/>
        <w:rPr>
          <w:rFonts w:asciiTheme="minorHAnsi" w:hAnsiTheme="minorHAnsi" w:cstheme="minorHAnsi"/>
        </w:rPr>
      </w:pPr>
    </w:p>
    <w:p w14:paraId="55758667" w14:textId="77777777" w:rsidR="00126200" w:rsidRPr="00C16D86" w:rsidRDefault="00126200" w:rsidP="003B3AF6">
      <w:pPr>
        <w:spacing w:line="20" w:lineRule="exact"/>
        <w:rPr>
          <w:rFonts w:asciiTheme="minorHAnsi" w:hAnsiTheme="minorHAnsi" w:cstheme="minorHAnsi"/>
        </w:rPr>
      </w:pPr>
    </w:p>
    <w:p w14:paraId="18B207BE" w14:textId="77777777" w:rsidR="00126200" w:rsidRPr="00C16D86" w:rsidRDefault="00126200" w:rsidP="003B3AF6">
      <w:pPr>
        <w:spacing w:line="20" w:lineRule="exact"/>
        <w:rPr>
          <w:rFonts w:asciiTheme="minorHAnsi" w:hAnsiTheme="minorHAnsi" w:cstheme="minorHAnsi"/>
        </w:rPr>
      </w:pPr>
    </w:p>
    <w:p w14:paraId="00DFD433" w14:textId="77777777" w:rsidR="00126200" w:rsidRPr="00C16D86" w:rsidRDefault="00126200" w:rsidP="003B3AF6">
      <w:pPr>
        <w:spacing w:line="20" w:lineRule="exact"/>
        <w:rPr>
          <w:rFonts w:asciiTheme="minorHAnsi" w:hAnsiTheme="minorHAnsi" w:cstheme="minorHAnsi"/>
        </w:rPr>
      </w:pPr>
    </w:p>
    <w:p w14:paraId="25DC69A4" w14:textId="77777777" w:rsidR="00126200" w:rsidRPr="00C16D86" w:rsidRDefault="00126200" w:rsidP="003B3AF6">
      <w:pPr>
        <w:spacing w:line="20" w:lineRule="exact"/>
        <w:rPr>
          <w:rFonts w:asciiTheme="minorHAnsi" w:hAnsiTheme="minorHAnsi" w:cstheme="minorHAnsi"/>
        </w:rPr>
      </w:pPr>
    </w:p>
    <w:p w14:paraId="13CD8C81" w14:textId="77777777" w:rsidR="00126200" w:rsidRPr="00C16D86" w:rsidRDefault="00126200" w:rsidP="003B3AF6">
      <w:pPr>
        <w:spacing w:line="20" w:lineRule="exact"/>
        <w:rPr>
          <w:rFonts w:asciiTheme="minorHAnsi" w:hAnsiTheme="minorHAnsi" w:cstheme="minorHAnsi"/>
        </w:rPr>
      </w:pPr>
    </w:p>
    <w:p w14:paraId="4F93DA43" w14:textId="77777777" w:rsidR="00126200" w:rsidRPr="00C16D86" w:rsidRDefault="00126200" w:rsidP="003B3AF6">
      <w:pPr>
        <w:spacing w:line="20" w:lineRule="exact"/>
        <w:rPr>
          <w:rFonts w:asciiTheme="minorHAnsi" w:hAnsiTheme="minorHAnsi" w:cstheme="minorHAnsi"/>
        </w:rPr>
      </w:pPr>
    </w:p>
    <w:p w14:paraId="762910AB" w14:textId="77777777" w:rsidR="00126200" w:rsidRPr="00C16D86" w:rsidRDefault="00126200" w:rsidP="003B3AF6">
      <w:pPr>
        <w:spacing w:line="20" w:lineRule="exact"/>
        <w:rPr>
          <w:rFonts w:asciiTheme="minorHAnsi" w:hAnsiTheme="minorHAnsi" w:cstheme="minorHAnsi"/>
        </w:rPr>
      </w:pPr>
    </w:p>
    <w:p w14:paraId="20716DDA" w14:textId="77777777" w:rsidR="00126200" w:rsidRPr="00C16D86" w:rsidRDefault="00126200" w:rsidP="003B3AF6">
      <w:pPr>
        <w:spacing w:line="20" w:lineRule="exact"/>
        <w:rPr>
          <w:rFonts w:asciiTheme="minorHAnsi" w:hAnsiTheme="minorHAnsi" w:cstheme="minorHAnsi"/>
        </w:rPr>
      </w:pPr>
    </w:p>
    <w:p w14:paraId="3A90163E" w14:textId="77777777" w:rsidR="00126200" w:rsidRPr="00C16D86" w:rsidRDefault="00126200" w:rsidP="003B3AF6">
      <w:pPr>
        <w:spacing w:line="20" w:lineRule="exact"/>
        <w:rPr>
          <w:rFonts w:asciiTheme="minorHAnsi" w:hAnsiTheme="minorHAnsi" w:cstheme="minorHAnsi"/>
        </w:rPr>
      </w:pPr>
    </w:p>
    <w:p w14:paraId="44B21E64" w14:textId="77777777" w:rsidR="00126200" w:rsidRPr="00C16D86" w:rsidRDefault="00126200" w:rsidP="003B3AF6">
      <w:pPr>
        <w:spacing w:line="20" w:lineRule="exact"/>
        <w:rPr>
          <w:rFonts w:asciiTheme="minorHAnsi" w:hAnsiTheme="minorHAnsi" w:cstheme="minorHAnsi"/>
        </w:rPr>
      </w:pPr>
    </w:p>
    <w:p w14:paraId="0044C251" w14:textId="77777777" w:rsidR="00126200" w:rsidRPr="00C16D86" w:rsidRDefault="00126200" w:rsidP="003B3AF6">
      <w:pPr>
        <w:spacing w:line="20" w:lineRule="exact"/>
        <w:rPr>
          <w:rFonts w:asciiTheme="minorHAnsi" w:hAnsiTheme="minorHAnsi" w:cstheme="minorHAnsi"/>
        </w:rPr>
      </w:pPr>
    </w:p>
    <w:p w14:paraId="68DF44B0" w14:textId="77777777" w:rsidR="00126200" w:rsidRPr="00C16D86" w:rsidRDefault="00126200" w:rsidP="003B3AF6">
      <w:pPr>
        <w:spacing w:line="20" w:lineRule="exact"/>
        <w:rPr>
          <w:rFonts w:asciiTheme="minorHAnsi" w:hAnsiTheme="minorHAnsi" w:cstheme="minorHAnsi"/>
        </w:rPr>
      </w:pPr>
    </w:p>
    <w:p w14:paraId="585AF4AC" w14:textId="77777777" w:rsidR="00126200" w:rsidRPr="00C16D86" w:rsidRDefault="00126200" w:rsidP="003B3AF6">
      <w:pPr>
        <w:spacing w:line="20" w:lineRule="exact"/>
        <w:rPr>
          <w:rFonts w:asciiTheme="minorHAnsi" w:hAnsiTheme="minorHAnsi" w:cstheme="minorHAnsi"/>
        </w:rPr>
      </w:pPr>
    </w:p>
    <w:p w14:paraId="34693F74" w14:textId="77777777" w:rsidR="00126200" w:rsidRPr="00C16D86" w:rsidRDefault="00126200" w:rsidP="003B3AF6">
      <w:pPr>
        <w:spacing w:line="20" w:lineRule="exact"/>
        <w:rPr>
          <w:rFonts w:asciiTheme="minorHAnsi" w:hAnsiTheme="minorHAnsi" w:cstheme="minorHAnsi"/>
        </w:rPr>
      </w:pPr>
    </w:p>
    <w:p w14:paraId="44B41E3B" w14:textId="77777777" w:rsidR="00126200" w:rsidRPr="00C16D86" w:rsidRDefault="00126200" w:rsidP="003B3AF6">
      <w:pPr>
        <w:spacing w:line="20" w:lineRule="exact"/>
        <w:rPr>
          <w:rFonts w:asciiTheme="minorHAnsi" w:hAnsiTheme="minorHAnsi" w:cstheme="minorHAnsi"/>
        </w:rPr>
      </w:pPr>
    </w:p>
    <w:p w14:paraId="4CF89626" w14:textId="77777777" w:rsidR="00126200" w:rsidRPr="00C16D86" w:rsidRDefault="00126200" w:rsidP="003B3AF6">
      <w:pPr>
        <w:spacing w:line="20" w:lineRule="exact"/>
        <w:rPr>
          <w:rFonts w:asciiTheme="minorHAnsi" w:hAnsiTheme="minorHAnsi" w:cstheme="minorHAnsi"/>
        </w:rPr>
      </w:pPr>
    </w:p>
    <w:p w14:paraId="77A50C0A" w14:textId="77777777" w:rsidR="00126200" w:rsidRPr="00C16D86" w:rsidRDefault="00126200" w:rsidP="003B3AF6">
      <w:pPr>
        <w:spacing w:line="20" w:lineRule="exact"/>
        <w:rPr>
          <w:rFonts w:asciiTheme="minorHAnsi" w:hAnsiTheme="minorHAnsi" w:cstheme="minorHAnsi"/>
        </w:rPr>
      </w:pPr>
    </w:p>
    <w:p w14:paraId="11CBCC7A" w14:textId="77777777" w:rsidR="00126200" w:rsidRPr="00C16D86" w:rsidRDefault="00126200" w:rsidP="003B3AF6">
      <w:pPr>
        <w:spacing w:line="20" w:lineRule="exact"/>
        <w:rPr>
          <w:rFonts w:asciiTheme="minorHAnsi" w:hAnsiTheme="minorHAnsi" w:cstheme="minorHAnsi"/>
        </w:rPr>
      </w:pPr>
    </w:p>
    <w:p w14:paraId="52702D13" w14:textId="77777777" w:rsidR="00126200" w:rsidRPr="00C16D86" w:rsidRDefault="00126200" w:rsidP="003B3AF6">
      <w:pPr>
        <w:spacing w:line="20" w:lineRule="exact"/>
        <w:rPr>
          <w:rFonts w:asciiTheme="minorHAnsi" w:hAnsiTheme="minorHAnsi" w:cstheme="minorHAnsi"/>
        </w:rPr>
      </w:pPr>
    </w:p>
    <w:p w14:paraId="347E1A0E" w14:textId="77777777" w:rsidR="00126200" w:rsidRPr="00C16D86" w:rsidRDefault="00126200" w:rsidP="003B3AF6">
      <w:pPr>
        <w:spacing w:line="20" w:lineRule="exact"/>
        <w:rPr>
          <w:rFonts w:asciiTheme="minorHAnsi" w:hAnsiTheme="minorHAnsi" w:cstheme="minorHAnsi"/>
        </w:rPr>
      </w:pPr>
    </w:p>
    <w:p w14:paraId="64BA50FE" w14:textId="77777777" w:rsidR="00126200" w:rsidRPr="00C16D86" w:rsidRDefault="00126200" w:rsidP="003B3AF6">
      <w:pPr>
        <w:spacing w:line="20" w:lineRule="exact"/>
        <w:rPr>
          <w:rFonts w:asciiTheme="minorHAnsi" w:hAnsiTheme="minorHAnsi" w:cstheme="minorHAnsi"/>
        </w:rPr>
      </w:pPr>
    </w:p>
    <w:p w14:paraId="5AC20C2B" w14:textId="77777777" w:rsidR="00126200" w:rsidRPr="00C16D86" w:rsidRDefault="00126200" w:rsidP="003B3AF6">
      <w:pPr>
        <w:spacing w:line="20" w:lineRule="exact"/>
        <w:rPr>
          <w:rFonts w:asciiTheme="minorHAnsi" w:hAnsiTheme="minorHAnsi" w:cstheme="minorHAnsi"/>
        </w:rPr>
      </w:pPr>
    </w:p>
    <w:p w14:paraId="6159BD0A" w14:textId="77777777" w:rsidR="00126200" w:rsidRPr="00C16D86" w:rsidRDefault="00126200" w:rsidP="003B3AF6">
      <w:pPr>
        <w:spacing w:line="20" w:lineRule="exact"/>
        <w:rPr>
          <w:rFonts w:asciiTheme="minorHAnsi" w:hAnsiTheme="minorHAnsi" w:cstheme="minorHAnsi"/>
        </w:rPr>
      </w:pPr>
    </w:p>
    <w:p w14:paraId="4AB6064B" w14:textId="77777777" w:rsidR="00126200" w:rsidRPr="00C16D86" w:rsidRDefault="00126200" w:rsidP="003B3AF6">
      <w:pPr>
        <w:spacing w:line="20" w:lineRule="exact"/>
        <w:rPr>
          <w:rFonts w:asciiTheme="minorHAnsi" w:hAnsiTheme="minorHAnsi" w:cstheme="minorHAnsi"/>
        </w:rPr>
      </w:pPr>
    </w:p>
    <w:p w14:paraId="441C4709" w14:textId="77777777" w:rsidR="00126200" w:rsidRPr="00C16D86" w:rsidRDefault="00126200" w:rsidP="003B3AF6">
      <w:pPr>
        <w:spacing w:line="20" w:lineRule="exact"/>
        <w:rPr>
          <w:rFonts w:asciiTheme="minorHAnsi" w:hAnsiTheme="minorHAnsi" w:cstheme="minorHAnsi"/>
        </w:rPr>
      </w:pPr>
    </w:p>
    <w:p w14:paraId="0BDDEB4E" w14:textId="77777777" w:rsidR="00126200" w:rsidRPr="00C16D86" w:rsidRDefault="00126200" w:rsidP="003B3AF6">
      <w:pPr>
        <w:spacing w:line="20" w:lineRule="exact"/>
        <w:rPr>
          <w:rFonts w:asciiTheme="minorHAnsi" w:hAnsiTheme="minorHAnsi" w:cstheme="minorHAnsi"/>
        </w:rPr>
      </w:pPr>
    </w:p>
    <w:p w14:paraId="5B98CA4E" w14:textId="77777777" w:rsidR="00126200" w:rsidRPr="00C16D86" w:rsidRDefault="00126200" w:rsidP="003B3AF6">
      <w:pPr>
        <w:spacing w:line="20" w:lineRule="exact"/>
        <w:rPr>
          <w:rFonts w:asciiTheme="minorHAnsi" w:hAnsiTheme="minorHAnsi" w:cstheme="minorHAnsi"/>
        </w:rPr>
      </w:pPr>
    </w:p>
    <w:p w14:paraId="0F95EA4E" w14:textId="77777777" w:rsidR="00126200" w:rsidRPr="00C16D86" w:rsidRDefault="00126200" w:rsidP="003B3AF6">
      <w:pPr>
        <w:spacing w:line="20" w:lineRule="exact"/>
        <w:rPr>
          <w:rFonts w:asciiTheme="minorHAnsi" w:hAnsiTheme="minorHAnsi" w:cstheme="minorHAnsi"/>
        </w:rPr>
      </w:pPr>
    </w:p>
    <w:p w14:paraId="054A6F42" w14:textId="77777777" w:rsidR="00126200" w:rsidRPr="00C16D86" w:rsidRDefault="00126200" w:rsidP="003B3AF6">
      <w:pPr>
        <w:spacing w:line="20" w:lineRule="exact"/>
        <w:rPr>
          <w:rFonts w:asciiTheme="minorHAnsi" w:hAnsiTheme="minorHAnsi" w:cstheme="minorHAnsi"/>
        </w:rPr>
      </w:pPr>
    </w:p>
    <w:p w14:paraId="139ADDF1" w14:textId="77777777" w:rsidR="00126200" w:rsidRPr="00C16D86" w:rsidRDefault="00126200" w:rsidP="003B3AF6">
      <w:pPr>
        <w:spacing w:line="20" w:lineRule="exact"/>
        <w:rPr>
          <w:rFonts w:asciiTheme="minorHAnsi" w:hAnsiTheme="minorHAnsi" w:cstheme="minorHAnsi"/>
        </w:rPr>
      </w:pPr>
    </w:p>
    <w:p w14:paraId="37412B69" w14:textId="77777777" w:rsidR="00126200" w:rsidRPr="00C16D86" w:rsidRDefault="00126200" w:rsidP="003B3AF6">
      <w:pPr>
        <w:spacing w:line="20" w:lineRule="exact"/>
        <w:rPr>
          <w:rFonts w:asciiTheme="minorHAnsi" w:hAnsiTheme="minorHAnsi" w:cstheme="minorHAnsi"/>
        </w:rPr>
      </w:pPr>
    </w:p>
    <w:p w14:paraId="5A2B3236" w14:textId="77777777" w:rsidR="00126200" w:rsidRPr="00C16D86" w:rsidRDefault="00126200" w:rsidP="003B3AF6">
      <w:pPr>
        <w:spacing w:line="20" w:lineRule="exact"/>
        <w:rPr>
          <w:rFonts w:asciiTheme="minorHAnsi" w:hAnsiTheme="minorHAnsi" w:cstheme="minorHAnsi"/>
        </w:rPr>
      </w:pPr>
    </w:p>
    <w:p w14:paraId="46321E01" w14:textId="77777777" w:rsidR="00126200" w:rsidRPr="00C16D86" w:rsidRDefault="00126200" w:rsidP="003B3AF6">
      <w:pPr>
        <w:spacing w:line="20" w:lineRule="exact"/>
        <w:rPr>
          <w:rFonts w:asciiTheme="minorHAnsi" w:hAnsiTheme="minorHAnsi" w:cstheme="minorHAnsi"/>
        </w:rPr>
      </w:pPr>
    </w:p>
    <w:p w14:paraId="0BB5E4C8" w14:textId="77777777" w:rsidR="00126200" w:rsidRPr="00C16D86" w:rsidRDefault="00126200" w:rsidP="003B3AF6">
      <w:pPr>
        <w:spacing w:line="20" w:lineRule="exact"/>
        <w:rPr>
          <w:rFonts w:asciiTheme="minorHAnsi" w:hAnsiTheme="minorHAnsi" w:cstheme="minorHAnsi"/>
        </w:rPr>
      </w:pPr>
    </w:p>
    <w:p w14:paraId="5C168D05" w14:textId="77777777" w:rsidR="00126200" w:rsidRPr="00C16D86" w:rsidRDefault="00126200" w:rsidP="003B3AF6">
      <w:pPr>
        <w:spacing w:line="20" w:lineRule="exact"/>
        <w:rPr>
          <w:rFonts w:asciiTheme="minorHAnsi" w:hAnsiTheme="minorHAnsi" w:cstheme="minorHAnsi"/>
        </w:rPr>
      </w:pPr>
    </w:p>
    <w:p w14:paraId="682CD3C7" w14:textId="77777777" w:rsidR="00126200" w:rsidRPr="00C16D86" w:rsidRDefault="00126200" w:rsidP="003B3AF6">
      <w:pPr>
        <w:spacing w:line="20" w:lineRule="exact"/>
        <w:rPr>
          <w:rFonts w:asciiTheme="minorHAnsi" w:hAnsiTheme="minorHAnsi" w:cstheme="minorHAnsi"/>
        </w:rPr>
      </w:pPr>
    </w:p>
    <w:p w14:paraId="1AC566C4" w14:textId="77777777" w:rsidR="00126200" w:rsidRPr="00C16D86" w:rsidRDefault="00126200" w:rsidP="003B3AF6">
      <w:pPr>
        <w:spacing w:line="20" w:lineRule="exact"/>
        <w:rPr>
          <w:rFonts w:asciiTheme="minorHAnsi" w:hAnsiTheme="minorHAnsi" w:cstheme="minorHAnsi"/>
        </w:rPr>
      </w:pPr>
    </w:p>
    <w:p w14:paraId="22042F24" w14:textId="77777777" w:rsidR="00126200" w:rsidRPr="00C16D86" w:rsidRDefault="00126200" w:rsidP="003B3AF6">
      <w:pPr>
        <w:spacing w:line="20" w:lineRule="exact"/>
        <w:rPr>
          <w:rFonts w:asciiTheme="minorHAnsi" w:hAnsiTheme="minorHAnsi" w:cstheme="minorHAnsi"/>
        </w:rPr>
      </w:pPr>
    </w:p>
    <w:p w14:paraId="15914BED" w14:textId="77777777" w:rsidR="00126200" w:rsidRPr="00C16D86" w:rsidRDefault="00126200" w:rsidP="003B3AF6">
      <w:pPr>
        <w:spacing w:line="20" w:lineRule="exact"/>
        <w:rPr>
          <w:rFonts w:asciiTheme="minorHAnsi" w:hAnsiTheme="minorHAnsi" w:cstheme="minorHAnsi"/>
        </w:rPr>
      </w:pPr>
    </w:p>
    <w:p w14:paraId="021A8065" w14:textId="77777777" w:rsidR="00126200" w:rsidRPr="00C16D86" w:rsidRDefault="00126200" w:rsidP="003B3AF6">
      <w:pPr>
        <w:spacing w:line="20" w:lineRule="exact"/>
        <w:rPr>
          <w:rFonts w:asciiTheme="minorHAnsi" w:hAnsiTheme="minorHAnsi" w:cstheme="minorHAnsi"/>
        </w:rPr>
      </w:pPr>
    </w:p>
    <w:p w14:paraId="4DBC4622" w14:textId="77777777" w:rsidR="00126200" w:rsidRPr="00C16D86" w:rsidRDefault="00126200" w:rsidP="003B3AF6">
      <w:pPr>
        <w:spacing w:line="20" w:lineRule="exact"/>
        <w:rPr>
          <w:rFonts w:asciiTheme="minorHAnsi" w:hAnsiTheme="minorHAnsi" w:cstheme="minorHAnsi"/>
        </w:rPr>
      </w:pPr>
    </w:p>
    <w:p w14:paraId="4ADB5CF8" w14:textId="77777777" w:rsidR="00126200" w:rsidRPr="00C16D86" w:rsidRDefault="00126200" w:rsidP="003B3AF6">
      <w:pPr>
        <w:spacing w:line="20" w:lineRule="exact"/>
        <w:rPr>
          <w:rFonts w:asciiTheme="minorHAnsi" w:hAnsiTheme="minorHAnsi" w:cstheme="minorHAnsi"/>
        </w:rPr>
      </w:pPr>
    </w:p>
    <w:p w14:paraId="5C8A8609" w14:textId="77777777" w:rsidR="00126200" w:rsidRPr="00C16D86" w:rsidRDefault="00126200" w:rsidP="003B3AF6">
      <w:pPr>
        <w:spacing w:line="20" w:lineRule="exact"/>
        <w:rPr>
          <w:rFonts w:asciiTheme="minorHAnsi" w:hAnsiTheme="minorHAnsi" w:cstheme="minorHAnsi"/>
        </w:rPr>
      </w:pPr>
    </w:p>
    <w:p w14:paraId="4944EF58" w14:textId="77777777" w:rsidR="00126200" w:rsidRPr="00C16D86" w:rsidRDefault="00126200" w:rsidP="003B3AF6">
      <w:pPr>
        <w:spacing w:line="20" w:lineRule="exact"/>
        <w:rPr>
          <w:rFonts w:asciiTheme="minorHAnsi" w:hAnsiTheme="minorHAnsi" w:cstheme="minorHAnsi"/>
        </w:rPr>
      </w:pPr>
    </w:p>
    <w:p w14:paraId="749EE845" w14:textId="77777777" w:rsidR="00126200" w:rsidRPr="00C16D86" w:rsidRDefault="00126200" w:rsidP="003B3AF6">
      <w:pPr>
        <w:spacing w:line="20" w:lineRule="exact"/>
        <w:rPr>
          <w:rFonts w:asciiTheme="minorHAnsi" w:hAnsiTheme="minorHAnsi" w:cstheme="minorHAnsi"/>
        </w:rPr>
      </w:pPr>
    </w:p>
    <w:p w14:paraId="0F418F16" w14:textId="77777777" w:rsidR="00126200" w:rsidRPr="00C16D86" w:rsidRDefault="00126200" w:rsidP="003B3AF6">
      <w:pPr>
        <w:spacing w:line="20" w:lineRule="exact"/>
        <w:rPr>
          <w:rFonts w:asciiTheme="minorHAnsi" w:hAnsiTheme="minorHAnsi" w:cstheme="minorHAnsi"/>
        </w:rPr>
      </w:pPr>
    </w:p>
    <w:p w14:paraId="611B07BF" w14:textId="77777777" w:rsidR="00126200" w:rsidRPr="00C16D86" w:rsidRDefault="00126200" w:rsidP="003B3AF6">
      <w:pPr>
        <w:spacing w:line="20" w:lineRule="exact"/>
        <w:rPr>
          <w:rFonts w:asciiTheme="minorHAnsi" w:hAnsiTheme="minorHAnsi" w:cstheme="minorHAnsi"/>
        </w:rPr>
      </w:pPr>
    </w:p>
    <w:p w14:paraId="65051289" w14:textId="77777777" w:rsidR="00C2215A" w:rsidRPr="00C16D86" w:rsidRDefault="00C2215A" w:rsidP="003B3AF6">
      <w:pPr>
        <w:spacing w:line="20" w:lineRule="exact"/>
        <w:rPr>
          <w:rFonts w:asciiTheme="minorHAnsi" w:hAnsiTheme="minorHAnsi" w:cstheme="minorHAnsi"/>
        </w:rPr>
      </w:pPr>
    </w:p>
    <w:sectPr w:rsidR="00C2215A" w:rsidRPr="00C16D86" w:rsidSect="003B3AF6">
      <w:pgSz w:w="11900" w:h="16838"/>
      <w:pgMar w:top="1440" w:right="846" w:bottom="813" w:left="852" w:header="0" w:footer="0" w:gutter="0"/>
      <w:cols w:space="720" w:equalWidth="0">
        <w:col w:w="102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47CCC" w14:textId="77777777" w:rsidR="00152D87" w:rsidRDefault="00152D87" w:rsidP="009714BB">
      <w:r>
        <w:separator/>
      </w:r>
    </w:p>
  </w:endnote>
  <w:endnote w:type="continuationSeparator" w:id="0">
    <w:p w14:paraId="43756469" w14:textId="77777777" w:rsidR="00152D87" w:rsidRDefault="00152D87" w:rsidP="0097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CEF69" w14:textId="77777777" w:rsidR="00152D87" w:rsidRDefault="00152D87" w:rsidP="009714BB">
      <w:r>
        <w:separator/>
      </w:r>
    </w:p>
  </w:footnote>
  <w:footnote w:type="continuationSeparator" w:id="0">
    <w:p w14:paraId="5D3CD049" w14:textId="77777777" w:rsidR="00152D87" w:rsidRDefault="00152D87" w:rsidP="00971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231B"/>
    <w:multiLevelType w:val="hybridMultilevel"/>
    <w:tmpl w:val="45BE0F90"/>
    <w:lvl w:ilvl="0" w:tplc="44444DB0">
      <w:start w:val="1"/>
      <w:numFmt w:val="bullet"/>
      <w:lvlText w:val=""/>
      <w:lvlJc w:val="left"/>
    </w:lvl>
    <w:lvl w:ilvl="1" w:tplc="DD4E94AC">
      <w:numFmt w:val="decimal"/>
      <w:lvlText w:val=""/>
      <w:lvlJc w:val="left"/>
    </w:lvl>
    <w:lvl w:ilvl="2" w:tplc="256CFE6E">
      <w:numFmt w:val="decimal"/>
      <w:lvlText w:val=""/>
      <w:lvlJc w:val="left"/>
    </w:lvl>
    <w:lvl w:ilvl="3" w:tplc="8154EA34">
      <w:numFmt w:val="decimal"/>
      <w:lvlText w:val=""/>
      <w:lvlJc w:val="left"/>
    </w:lvl>
    <w:lvl w:ilvl="4" w:tplc="834C645C">
      <w:numFmt w:val="decimal"/>
      <w:lvlText w:val=""/>
      <w:lvlJc w:val="left"/>
    </w:lvl>
    <w:lvl w:ilvl="5" w:tplc="91446D78">
      <w:numFmt w:val="decimal"/>
      <w:lvlText w:val=""/>
      <w:lvlJc w:val="left"/>
    </w:lvl>
    <w:lvl w:ilvl="6" w:tplc="25349E60">
      <w:numFmt w:val="decimal"/>
      <w:lvlText w:val=""/>
      <w:lvlJc w:val="left"/>
    </w:lvl>
    <w:lvl w:ilvl="7" w:tplc="3EEEA388">
      <w:numFmt w:val="decimal"/>
      <w:lvlText w:val=""/>
      <w:lvlJc w:val="left"/>
    </w:lvl>
    <w:lvl w:ilvl="8" w:tplc="112623F6">
      <w:numFmt w:val="decimal"/>
      <w:lvlText w:val=""/>
      <w:lvlJc w:val="left"/>
    </w:lvl>
  </w:abstractNum>
  <w:abstractNum w:abstractNumId="1" w15:restartNumberingAfterBreak="0">
    <w:nsid w:val="0239718C"/>
    <w:multiLevelType w:val="hybridMultilevel"/>
    <w:tmpl w:val="D474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F5C0D"/>
    <w:multiLevelType w:val="hybridMultilevel"/>
    <w:tmpl w:val="860E6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B4AE9"/>
    <w:multiLevelType w:val="hybridMultilevel"/>
    <w:tmpl w:val="5F4EA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D7263"/>
    <w:multiLevelType w:val="hybridMultilevel"/>
    <w:tmpl w:val="4ADADED0"/>
    <w:lvl w:ilvl="0" w:tplc="90E632FC">
      <w:start w:val="1"/>
      <w:numFmt w:val="bullet"/>
      <w:lvlText w:val=""/>
      <w:lvlJc w:val="left"/>
    </w:lvl>
    <w:lvl w:ilvl="1" w:tplc="634CF370">
      <w:numFmt w:val="decimal"/>
      <w:lvlText w:val=""/>
      <w:lvlJc w:val="left"/>
    </w:lvl>
    <w:lvl w:ilvl="2" w:tplc="98E03FFE">
      <w:numFmt w:val="decimal"/>
      <w:lvlText w:val=""/>
      <w:lvlJc w:val="left"/>
    </w:lvl>
    <w:lvl w:ilvl="3" w:tplc="4274CE06">
      <w:numFmt w:val="decimal"/>
      <w:lvlText w:val=""/>
      <w:lvlJc w:val="left"/>
    </w:lvl>
    <w:lvl w:ilvl="4" w:tplc="615EB344">
      <w:numFmt w:val="decimal"/>
      <w:lvlText w:val=""/>
      <w:lvlJc w:val="left"/>
    </w:lvl>
    <w:lvl w:ilvl="5" w:tplc="C35C12C6">
      <w:numFmt w:val="decimal"/>
      <w:lvlText w:val=""/>
      <w:lvlJc w:val="left"/>
    </w:lvl>
    <w:lvl w:ilvl="6" w:tplc="B956AE12">
      <w:numFmt w:val="decimal"/>
      <w:lvlText w:val=""/>
      <w:lvlJc w:val="left"/>
    </w:lvl>
    <w:lvl w:ilvl="7" w:tplc="9A345004">
      <w:numFmt w:val="decimal"/>
      <w:lvlText w:val=""/>
      <w:lvlJc w:val="left"/>
    </w:lvl>
    <w:lvl w:ilvl="8" w:tplc="1D2ECE06">
      <w:numFmt w:val="decimal"/>
      <w:lvlText w:val=""/>
      <w:lvlJc w:val="left"/>
    </w:lvl>
  </w:abstractNum>
  <w:abstractNum w:abstractNumId="5"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9CF92E"/>
    <w:multiLevelType w:val="hybridMultilevel"/>
    <w:tmpl w:val="745A0864"/>
    <w:lvl w:ilvl="0" w:tplc="21F64FC4">
      <w:start w:val="1"/>
      <w:numFmt w:val="bullet"/>
      <w:lvlText w:val=""/>
      <w:lvlJc w:val="left"/>
    </w:lvl>
    <w:lvl w:ilvl="1" w:tplc="91862D9C">
      <w:numFmt w:val="decimal"/>
      <w:lvlText w:val=""/>
      <w:lvlJc w:val="left"/>
    </w:lvl>
    <w:lvl w:ilvl="2" w:tplc="2938B620">
      <w:numFmt w:val="decimal"/>
      <w:lvlText w:val=""/>
      <w:lvlJc w:val="left"/>
    </w:lvl>
    <w:lvl w:ilvl="3" w:tplc="80B41DF8">
      <w:numFmt w:val="decimal"/>
      <w:lvlText w:val=""/>
      <w:lvlJc w:val="left"/>
    </w:lvl>
    <w:lvl w:ilvl="4" w:tplc="FA461980">
      <w:numFmt w:val="decimal"/>
      <w:lvlText w:val=""/>
      <w:lvlJc w:val="left"/>
    </w:lvl>
    <w:lvl w:ilvl="5" w:tplc="BD5E675A">
      <w:numFmt w:val="decimal"/>
      <w:lvlText w:val=""/>
      <w:lvlJc w:val="left"/>
    </w:lvl>
    <w:lvl w:ilvl="6" w:tplc="6B7CD688">
      <w:numFmt w:val="decimal"/>
      <w:lvlText w:val=""/>
      <w:lvlJc w:val="left"/>
    </w:lvl>
    <w:lvl w:ilvl="7" w:tplc="BA88A32A">
      <w:numFmt w:val="decimal"/>
      <w:lvlText w:val=""/>
      <w:lvlJc w:val="left"/>
    </w:lvl>
    <w:lvl w:ilvl="8" w:tplc="F4446FC4">
      <w:numFmt w:val="decimal"/>
      <w:lvlText w:val=""/>
      <w:lvlJc w:val="left"/>
    </w:lvl>
  </w:abstractNum>
  <w:abstractNum w:abstractNumId="7" w15:restartNumberingAfterBreak="0">
    <w:nsid w:val="1190CDE7"/>
    <w:multiLevelType w:val="hybridMultilevel"/>
    <w:tmpl w:val="99585BC8"/>
    <w:lvl w:ilvl="0" w:tplc="93F6CD22">
      <w:start w:val="1"/>
      <w:numFmt w:val="bullet"/>
      <w:lvlText w:val=""/>
      <w:lvlJc w:val="left"/>
    </w:lvl>
    <w:lvl w:ilvl="1" w:tplc="2708DD5E">
      <w:numFmt w:val="decimal"/>
      <w:lvlText w:val=""/>
      <w:lvlJc w:val="left"/>
    </w:lvl>
    <w:lvl w:ilvl="2" w:tplc="E2CA1D76">
      <w:numFmt w:val="decimal"/>
      <w:lvlText w:val=""/>
      <w:lvlJc w:val="left"/>
    </w:lvl>
    <w:lvl w:ilvl="3" w:tplc="A1D4C4AC">
      <w:numFmt w:val="decimal"/>
      <w:lvlText w:val=""/>
      <w:lvlJc w:val="left"/>
    </w:lvl>
    <w:lvl w:ilvl="4" w:tplc="B596CF04">
      <w:numFmt w:val="decimal"/>
      <w:lvlText w:val=""/>
      <w:lvlJc w:val="left"/>
    </w:lvl>
    <w:lvl w:ilvl="5" w:tplc="48E61ECC">
      <w:numFmt w:val="decimal"/>
      <w:lvlText w:val=""/>
      <w:lvlJc w:val="left"/>
    </w:lvl>
    <w:lvl w:ilvl="6" w:tplc="DCAC2F82">
      <w:numFmt w:val="decimal"/>
      <w:lvlText w:val=""/>
      <w:lvlJc w:val="left"/>
    </w:lvl>
    <w:lvl w:ilvl="7" w:tplc="FFA4E4F8">
      <w:numFmt w:val="decimal"/>
      <w:lvlText w:val=""/>
      <w:lvlJc w:val="left"/>
    </w:lvl>
    <w:lvl w:ilvl="8" w:tplc="8C727C26">
      <w:numFmt w:val="decimal"/>
      <w:lvlText w:val=""/>
      <w:lvlJc w:val="left"/>
    </w:lvl>
  </w:abstractNum>
  <w:abstractNum w:abstractNumId="8" w15:restartNumberingAfterBreak="0">
    <w:nsid w:val="12200854"/>
    <w:multiLevelType w:val="hybridMultilevel"/>
    <w:tmpl w:val="AC26DDD2"/>
    <w:lvl w:ilvl="0" w:tplc="80D886C8">
      <w:start w:val="1"/>
      <w:numFmt w:val="bullet"/>
      <w:lvlText w:val=""/>
      <w:lvlJc w:val="left"/>
    </w:lvl>
    <w:lvl w:ilvl="1" w:tplc="339EBD9A">
      <w:numFmt w:val="decimal"/>
      <w:lvlText w:val=""/>
      <w:lvlJc w:val="left"/>
    </w:lvl>
    <w:lvl w:ilvl="2" w:tplc="664E496C">
      <w:numFmt w:val="decimal"/>
      <w:lvlText w:val=""/>
      <w:lvlJc w:val="left"/>
    </w:lvl>
    <w:lvl w:ilvl="3" w:tplc="47B664C6">
      <w:numFmt w:val="decimal"/>
      <w:lvlText w:val=""/>
      <w:lvlJc w:val="left"/>
    </w:lvl>
    <w:lvl w:ilvl="4" w:tplc="6DCCA7A2">
      <w:numFmt w:val="decimal"/>
      <w:lvlText w:val=""/>
      <w:lvlJc w:val="left"/>
    </w:lvl>
    <w:lvl w:ilvl="5" w:tplc="9AF4EAEA">
      <w:numFmt w:val="decimal"/>
      <w:lvlText w:val=""/>
      <w:lvlJc w:val="left"/>
    </w:lvl>
    <w:lvl w:ilvl="6" w:tplc="A5CAA11C">
      <w:numFmt w:val="decimal"/>
      <w:lvlText w:val=""/>
      <w:lvlJc w:val="left"/>
    </w:lvl>
    <w:lvl w:ilvl="7" w:tplc="378668EC">
      <w:numFmt w:val="decimal"/>
      <w:lvlText w:val=""/>
      <w:lvlJc w:val="left"/>
    </w:lvl>
    <w:lvl w:ilvl="8" w:tplc="B57CCAFC">
      <w:numFmt w:val="decimal"/>
      <w:lvlText w:val=""/>
      <w:lvlJc w:val="left"/>
    </w:lvl>
  </w:abstractNum>
  <w:abstractNum w:abstractNumId="9" w15:restartNumberingAfterBreak="0">
    <w:nsid w:val="13986A52"/>
    <w:multiLevelType w:val="hybridMultilevel"/>
    <w:tmpl w:val="52A01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E0F76"/>
    <w:multiLevelType w:val="hybridMultilevel"/>
    <w:tmpl w:val="6CD49404"/>
    <w:lvl w:ilvl="0" w:tplc="F28EF108">
      <w:start w:val="1"/>
      <w:numFmt w:val="bullet"/>
      <w:lvlText w:val=""/>
      <w:lvlJc w:val="left"/>
    </w:lvl>
    <w:lvl w:ilvl="1" w:tplc="76225B16">
      <w:numFmt w:val="decimal"/>
      <w:lvlText w:val=""/>
      <w:lvlJc w:val="left"/>
    </w:lvl>
    <w:lvl w:ilvl="2" w:tplc="F048A3BE">
      <w:numFmt w:val="decimal"/>
      <w:lvlText w:val=""/>
      <w:lvlJc w:val="left"/>
    </w:lvl>
    <w:lvl w:ilvl="3" w:tplc="61DED7B6">
      <w:numFmt w:val="decimal"/>
      <w:lvlText w:val=""/>
      <w:lvlJc w:val="left"/>
    </w:lvl>
    <w:lvl w:ilvl="4" w:tplc="12464ACA">
      <w:numFmt w:val="decimal"/>
      <w:lvlText w:val=""/>
      <w:lvlJc w:val="left"/>
    </w:lvl>
    <w:lvl w:ilvl="5" w:tplc="9050F2CE">
      <w:numFmt w:val="decimal"/>
      <w:lvlText w:val=""/>
      <w:lvlJc w:val="left"/>
    </w:lvl>
    <w:lvl w:ilvl="6" w:tplc="6A68721A">
      <w:numFmt w:val="decimal"/>
      <w:lvlText w:val=""/>
      <w:lvlJc w:val="left"/>
    </w:lvl>
    <w:lvl w:ilvl="7" w:tplc="EF866B9C">
      <w:numFmt w:val="decimal"/>
      <w:lvlText w:val=""/>
      <w:lvlJc w:val="left"/>
    </w:lvl>
    <w:lvl w:ilvl="8" w:tplc="B7CA442C">
      <w:numFmt w:val="decimal"/>
      <w:lvlText w:val=""/>
      <w:lvlJc w:val="left"/>
    </w:lvl>
  </w:abstractNum>
  <w:abstractNum w:abstractNumId="11" w15:restartNumberingAfterBreak="0">
    <w:nsid w:val="1BEFD79F"/>
    <w:multiLevelType w:val="hybridMultilevel"/>
    <w:tmpl w:val="00DEA880"/>
    <w:lvl w:ilvl="0" w:tplc="C3EE01F6">
      <w:start w:val="1"/>
      <w:numFmt w:val="bullet"/>
      <w:lvlText w:val=""/>
      <w:lvlJc w:val="left"/>
    </w:lvl>
    <w:lvl w:ilvl="1" w:tplc="7E88AB9A">
      <w:numFmt w:val="decimal"/>
      <w:lvlText w:val=""/>
      <w:lvlJc w:val="left"/>
    </w:lvl>
    <w:lvl w:ilvl="2" w:tplc="E110A834">
      <w:numFmt w:val="decimal"/>
      <w:lvlText w:val=""/>
      <w:lvlJc w:val="left"/>
    </w:lvl>
    <w:lvl w:ilvl="3" w:tplc="66228DA8">
      <w:numFmt w:val="decimal"/>
      <w:lvlText w:val=""/>
      <w:lvlJc w:val="left"/>
    </w:lvl>
    <w:lvl w:ilvl="4" w:tplc="E43A0B88">
      <w:numFmt w:val="decimal"/>
      <w:lvlText w:val=""/>
      <w:lvlJc w:val="left"/>
    </w:lvl>
    <w:lvl w:ilvl="5" w:tplc="D56E982A">
      <w:numFmt w:val="decimal"/>
      <w:lvlText w:val=""/>
      <w:lvlJc w:val="left"/>
    </w:lvl>
    <w:lvl w:ilvl="6" w:tplc="28C6B2DA">
      <w:numFmt w:val="decimal"/>
      <w:lvlText w:val=""/>
      <w:lvlJc w:val="left"/>
    </w:lvl>
    <w:lvl w:ilvl="7" w:tplc="EF7056B6">
      <w:numFmt w:val="decimal"/>
      <w:lvlText w:val=""/>
      <w:lvlJc w:val="left"/>
    </w:lvl>
    <w:lvl w:ilvl="8" w:tplc="1F1495EA">
      <w:numFmt w:val="decimal"/>
      <w:lvlText w:val=""/>
      <w:lvlJc w:val="left"/>
    </w:lvl>
  </w:abstractNum>
  <w:abstractNum w:abstractNumId="12" w15:restartNumberingAfterBreak="0">
    <w:nsid w:val="1C621C8C"/>
    <w:multiLevelType w:val="hybridMultilevel"/>
    <w:tmpl w:val="9A10C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16E9E8"/>
    <w:multiLevelType w:val="hybridMultilevel"/>
    <w:tmpl w:val="103647FC"/>
    <w:lvl w:ilvl="0" w:tplc="0414E6D4">
      <w:start w:val="1"/>
      <w:numFmt w:val="bullet"/>
      <w:lvlText w:val=""/>
      <w:lvlJc w:val="left"/>
    </w:lvl>
    <w:lvl w:ilvl="1" w:tplc="0F50B4A6">
      <w:numFmt w:val="decimal"/>
      <w:lvlText w:val=""/>
      <w:lvlJc w:val="left"/>
    </w:lvl>
    <w:lvl w:ilvl="2" w:tplc="F3A80196">
      <w:numFmt w:val="decimal"/>
      <w:lvlText w:val=""/>
      <w:lvlJc w:val="left"/>
    </w:lvl>
    <w:lvl w:ilvl="3" w:tplc="13366A0C">
      <w:numFmt w:val="decimal"/>
      <w:lvlText w:val=""/>
      <w:lvlJc w:val="left"/>
    </w:lvl>
    <w:lvl w:ilvl="4" w:tplc="CB3A1CD6">
      <w:numFmt w:val="decimal"/>
      <w:lvlText w:val=""/>
      <w:lvlJc w:val="left"/>
    </w:lvl>
    <w:lvl w:ilvl="5" w:tplc="95A082E4">
      <w:numFmt w:val="decimal"/>
      <w:lvlText w:val=""/>
      <w:lvlJc w:val="left"/>
    </w:lvl>
    <w:lvl w:ilvl="6" w:tplc="CE169636">
      <w:numFmt w:val="decimal"/>
      <w:lvlText w:val=""/>
      <w:lvlJc w:val="left"/>
    </w:lvl>
    <w:lvl w:ilvl="7" w:tplc="40904B48">
      <w:numFmt w:val="decimal"/>
      <w:lvlText w:val=""/>
      <w:lvlJc w:val="left"/>
    </w:lvl>
    <w:lvl w:ilvl="8" w:tplc="8F3EB6B4">
      <w:numFmt w:val="decimal"/>
      <w:lvlText w:val=""/>
      <w:lvlJc w:val="left"/>
    </w:lvl>
  </w:abstractNum>
  <w:abstractNum w:abstractNumId="14" w15:restartNumberingAfterBreak="0">
    <w:nsid w:val="207E4708"/>
    <w:multiLevelType w:val="hybridMultilevel"/>
    <w:tmpl w:val="E9805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45D32"/>
    <w:multiLevelType w:val="hybridMultilevel"/>
    <w:tmpl w:val="4FC80F70"/>
    <w:lvl w:ilvl="0" w:tplc="BFA6CD26">
      <w:start w:val="1"/>
      <w:numFmt w:val="bullet"/>
      <w:lvlText w:val=""/>
      <w:lvlJc w:val="left"/>
    </w:lvl>
    <w:lvl w:ilvl="1" w:tplc="E40E9D72">
      <w:numFmt w:val="decimal"/>
      <w:lvlText w:val=""/>
      <w:lvlJc w:val="left"/>
    </w:lvl>
    <w:lvl w:ilvl="2" w:tplc="CDA84880">
      <w:numFmt w:val="decimal"/>
      <w:lvlText w:val=""/>
      <w:lvlJc w:val="left"/>
    </w:lvl>
    <w:lvl w:ilvl="3" w:tplc="AAA61450">
      <w:numFmt w:val="decimal"/>
      <w:lvlText w:val=""/>
      <w:lvlJc w:val="left"/>
    </w:lvl>
    <w:lvl w:ilvl="4" w:tplc="910860B6">
      <w:numFmt w:val="decimal"/>
      <w:lvlText w:val=""/>
      <w:lvlJc w:val="left"/>
    </w:lvl>
    <w:lvl w:ilvl="5" w:tplc="B558882A">
      <w:numFmt w:val="decimal"/>
      <w:lvlText w:val=""/>
      <w:lvlJc w:val="left"/>
    </w:lvl>
    <w:lvl w:ilvl="6" w:tplc="37ECB914">
      <w:numFmt w:val="decimal"/>
      <w:lvlText w:val=""/>
      <w:lvlJc w:val="left"/>
    </w:lvl>
    <w:lvl w:ilvl="7" w:tplc="E18C68B6">
      <w:numFmt w:val="decimal"/>
      <w:lvlText w:val=""/>
      <w:lvlJc w:val="left"/>
    </w:lvl>
    <w:lvl w:ilvl="8" w:tplc="943AEC58">
      <w:numFmt w:val="decimal"/>
      <w:lvlText w:val=""/>
      <w:lvlJc w:val="left"/>
    </w:lvl>
  </w:abstractNum>
  <w:abstractNum w:abstractNumId="16" w15:restartNumberingAfterBreak="0">
    <w:nsid w:val="2AA001CF"/>
    <w:multiLevelType w:val="hybridMultilevel"/>
    <w:tmpl w:val="68FE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8976EE"/>
    <w:multiLevelType w:val="hybridMultilevel"/>
    <w:tmpl w:val="92347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52255A"/>
    <w:multiLevelType w:val="hybridMultilevel"/>
    <w:tmpl w:val="CB54DB9C"/>
    <w:lvl w:ilvl="0" w:tplc="7AB636A2">
      <w:start w:val="1"/>
      <w:numFmt w:val="bullet"/>
      <w:lvlText w:val=""/>
      <w:lvlJc w:val="left"/>
    </w:lvl>
    <w:lvl w:ilvl="1" w:tplc="40CAE84E">
      <w:numFmt w:val="decimal"/>
      <w:lvlText w:val=""/>
      <w:lvlJc w:val="left"/>
    </w:lvl>
    <w:lvl w:ilvl="2" w:tplc="79F08C18">
      <w:numFmt w:val="decimal"/>
      <w:lvlText w:val=""/>
      <w:lvlJc w:val="left"/>
    </w:lvl>
    <w:lvl w:ilvl="3" w:tplc="1196E8D4">
      <w:numFmt w:val="decimal"/>
      <w:lvlText w:val=""/>
      <w:lvlJc w:val="left"/>
    </w:lvl>
    <w:lvl w:ilvl="4" w:tplc="A272846A">
      <w:numFmt w:val="decimal"/>
      <w:lvlText w:val=""/>
      <w:lvlJc w:val="left"/>
    </w:lvl>
    <w:lvl w:ilvl="5" w:tplc="6D20FCA6">
      <w:numFmt w:val="decimal"/>
      <w:lvlText w:val=""/>
      <w:lvlJc w:val="left"/>
    </w:lvl>
    <w:lvl w:ilvl="6" w:tplc="1C4CEBB8">
      <w:numFmt w:val="decimal"/>
      <w:lvlText w:val=""/>
      <w:lvlJc w:val="left"/>
    </w:lvl>
    <w:lvl w:ilvl="7" w:tplc="A6D2391C">
      <w:numFmt w:val="decimal"/>
      <w:lvlText w:val=""/>
      <w:lvlJc w:val="left"/>
    </w:lvl>
    <w:lvl w:ilvl="8" w:tplc="53A2C6CE">
      <w:numFmt w:val="decimal"/>
      <w:lvlText w:val=""/>
      <w:lvlJc w:val="left"/>
    </w:lvl>
  </w:abstractNum>
  <w:abstractNum w:abstractNumId="19" w15:restartNumberingAfterBreak="0">
    <w:nsid w:val="41A7C4C9"/>
    <w:multiLevelType w:val="hybridMultilevel"/>
    <w:tmpl w:val="CF905930"/>
    <w:lvl w:ilvl="0" w:tplc="EFCE6032">
      <w:start w:val="1"/>
      <w:numFmt w:val="bullet"/>
      <w:lvlText w:val=""/>
      <w:lvlJc w:val="left"/>
    </w:lvl>
    <w:lvl w:ilvl="1" w:tplc="B4F8FE40">
      <w:numFmt w:val="decimal"/>
      <w:lvlText w:val=""/>
      <w:lvlJc w:val="left"/>
    </w:lvl>
    <w:lvl w:ilvl="2" w:tplc="76589B80">
      <w:numFmt w:val="decimal"/>
      <w:lvlText w:val=""/>
      <w:lvlJc w:val="left"/>
    </w:lvl>
    <w:lvl w:ilvl="3" w:tplc="1812EC84">
      <w:numFmt w:val="decimal"/>
      <w:lvlText w:val=""/>
      <w:lvlJc w:val="left"/>
    </w:lvl>
    <w:lvl w:ilvl="4" w:tplc="2BB043A0">
      <w:numFmt w:val="decimal"/>
      <w:lvlText w:val=""/>
      <w:lvlJc w:val="left"/>
    </w:lvl>
    <w:lvl w:ilvl="5" w:tplc="9EE2D238">
      <w:numFmt w:val="decimal"/>
      <w:lvlText w:val=""/>
      <w:lvlJc w:val="left"/>
    </w:lvl>
    <w:lvl w:ilvl="6" w:tplc="533825C4">
      <w:numFmt w:val="decimal"/>
      <w:lvlText w:val=""/>
      <w:lvlJc w:val="left"/>
    </w:lvl>
    <w:lvl w:ilvl="7" w:tplc="20A82A94">
      <w:numFmt w:val="decimal"/>
      <w:lvlText w:val=""/>
      <w:lvlJc w:val="left"/>
    </w:lvl>
    <w:lvl w:ilvl="8" w:tplc="D17611C8">
      <w:numFmt w:val="decimal"/>
      <w:lvlText w:val=""/>
      <w:lvlJc w:val="left"/>
    </w:lvl>
  </w:abstractNum>
  <w:abstractNum w:abstractNumId="20" w15:restartNumberingAfterBreak="0">
    <w:nsid w:val="431BD7B7"/>
    <w:multiLevelType w:val="hybridMultilevel"/>
    <w:tmpl w:val="9508C36E"/>
    <w:lvl w:ilvl="0" w:tplc="D032C674">
      <w:start w:val="1"/>
      <w:numFmt w:val="bullet"/>
      <w:lvlText w:val=""/>
      <w:lvlJc w:val="left"/>
    </w:lvl>
    <w:lvl w:ilvl="1" w:tplc="C91E3678">
      <w:numFmt w:val="decimal"/>
      <w:lvlText w:val=""/>
      <w:lvlJc w:val="left"/>
    </w:lvl>
    <w:lvl w:ilvl="2" w:tplc="EFC04864">
      <w:numFmt w:val="decimal"/>
      <w:lvlText w:val=""/>
      <w:lvlJc w:val="left"/>
    </w:lvl>
    <w:lvl w:ilvl="3" w:tplc="A6C0C39A">
      <w:numFmt w:val="decimal"/>
      <w:lvlText w:val=""/>
      <w:lvlJc w:val="left"/>
    </w:lvl>
    <w:lvl w:ilvl="4" w:tplc="77684AB4">
      <w:numFmt w:val="decimal"/>
      <w:lvlText w:val=""/>
      <w:lvlJc w:val="left"/>
    </w:lvl>
    <w:lvl w:ilvl="5" w:tplc="6C64C11A">
      <w:numFmt w:val="decimal"/>
      <w:lvlText w:val=""/>
      <w:lvlJc w:val="left"/>
    </w:lvl>
    <w:lvl w:ilvl="6" w:tplc="75BA0078">
      <w:numFmt w:val="decimal"/>
      <w:lvlText w:val=""/>
      <w:lvlJc w:val="left"/>
    </w:lvl>
    <w:lvl w:ilvl="7" w:tplc="686EDFEE">
      <w:numFmt w:val="decimal"/>
      <w:lvlText w:val=""/>
      <w:lvlJc w:val="left"/>
    </w:lvl>
    <w:lvl w:ilvl="8" w:tplc="567C527A">
      <w:numFmt w:val="decimal"/>
      <w:lvlText w:val=""/>
      <w:lvlJc w:val="left"/>
    </w:lvl>
  </w:abstractNum>
  <w:abstractNum w:abstractNumId="21" w15:restartNumberingAfterBreak="0">
    <w:nsid w:val="47361DE3"/>
    <w:multiLevelType w:val="hybridMultilevel"/>
    <w:tmpl w:val="C22C8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127F8"/>
    <w:multiLevelType w:val="hybridMultilevel"/>
    <w:tmpl w:val="E40A18C0"/>
    <w:lvl w:ilvl="0" w:tplc="07CEE54E">
      <w:start w:val="1"/>
      <w:numFmt w:val="bullet"/>
      <w:lvlText w:val=""/>
      <w:lvlJc w:val="left"/>
    </w:lvl>
    <w:lvl w:ilvl="1" w:tplc="77D805CA">
      <w:numFmt w:val="decimal"/>
      <w:lvlText w:val=""/>
      <w:lvlJc w:val="left"/>
    </w:lvl>
    <w:lvl w:ilvl="2" w:tplc="5504FE4A">
      <w:numFmt w:val="decimal"/>
      <w:lvlText w:val=""/>
      <w:lvlJc w:val="left"/>
    </w:lvl>
    <w:lvl w:ilvl="3" w:tplc="1592FA3E">
      <w:numFmt w:val="decimal"/>
      <w:lvlText w:val=""/>
      <w:lvlJc w:val="left"/>
    </w:lvl>
    <w:lvl w:ilvl="4" w:tplc="A81CE6AC">
      <w:numFmt w:val="decimal"/>
      <w:lvlText w:val=""/>
      <w:lvlJc w:val="left"/>
    </w:lvl>
    <w:lvl w:ilvl="5" w:tplc="E9445A5A">
      <w:numFmt w:val="decimal"/>
      <w:lvlText w:val=""/>
      <w:lvlJc w:val="left"/>
    </w:lvl>
    <w:lvl w:ilvl="6" w:tplc="BBCE5092">
      <w:numFmt w:val="decimal"/>
      <w:lvlText w:val=""/>
      <w:lvlJc w:val="left"/>
    </w:lvl>
    <w:lvl w:ilvl="7" w:tplc="4BE4F614">
      <w:numFmt w:val="decimal"/>
      <w:lvlText w:val=""/>
      <w:lvlJc w:val="left"/>
    </w:lvl>
    <w:lvl w:ilvl="8" w:tplc="FA620DA2">
      <w:numFmt w:val="decimal"/>
      <w:lvlText w:val=""/>
      <w:lvlJc w:val="left"/>
    </w:lvl>
  </w:abstractNum>
  <w:abstractNum w:abstractNumId="23" w15:restartNumberingAfterBreak="0">
    <w:nsid w:val="4E6AFB66"/>
    <w:multiLevelType w:val="hybridMultilevel"/>
    <w:tmpl w:val="0128C30E"/>
    <w:lvl w:ilvl="0" w:tplc="7F600F3A">
      <w:start w:val="1"/>
      <w:numFmt w:val="bullet"/>
      <w:lvlText w:val=""/>
      <w:lvlJc w:val="left"/>
    </w:lvl>
    <w:lvl w:ilvl="1" w:tplc="5FB89B1C">
      <w:numFmt w:val="decimal"/>
      <w:lvlText w:val=""/>
      <w:lvlJc w:val="left"/>
    </w:lvl>
    <w:lvl w:ilvl="2" w:tplc="F0D48F6C">
      <w:numFmt w:val="decimal"/>
      <w:lvlText w:val=""/>
      <w:lvlJc w:val="left"/>
    </w:lvl>
    <w:lvl w:ilvl="3" w:tplc="AAB8D448">
      <w:numFmt w:val="decimal"/>
      <w:lvlText w:val=""/>
      <w:lvlJc w:val="left"/>
    </w:lvl>
    <w:lvl w:ilvl="4" w:tplc="5810EEC8">
      <w:numFmt w:val="decimal"/>
      <w:lvlText w:val=""/>
      <w:lvlJc w:val="left"/>
    </w:lvl>
    <w:lvl w:ilvl="5" w:tplc="09CAE034">
      <w:numFmt w:val="decimal"/>
      <w:lvlText w:val=""/>
      <w:lvlJc w:val="left"/>
    </w:lvl>
    <w:lvl w:ilvl="6" w:tplc="DA0ED574">
      <w:numFmt w:val="decimal"/>
      <w:lvlText w:val=""/>
      <w:lvlJc w:val="left"/>
    </w:lvl>
    <w:lvl w:ilvl="7" w:tplc="4B3CA74E">
      <w:numFmt w:val="decimal"/>
      <w:lvlText w:val=""/>
      <w:lvlJc w:val="left"/>
    </w:lvl>
    <w:lvl w:ilvl="8" w:tplc="E6D2A33A">
      <w:numFmt w:val="decimal"/>
      <w:lvlText w:val=""/>
      <w:lvlJc w:val="left"/>
    </w:lvl>
  </w:abstractNum>
  <w:abstractNum w:abstractNumId="24" w15:restartNumberingAfterBreak="0">
    <w:nsid w:val="519B500D"/>
    <w:multiLevelType w:val="hybridMultilevel"/>
    <w:tmpl w:val="7422A62C"/>
    <w:lvl w:ilvl="0" w:tplc="08090001">
      <w:start w:val="1"/>
      <w:numFmt w:val="bullet"/>
      <w:lvlText w:val=""/>
      <w:lvlJc w:val="left"/>
      <w:rPr>
        <w:rFonts w:ascii="Symbol" w:hAnsi="Symbol" w:hint="default"/>
      </w:rPr>
    </w:lvl>
    <w:lvl w:ilvl="1" w:tplc="E78A27AE">
      <w:numFmt w:val="decimal"/>
      <w:lvlText w:val=""/>
      <w:lvlJc w:val="left"/>
    </w:lvl>
    <w:lvl w:ilvl="2" w:tplc="C03C437E">
      <w:numFmt w:val="decimal"/>
      <w:lvlText w:val=""/>
      <w:lvlJc w:val="left"/>
    </w:lvl>
    <w:lvl w:ilvl="3" w:tplc="9CE4476A">
      <w:numFmt w:val="decimal"/>
      <w:lvlText w:val=""/>
      <w:lvlJc w:val="left"/>
    </w:lvl>
    <w:lvl w:ilvl="4" w:tplc="2B524AE6">
      <w:numFmt w:val="decimal"/>
      <w:lvlText w:val=""/>
      <w:lvlJc w:val="left"/>
    </w:lvl>
    <w:lvl w:ilvl="5" w:tplc="EC9EF508">
      <w:numFmt w:val="decimal"/>
      <w:lvlText w:val=""/>
      <w:lvlJc w:val="left"/>
    </w:lvl>
    <w:lvl w:ilvl="6" w:tplc="CF4E671A">
      <w:numFmt w:val="decimal"/>
      <w:lvlText w:val=""/>
      <w:lvlJc w:val="left"/>
    </w:lvl>
    <w:lvl w:ilvl="7" w:tplc="B5668838">
      <w:numFmt w:val="decimal"/>
      <w:lvlText w:val=""/>
      <w:lvlJc w:val="left"/>
    </w:lvl>
    <w:lvl w:ilvl="8" w:tplc="67EC4B7E">
      <w:numFmt w:val="decimal"/>
      <w:lvlText w:val=""/>
      <w:lvlJc w:val="left"/>
    </w:lvl>
  </w:abstractNum>
  <w:abstractNum w:abstractNumId="25" w15:restartNumberingAfterBreak="0">
    <w:nsid w:val="59294F36"/>
    <w:multiLevelType w:val="hybridMultilevel"/>
    <w:tmpl w:val="25D4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AF42BA"/>
    <w:multiLevelType w:val="hybridMultilevel"/>
    <w:tmpl w:val="AFF85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D4191D"/>
    <w:multiLevelType w:val="hybridMultilevel"/>
    <w:tmpl w:val="5250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F438D"/>
    <w:multiLevelType w:val="hybridMultilevel"/>
    <w:tmpl w:val="5CB61240"/>
    <w:lvl w:ilvl="0" w:tplc="A910344E">
      <w:start w:val="1"/>
      <w:numFmt w:val="bullet"/>
      <w:lvlText w:val=""/>
      <w:lvlJc w:val="left"/>
    </w:lvl>
    <w:lvl w:ilvl="1" w:tplc="FC0CF9D4">
      <w:numFmt w:val="decimal"/>
      <w:lvlText w:val=""/>
      <w:lvlJc w:val="left"/>
    </w:lvl>
    <w:lvl w:ilvl="2" w:tplc="D02E1244">
      <w:numFmt w:val="decimal"/>
      <w:lvlText w:val=""/>
      <w:lvlJc w:val="left"/>
    </w:lvl>
    <w:lvl w:ilvl="3" w:tplc="FFF2AE2C">
      <w:numFmt w:val="decimal"/>
      <w:lvlText w:val=""/>
      <w:lvlJc w:val="left"/>
    </w:lvl>
    <w:lvl w:ilvl="4" w:tplc="637CE684">
      <w:numFmt w:val="decimal"/>
      <w:lvlText w:val=""/>
      <w:lvlJc w:val="left"/>
    </w:lvl>
    <w:lvl w:ilvl="5" w:tplc="E57EA648">
      <w:numFmt w:val="decimal"/>
      <w:lvlText w:val=""/>
      <w:lvlJc w:val="left"/>
    </w:lvl>
    <w:lvl w:ilvl="6" w:tplc="C680D1CE">
      <w:numFmt w:val="decimal"/>
      <w:lvlText w:val=""/>
      <w:lvlJc w:val="left"/>
    </w:lvl>
    <w:lvl w:ilvl="7" w:tplc="5E9029D4">
      <w:numFmt w:val="decimal"/>
      <w:lvlText w:val=""/>
      <w:lvlJc w:val="left"/>
    </w:lvl>
    <w:lvl w:ilvl="8" w:tplc="26C22E4C">
      <w:numFmt w:val="decimal"/>
      <w:lvlText w:val=""/>
      <w:lvlJc w:val="left"/>
    </w:lvl>
  </w:abstractNum>
  <w:abstractNum w:abstractNumId="29" w15:restartNumberingAfterBreak="0">
    <w:nsid w:val="6B68079A"/>
    <w:multiLevelType w:val="hybridMultilevel"/>
    <w:tmpl w:val="81FE88DC"/>
    <w:lvl w:ilvl="0" w:tplc="040479F8">
      <w:start w:val="1"/>
      <w:numFmt w:val="bullet"/>
      <w:lvlText w:val=""/>
      <w:lvlJc w:val="left"/>
    </w:lvl>
    <w:lvl w:ilvl="1" w:tplc="A00A3EF8">
      <w:numFmt w:val="decimal"/>
      <w:lvlText w:val=""/>
      <w:lvlJc w:val="left"/>
    </w:lvl>
    <w:lvl w:ilvl="2" w:tplc="2D2E85C4">
      <w:numFmt w:val="decimal"/>
      <w:lvlText w:val=""/>
      <w:lvlJc w:val="left"/>
    </w:lvl>
    <w:lvl w:ilvl="3" w:tplc="4B38302C">
      <w:numFmt w:val="decimal"/>
      <w:lvlText w:val=""/>
      <w:lvlJc w:val="left"/>
    </w:lvl>
    <w:lvl w:ilvl="4" w:tplc="4FC23A32">
      <w:numFmt w:val="decimal"/>
      <w:lvlText w:val=""/>
      <w:lvlJc w:val="left"/>
    </w:lvl>
    <w:lvl w:ilvl="5" w:tplc="1332CD7E">
      <w:numFmt w:val="decimal"/>
      <w:lvlText w:val=""/>
      <w:lvlJc w:val="left"/>
    </w:lvl>
    <w:lvl w:ilvl="6" w:tplc="F8FA22AC">
      <w:numFmt w:val="decimal"/>
      <w:lvlText w:val=""/>
      <w:lvlJc w:val="left"/>
    </w:lvl>
    <w:lvl w:ilvl="7" w:tplc="AC38590E">
      <w:numFmt w:val="decimal"/>
      <w:lvlText w:val=""/>
      <w:lvlJc w:val="left"/>
    </w:lvl>
    <w:lvl w:ilvl="8" w:tplc="C8FC1A66">
      <w:numFmt w:val="decimal"/>
      <w:lvlText w:val=""/>
      <w:lvlJc w:val="left"/>
    </w:lvl>
  </w:abstractNum>
  <w:abstractNum w:abstractNumId="30" w15:restartNumberingAfterBreak="0">
    <w:nsid w:val="7FDCC233"/>
    <w:multiLevelType w:val="hybridMultilevel"/>
    <w:tmpl w:val="5CB2A83C"/>
    <w:lvl w:ilvl="0" w:tplc="843C7F24">
      <w:start w:val="1"/>
      <w:numFmt w:val="bullet"/>
      <w:lvlText w:val=""/>
      <w:lvlJc w:val="left"/>
    </w:lvl>
    <w:lvl w:ilvl="1" w:tplc="E730C5A8">
      <w:numFmt w:val="decimal"/>
      <w:lvlText w:val=""/>
      <w:lvlJc w:val="left"/>
    </w:lvl>
    <w:lvl w:ilvl="2" w:tplc="39164BE2">
      <w:numFmt w:val="decimal"/>
      <w:lvlText w:val=""/>
      <w:lvlJc w:val="left"/>
    </w:lvl>
    <w:lvl w:ilvl="3" w:tplc="8D8A811C">
      <w:numFmt w:val="decimal"/>
      <w:lvlText w:val=""/>
      <w:lvlJc w:val="left"/>
    </w:lvl>
    <w:lvl w:ilvl="4" w:tplc="AD88AB72">
      <w:numFmt w:val="decimal"/>
      <w:lvlText w:val=""/>
      <w:lvlJc w:val="left"/>
    </w:lvl>
    <w:lvl w:ilvl="5" w:tplc="E7844A44">
      <w:numFmt w:val="decimal"/>
      <w:lvlText w:val=""/>
      <w:lvlJc w:val="left"/>
    </w:lvl>
    <w:lvl w:ilvl="6" w:tplc="959640F0">
      <w:numFmt w:val="decimal"/>
      <w:lvlText w:val=""/>
      <w:lvlJc w:val="left"/>
    </w:lvl>
    <w:lvl w:ilvl="7" w:tplc="BC00FB74">
      <w:numFmt w:val="decimal"/>
      <w:lvlText w:val=""/>
      <w:lvlJc w:val="left"/>
    </w:lvl>
    <w:lvl w:ilvl="8" w:tplc="259C52EE">
      <w:numFmt w:val="decimal"/>
      <w:lvlText w:val=""/>
      <w:lvlJc w:val="left"/>
    </w:lvl>
  </w:abstractNum>
  <w:num w:numId="1" w16cid:durableId="1799373040">
    <w:abstractNumId w:val="8"/>
  </w:num>
  <w:num w:numId="2" w16cid:durableId="1741903144">
    <w:abstractNumId w:val="22"/>
  </w:num>
  <w:num w:numId="3" w16cid:durableId="1908690769">
    <w:abstractNumId w:val="0"/>
  </w:num>
  <w:num w:numId="4" w16cid:durableId="1547259835">
    <w:abstractNumId w:val="13"/>
  </w:num>
  <w:num w:numId="5" w16cid:durableId="110320194">
    <w:abstractNumId w:val="7"/>
  </w:num>
  <w:num w:numId="6" w16cid:durableId="2044205746">
    <w:abstractNumId w:val="28"/>
  </w:num>
  <w:num w:numId="7" w16cid:durableId="984310312">
    <w:abstractNumId w:val="10"/>
  </w:num>
  <w:num w:numId="8" w16cid:durableId="1691755785">
    <w:abstractNumId w:val="18"/>
  </w:num>
  <w:num w:numId="9" w16cid:durableId="873080880">
    <w:abstractNumId w:val="6"/>
  </w:num>
  <w:num w:numId="10" w16cid:durableId="1051464718">
    <w:abstractNumId w:val="4"/>
  </w:num>
  <w:num w:numId="11" w16cid:durableId="242181682">
    <w:abstractNumId w:val="30"/>
  </w:num>
  <w:num w:numId="12" w16cid:durableId="420831642">
    <w:abstractNumId w:val="11"/>
  </w:num>
  <w:num w:numId="13" w16cid:durableId="1640916526">
    <w:abstractNumId w:val="19"/>
  </w:num>
  <w:num w:numId="14" w16cid:durableId="663892753">
    <w:abstractNumId w:val="29"/>
  </w:num>
  <w:num w:numId="15" w16cid:durableId="40598134">
    <w:abstractNumId w:val="23"/>
  </w:num>
  <w:num w:numId="16" w16cid:durableId="1155999627">
    <w:abstractNumId w:val="15"/>
  </w:num>
  <w:num w:numId="17" w16cid:durableId="2007317860">
    <w:abstractNumId w:val="24"/>
  </w:num>
  <w:num w:numId="18" w16cid:durableId="446967223">
    <w:abstractNumId w:val="20"/>
  </w:num>
  <w:num w:numId="19" w16cid:durableId="748427873">
    <w:abstractNumId w:val="12"/>
  </w:num>
  <w:num w:numId="20" w16cid:durableId="2062510026">
    <w:abstractNumId w:val="5"/>
  </w:num>
  <w:num w:numId="21" w16cid:durableId="1389645292">
    <w:abstractNumId w:val="14"/>
  </w:num>
  <w:num w:numId="22" w16cid:durableId="1959412595">
    <w:abstractNumId w:val="21"/>
  </w:num>
  <w:num w:numId="23" w16cid:durableId="1196113372">
    <w:abstractNumId w:val="26"/>
  </w:num>
  <w:num w:numId="24" w16cid:durableId="2116291888">
    <w:abstractNumId w:val="16"/>
  </w:num>
  <w:num w:numId="25" w16cid:durableId="400718605">
    <w:abstractNumId w:val="3"/>
  </w:num>
  <w:num w:numId="26" w16cid:durableId="968556697">
    <w:abstractNumId w:val="9"/>
  </w:num>
  <w:num w:numId="27" w16cid:durableId="2025745357">
    <w:abstractNumId w:val="27"/>
  </w:num>
  <w:num w:numId="28" w16cid:durableId="1759134905">
    <w:abstractNumId w:val="17"/>
  </w:num>
  <w:num w:numId="29" w16cid:durableId="675228763">
    <w:abstractNumId w:val="25"/>
  </w:num>
  <w:num w:numId="30" w16cid:durableId="577594250">
    <w:abstractNumId w:val="2"/>
  </w:num>
  <w:num w:numId="31" w16cid:durableId="434904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15A"/>
    <w:rsid w:val="00126200"/>
    <w:rsid w:val="00152D87"/>
    <w:rsid w:val="001933ED"/>
    <w:rsid w:val="001D1ECA"/>
    <w:rsid w:val="001D639D"/>
    <w:rsid w:val="002A66A3"/>
    <w:rsid w:val="00311687"/>
    <w:rsid w:val="003B3AF6"/>
    <w:rsid w:val="0041028B"/>
    <w:rsid w:val="00423018"/>
    <w:rsid w:val="004E5979"/>
    <w:rsid w:val="005738D5"/>
    <w:rsid w:val="00591EB0"/>
    <w:rsid w:val="00610B74"/>
    <w:rsid w:val="00651EC8"/>
    <w:rsid w:val="00717D9A"/>
    <w:rsid w:val="00774056"/>
    <w:rsid w:val="00866AAE"/>
    <w:rsid w:val="008D262D"/>
    <w:rsid w:val="00926C13"/>
    <w:rsid w:val="009714BB"/>
    <w:rsid w:val="00A526EA"/>
    <w:rsid w:val="00B06621"/>
    <w:rsid w:val="00B35832"/>
    <w:rsid w:val="00B57687"/>
    <w:rsid w:val="00B57A08"/>
    <w:rsid w:val="00BA6C61"/>
    <w:rsid w:val="00BD1A3B"/>
    <w:rsid w:val="00C16D86"/>
    <w:rsid w:val="00C2215A"/>
    <w:rsid w:val="00CE2BD4"/>
    <w:rsid w:val="00D40680"/>
    <w:rsid w:val="00DA6B2C"/>
    <w:rsid w:val="00DC4CB4"/>
    <w:rsid w:val="00E67C85"/>
    <w:rsid w:val="00E84399"/>
    <w:rsid w:val="00F31233"/>
    <w:rsid w:val="00FA2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1F00"/>
  <w15:docId w15:val="{A371F58F-60CD-4428-B994-CB616B8D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4BB"/>
    <w:pPr>
      <w:tabs>
        <w:tab w:val="center" w:pos="4513"/>
        <w:tab w:val="right" w:pos="9026"/>
      </w:tabs>
    </w:pPr>
  </w:style>
  <w:style w:type="character" w:customStyle="1" w:styleId="HeaderChar">
    <w:name w:val="Header Char"/>
    <w:basedOn w:val="DefaultParagraphFont"/>
    <w:link w:val="Header"/>
    <w:uiPriority w:val="99"/>
    <w:rsid w:val="009714BB"/>
  </w:style>
  <w:style w:type="paragraph" w:styleId="Footer">
    <w:name w:val="footer"/>
    <w:basedOn w:val="Normal"/>
    <w:link w:val="FooterChar"/>
    <w:uiPriority w:val="99"/>
    <w:unhideWhenUsed/>
    <w:rsid w:val="009714BB"/>
    <w:pPr>
      <w:tabs>
        <w:tab w:val="center" w:pos="4513"/>
        <w:tab w:val="right" w:pos="9026"/>
      </w:tabs>
    </w:pPr>
  </w:style>
  <w:style w:type="character" w:customStyle="1" w:styleId="FooterChar">
    <w:name w:val="Footer Char"/>
    <w:basedOn w:val="DefaultParagraphFont"/>
    <w:link w:val="Footer"/>
    <w:uiPriority w:val="99"/>
    <w:rsid w:val="009714BB"/>
  </w:style>
  <w:style w:type="paragraph" w:styleId="ListParagraph">
    <w:name w:val="List Paragraph"/>
    <w:basedOn w:val="Normal"/>
    <w:uiPriority w:val="34"/>
    <w:qFormat/>
    <w:rsid w:val="00C16D86"/>
    <w:pPr>
      <w:spacing w:after="200" w:line="276" w:lineRule="auto"/>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semiHidden/>
    <w:unhideWhenUsed/>
    <w:rsid w:val="00C16D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ucation.gov.uk/publications/standard/publicationDetail/Page1/DFE-00066-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1599</Words>
  <Characters>9117</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Pippa Saunders</cp:lastModifiedBy>
  <cp:revision>2</cp:revision>
  <cp:lastPrinted>2022-03-16T14:52:00Z</cp:lastPrinted>
  <dcterms:created xsi:type="dcterms:W3CDTF">2024-06-26T11:19:00Z</dcterms:created>
  <dcterms:modified xsi:type="dcterms:W3CDTF">2024-06-26T11:19:00Z</dcterms:modified>
</cp:coreProperties>
</file>