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9935" w14:textId="77777777" w:rsidR="001E1910" w:rsidRPr="00C13C13" w:rsidRDefault="001E1910" w:rsidP="001E1910">
      <w:pPr>
        <w:pStyle w:val="NoSpacing"/>
        <w:pBdr>
          <w:bottom w:val="single" w:sz="12" w:space="1" w:color="auto"/>
        </w:pBdr>
        <w:jc w:val="both"/>
        <w:rPr>
          <w:rFonts w:ascii="Century Gothic" w:eastAsia="Corbel" w:hAnsi="Century Gothic" w:cs="Corbel"/>
          <w:b/>
          <w:b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sz w:val="24"/>
          <w:szCs w:val="24"/>
        </w:rPr>
        <w:t>Person Specification</w:t>
      </w:r>
    </w:p>
    <w:p w14:paraId="69DB69E8" w14:textId="77777777" w:rsidR="001E1910" w:rsidRPr="00C13C13" w:rsidRDefault="001E1910" w:rsidP="001E1910">
      <w:pPr>
        <w:overflowPunct/>
        <w:autoSpaceDE/>
        <w:autoSpaceDN/>
        <w:adjustRightInd/>
        <w:jc w:val="both"/>
        <w:textAlignment w:val="auto"/>
        <w:rPr>
          <w:rFonts w:ascii="Century Gothic" w:eastAsiaTheme="minorHAnsi" w:hAnsi="Century Gothic" w:cstheme="minorBidi"/>
          <w:sz w:val="24"/>
          <w:szCs w:val="24"/>
        </w:rPr>
      </w:pPr>
      <w:r w:rsidRPr="00C13C13">
        <w:rPr>
          <w:rFonts w:ascii="Century Gothic" w:eastAsiaTheme="minorHAnsi" w:hAnsi="Century Gothic" w:cstheme="minorBidi"/>
          <w:sz w:val="24"/>
          <w:szCs w:val="24"/>
        </w:rPr>
        <w:tab/>
      </w:r>
    </w:p>
    <w:tbl>
      <w:tblPr>
        <w:tblW w:w="9924" w:type="dxa"/>
        <w:tblBorders>
          <w:top w:val="single" w:sz="4" w:space="0" w:color="D09CC9"/>
          <w:left w:val="single" w:sz="4" w:space="0" w:color="D09CC9"/>
          <w:bottom w:val="single" w:sz="4" w:space="0" w:color="D09CC9"/>
          <w:right w:val="single" w:sz="4" w:space="0" w:color="D09CC9"/>
          <w:insideH w:val="single" w:sz="4" w:space="0" w:color="D09CC9"/>
          <w:insideV w:val="single" w:sz="4" w:space="0" w:color="D09CC9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417"/>
        <w:gridCol w:w="1424"/>
      </w:tblGrid>
      <w:tr w:rsidR="001E1910" w:rsidRPr="00C13C13" w14:paraId="03659FA3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217AD973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00F4E76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4E5DE6A1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5A96D9ED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6CA9D36E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Qualified teacher status in the UK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10B09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0B13DA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0AC02886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6833440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Evidence of recent participation in a range of relevant in-service training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C5556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A690A6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</w:tr>
      <w:tr w:rsidR="001E1910" w:rsidRPr="00C13C13" w14:paraId="74D16DA2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08DF44C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Professional knowledge, skills and understanding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785DF3D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476124E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6F5043BE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2167D72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Demonstrate success in raising achievement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B53A2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6E8494E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77E618AA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7543BF4A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The ability to create an outstanding learning and teaching environment for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, including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SEND children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0E700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1BED411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AACEC7F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514D3CC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Knowledge of the National Curriculum and appropriate interventions for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 to achieve success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20697E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457BD52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6C9635D0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16F987E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Strong behaviour management skills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DE57A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55D5226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5E8871E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599B6FB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3B1887F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3725883E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55CD6DCB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34946683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Experience of working in a primary setting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2D768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729B339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</w:tr>
      <w:tr w:rsidR="001E1910" w:rsidRPr="00C13C13" w14:paraId="71A7AD10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44F9E7A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4238C28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168B1B6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69887567" w14:textId="77777777" w:rsidTr="003D3792">
        <w:trPr>
          <w:trHeight w:val="567"/>
        </w:trPr>
        <w:tc>
          <w:tcPr>
            <w:tcW w:w="7083" w:type="dxa"/>
            <w:shd w:val="clear" w:color="auto" w:fill="auto"/>
          </w:tcPr>
          <w:p w14:paraId="48A72CCF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High quality communication skills with the ability to develop positive relationships with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, </w:t>
            </w:r>
            <w:proofErr w:type="gramStart"/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parents</w:t>
            </w:r>
            <w:proofErr w:type="gramEnd"/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 and peers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ECD8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5D0779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5239706B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330CEE4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 sense of humour and a good sense of well-being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1EB97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O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FBD0A1A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7DB164C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009AA51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High Expectations of self and others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47BB621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7AAF72F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6DA3F619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6AF3390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 flexible and adaptable approach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E0809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2B1E4D1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70D9DD00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4625048F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An innovator with the desire to continue to learn and develop within the professional role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5F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6F4CD02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0EFA8CE4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710046C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Resilience and the determination to be successful within this role and ambitious for the </w:t>
            </w:r>
            <w:proofErr w:type="gramStart"/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School</w:t>
            </w:r>
            <w:proofErr w:type="gramEnd"/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 and its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A925C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1E1B0E2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0512A032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3CFBCC7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hAnsi="Century Gothic"/>
                <w:sz w:val="24"/>
                <w:szCs w:val="24"/>
              </w:rPr>
              <w:br w:type="page"/>
            </w:r>
            <w:r w:rsidRPr="00C13C13"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Safeguarding </w:t>
            </w:r>
            <w:r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Children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22DEB4B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54C783A8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22E5FF33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369861AD" w14:textId="77777777" w:rsidR="001E1910" w:rsidRPr="00963659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Committed to safeguarding and promoting the welfare of children and young people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E7F69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O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73EB3F3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15969A0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6C7BFAB3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Equality of Opportunity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6B4DA78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1D21B64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173FBCFB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4E35F7B1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The ability to ensure that there is equality of access to educational attainment and that all aspects of equal opportunities are adhered to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6C0F9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579F59AA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</w:tbl>
    <w:p w14:paraId="0341A415" w14:textId="77777777" w:rsidR="001E1910" w:rsidRPr="00C13C13" w:rsidRDefault="001E1910" w:rsidP="001E1910">
      <w:pPr>
        <w:tabs>
          <w:tab w:val="left" w:pos="426"/>
          <w:tab w:val="left" w:pos="709"/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A = assessed through the application process</w:t>
      </w:r>
    </w:p>
    <w:p w14:paraId="08406444" w14:textId="77777777" w:rsidR="001E1910" w:rsidRPr="00C13C13" w:rsidRDefault="001E1910" w:rsidP="001E1910">
      <w:pPr>
        <w:tabs>
          <w:tab w:val="left" w:pos="426"/>
          <w:tab w:val="left" w:pos="709"/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I = assessed through the interview process</w:t>
      </w:r>
    </w:p>
    <w:p w14:paraId="295345BF" w14:textId="77777777" w:rsidR="001E1910" w:rsidRPr="00C13C13" w:rsidRDefault="001E1910" w:rsidP="001E1910">
      <w:pPr>
        <w:tabs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R = assessed through the receipt of satisfactory references</w:t>
      </w:r>
    </w:p>
    <w:p w14:paraId="7AA76DF7" w14:textId="77777777" w:rsidR="001E1910" w:rsidRPr="00963659" w:rsidRDefault="001E1910" w:rsidP="001E1910">
      <w:pPr>
        <w:tabs>
          <w:tab w:val="left" w:pos="3544"/>
          <w:tab w:val="left" w:pos="3828"/>
        </w:tabs>
        <w:jc w:val="both"/>
        <w:rPr>
          <w:rFonts w:ascii="Century Gothic" w:eastAsia="Corbel" w:hAnsi="Century Gothic" w:cs="Corbel"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O = observation</w:t>
      </w:r>
    </w:p>
    <w:p w14:paraId="04329987" w14:textId="77777777" w:rsidR="001E1910" w:rsidRPr="00963659" w:rsidRDefault="001E1910" w:rsidP="001E1910">
      <w:pPr>
        <w:tabs>
          <w:tab w:val="left" w:pos="426"/>
          <w:tab w:val="left" w:pos="709"/>
        </w:tabs>
        <w:jc w:val="both"/>
        <w:rPr>
          <w:rFonts w:ascii="Corbel" w:hAnsi="Corbel"/>
        </w:rPr>
      </w:pPr>
      <w:r w:rsidRPr="00C13C13">
        <w:rPr>
          <w:rFonts w:ascii="Century Gothic" w:hAnsi="Century Gothic" w:cstheme="minorHAnsi"/>
          <w:i/>
          <w:sz w:val="24"/>
          <w:szCs w:val="24"/>
        </w:rPr>
        <w:br w:type="page"/>
      </w:r>
      <w:r>
        <w:rPr>
          <w:rFonts w:ascii="Corbel" w:hAnsi="Corbel"/>
        </w:rPr>
        <w:lastRenderedPageBreak/>
        <w:t xml:space="preserve"> </w:t>
      </w:r>
    </w:p>
    <w:p w14:paraId="2438846B" w14:textId="77777777" w:rsidR="001E1910" w:rsidRPr="000376D2" w:rsidRDefault="001E1910" w:rsidP="001E1910">
      <w:pPr>
        <w:tabs>
          <w:tab w:val="left" w:pos="426"/>
          <w:tab w:val="left" w:pos="709"/>
        </w:tabs>
        <w:jc w:val="both"/>
        <w:rPr>
          <w:rFonts w:ascii="Century Gothic" w:eastAsia="Corbel,Calibri" w:hAnsi="Century Gothic" w:cs="Corbel,Calibri"/>
          <w:sz w:val="24"/>
          <w:szCs w:val="24"/>
        </w:rPr>
      </w:pPr>
      <w:r w:rsidRPr="000376D2">
        <w:rPr>
          <w:rFonts w:ascii="Century Gothic" w:eastAsia="Corbel" w:hAnsi="Century Gothic" w:cs="Corbel"/>
          <w:b/>
          <w:bCs/>
          <w:sz w:val="24"/>
          <w:szCs w:val="24"/>
        </w:rPr>
        <w:t>The Application Process</w:t>
      </w:r>
    </w:p>
    <w:p w14:paraId="273CD570" w14:textId="77777777" w:rsidR="001E1910" w:rsidRPr="000376D2" w:rsidRDefault="001E1910" w:rsidP="001E1910">
      <w:pPr>
        <w:jc w:val="both"/>
        <w:rPr>
          <w:rFonts w:ascii="Century Gothic" w:hAnsi="Century Gothic"/>
          <w:sz w:val="24"/>
          <w:szCs w:val="24"/>
        </w:rPr>
      </w:pPr>
    </w:p>
    <w:p w14:paraId="63D4F7FC" w14:textId="77777777" w:rsidR="001E1910" w:rsidRPr="006A5C77" w:rsidRDefault="001E1910" w:rsidP="001E1910">
      <w:pPr>
        <w:pStyle w:val="NoSpacing"/>
        <w:jc w:val="both"/>
        <w:rPr>
          <w:rFonts w:ascii="Century Gothic" w:eastAsia="Corbel" w:hAnsi="Century Gothic" w:cs="Corbel"/>
          <w:sz w:val="24"/>
          <w:szCs w:val="24"/>
        </w:rPr>
      </w:pPr>
      <w:r w:rsidRPr="000376D2">
        <w:rPr>
          <w:rFonts w:ascii="Century Gothic" w:eastAsia="Corbel" w:hAnsi="Century Gothic" w:cs="Corbel"/>
          <w:sz w:val="24"/>
          <w:szCs w:val="24"/>
        </w:rPr>
        <w:t>Visits are welcome</w:t>
      </w:r>
      <w:r>
        <w:rPr>
          <w:rFonts w:ascii="Century Gothic" w:eastAsia="Corbel" w:hAnsi="Century Gothic" w:cs="Corbel"/>
          <w:sz w:val="24"/>
          <w:szCs w:val="24"/>
        </w:rPr>
        <w:t xml:space="preserve"> at 4pm on Wednesday 23</w:t>
      </w:r>
      <w:r w:rsidRPr="00963659">
        <w:rPr>
          <w:rFonts w:ascii="Century Gothic" w:eastAsia="Corbel" w:hAnsi="Century Gothic" w:cs="Corbel"/>
          <w:sz w:val="24"/>
          <w:szCs w:val="24"/>
          <w:vertAlign w:val="superscript"/>
        </w:rPr>
        <w:t>rd</w:t>
      </w:r>
      <w:r>
        <w:rPr>
          <w:rFonts w:ascii="Century Gothic" w:eastAsia="Corbel" w:hAnsi="Century Gothic" w:cs="Corbel"/>
          <w:sz w:val="24"/>
          <w:szCs w:val="24"/>
        </w:rPr>
        <w:t xml:space="preserve"> April. Please do call the school office to book a place.</w:t>
      </w:r>
    </w:p>
    <w:p w14:paraId="7C3A77A1" w14:textId="77777777" w:rsidR="001E1910" w:rsidRPr="000376D2" w:rsidRDefault="001E1910" w:rsidP="001E1910">
      <w:pPr>
        <w:jc w:val="both"/>
        <w:rPr>
          <w:rFonts w:ascii="Century Gothic" w:hAnsi="Century Gothic"/>
          <w:sz w:val="24"/>
          <w:szCs w:val="24"/>
        </w:rPr>
      </w:pPr>
    </w:p>
    <w:p w14:paraId="6A0C49B5" w14:textId="77777777" w:rsidR="001E1910" w:rsidRPr="000376D2" w:rsidRDefault="001E1910" w:rsidP="001E1910">
      <w:pPr>
        <w:jc w:val="both"/>
        <w:rPr>
          <w:rFonts w:ascii="Century Gothic" w:hAnsi="Century Gothic"/>
          <w:sz w:val="24"/>
          <w:szCs w:val="24"/>
        </w:rPr>
      </w:pPr>
    </w:p>
    <w:p w14:paraId="292C62C5" w14:textId="77777777" w:rsidR="001E1910" w:rsidRDefault="001E1910"/>
    <w:sectPr w:rsidR="001E1910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61C5" w14:textId="77777777" w:rsidR="00000000" w:rsidRDefault="003376B0">
      <w:r>
        <w:separator/>
      </w:r>
    </w:p>
  </w:endnote>
  <w:endnote w:type="continuationSeparator" w:id="0">
    <w:p w14:paraId="5DBEA93E" w14:textId="77777777" w:rsidR="00000000" w:rsidRDefault="0033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Calibri">
    <w:altName w:val="Corbe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939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48615" w14:textId="77777777" w:rsidR="00D64537" w:rsidRDefault="001E1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48D1F6" w14:textId="77777777" w:rsidR="00D64537" w:rsidRDefault="00337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E12B" w14:textId="77777777" w:rsidR="00000000" w:rsidRDefault="003376B0">
      <w:r>
        <w:separator/>
      </w:r>
    </w:p>
  </w:footnote>
  <w:footnote w:type="continuationSeparator" w:id="0">
    <w:p w14:paraId="50B6EA1B" w14:textId="77777777" w:rsidR="00000000" w:rsidRDefault="00337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0"/>
    <w:rsid w:val="001E1910"/>
    <w:rsid w:val="0033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9B28"/>
  <w15:chartTrackingRefBased/>
  <w15:docId w15:val="{B34CC10A-F6FC-4FEE-BF4D-AAF25E11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9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1910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1910"/>
  </w:style>
  <w:style w:type="paragraph" w:styleId="NoSpacing">
    <w:name w:val="No Spacing"/>
    <w:uiPriority w:val="1"/>
    <w:qFormat/>
    <w:rsid w:val="001E1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Balderson</dc:creator>
  <cp:keywords/>
  <dc:description/>
  <cp:lastModifiedBy>Julie Balderson</cp:lastModifiedBy>
  <cp:revision>2</cp:revision>
  <dcterms:created xsi:type="dcterms:W3CDTF">2025-04-04T17:21:00Z</dcterms:created>
  <dcterms:modified xsi:type="dcterms:W3CDTF">2025-04-04T17:21:00Z</dcterms:modified>
</cp:coreProperties>
</file>