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5628" w14:textId="13925B6B" w:rsidR="006D0D55" w:rsidRDefault="006D0D55" w:rsidP="00BA0549">
      <w:pPr>
        <w:jc w:val="both"/>
      </w:pPr>
    </w:p>
    <w:p w14:paraId="70C9E14C" w14:textId="0BD5211D" w:rsidR="00FD0691" w:rsidRDefault="00FD0691" w:rsidP="00BA0549">
      <w:pPr>
        <w:jc w:val="both"/>
      </w:pPr>
    </w:p>
    <w:p w14:paraId="0A641CCC" w14:textId="29577631" w:rsidR="00FD0691" w:rsidRDefault="00FD0691" w:rsidP="00BA0549">
      <w:pPr>
        <w:jc w:val="both"/>
      </w:pPr>
    </w:p>
    <w:p w14:paraId="1B5DF891" w14:textId="77972B6C" w:rsidR="00FD0691" w:rsidRDefault="00FD0691" w:rsidP="00BA0549">
      <w:pPr>
        <w:jc w:val="both"/>
      </w:pPr>
    </w:p>
    <w:p w14:paraId="7D69D1E1" w14:textId="5ED576E0" w:rsidR="00FD0691" w:rsidRDefault="00FD0691" w:rsidP="00BA0549">
      <w:pPr>
        <w:jc w:val="both"/>
      </w:pPr>
    </w:p>
    <w:p w14:paraId="3E3E5534" w14:textId="329EC231" w:rsidR="00FD0691" w:rsidRDefault="00FD0691" w:rsidP="00BA0549">
      <w:pPr>
        <w:jc w:val="both"/>
      </w:pPr>
    </w:p>
    <w:p w14:paraId="0F8CB083" w14:textId="089112FD" w:rsidR="00FD0691" w:rsidRDefault="00FD0691" w:rsidP="00BA0549">
      <w:pPr>
        <w:jc w:val="both"/>
      </w:pPr>
    </w:p>
    <w:p w14:paraId="40921A93" w14:textId="2E6CC5DD" w:rsidR="00FD0691" w:rsidRDefault="00FD0691" w:rsidP="00BA0549">
      <w:pPr>
        <w:jc w:val="both"/>
      </w:pPr>
    </w:p>
    <w:p w14:paraId="1DEF6F6D" w14:textId="291C73AE" w:rsidR="00FD0691" w:rsidRDefault="00FD0691" w:rsidP="00BA0549">
      <w:pPr>
        <w:jc w:val="both"/>
      </w:pPr>
    </w:p>
    <w:p w14:paraId="438E9242" w14:textId="57E69C68" w:rsidR="00FD0691" w:rsidRDefault="00FD0691" w:rsidP="00BA0549">
      <w:pPr>
        <w:jc w:val="both"/>
      </w:pPr>
    </w:p>
    <w:p w14:paraId="6FDAFE01" w14:textId="7E4D03BE" w:rsidR="00F22279" w:rsidRDefault="00F22279" w:rsidP="00FD0691">
      <w:pPr>
        <w:jc w:val="center"/>
        <w:rPr>
          <w:rFonts w:ascii="Century Gothic" w:hAnsi="Century Gothic"/>
          <w:b/>
          <w:sz w:val="36"/>
        </w:rPr>
      </w:pPr>
      <w:r>
        <w:rPr>
          <w:rFonts w:ascii="Century Gothic" w:hAnsi="Century Gothic"/>
          <w:b/>
          <w:sz w:val="36"/>
        </w:rPr>
        <w:t>St Joseph’s Catholic Primary School, Hunslet</w:t>
      </w:r>
    </w:p>
    <w:p w14:paraId="450B1CE5" w14:textId="5285BE1B" w:rsidR="00FD0691" w:rsidRPr="001D7430" w:rsidRDefault="001D7430" w:rsidP="00FD0691">
      <w:pPr>
        <w:jc w:val="center"/>
        <w:rPr>
          <w:rFonts w:ascii="Century Gothic" w:hAnsi="Century Gothic"/>
          <w:b/>
          <w:sz w:val="36"/>
        </w:rPr>
      </w:pPr>
      <w:r w:rsidRPr="001D7430">
        <w:rPr>
          <w:rFonts w:ascii="Century Gothic" w:hAnsi="Century Gothic"/>
          <w:b/>
          <w:sz w:val="36"/>
        </w:rPr>
        <w:t>Teacher for Key Stage 2</w:t>
      </w:r>
    </w:p>
    <w:p w14:paraId="706E7B75" w14:textId="77777777" w:rsidR="00FD0691" w:rsidRDefault="00FD0691" w:rsidP="00FD0691">
      <w:pPr>
        <w:jc w:val="center"/>
        <w:rPr>
          <w:rFonts w:ascii="Century Gothic" w:hAnsi="Century Gothic"/>
          <w:b/>
        </w:rPr>
      </w:pPr>
    </w:p>
    <w:p w14:paraId="2BE72130" w14:textId="2F534AF8" w:rsidR="00FD0691" w:rsidRDefault="001D7430" w:rsidP="00FD0691">
      <w:pPr>
        <w:jc w:val="center"/>
        <w:rPr>
          <w:rFonts w:ascii="Century Gothic" w:hAnsi="Century Gothic"/>
          <w:b/>
        </w:rPr>
      </w:pPr>
      <w:r>
        <w:rPr>
          <w:rFonts w:ascii="Century Gothic" w:hAnsi="Century Gothic"/>
          <w:b/>
        </w:rPr>
        <w:t>Temporary contract for 1 year</w:t>
      </w:r>
      <w:r w:rsidR="00FD0691">
        <w:rPr>
          <w:rFonts w:ascii="Century Gothic" w:hAnsi="Century Gothic"/>
          <w:b/>
        </w:rPr>
        <w:t xml:space="preserve"> – to commence September 2024</w:t>
      </w:r>
    </w:p>
    <w:p w14:paraId="296FDF7E" w14:textId="77777777" w:rsidR="001D7430" w:rsidRDefault="001D7430" w:rsidP="00FD0691">
      <w:pPr>
        <w:jc w:val="center"/>
        <w:rPr>
          <w:rFonts w:ascii="Century Gothic" w:hAnsi="Century Gothic"/>
          <w:b/>
        </w:rPr>
      </w:pPr>
    </w:p>
    <w:p w14:paraId="00D9670F" w14:textId="6D6DA339" w:rsidR="001D7430" w:rsidRDefault="001D7430" w:rsidP="001D7430">
      <w:pPr>
        <w:jc w:val="center"/>
        <w:rPr>
          <w:rFonts w:ascii="Century Gothic" w:hAnsi="Century Gothic"/>
        </w:rPr>
      </w:pPr>
      <w:r>
        <w:rPr>
          <w:rFonts w:ascii="Century Gothic" w:hAnsi="Century Gothic"/>
        </w:rPr>
        <w:t>With the possibility of the role becoming permanent after 1 year.</w:t>
      </w:r>
    </w:p>
    <w:p w14:paraId="221BB540" w14:textId="77777777" w:rsidR="00EC0B49" w:rsidRDefault="00EC0B49" w:rsidP="001D7430">
      <w:pPr>
        <w:jc w:val="center"/>
        <w:rPr>
          <w:rFonts w:ascii="Century Gothic" w:hAnsi="Century Gothic"/>
        </w:rPr>
      </w:pPr>
    </w:p>
    <w:p w14:paraId="3FA9BABC" w14:textId="77777777" w:rsidR="00EC0B49" w:rsidRPr="001F565C" w:rsidRDefault="00EC0B49" w:rsidP="00EC0B49">
      <w:pPr>
        <w:jc w:val="center"/>
        <w:rPr>
          <w:rFonts w:ascii="Century Gothic" w:hAnsi="Century Gothic"/>
        </w:rPr>
      </w:pPr>
      <w:r>
        <w:rPr>
          <w:rFonts w:ascii="Century Gothic" w:hAnsi="Century Gothic"/>
        </w:rPr>
        <w:t xml:space="preserve">The post is suitable for both experienced and newly qualified teachers. </w:t>
      </w:r>
    </w:p>
    <w:p w14:paraId="2DA8CC13" w14:textId="77777777" w:rsidR="00EC0B49" w:rsidRDefault="00EC0B49" w:rsidP="001D7430">
      <w:pPr>
        <w:jc w:val="center"/>
        <w:rPr>
          <w:rFonts w:ascii="Century Gothic" w:hAnsi="Century Gothic"/>
        </w:rPr>
      </w:pPr>
    </w:p>
    <w:p w14:paraId="21EFB269" w14:textId="039C399E" w:rsidR="00354A5D" w:rsidRDefault="00354A5D" w:rsidP="001D7430">
      <w:pPr>
        <w:jc w:val="center"/>
        <w:rPr>
          <w:rFonts w:ascii="Century Gothic" w:hAnsi="Century Gothic"/>
        </w:rPr>
      </w:pPr>
    </w:p>
    <w:p w14:paraId="1B5B2337" w14:textId="7C1B87C1" w:rsidR="00354A5D" w:rsidRPr="001F565C" w:rsidRDefault="00354A5D" w:rsidP="001D7430">
      <w:pPr>
        <w:jc w:val="center"/>
        <w:rPr>
          <w:rFonts w:ascii="Century Gothic" w:hAnsi="Century Gothic"/>
        </w:rPr>
      </w:pPr>
      <w:r>
        <w:rPr>
          <w:rFonts w:ascii="Century Gothic" w:hAnsi="Century Gothic"/>
        </w:rPr>
        <w:t>The governing body of St Joseph’s Catholic Primary School seek to employ an exceptional teacher</w:t>
      </w:r>
      <w:r w:rsidR="00EC0B49">
        <w:rPr>
          <w:rFonts w:ascii="Century Gothic" w:hAnsi="Century Gothic"/>
        </w:rPr>
        <w:t xml:space="preserve"> to work within Key Stage 2</w:t>
      </w:r>
      <w:r>
        <w:rPr>
          <w:rFonts w:ascii="Century Gothic" w:hAnsi="Century Gothic"/>
        </w:rPr>
        <w:t xml:space="preserve"> who will inspire, encourage</w:t>
      </w:r>
      <w:r w:rsidR="006D53BC">
        <w:rPr>
          <w:rFonts w:ascii="Century Gothic" w:hAnsi="Century Gothic"/>
        </w:rPr>
        <w:t>, advance</w:t>
      </w:r>
      <w:r>
        <w:rPr>
          <w:rFonts w:ascii="Century Gothic" w:hAnsi="Century Gothic"/>
        </w:rPr>
        <w:t xml:space="preserve"> and nurture</w:t>
      </w:r>
      <w:r w:rsidR="006D53BC">
        <w:rPr>
          <w:rFonts w:ascii="Century Gothic" w:hAnsi="Century Gothic"/>
        </w:rPr>
        <w:t xml:space="preserve"> our wonderful </w:t>
      </w:r>
      <w:r w:rsidR="006D53BC" w:rsidRPr="006D53BC">
        <w:rPr>
          <w:rFonts w:ascii="Century Gothic" w:hAnsi="Century Gothic"/>
          <w:b/>
        </w:rPr>
        <w:t>‘pupils (who) sparkle like diamonds with enthusiasm’</w:t>
      </w:r>
      <w:r w:rsidR="006D53BC">
        <w:rPr>
          <w:rFonts w:ascii="Century Gothic" w:hAnsi="Century Gothic"/>
        </w:rPr>
        <w:t xml:space="preserve"> – </w:t>
      </w:r>
      <w:r w:rsidR="006D53BC" w:rsidRPr="009C7546">
        <w:rPr>
          <w:rFonts w:ascii="Century Gothic" w:hAnsi="Century Gothic"/>
          <w:i/>
        </w:rPr>
        <w:t>Ofsted October 20</w:t>
      </w:r>
      <w:r w:rsidR="00BE7E29" w:rsidRPr="009C7546">
        <w:rPr>
          <w:rFonts w:ascii="Century Gothic" w:hAnsi="Century Gothic"/>
          <w:i/>
        </w:rPr>
        <w:t xml:space="preserve">23. </w:t>
      </w:r>
    </w:p>
    <w:p w14:paraId="233B8C94" w14:textId="3E8CD7B1" w:rsidR="006D53BC" w:rsidRDefault="006D53BC" w:rsidP="001D7430">
      <w:pPr>
        <w:jc w:val="center"/>
        <w:rPr>
          <w:rFonts w:ascii="Century Gothic" w:hAnsi="Century Gothic"/>
        </w:rPr>
      </w:pPr>
    </w:p>
    <w:p w14:paraId="3C3B778B" w14:textId="48E7D804" w:rsidR="006D53BC" w:rsidRPr="009C7546" w:rsidRDefault="006D53BC" w:rsidP="001D7430">
      <w:pPr>
        <w:jc w:val="center"/>
        <w:rPr>
          <w:rFonts w:ascii="Century Gothic" w:hAnsi="Century Gothic"/>
          <w:b/>
        </w:rPr>
      </w:pPr>
      <w:r>
        <w:rPr>
          <w:rFonts w:ascii="Century Gothic" w:hAnsi="Century Gothic"/>
        </w:rPr>
        <w:t xml:space="preserve">St Joseph’s </w:t>
      </w:r>
      <w:r w:rsidRPr="006D53BC">
        <w:rPr>
          <w:rFonts w:ascii="Century Gothic" w:hAnsi="Century Gothic"/>
          <w:b/>
        </w:rPr>
        <w:t>‘is an oasis of calm in a busy community</w:t>
      </w:r>
      <w:r>
        <w:rPr>
          <w:rFonts w:ascii="Century Gothic" w:hAnsi="Century Gothic"/>
        </w:rPr>
        <w:t>’ and ‘</w:t>
      </w:r>
      <w:r w:rsidRPr="006D53BC">
        <w:rPr>
          <w:rFonts w:ascii="Century Gothic" w:hAnsi="Century Gothic"/>
          <w:b/>
        </w:rPr>
        <w:t>a school once experienced never forgotten.</w:t>
      </w:r>
      <w:r>
        <w:rPr>
          <w:rFonts w:ascii="Century Gothic" w:hAnsi="Century Gothic"/>
          <w:b/>
        </w:rPr>
        <w:t xml:space="preserve">’ </w:t>
      </w:r>
      <w:r>
        <w:rPr>
          <w:rFonts w:ascii="Century Gothic" w:hAnsi="Century Gothic"/>
        </w:rPr>
        <w:t xml:space="preserve">We are proud of our diverse community immersed in our Catholic faith.  Everyone is valued and our high aspirations </w:t>
      </w:r>
      <w:r w:rsidR="00C9183E">
        <w:rPr>
          <w:rFonts w:ascii="Century Gothic" w:hAnsi="Century Gothic"/>
        </w:rPr>
        <w:t xml:space="preserve">for all, </w:t>
      </w:r>
      <w:r>
        <w:rPr>
          <w:rFonts w:ascii="Century Gothic" w:hAnsi="Century Gothic"/>
        </w:rPr>
        <w:t>ensure</w:t>
      </w:r>
      <w:r w:rsidR="00C9183E">
        <w:rPr>
          <w:rFonts w:ascii="Century Gothic" w:hAnsi="Century Gothic"/>
        </w:rPr>
        <w:t xml:space="preserve"> that we strive for the</w:t>
      </w:r>
      <w:r>
        <w:rPr>
          <w:rFonts w:ascii="Century Gothic" w:hAnsi="Century Gothic"/>
        </w:rPr>
        <w:t xml:space="preserve"> very best provision and outcomes</w:t>
      </w:r>
      <w:r w:rsidR="00C9183E">
        <w:rPr>
          <w:rFonts w:ascii="Century Gothic" w:hAnsi="Century Gothic"/>
        </w:rPr>
        <w:t xml:space="preserve"> for every child.  </w:t>
      </w:r>
      <w:r w:rsidR="009C7546" w:rsidRPr="009C7546">
        <w:rPr>
          <w:rFonts w:ascii="Century Gothic" w:hAnsi="Century Gothic"/>
          <w:b/>
        </w:rPr>
        <w:t>“Pupils, staff and families know how precious education is”</w:t>
      </w:r>
    </w:p>
    <w:p w14:paraId="37541E84" w14:textId="3123822C" w:rsidR="00C9183E" w:rsidRDefault="00C9183E" w:rsidP="001D7430">
      <w:pPr>
        <w:jc w:val="center"/>
        <w:rPr>
          <w:rFonts w:ascii="Century Gothic" w:hAnsi="Century Gothic"/>
          <w:b/>
        </w:rPr>
      </w:pPr>
    </w:p>
    <w:p w14:paraId="3A45B21E" w14:textId="653BF9B7" w:rsidR="00C9183E" w:rsidRPr="00C9183E" w:rsidRDefault="00C9183E" w:rsidP="001D7430">
      <w:pPr>
        <w:jc w:val="center"/>
        <w:rPr>
          <w:rFonts w:ascii="Century Gothic" w:hAnsi="Century Gothic"/>
          <w:b/>
        </w:rPr>
      </w:pPr>
      <w:r>
        <w:rPr>
          <w:rFonts w:ascii="Century Gothic" w:hAnsi="Century Gothic"/>
        </w:rPr>
        <w:t xml:space="preserve">The governing body are supportive and committed to supporting the development of all staff.   </w:t>
      </w:r>
      <w:r w:rsidRPr="00C9183E">
        <w:rPr>
          <w:rFonts w:ascii="Century Gothic" w:hAnsi="Century Gothic"/>
          <w:b/>
        </w:rPr>
        <w:t>‘The level of care and compassion that senior leaders offer to staff is greatly appreciated by the staff body.’</w:t>
      </w:r>
      <w:r w:rsidRPr="00C9183E">
        <w:rPr>
          <w:rFonts w:ascii="Century Gothic" w:hAnsi="Century Gothic"/>
        </w:rPr>
        <w:t xml:space="preserve"> </w:t>
      </w:r>
      <w:r>
        <w:rPr>
          <w:rFonts w:ascii="Century Gothic" w:hAnsi="Century Gothic"/>
        </w:rPr>
        <w:t xml:space="preserve">We are an outward looking school proud to work in a successful partnership of schools </w:t>
      </w:r>
    </w:p>
    <w:p w14:paraId="411D0A64" w14:textId="122481C3" w:rsidR="00354A5D" w:rsidRDefault="00354A5D" w:rsidP="001D7430">
      <w:pPr>
        <w:jc w:val="center"/>
        <w:rPr>
          <w:rFonts w:ascii="Century Gothic" w:hAnsi="Century Gothic"/>
        </w:rPr>
      </w:pPr>
    </w:p>
    <w:p w14:paraId="645E4664" w14:textId="0156F8EF" w:rsidR="00354A5D" w:rsidRDefault="00354A5D" w:rsidP="00232319">
      <w:pPr>
        <w:jc w:val="center"/>
        <w:rPr>
          <w:rFonts w:ascii="Century Gothic" w:hAnsi="Century Gothic" w:cstheme="minorHAnsi"/>
        </w:rPr>
      </w:pPr>
      <w:r w:rsidRPr="00BE7E29">
        <w:rPr>
          <w:rFonts w:ascii="Century Gothic" w:hAnsi="Century Gothic" w:cstheme="minorHAnsi"/>
        </w:rPr>
        <w:t xml:space="preserve">For those privileged enough to work at St </w:t>
      </w:r>
      <w:r w:rsidR="00BE7E29" w:rsidRPr="00BE7E29">
        <w:rPr>
          <w:rFonts w:ascii="Century Gothic" w:hAnsi="Century Gothic" w:cstheme="minorHAnsi"/>
        </w:rPr>
        <w:t>Joseph’s</w:t>
      </w:r>
      <w:r w:rsidRPr="00BE7E29">
        <w:rPr>
          <w:rFonts w:ascii="Century Gothic" w:hAnsi="Century Gothic" w:cstheme="minorHAnsi"/>
        </w:rPr>
        <w:t xml:space="preserve">, </w:t>
      </w:r>
      <w:r w:rsidR="00BE7E29">
        <w:rPr>
          <w:rFonts w:ascii="Century Gothic" w:hAnsi="Century Gothic" w:cstheme="minorHAnsi"/>
        </w:rPr>
        <w:t>there is no more</w:t>
      </w:r>
      <w:r w:rsidRPr="00BE7E29">
        <w:rPr>
          <w:rFonts w:ascii="Century Gothic" w:hAnsi="Century Gothic" w:cstheme="minorHAnsi"/>
        </w:rPr>
        <w:t xml:space="preserve"> rewarding experience</w:t>
      </w:r>
      <w:r w:rsidR="00232319">
        <w:rPr>
          <w:rFonts w:ascii="Century Gothic" w:hAnsi="Century Gothic" w:cstheme="minorHAnsi"/>
        </w:rPr>
        <w:t>. Here you can make the</w:t>
      </w:r>
      <w:r w:rsidRPr="00BE7E29">
        <w:rPr>
          <w:rFonts w:ascii="Century Gothic" w:hAnsi="Century Gothic" w:cstheme="minorHAnsi"/>
        </w:rPr>
        <w:t xml:space="preserve"> difference to the life chances of all our pupils</w:t>
      </w:r>
      <w:r w:rsidR="00232319">
        <w:rPr>
          <w:rFonts w:ascii="Century Gothic" w:hAnsi="Century Gothic" w:cstheme="minorHAnsi"/>
        </w:rPr>
        <w:t xml:space="preserve"> and walk with them as they grow in their faith.</w:t>
      </w:r>
    </w:p>
    <w:p w14:paraId="00989663" w14:textId="78CDF1DC" w:rsidR="009C7546" w:rsidRDefault="009C7546" w:rsidP="00232319">
      <w:pPr>
        <w:jc w:val="center"/>
        <w:rPr>
          <w:rFonts w:ascii="Century Gothic" w:hAnsi="Century Gothic" w:cstheme="minorHAnsi"/>
        </w:rPr>
      </w:pPr>
    </w:p>
    <w:p w14:paraId="0FC47C79" w14:textId="1DDF0742" w:rsidR="009C7546" w:rsidRDefault="009C7546" w:rsidP="00215953">
      <w:pPr>
        <w:rPr>
          <w:rFonts w:ascii="Century Gothic" w:hAnsi="Century Gothic" w:cstheme="minorHAnsi"/>
        </w:rPr>
      </w:pPr>
      <w:r>
        <w:rPr>
          <w:rFonts w:ascii="Century Gothic" w:hAnsi="Century Gothic" w:cstheme="minorHAnsi"/>
        </w:rPr>
        <w:t>If we sound like the school that you aspire to teach in, we require that you:</w:t>
      </w:r>
    </w:p>
    <w:p w14:paraId="700BC372" w14:textId="125817E3" w:rsidR="00482457" w:rsidRPr="00482457" w:rsidRDefault="00215953" w:rsidP="00482457">
      <w:pPr>
        <w:pStyle w:val="ListParagraph"/>
        <w:numPr>
          <w:ilvl w:val="0"/>
          <w:numId w:val="12"/>
        </w:numPr>
        <w:rPr>
          <w:rFonts w:ascii="Century Gothic" w:hAnsi="Century Gothic" w:cstheme="minorHAnsi"/>
        </w:rPr>
      </w:pPr>
      <w:r>
        <w:rPr>
          <w:rFonts w:ascii="Century Gothic" w:hAnsi="Century Gothic" w:cstheme="minorHAnsi"/>
        </w:rPr>
        <w:t>Are</w:t>
      </w:r>
      <w:r w:rsidR="00482457">
        <w:rPr>
          <w:rFonts w:ascii="Century Gothic" w:hAnsi="Century Gothic" w:cstheme="minorHAnsi"/>
        </w:rPr>
        <w:t xml:space="preserve"> a practising Catholic or is committed to supporting and upholding the Catholic </w:t>
      </w:r>
      <w:r>
        <w:rPr>
          <w:rFonts w:ascii="Century Gothic" w:hAnsi="Century Gothic" w:cstheme="minorHAnsi"/>
        </w:rPr>
        <w:t xml:space="preserve">ethos </w:t>
      </w:r>
      <w:r w:rsidR="00482457">
        <w:rPr>
          <w:rFonts w:ascii="Century Gothic" w:hAnsi="Century Gothic" w:cstheme="minorHAnsi"/>
        </w:rPr>
        <w:t>of our school</w:t>
      </w:r>
    </w:p>
    <w:p w14:paraId="50F78271" w14:textId="7C33F35A" w:rsidR="00482457" w:rsidRDefault="00482457" w:rsidP="00482457">
      <w:pPr>
        <w:pStyle w:val="ListParagraph"/>
        <w:numPr>
          <w:ilvl w:val="0"/>
          <w:numId w:val="12"/>
        </w:numPr>
        <w:rPr>
          <w:rFonts w:ascii="Century Gothic" w:hAnsi="Century Gothic" w:cstheme="minorHAnsi"/>
        </w:rPr>
      </w:pPr>
      <w:r>
        <w:rPr>
          <w:rFonts w:ascii="Century Gothic" w:hAnsi="Century Gothic" w:cstheme="minorHAnsi"/>
        </w:rPr>
        <w:t>Have a passion for working with children</w:t>
      </w:r>
    </w:p>
    <w:p w14:paraId="7D6AA197" w14:textId="4BFF4802" w:rsidR="00482457" w:rsidRDefault="00482457" w:rsidP="00482457">
      <w:pPr>
        <w:pStyle w:val="ListParagraph"/>
        <w:numPr>
          <w:ilvl w:val="0"/>
          <w:numId w:val="12"/>
        </w:numPr>
        <w:rPr>
          <w:rFonts w:ascii="Century Gothic" w:hAnsi="Century Gothic" w:cstheme="minorHAnsi"/>
        </w:rPr>
      </w:pPr>
      <w:r>
        <w:rPr>
          <w:rFonts w:ascii="Century Gothic" w:hAnsi="Century Gothic" w:cstheme="minorHAnsi"/>
        </w:rPr>
        <w:t>Tenacious in achieving the very best outcomes for our children</w:t>
      </w:r>
      <w:r w:rsidR="00DB7021">
        <w:rPr>
          <w:rFonts w:ascii="Century Gothic" w:hAnsi="Century Gothic" w:cstheme="minorHAnsi"/>
        </w:rPr>
        <w:t xml:space="preserve"> so that they leave primary school with all the necessary knowledge and skills to be ready for the next step</w:t>
      </w:r>
    </w:p>
    <w:p w14:paraId="7D79B8B4" w14:textId="399D3892" w:rsidR="00215953" w:rsidRDefault="00215953" w:rsidP="00482457">
      <w:pPr>
        <w:pStyle w:val="ListParagraph"/>
        <w:numPr>
          <w:ilvl w:val="0"/>
          <w:numId w:val="12"/>
        </w:numPr>
        <w:rPr>
          <w:rFonts w:ascii="Century Gothic" w:hAnsi="Century Gothic" w:cstheme="minorHAnsi"/>
        </w:rPr>
      </w:pPr>
      <w:r>
        <w:rPr>
          <w:rFonts w:ascii="Century Gothic" w:hAnsi="Century Gothic" w:cstheme="minorHAnsi"/>
        </w:rPr>
        <w:t xml:space="preserve">Go the extra mile to provide opportunities which broaden the children’s </w:t>
      </w:r>
      <w:bookmarkStart w:id="0" w:name="_GoBack"/>
      <w:bookmarkEnd w:id="0"/>
      <w:r w:rsidR="00677EE3">
        <w:rPr>
          <w:rFonts w:ascii="Century Gothic" w:hAnsi="Century Gothic" w:cstheme="minorHAnsi"/>
        </w:rPr>
        <w:t>first-hand</w:t>
      </w:r>
      <w:r>
        <w:rPr>
          <w:rFonts w:ascii="Century Gothic" w:hAnsi="Century Gothic" w:cstheme="minorHAnsi"/>
        </w:rPr>
        <w:t xml:space="preserve"> experiences</w:t>
      </w:r>
    </w:p>
    <w:p w14:paraId="77385D52" w14:textId="0C857FE1" w:rsidR="00482457" w:rsidRDefault="00482457" w:rsidP="00482457">
      <w:pPr>
        <w:pStyle w:val="ListParagraph"/>
        <w:numPr>
          <w:ilvl w:val="0"/>
          <w:numId w:val="12"/>
        </w:numPr>
        <w:rPr>
          <w:rFonts w:ascii="Century Gothic" w:hAnsi="Century Gothic" w:cstheme="minorHAnsi"/>
        </w:rPr>
      </w:pPr>
      <w:r>
        <w:rPr>
          <w:rFonts w:ascii="Century Gothic" w:hAnsi="Century Gothic" w:cstheme="minorHAnsi"/>
        </w:rPr>
        <w:lastRenderedPageBreak/>
        <w:t xml:space="preserve">Is a team player and dedicated to the overall success of the </w:t>
      </w:r>
      <w:proofErr w:type="gramStart"/>
      <w:r>
        <w:rPr>
          <w:rFonts w:ascii="Century Gothic" w:hAnsi="Century Gothic" w:cstheme="minorHAnsi"/>
        </w:rPr>
        <w:t>school</w:t>
      </w:r>
      <w:proofErr w:type="gramEnd"/>
    </w:p>
    <w:p w14:paraId="790AAC5A" w14:textId="245D52C9" w:rsidR="00482457" w:rsidRDefault="00482457" w:rsidP="00482457">
      <w:pPr>
        <w:pStyle w:val="ListParagraph"/>
        <w:numPr>
          <w:ilvl w:val="0"/>
          <w:numId w:val="12"/>
        </w:numPr>
        <w:rPr>
          <w:rFonts w:ascii="Century Gothic" w:hAnsi="Century Gothic" w:cstheme="minorHAnsi"/>
        </w:rPr>
      </w:pPr>
      <w:r>
        <w:rPr>
          <w:rFonts w:ascii="Century Gothic" w:hAnsi="Century Gothic" w:cstheme="minorHAnsi"/>
        </w:rPr>
        <w:t xml:space="preserve">Has a good sense of </w:t>
      </w:r>
      <w:proofErr w:type="gramStart"/>
      <w:r>
        <w:rPr>
          <w:rFonts w:ascii="Century Gothic" w:hAnsi="Century Gothic" w:cstheme="minorHAnsi"/>
        </w:rPr>
        <w:t>humour</w:t>
      </w:r>
      <w:proofErr w:type="gramEnd"/>
    </w:p>
    <w:p w14:paraId="2B3DB11A" w14:textId="1B8A5504" w:rsidR="00215953" w:rsidRDefault="00215953" w:rsidP="00215953">
      <w:pPr>
        <w:rPr>
          <w:rFonts w:ascii="Century Gothic" w:hAnsi="Century Gothic" w:cstheme="minorHAnsi"/>
        </w:rPr>
      </w:pPr>
    </w:p>
    <w:p w14:paraId="24EC46E2" w14:textId="65BC6842" w:rsidR="00215953" w:rsidRDefault="00215953" w:rsidP="00215953">
      <w:pPr>
        <w:rPr>
          <w:rFonts w:ascii="Century Gothic" w:hAnsi="Century Gothic" w:cstheme="minorHAnsi"/>
        </w:rPr>
      </w:pPr>
      <w:r>
        <w:rPr>
          <w:rFonts w:ascii="Century Gothic" w:hAnsi="Century Gothic" w:cstheme="minorHAnsi"/>
        </w:rPr>
        <w:t xml:space="preserve"> St Joseph’s can offer you:</w:t>
      </w:r>
    </w:p>
    <w:p w14:paraId="558E2971" w14:textId="77777777" w:rsidR="00DB7021" w:rsidRPr="00215953"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 xml:space="preserve">A </w:t>
      </w:r>
      <w:r w:rsidRPr="00215953">
        <w:rPr>
          <w:rFonts w:ascii="Century Gothic" w:hAnsi="Century Gothic"/>
          <w:sz w:val="24"/>
          <w:szCs w:val="18"/>
          <w:lang w:val="en"/>
        </w:rPr>
        <w:t>Christ-</w:t>
      </w:r>
      <w:proofErr w:type="spellStart"/>
      <w:r w:rsidRPr="00215953">
        <w:rPr>
          <w:rFonts w:ascii="Century Gothic" w:hAnsi="Century Gothic"/>
          <w:sz w:val="24"/>
          <w:szCs w:val="18"/>
          <w:lang w:val="en"/>
        </w:rPr>
        <w:t>centred</w:t>
      </w:r>
      <w:proofErr w:type="spellEnd"/>
      <w:r w:rsidRPr="00215953">
        <w:rPr>
          <w:rFonts w:ascii="Century Gothic" w:hAnsi="Century Gothic"/>
          <w:sz w:val="24"/>
          <w:szCs w:val="18"/>
          <w:lang w:val="en"/>
        </w:rPr>
        <w:t xml:space="preserve"> community</w:t>
      </w:r>
      <w:r>
        <w:rPr>
          <w:rFonts w:ascii="Century Gothic" w:hAnsi="Century Gothic"/>
          <w:sz w:val="24"/>
          <w:szCs w:val="18"/>
          <w:lang w:val="en"/>
        </w:rPr>
        <w:t xml:space="preserve"> where each day we walk in Jesus footsteps</w:t>
      </w:r>
    </w:p>
    <w:p w14:paraId="49D8AB91" w14:textId="77777777" w:rsidR="00DB7021" w:rsidRPr="00215953"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H</w:t>
      </w:r>
      <w:r w:rsidRPr="00215953">
        <w:rPr>
          <w:rFonts w:ascii="Century Gothic" w:hAnsi="Century Gothic"/>
          <w:sz w:val="24"/>
          <w:szCs w:val="18"/>
          <w:lang w:val="en"/>
        </w:rPr>
        <w:t xml:space="preserve">appy, </w:t>
      </w:r>
      <w:r>
        <w:rPr>
          <w:rFonts w:ascii="Century Gothic" w:hAnsi="Century Gothic"/>
          <w:sz w:val="24"/>
          <w:szCs w:val="18"/>
          <w:lang w:val="en"/>
        </w:rPr>
        <w:t xml:space="preserve">brilliantly </w:t>
      </w:r>
      <w:r w:rsidRPr="00215953">
        <w:rPr>
          <w:rFonts w:ascii="Century Gothic" w:hAnsi="Century Gothic"/>
          <w:sz w:val="24"/>
          <w:szCs w:val="18"/>
          <w:lang w:val="en"/>
        </w:rPr>
        <w:t>well behaved</w:t>
      </w:r>
      <w:r>
        <w:rPr>
          <w:rFonts w:ascii="Century Gothic" w:hAnsi="Century Gothic"/>
          <w:sz w:val="24"/>
          <w:szCs w:val="18"/>
          <w:lang w:val="en"/>
        </w:rPr>
        <w:t xml:space="preserve"> and engaged</w:t>
      </w:r>
      <w:r w:rsidRPr="00215953">
        <w:rPr>
          <w:rFonts w:ascii="Century Gothic" w:hAnsi="Century Gothic"/>
          <w:sz w:val="24"/>
          <w:szCs w:val="18"/>
          <w:lang w:val="en"/>
        </w:rPr>
        <w:t xml:space="preserve"> children</w:t>
      </w:r>
    </w:p>
    <w:p w14:paraId="183AB983" w14:textId="77777777" w:rsidR="00DB7021" w:rsidRPr="00215953"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A</w:t>
      </w:r>
      <w:r w:rsidRPr="00215953">
        <w:rPr>
          <w:rFonts w:ascii="Century Gothic" w:hAnsi="Century Gothic"/>
          <w:sz w:val="24"/>
          <w:szCs w:val="18"/>
          <w:lang w:val="en"/>
        </w:rPr>
        <w:t>n experienced, enthusiastic and dedicated staff</w:t>
      </w:r>
    </w:p>
    <w:p w14:paraId="1FEB9648" w14:textId="77777777" w:rsidR="00DB7021" w:rsidRPr="001F565C"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A</w:t>
      </w:r>
      <w:r w:rsidRPr="001F565C">
        <w:rPr>
          <w:rFonts w:ascii="Century Gothic" w:hAnsi="Century Gothic"/>
          <w:sz w:val="24"/>
          <w:szCs w:val="18"/>
          <w:lang w:val="en"/>
        </w:rPr>
        <w:t xml:space="preserve"> </w:t>
      </w:r>
      <w:r>
        <w:rPr>
          <w:rFonts w:ascii="Century Gothic" w:hAnsi="Century Gothic"/>
          <w:sz w:val="24"/>
          <w:szCs w:val="18"/>
          <w:lang w:val="en"/>
        </w:rPr>
        <w:t xml:space="preserve">calm, </w:t>
      </w:r>
      <w:r w:rsidRPr="001F565C">
        <w:rPr>
          <w:rFonts w:ascii="Century Gothic" w:hAnsi="Century Gothic"/>
          <w:sz w:val="24"/>
          <w:szCs w:val="18"/>
          <w:lang w:val="en"/>
        </w:rPr>
        <w:t>well-resourced and attractive working environment</w:t>
      </w:r>
    </w:p>
    <w:p w14:paraId="2BF10AC5" w14:textId="77777777" w:rsidR="00DB7021" w:rsidRPr="001F565C"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S</w:t>
      </w:r>
      <w:r w:rsidRPr="001F565C">
        <w:rPr>
          <w:rFonts w:ascii="Century Gothic" w:hAnsi="Century Gothic"/>
          <w:sz w:val="24"/>
          <w:szCs w:val="18"/>
          <w:lang w:val="en"/>
        </w:rPr>
        <w:t>upportive parents</w:t>
      </w:r>
      <w:r>
        <w:rPr>
          <w:rFonts w:ascii="Century Gothic" w:hAnsi="Century Gothic"/>
          <w:sz w:val="24"/>
          <w:szCs w:val="18"/>
          <w:lang w:val="en"/>
        </w:rPr>
        <w:t xml:space="preserve"> who value everything that the school offers</w:t>
      </w:r>
    </w:p>
    <w:p w14:paraId="5936ED66" w14:textId="77777777" w:rsidR="00DB7021" w:rsidRPr="001F565C"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A</w:t>
      </w:r>
      <w:r w:rsidRPr="001F565C">
        <w:rPr>
          <w:rFonts w:ascii="Century Gothic" w:hAnsi="Century Gothic"/>
          <w:sz w:val="24"/>
          <w:szCs w:val="18"/>
          <w:lang w:val="en"/>
        </w:rPr>
        <w:t xml:space="preserve"> highly committed and active Governing Body</w:t>
      </w:r>
    </w:p>
    <w:p w14:paraId="2B3E46FC" w14:textId="77777777" w:rsidR="00DB7021"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Supportive and e</w:t>
      </w:r>
      <w:r w:rsidRPr="001F565C">
        <w:rPr>
          <w:rFonts w:ascii="Century Gothic" w:hAnsi="Century Gothic"/>
          <w:sz w:val="24"/>
          <w:szCs w:val="18"/>
          <w:lang w:val="en"/>
        </w:rPr>
        <w:t>xp</w:t>
      </w:r>
      <w:r>
        <w:rPr>
          <w:rFonts w:ascii="Century Gothic" w:hAnsi="Century Gothic"/>
          <w:sz w:val="24"/>
          <w:szCs w:val="18"/>
          <w:lang w:val="en"/>
        </w:rPr>
        <w:t>eri</w:t>
      </w:r>
      <w:r w:rsidRPr="001F565C">
        <w:rPr>
          <w:rFonts w:ascii="Century Gothic" w:hAnsi="Century Gothic"/>
          <w:sz w:val="24"/>
          <w:szCs w:val="18"/>
          <w:lang w:val="en"/>
        </w:rPr>
        <w:t>enced school leaders with a track record of school and staff development</w:t>
      </w:r>
      <w:r>
        <w:rPr>
          <w:rFonts w:ascii="Century Gothic" w:hAnsi="Century Gothic"/>
          <w:sz w:val="24"/>
          <w:szCs w:val="18"/>
          <w:lang w:val="en"/>
        </w:rPr>
        <w:t>.</w:t>
      </w:r>
    </w:p>
    <w:p w14:paraId="0F35FEBA" w14:textId="77777777" w:rsidR="00DB7021" w:rsidRDefault="00DB7021" w:rsidP="00DB7021">
      <w:pPr>
        <w:pStyle w:val="NoSpacing"/>
        <w:numPr>
          <w:ilvl w:val="0"/>
          <w:numId w:val="13"/>
        </w:numPr>
        <w:rPr>
          <w:rFonts w:ascii="Century Gothic" w:hAnsi="Century Gothic"/>
          <w:sz w:val="24"/>
          <w:szCs w:val="18"/>
          <w:lang w:val="en"/>
        </w:rPr>
      </w:pPr>
      <w:r>
        <w:rPr>
          <w:rFonts w:ascii="Century Gothic" w:hAnsi="Century Gothic"/>
          <w:sz w:val="24"/>
          <w:szCs w:val="18"/>
          <w:lang w:val="en"/>
        </w:rPr>
        <w:t>Staff experienced in supporting ECTs (for those this is appropriate to)</w:t>
      </w:r>
    </w:p>
    <w:p w14:paraId="4C50FDAC" w14:textId="77777777" w:rsidR="001F565C" w:rsidRPr="001F565C" w:rsidRDefault="001F565C" w:rsidP="001F565C">
      <w:pPr>
        <w:pStyle w:val="NoSpacing"/>
        <w:ind w:left="720"/>
        <w:rPr>
          <w:rFonts w:ascii="Century Gothic" w:hAnsi="Century Gothic"/>
          <w:sz w:val="24"/>
          <w:szCs w:val="18"/>
          <w:lang w:val="en"/>
        </w:rPr>
      </w:pPr>
    </w:p>
    <w:p w14:paraId="650D336E" w14:textId="3A5A4152" w:rsidR="006E55E6" w:rsidRDefault="00232319" w:rsidP="00FD0691">
      <w:pPr>
        <w:jc w:val="center"/>
        <w:rPr>
          <w:rFonts w:ascii="Century Gothic" w:hAnsi="Century Gothic"/>
        </w:rPr>
      </w:pPr>
      <w:r>
        <w:rPr>
          <w:rFonts w:ascii="Century Gothic" w:hAnsi="Century Gothic"/>
        </w:rPr>
        <w:t xml:space="preserve">Potential candidates are welcomed to come and visit our amazing school and feel the unique </w:t>
      </w:r>
      <w:r w:rsidR="009C7546">
        <w:rPr>
          <w:rFonts w:ascii="Century Gothic" w:hAnsi="Century Gothic"/>
        </w:rPr>
        <w:t xml:space="preserve">character that visitors consistently comment on. </w:t>
      </w:r>
    </w:p>
    <w:p w14:paraId="3388BC22" w14:textId="0A252629" w:rsidR="009C7546" w:rsidRPr="009C7546" w:rsidRDefault="009C7546" w:rsidP="00FD0691">
      <w:pPr>
        <w:jc w:val="center"/>
        <w:rPr>
          <w:rFonts w:ascii="Century Gothic" w:hAnsi="Century Gothic"/>
          <w:b/>
        </w:rPr>
      </w:pPr>
      <w:r w:rsidRPr="009C7546">
        <w:rPr>
          <w:rFonts w:ascii="Century Gothic" w:hAnsi="Century Gothic"/>
          <w:b/>
        </w:rPr>
        <w:t>Tuesday 26</w:t>
      </w:r>
      <w:r w:rsidRPr="009C7546">
        <w:rPr>
          <w:rFonts w:ascii="Century Gothic" w:hAnsi="Century Gothic"/>
          <w:b/>
          <w:vertAlign w:val="superscript"/>
        </w:rPr>
        <w:t>th</w:t>
      </w:r>
      <w:r w:rsidRPr="009C7546">
        <w:rPr>
          <w:rFonts w:ascii="Century Gothic" w:hAnsi="Century Gothic"/>
          <w:b/>
        </w:rPr>
        <w:t xml:space="preserve"> March at 4:30pm</w:t>
      </w:r>
    </w:p>
    <w:p w14:paraId="4E359A9B" w14:textId="5EF9D414" w:rsidR="009C7546" w:rsidRPr="009C7546" w:rsidRDefault="009C7546" w:rsidP="00FD0691">
      <w:pPr>
        <w:jc w:val="center"/>
        <w:rPr>
          <w:rFonts w:ascii="Century Gothic" w:hAnsi="Century Gothic"/>
          <w:b/>
        </w:rPr>
      </w:pPr>
      <w:r w:rsidRPr="009C7546">
        <w:rPr>
          <w:rFonts w:ascii="Century Gothic" w:hAnsi="Century Gothic"/>
          <w:b/>
        </w:rPr>
        <w:t>Monday 15</w:t>
      </w:r>
      <w:r w:rsidRPr="009C7546">
        <w:rPr>
          <w:rFonts w:ascii="Century Gothic" w:hAnsi="Century Gothic"/>
          <w:b/>
          <w:vertAlign w:val="superscript"/>
        </w:rPr>
        <w:t>th</w:t>
      </w:r>
      <w:r w:rsidRPr="009C7546">
        <w:rPr>
          <w:rFonts w:ascii="Century Gothic" w:hAnsi="Century Gothic"/>
          <w:b/>
        </w:rPr>
        <w:t xml:space="preserve"> April at 9:30am</w:t>
      </w:r>
    </w:p>
    <w:p w14:paraId="3149EB0B" w14:textId="62AFB7E0" w:rsidR="009C7546" w:rsidRPr="009C7546" w:rsidRDefault="009C7546" w:rsidP="00FD0691">
      <w:pPr>
        <w:jc w:val="center"/>
        <w:rPr>
          <w:rFonts w:ascii="Century Gothic" w:hAnsi="Century Gothic"/>
          <w:b/>
        </w:rPr>
      </w:pPr>
      <w:r w:rsidRPr="009C7546">
        <w:rPr>
          <w:rFonts w:ascii="Century Gothic" w:hAnsi="Century Gothic"/>
          <w:b/>
        </w:rPr>
        <w:t>Tuesday 16</w:t>
      </w:r>
      <w:r w:rsidRPr="009C7546">
        <w:rPr>
          <w:rFonts w:ascii="Century Gothic" w:hAnsi="Century Gothic"/>
          <w:b/>
          <w:vertAlign w:val="superscript"/>
        </w:rPr>
        <w:t>th</w:t>
      </w:r>
      <w:r w:rsidRPr="009C7546">
        <w:rPr>
          <w:rFonts w:ascii="Century Gothic" w:hAnsi="Century Gothic"/>
          <w:b/>
        </w:rPr>
        <w:t xml:space="preserve"> April at 2pm</w:t>
      </w:r>
    </w:p>
    <w:p w14:paraId="2767DF00" w14:textId="7D344D56" w:rsidR="009C7546" w:rsidRDefault="009C7546" w:rsidP="00FD0691">
      <w:pPr>
        <w:jc w:val="center"/>
        <w:rPr>
          <w:rFonts w:ascii="Century Gothic" w:hAnsi="Century Gothic"/>
        </w:rPr>
      </w:pPr>
      <w:r>
        <w:rPr>
          <w:rFonts w:ascii="Century Gothic" w:hAnsi="Century Gothic"/>
        </w:rPr>
        <w:t xml:space="preserve">Please contact the school office on 0113 2712093 or </w:t>
      </w:r>
      <w:hyperlink r:id="rId8" w:history="1">
        <w:r w:rsidRPr="00BE3903">
          <w:rPr>
            <w:rStyle w:val="Hyperlink"/>
            <w:rFonts w:ascii="Century Gothic" w:hAnsi="Century Gothic"/>
          </w:rPr>
          <w:t>office@stjosephscatholicprimary.org</w:t>
        </w:r>
      </w:hyperlink>
      <w:r>
        <w:rPr>
          <w:rFonts w:ascii="Century Gothic" w:hAnsi="Century Gothic"/>
        </w:rPr>
        <w:t xml:space="preserve"> to book a place.  If these dates are inconvenient, we will try to accommodate an alternative appointment.</w:t>
      </w:r>
    </w:p>
    <w:p w14:paraId="4708D6D8" w14:textId="77777777" w:rsidR="009C7546" w:rsidRDefault="009C7546" w:rsidP="00FD0691">
      <w:pPr>
        <w:jc w:val="center"/>
        <w:rPr>
          <w:rFonts w:ascii="Century Gothic" w:hAnsi="Century Gothic"/>
        </w:rPr>
      </w:pPr>
    </w:p>
    <w:p w14:paraId="738B8A06" w14:textId="05B1F6C5" w:rsidR="005D2FF1" w:rsidRDefault="005D2FF1" w:rsidP="00FD0691">
      <w:pPr>
        <w:jc w:val="center"/>
        <w:rPr>
          <w:rFonts w:ascii="Century Gothic" w:hAnsi="Century Gothic"/>
        </w:rPr>
      </w:pPr>
      <w:r>
        <w:rPr>
          <w:rFonts w:ascii="Century Gothic" w:hAnsi="Century Gothic"/>
        </w:rPr>
        <w:t xml:space="preserve"> The CES application form must be used</w:t>
      </w:r>
      <w:r w:rsidR="00234A83">
        <w:rPr>
          <w:rFonts w:ascii="Century Gothic" w:hAnsi="Century Gothic"/>
        </w:rPr>
        <w:t xml:space="preserve"> and emailed to </w:t>
      </w:r>
      <w:hyperlink r:id="rId9" w:history="1">
        <w:r w:rsidR="00BE7E29" w:rsidRPr="00BE3903">
          <w:rPr>
            <w:rStyle w:val="Hyperlink"/>
            <w:rFonts w:ascii="Century Gothic" w:hAnsi="Century Gothic"/>
          </w:rPr>
          <w:t>office@stjosephscatholicprimary.org</w:t>
        </w:r>
      </w:hyperlink>
    </w:p>
    <w:p w14:paraId="606B8908" w14:textId="77777777" w:rsidR="00234A83" w:rsidRPr="00F57BA0" w:rsidRDefault="00234A83" w:rsidP="00234A83">
      <w:pPr>
        <w:shd w:val="clear" w:color="auto" w:fill="FFFFFF"/>
        <w:spacing w:line="300" w:lineRule="atLeast"/>
        <w:jc w:val="both"/>
        <w:rPr>
          <w:rFonts w:ascii="Century Gothic" w:hAnsi="Century Gothic" w:cs="Arial"/>
          <w:sz w:val="22"/>
          <w:szCs w:val="22"/>
        </w:rPr>
      </w:pPr>
    </w:p>
    <w:p w14:paraId="1874ED79" w14:textId="77777777" w:rsidR="00234A83" w:rsidRPr="00234A83" w:rsidRDefault="00234A83" w:rsidP="00234A83">
      <w:pPr>
        <w:pStyle w:val="NormalWeb"/>
        <w:shd w:val="clear" w:color="auto" w:fill="FFFFFF"/>
        <w:spacing w:before="0" w:beforeAutospacing="0" w:after="0" w:afterAutospacing="0"/>
        <w:jc w:val="both"/>
        <w:textAlignment w:val="top"/>
        <w:rPr>
          <w:rFonts w:ascii="Century Gothic" w:hAnsi="Century Gothic" w:cstheme="majorHAnsi"/>
          <w:szCs w:val="22"/>
        </w:rPr>
      </w:pPr>
      <w:r w:rsidRPr="00234A83">
        <w:rPr>
          <w:rFonts w:ascii="Century Gothic" w:hAnsi="Century Gothic" w:cstheme="majorHAnsi"/>
          <w:szCs w:val="22"/>
          <w:bdr w:val="none" w:sz="0" w:space="0" w:color="auto" w:frame="1"/>
        </w:rPr>
        <w:t>St Joseph’s is an equal opportunity employer.</w:t>
      </w:r>
      <w:r w:rsidRPr="00234A83">
        <w:rPr>
          <w:rFonts w:ascii="Century Gothic" w:hAnsi="Century Gothic" w:cstheme="majorHAnsi"/>
          <w:szCs w:val="22"/>
        </w:rPr>
        <w:t xml:space="preserve"> We are committed to safeguarding and promoting the welfare of our pupils, and expect all staff and volunteers to share this commitment. </w:t>
      </w:r>
      <w:r w:rsidRPr="00234A83">
        <w:rPr>
          <w:rFonts w:ascii="Century Gothic" w:hAnsi="Century Gothic" w:cstheme="majorHAnsi"/>
          <w:szCs w:val="22"/>
          <w:bdr w:val="none" w:sz="0" w:space="0" w:color="auto" w:frame="1"/>
        </w:rPr>
        <w:t>An enhanced DBS and registration with the update service will be required for the successful candidate and</w:t>
      </w:r>
      <w:r w:rsidRPr="00234A83">
        <w:rPr>
          <w:rFonts w:ascii="Century Gothic" w:hAnsi="Century Gothic" w:cstheme="majorHAnsi"/>
          <w:szCs w:val="22"/>
        </w:rPr>
        <w:t xml:space="preserve"> </w:t>
      </w:r>
      <w:r w:rsidRPr="00234A83">
        <w:rPr>
          <w:rFonts w:ascii="Century Gothic" w:hAnsi="Century Gothic" w:cstheme="majorHAnsi"/>
          <w:szCs w:val="22"/>
          <w:bdr w:val="none" w:sz="0" w:space="0" w:color="auto" w:frame="1"/>
        </w:rPr>
        <w:t>at least </w:t>
      </w:r>
      <w:r w:rsidRPr="00234A83">
        <w:rPr>
          <w:rStyle w:val="Strong"/>
          <w:rFonts w:ascii="Century Gothic" w:hAnsi="Century Gothic" w:cstheme="majorHAnsi"/>
          <w:szCs w:val="22"/>
          <w:bdr w:val="none" w:sz="0" w:space="0" w:color="auto" w:frame="1"/>
        </w:rPr>
        <w:t>two professional references</w:t>
      </w:r>
      <w:r w:rsidRPr="00234A83">
        <w:rPr>
          <w:rFonts w:ascii="Century Gothic" w:hAnsi="Century Gothic" w:cstheme="majorHAnsi"/>
          <w:szCs w:val="22"/>
          <w:bdr w:val="none" w:sz="0" w:space="0" w:color="auto" w:frame="1"/>
        </w:rPr>
        <w:t> will be taken and followed up.</w:t>
      </w:r>
    </w:p>
    <w:p w14:paraId="58C6EE35" w14:textId="77777777" w:rsidR="00234A83" w:rsidRPr="00234A83" w:rsidRDefault="00234A83" w:rsidP="00234A83">
      <w:pPr>
        <w:pStyle w:val="NormalWeb"/>
        <w:shd w:val="clear" w:color="auto" w:fill="FFFFFF"/>
        <w:spacing w:before="0" w:beforeAutospacing="0" w:after="0" w:afterAutospacing="0"/>
        <w:jc w:val="both"/>
        <w:textAlignment w:val="top"/>
        <w:rPr>
          <w:rFonts w:ascii="Century Gothic" w:hAnsi="Century Gothic" w:cstheme="majorHAnsi"/>
          <w:szCs w:val="22"/>
        </w:rPr>
      </w:pPr>
      <w:r w:rsidRPr="00234A83">
        <w:rPr>
          <w:rFonts w:ascii="Century Gothic" w:hAnsi="Century Gothic" w:cstheme="majorHAnsi"/>
          <w:szCs w:val="22"/>
        </w:rPr>
        <w:t> </w:t>
      </w:r>
    </w:p>
    <w:p w14:paraId="6A0B2A61" w14:textId="08B78F1B" w:rsidR="00234A83" w:rsidRPr="00C17F4B" w:rsidRDefault="00C17F4B" w:rsidP="00C17F4B">
      <w:pPr>
        <w:jc w:val="both"/>
        <w:rPr>
          <w:rFonts w:ascii="Century Gothic" w:hAnsi="Century Gothic"/>
        </w:rPr>
      </w:pPr>
      <w:r w:rsidRPr="00C17F4B">
        <w:rPr>
          <w:rFonts w:ascii="Century Gothic" w:hAnsi="Century Gothic" w:cs="Segoe UI"/>
          <w:b/>
          <w:bCs/>
          <w:color w:val="000000"/>
        </w:rPr>
        <w:t xml:space="preserve">Under the guidance set by </w:t>
      </w:r>
      <w:proofErr w:type="spellStart"/>
      <w:r w:rsidRPr="00C17F4B">
        <w:rPr>
          <w:rFonts w:ascii="Century Gothic" w:hAnsi="Century Gothic" w:cs="Segoe UI"/>
          <w:b/>
          <w:bCs/>
          <w:color w:val="000000"/>
        </w:rPr>
        <w:t>KCSiE</w:t>
      </w:r>
      <w:proofErr w:type="spellEnd"/>
      <w:r w:rsidRPr="00C17F4B">
        <w:rPr>
          <w:rFonts w:ascii="Century Gothic" w:hAnsi="Century Gothic" w:cs="Segoe UI"/>
          <w:b/>
          <w:bCs/>
          <w:color w:val="000000"/>
        </w:rPr>
        <w:t xml:space="preserve"> 2023 St Joseph's Catholic Primary School will conduct an online search for all shortlisted candidates.  Posts are exempt from The Rehabilitation of Offenders Act 1974.  Shortlisted Candidates will be required to disclose relevant criminal history.</w:t>
      </w:r>
    </w:p>
    <w:p w14:paraId="49C32CA8" w14:textId="77777777" w:rsidR="006F01B8" w:rsidRPr="00453053" w:rsidRDefault="006F01B8" w:rsidP="00FD0691">
      <w:pPr>
        <w:jc w:val="center"/>
        <w:rPr>
          <w:rFonts w:ascii="Century Gothic" w:hAnsi="Century Gothic"/>
        </w:rPr>
      </w:pPr>
    </w:p>
    <w:p w14:paraId="3D1F9287" w14:textId="62C47167" w:rsidR="00FD0691" w:rsidRPr="00453053" w:rsidRDefault="00453053" w:rsidP="00295C99">
      <w:pPr>
        <w:jc w:val="center"/>
        <w:rPr>
          <w:rFonts w:ascii="Century Gothic" w:hAnsi="Century Gothic"/>
        </w:rPr>
      </w:pPr>
      <w:r w:rsidRPr="00453053">
        <w:rPr>
          <w:rFonts w:ascii="Century Gothic" w:hAnsi="Century Gothic"/>
        </w:rPr>
        <w:t>Closing date:</w:t>
      </w:r>
      <w:r w:rsidR="002C2975">
        <w:rPr>
          <w:rFonts w:ascii="Century Gothic" w:hAnsi="Century Gothic"/>
        </w:rPr>
        <w:t xml:space="preserve"> </w:t>
      </w:r>
      <w:r w:rsidR="00440872">
        <w:rPr>
          <w:rFonts w:ascii="Century Gothic" w:hAnsi="Century Gothic"/>
        </w:rPr>
        <w:t>Thursday 18</w:t>
      </w:r>
      <w:r w:rsidR="00440872" w:rsidRPr="00440872">
        <w:rPr>
          <w:rFonts w:ascii="Century Gothic" w:hAnsi="Century Gothic"/>
          <w:vertAlign w:val="superscript"/>
        </w:rPr>
        <w:t>th</w:t>
      </w:r>
      <w:r w:rsidR="00440872">
        <w:rPr>
          <w:rFonts w:ascii="Century Gothic" w:hAnsi="Century Gothic"/>
        </w:rPr>
        <w:t xml:space="preserve"> </w:t>
      </w:r>
      <w:r w:rsidR="001D7430">
        <w:rPr>
          <w:rFonts w:ascii="Century Gothic" w:hAnsi="Century Gothic"/>
        </w:rPr>
        <w:t>April</w:t>
      </w:r>
      <w:r w:rsidR="006E55E6">
        <w:rPr>
          <w:rFonts w:ascii="Century Gothic" w:hAnsi="Century Gothic"/>
        </w:rPr>
        <w:t xml:space="preserve"> at 12pm</w:t>
      </w:r>
    </w:p>
    <w:p w14:paraId="54F0E733" w14:textId="38E276DB" w:rsidR="00453053" w:rsidRPr="00453053" w:rsidRDefault="00453053" w:rsidP="00295C99">
      <w:pPr>
        <w:jc w:val="center"/>
        <w:rPr>
          <w:rFonts w:ascii="Century Gothic" w:hAnsi="Century Gothic"/>
        </w:rPr>
      </w:pPr>
    </w:p>
    <w:p w14:paraId="70FF1851" w14:textId="6B17CAA0" w:rsidR="006C616F" w:rsidRPr="00453053" w:rsidRDefault="00453053" w:rsidP="006E55E6">
      <w:pPr>
        <w:jc w:val="center"/>
        <w:rPr>
          <w:sz w:val="12"/>
          <w:szCs w:val="12"/>
        </w:rPr>
      </w:pPr>
      <w:r w:rsidRPr="00453053">
        <w:rPr>
          <w:rFonts w:ascii="Century Gothic" w:hAnsi="Century Gothic"/>
        </w:rPr>
        <w:t>Inte</w:t>
      </w:r>
      <w:r>
        <w:rPr>
          <w:rFonts w:ascii="Century Gothic" w:hAnsi="Century Gothic"/>
        </w:rPr>
        <w:t>r</w:t>
      </w:r>
      <w:r w:rsidRPr="00453053">
        <w:rPr>
          <w:rFonts w:ascii="Century Gothic" w:hAnsi="Century Gothic"/>
        </w:rPr>
        <w:t>view:</w:t>
      </w:r>
      <w:r w:rsidR="002C2975">
        <w:rPr>
          <w:rFonts w:ascii="Century Gothic" w:hAnsi="Century Gothic"/>
        </w:rPr>
        <w:t xml:space="preserve"> </w:t>
      </w:r>
      <w:bookmarkStart w:id="1" w:name="OLE_LINK5"/>
      <w:bookmarkStart w:id="2" w:name="OLE_LINK6"/>
      <w:r w:rsidR="001D7430">
        <w:rPr>
          <w:rFonts w:ascii="Century Gothic" w:hAnsi="Century Gothic"/>
        </w:rPr>
        <w:t>To be confirmed during week of 22</w:t>
      </w:r>
      <w:r w:rsidR="001D7430" w:rsidRPr="001D7430">
        <w:rPr>
          <w:rFonts w:ascii="Century Gothic" w:hAnsi="Century Gothic"/>
          <w:vertAlign w:val="superscript"/>
        </w:rPr>
        <w:t>nd</w:t>
      </w:r>
      <w:r w:rsidR="001D7430">
        <w:rPr>
          <w:rFonts w:ascii="Century Gothic" w:hAnsi="Century Gothic"/>
        </w:rPr>
        <w:t xml:space="preserve"> or 29</w:t>
      </w:r>
      <w:r w:rsidR="001D7430" w:rsidRPr="001D7430">
        <w:rPr>
          <w:rFonts w:ascii="Century Gothic" w:hAnsi="Century Gothic"/>
          <w:vertAlign w:val="superscript"/>
        </w:rPr>
        <w:t>th</w:t>
      </w:r>
      <w:r w:rsidR="001D7430">
        <w:rPr>
          <w:rFonts w:ascii="Century Gothic" w:hAnsi="Century Gothic"/>
        </w:rPr>
        <w:t xml:space="preserve"> April</w:t>
      </w:r>
    </w:p>
    <w:bookmarkEnd w:id="1"/>
    <w:bookmarkEnd w:id="2"/>
    <w:p w14:paraId="0554C8D3" w14:textId="6F3D961D" w:rsidR="004734F9" w:rsidRPr="003715E1" w:rsidRDefault="004734F9" w:rsidP="00BA0549">
      <w:pPr>
        <w:jc w:val="both"/>
        <w:rPr>
          <w:rFonts w:ascii="Century Gothic" w:hAnsi="Century Gothic" w:cs="Arial"/>
          <w:b/>
          <w:color w:val="3366FF"/>
          <w:sz w:val="47"/>
          <w:szCs w:val="47"/>
        </w:rPr>
      </w:pPr>
    </w:p>
    <w:p w14:paraId="20A901A0" w14:textId="77777777" w:rsidR="004734F9" w:rsidRPr="004734F9" w:rsidRDefault="004734F9" w:rsidP="004734F9">
      <w:pPr>
        <w:ind w:left="1440"/>
        <w:jc w:val="both"/>
        <w:rPr>
          <w:rFonts w:ascii="Arial" w:hAnsi="Arial" w:cs="Arial"/>
          <w:color w:val="808080"/>
          <w:sz w:val="12"/>
          <w:szCs w:val="12"/>
        </w:rPr>
      </w:pPr>
      <w:r>
        <w:rPr>
          <w:rFonts w:ascii="Arial" w:hAnsi="Arial" w:cs="Arial"/>
          <w:color w:val="808080"/>
          <w:sz w:val="12"/>
          <w:szCs w:val="12"/>
        </w:rPr>
        <w:softHyphen/>
      </w:r>
    </w:p>
    <w:p w14:paraId="28E21EF4" w14:textId="77777777" w:rsidR="00D4228B" w:rsidRDefault="00D4228B" w:rsidP="00D231A8">
      <w:pPr>
        <w:rPr>
          <w:rFonts w:ascii="Arial" w:hAnsi="Arial" w:cs="Arial"/>
          <w:color w:val="808080"/>
          <w:sz w:val="18"/>
          <w:szCs w:val="18"/>
        </w:rPr>
      </w:pPr>
    </w:p>
    <w:p w14:paraId="3D0B5587" w14:textId="77777777" w:rsidR="00D4228B" w:rsidRDefault="00D4228B" w:rsidP="00D231A8">
      <w:pPr>
        <w:rPr>
          <w:rFonts w:ascii="Arial" w:hAnsi="Arial" w:cs="Arial"/>
          <w:color w:val="808080"/>
          <w:sz w:val="18"/>
          <w:szCs w:val="18"/>
        </w:rPr>
      </w:pPr>
    </w:p>
    <w:p w14:paraId="4EF65E90" w14:textId="77777777" w:rsidR="00493502" w:rsidRDefault="00493502" w:rsidP="00CA4C9A">
      <w:pPr>
        <w:rPr>
          <w:rFonts w:ascii="Arial" w:hAnsi="Arial" w:cs="Arial"/>
          <w:color w:val="808080"/>
          <w:sz w:val="18"/>
          <w:szCs w:val="18"/>
        </w:rPr>
      </w:pPr>
    </w:p>
    <w:p w14:paraId="2ECEA592" w14:textId="33F7C5D6" w:rsidR="007F1142" w:rsidRDefault="007F1142" w:rsidP="00A35690">
      <w:pPr>
        <w:rPr>
          <w:rStyle w:val="Hyperlink"/>
          <w:rFonts w:ascii="Century Gothic" w:hAnsi="Century Gothic" w:cs="Arial"/>
          <w:color w:val="auto"/>
          <w:sz w:val="18"/>
          <w:szCs w:val="18"/>
          <w:u w:val="none"/>
        </w:rPr>
      </w:pPr>
    </w:p>
    <w:p w14:paraId="06CDC8DC" w14:textId="77777777" w:rsidR="00C9183E" w:rsidRDefault="00C9183E">
      <w:pPr>
        <w:rPr>
          <w:rStyle w:val="Hyperlink"/>
          <w:rFonts w:ascii="Century Gothic" w:hAnsi="Century Gothic" w:cs="Arial"/>
          <w:color w:val="auto"/>
          <w:sz w:val="18"/>
          <w:szCs w:val="18"/>
          <w:u w:val="none"/>
        </w:rPr>
      </w:pPr>
    </w:p>
    <w:sectPr w:rsidR="00C9183E" w:rsidSect="00181D05">
      <w:headerReference w:type="default" r:id="rId10"/>
      <w:footerReference w:type="default" r:id="rId11"/>
      <w:headerReference w:type="first" r:id="rId12"/>
      <w:footerReference w:type="first" r:id="rId13"/>
      <w:pgSz w:w="11899" w:h="16838"/>
      <w:pgMar w:top="567" w:right="1418" w:bottom="567" w:left="1134"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ED66" w14:textId="77777777" w:rsidR="00C06AB2" w:rsidRDefault="00C06AB2">
      <w:r>
        <w:separator/>
      </w:r>
    </w:p>
  </w:endnote>
  <w:endnote w:type="continuationSeparator" w:id="0">
    <w:p w14:paraId="47FEE3C4" w14:textId="77777777" w:rsidR="00C06AB2" w:rsidRDefault="00C0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AE90" w14:textId="77777777" w:rsidR="00181D05" w:rsidRDefault="00181D05">
    <w:pPr>
      <w:pStyle w:val="Footer"/>
      <w:rPr>
        <w:rFonts w:ascii="Arial" w:hAnsi="Arial" w:cs="Arial"/>
      </w:rPr>
    </w:pPr>
  </w:p>
  <w:p w14:paraId="638DA593" w14:textId="77777777" w:rsidR="00181D05" w:rsidRDefault="00181D05">
    <w:pPr>
      <w:pStyle w:val="Footer"/>
      <w:rPr>
        <w:rFonts w:ascii="Arial" w:hAnsi="Arial" w:cs="Arial"/>
      </w:rPr>
    </w:pPr>
  </w:p>
  <w:p w14:paraId="4C15DB62" w14:textId="77777777" w:rsidR="00181D05" w:rsidRDefault="00181D05">
    <w:pPr>
      <w:pStyle w:val="Footer"/>
    </w:pPr>
  </w:p>
  <w:p w14:paraId="222CD359" w14:textId="5BAFD7F5" w:rsidR="00181D05" w:rsidRDefault="00181D05">
    <w:pPr>
      <w:pStyle w:val="Footer"/>
    </w:pPr>
  </w:p>
  <w:p w14:paraId="2CB4CE7B" w14:textId="77777777" w:rsidR="00181D05" w:rsidRDefault="00181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16D0" w14:textId="0DA6FC5B" w:rsidR="00181D05" w:rsidRDefault="00181D05">
    <w:pPr>
      <w:pStyle w:val="Footer"/>
    </w:pPr>
  </w:p>
  <w:p w14:paraId="451E1436" w14:textId="18C2B3D0" w:rsidR="009B1DF6" w:rsidRDefault="009B1DF6">
    <w:pPr>
      <w:pStyle w:val="Footer"/>
    </w:pPr>
  </w:p>
  <w:p w14:paraId="192D4D54" w14:textId="33836DDA" w:rsidR="00346102" w:rsidRPr="001D2BE5" w:rsidRDefault="00346102" w:rsidP="001D2BE5">
    <w:pPr>
      <w:pStyle w:val="Footer"/>
      <w:rPr>
        <w:rFonts w:ascii="Century Gothic" w:hAnsi="Century Gothic"/>
        <w:b/>
        <w:color w:val="7F7F7F" w:themeColor="text1" w:themeTint="80"/>
        <w:sz w:val="18"/>
      </w:rPr>
    </w:pPr>
    <w:r>
      <w:rPr>
        <w:rFonts w:ascii="Century Gothic" w:hAnsi="Century Gothic"/>
        <w:b/>
        <w:sz w:val="18"/>
      </w:rPr>
      <w:t xml:space="preserve"> </w:t>
    </w:r>
    <w:r w:rsidR="001D2BE5">
      <w:rPr>
        <w:rFonts w:ascii="Century Gothic" w:hAnsi="Century Gothic"/>
        <w:b/>
        <w:sz w:val="18"/>
      </w:rPr>
      <w:t xml:space="preserve"> </w:t>
    </w:r>
  </w:p>
  <w:p w14:paraId="2C5D2798" w14:textId="45B55B3C" w:rsidR="00181D05" w:rsidRPr="00097EEF" w:rsidRDefault="00181D05" w:rsidP="00346102">
    <w:pPr>
      <w:pStyle w:val="Footer"/>
      <w:rPr>
        <w:rFonts w:ascii="Century Gothic" w:hAnsi="Century Gothic"/>
        <w:b/>
        <w:sz w:val="18"/>
      </w:rPr>
    </w:pPr>
  </w:p>
  <w:p w14:paraId="5B2E89C7" w14:textId="52DB3CBC" w:rsidR="00181D05" w:rsidRDefault="0018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F9F2" w14:textId="77777777" w:rsidR="00C06AB2" w:rsidRDefault="00C06AB2">
      <w:r>
        <w:separator/>
      </w:r>
    </w:p>
  </w:footnote>
  <w:footnote w:type="continuationSeparator" w:id="0">
    <w:p w14:paraId="65AA0944" w14:textId="77777777" w:rsidR="00C06AB2" w:rsidRDefault="00C0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C528C" w14:textId="77777777" w:rsidR="00181D05" w:rsidRDefault="00181D05" w:rsidP="00DA26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FF1A" w14:textId="563C697B" w:rsidR="00181D05" w:rsidRDefault="00E84580">
    <w:pPr>
      <w:pStyle w:val="Header"/>
    </w:pPr>
    <w:r>
      <w:rPr>
        <w:noProof/>
        <w:lang w:eastAsia="en-GB"/>
      </w:rPr>
      <w:drawing>
        <wp:anchor distT="0" distB="0" distL="114300" distR="114300" simplePos="0" relativeHeight="251673600" behindDoc="0" locked="0" layoutInCell="1" allowOverlap="1" wp14:anchorId="26B4C036" wp14:editId="5FDAC0FB">
          <wp:simplePos x="0" y="0"/>
          <wp:positionH relativeFrom="column">
            <wp:posOffset>-390906</wp:posOffset>
          </wp:positionH>
          <wp:positionV relativeFrom="paragraph">
            <wp:posOffset>93980</wp:posOffset>
          </wp:positionV>
          <wp:extent cx="6955526" cy="149859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55526" cy="1498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B87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11464"/>
    <w:multiLevelType w:val="multilevel"/>
    <w:tmpl w:val="5498DC78"/>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584A54"/>
    <w:multiLevelType w:val="hybridMultilevel"/>
    <w:tmpl w:val="6190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91BD4"/>
    <w:multiLevelType w:val="multilevel"/>
    <w:tmpl w:val="919C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32E8E"/>
    <w:multiLevelType w:val="hybridMultilevel"/>
    <w:tmpl w:val="857C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F3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C67502"/>
    <w:multiLevelType w:val="hybridMultilevel"/>
    <w:tmpl w:val="3352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E760C"/>
    <w:multiLevelType w:val="hybridMultilevel"/>
    <w:tmpl w:val="FB34BA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6D43D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9802D4"/>
    <w:multiLevelType w:val="hybridMultilevel"/>
    <w:tmpl w:val="6442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F54FF"/>
    <w:multiLevelType w:val="multilevel"/>
    <w:tmpl w:val="E62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40C8D"/>
    <w:multiLevelType w:val="multilevel"/>
    <w:tmpl w:val="5D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C51E87"/>
    <w:multiLevelType w:val="multilevel"/>
    <w:tmpl w:val="B06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9"/>
  </w:num>
  <w:num w:numId="5">
    <w:abstractNumId w:val="0"/>
  </w:num>
  <w:num w:numId="6">
    <w:abstractNumId w:val="3"/>
  </w:num>
  <w:num w:numId="7">
    <w:abstractNumId w:val="11"/>
  </w:num>
  <w:num w:numId="8">
    <w:abstractNumId w:val="2"/>
  </w:num>
  <w:num w:numId="9">
    <w:abstractNumId w:val="12"/>
  </w:num>
  <w:num w:numId="10">
    <w:abstractNumId w:val="4"/>
  </w:num>
  <w:num w:numId="11">
    <w:abstractNumId w:val="13"/>
  </w:num>
  <w:num w:numId="12">
    <w:abstractNumId w:val="5"/>
  </w:num>
  <w:num w:numId="13">
    <w:abstractNumId w:val="1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color="#faad25" stroke="f" strokecolor="#4a7ebb">
      <v:fill color="#faad25"/>
      <v:stroke color="#4a7ebb" on="f"/>
      <v:shadow opacity="22936f" origin=",.5" offset="0,.6388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7"/>
    <w:rsid w:val="000028E8"/>
    <w:rsid w:val="000134E7"/>
    <w:rsid w:val="00045869"/>
    <w:rsid w:val="00046C1B"/>
    <w:rsid w:val="00081780"/>
    <w:rsid w:val="00094B6C"/>
    <w:rsid w:val="00097EEF"/>
    <w:rsid w:val="000A0D79"/>
    <w:rsid w:val="000A183F"/>
    <w:rsid w:val="000B487C"/>
    <w:rsid w:val="000B5087"/>
    <w:rsid w:val="000E02A7"/>
    <w:rsid w:val="000E192C"/>
    <w:rsid w:val="00101322"/>
    <w:rsid w:val="0011002F"/>
    <w:rsid w:val="001130AC"/>
    <w:rsid w:val="00121C78"/>
    <w:rsid w:val="00121EE6"/>
    <w:rsid w:val="001229F8"/>
    <w:rsid w:val="001302E5"/>
    <w:rsid w:val="001411FE"/>
    <w:rsid w:val="00151DC7"/>
    <w:rsid w:val="0016151D"/>
    <w:rsid w:val="001674D7"/>
    <w:rsid w:val="00173271"/>
    <w:rsid w:val="001733DD"/>
    <w:rsid w:val="00173627"/>
    <w:rsid w:val="00174132"/>
    <w:rsid w:val="001760C9"/>
    <w:rsid w:val="00181D05"/>
    <w:rsid w:val="00182048"/>
    <w:rsid w:val="00183026"/>
    <w:rsid w:val="00192C5F"/>
    <w:rsid w:val="001A04A2"/>
    <w:rsid w:val="001B1576"/>
    <w:rsid w:val="001B7E82"/>
    <w:rsid w:val="001C0F89"/>
    <w:rsid w:val="001C3BC3"/>
    <w:rsid w:val="001D0691"/>
    <w:rsid w:val="001D2BE5"/>
    <w:rsid w:val="001D6BB2"/>
    <w:rsid w:val="001D7430"/>
    <w:rsid w:val="001D77E0"/>
    <w:rsid w:val="001E0AE0"/>
    <w:rsid w:val="001E6282"/>
    <w:rsid w:val="001F4C5F"/>
    <w:rsid w:val="001F565C"/>
    <w:rsid w:val="00207D00"/>
    <w:rsid w:val="00210300"/>
    <w:rsid w:val="002134E5"/>
    <w:rsid w:val="00215953"/>
    <w:rsid w:val="00217316"/>
    <w:rsid w:val="0021797C"/>
    <w:rsid w:val="0022309F"/>
    <w:rsid w:val="00232319"/>
    <w:rsid w:val="00232B00"/>
    <w:rsid w:val="00234A83"/>
    <w:rsid w:val="00241DE4"/>
    <w:rsid w:val="0024639D"/>
    <w:rsid w:val="00253E3C"/>
    <w:rsid w:val="00272EA7"/>
    <w:rsid w:val="00273034"/>
    <w:rsid w:val="00273551"/>
    <w:rsid w:val="00285CBB"/>
    <w:rsid w:val="002912F8"/>
    <w:rsid w:val="00293C58"/>
    <w:rsid w:val="0029536B"/>
    <w:rsid w:val="00295C99"/>
    <w:rsid w:val="002A0E79"/>
    <w:rsid w:val="002B77EC"/>
    <w:rsid w:val="002C1320"/>
    <w:rsid w:val="002C2975"/>
    <w:rsid w:val="002D6041"/>
    <w:rsid w:val="002E02D5"/>
    <w:rsid w:val="002E19BF"/>
    <w:rsid w:val="002F7B58"/>
    <w:rsid w:val="00312000"/>
    <w:rsid w:val="00322AF8"/>
    <w:rsid w:val="003248CD"/>
    <w:rsid w:val="00326C71"/>
    <w:rsid w:val="00333ECC"/>
    <w:rsid w:val="003340E8"/>
    <w:rsid w:val="00335C6D"/>
    <w:rsid w:val="00337035"/>
    <w:rsid w:val="00337D17"/>
    <w:rsid w:val="0034503E"/>
    <w:rsid w:val="00346102"/>
    <w:rsid w:val="00354A5D"/>
    <w:rsid w:val="00361DE0"/>
    <w:rsid w:val="003715E1"/>
    <w:rsid w:val="00396697"/>
    <w:rsid w:val="00397472"/>
    <w:rsid w:val="003A65C7"/>
    <w:rsid w:val="003B6525"/>
    <w:rsid w:val="003C6337"/>
    <w:rsid w:val="003D5946"/>
    <w:rsid w:val="003E523E"/>
    <w:rsid w:val="004076D2"/>
    <w:rsid w:val="00416AFA"/>
    <w:rsid w:val="00417C88"/>
    <w:rsid w:val="0042594F"/>
    <w:rsid w:val="004317D1"/>
    <w:rsid w:val="00440872"/>
    <w:rsid w:val="00441461"/>
    <w:rsid w:val="004421B3"/>
    <w:rsid w:val="00453053"/>
    <w:rsid w:val="00470E6C"/>
    <w:rsid w:val="004734F9"/>
    <w:rsid w:val="00482457"/>
    <w:rsid w:val="004874E2"/>
    <w:rsid w:val="00493502"/>
    <w:rsid w:val="004957BC"/>
    <w:rsid w:val="00496146"/>
    <w:rsid w:val="004C089B"/>
    <w:rsid w:val="004D547E"/>
    <w:rsid w:val="004D5F38"/>
    <w:rsid w:val="004D6838"/>
    <w:rsid w:val="004E61AE"/>
    <w:rsid w:val="00502AE8"/>
    <w:rsid w:val="005141A0"/>
    <w:rsid w:val="005145C6"/>
    <w:rsid w:val="0051552F"/>
    <w:rsid w:val="00517485"/>
    <w:rsid w:val="00521503"/>
    <w:rsid w:val="00524E4F"/>
    <w:rsid w:val="00541679"/>
    <w:rsid w:val="00541A78"/>
    <w:rsid w:val="00544C20"/>
    <w:rsid w:val="00546893"/>
    <w:rsid w:val="00554B72"/>
    <w:rsid w:val="00562D73"/>
    <w:rsid w:val="00566146"/>
    <w:rsid w:val="00570B63"/>
    <w:rsid w:val="005717AB"/>
    <w:rsid w:val="00575523"/>
    <w:rsid w:val="005824AC"/>
    <w:rsid w:val="005856AE"/>
    <w:rsid w:val="005856B6"/>
    <w:rsid w:val="00590BC7"/>
    <w:rsid w:val="00592CD9"/>
    <w:rsid w:val="005946ED"/>
    <w:rsid w:val="00595873"/>
    <w:rsid w:val="005A472C"/>
    <w:rsid w:val="005A5181"/>
    <w:rsid w:val="005A6129"/>
    <w:rsid w:val="005D2FF1"/>
    <w:rsid w:val="005D4AF5"/>
    <w:rsid w:val="005D71FE"/>
    <w:rsid w:val="005F7C72"/>
    <w:rsid w:val="00601C2F"/>
    <w:rsid w:val="006026B9"/>
    <w:rsid w:val="0061609D"/>
    <w:rsid w:val="00644902"/>
    <w:rsid w:val="00651935"/>
    <w:rsid w:val="00660379"/>
    <w:rsid w:val="006607BE"/>
    <w:rsid w:val="006626F8"/>
    <w:rsid w:val="00667EC5"/>
    <w:rsid w:val="00670B9B"/>
    <w:rsid w:val="0067356C"/>
    <w:rsid w:val="0067404E"/>
    <w:rsid w:val="00677EE3"/>
    <w:rsid w:val="0068203C"/>
    <w:rsid w:val="0069590F"/>
    <w:rsid w:val="006A6C8B"/>
    <w:rsid w:val="006B3916"/>
    <w:rsid w:val="006C1A3A"/>
    <w:rsid w:val="006C616F"/>
    <w:rsid w:val="006C6B73"/>
    <w:rsid w:val="006D0D55"/>
    <w:rsid w:val="006D4380"/>
    <w:rsid w:val="006D53BC"/>
    <w:rsid w:val="006D72DB"/>
    <w:rsid w:val="006E53CB"/>
    <w:rsid w:val="006E55E6"/>
    <w:rsid w:val="006F01B8"/>
    <w:rsid w:val="006F0743"/>
    <w:rsid w:val="006F1839"/>
    <w:rsid w:val="006F7F84"/>
    <w:rsid w:val="00700997"/>
    <w:rsid w:val="007011B3"/>
    <w:rsid w:val="00703208"/>
    <w:rsid w:val="007043A0"/>
    <w:rsid w:val="0070725B"/>
    <w:rsid w:val="00712D41"/>
    <w:rsid w:val="007144EF"/>
    <w:rsid w:val="00714ED0"/>
    <w:rsid w:val="00721382"/>
    <w:rsid w:val="00724E06"/>
    <w:rsid w:val="00730DB7"/>
    <w:rsid w:val="0073637B"/>
    <w:rsid w:val="007405A0"/>
    <w:rsid w:val="00740671"/>
    <w:rsid w:val="00753E3B"/>
    <w:rsid w:val="0076493E"/>
    <w:rsid w:val="00766B52"/>
    <w:rsid w:val="00791BFF"/>
    <w:rsid w:val="007A3AC1"/>
    <w:rsid w:val="007B5D87"/>
    <w:rsid w:val="007C56B5"/>
    <w:rsid w:val="007D1275"/>
    <w:rsid w:val="007E1615"/>
    <w:rsid w:val="007E162A"/>
    <w:rsid w:val="007E69DC"/>
    <w:rsid w:val="007E723F"/>
    <w:rsid w:val="007F1142"/>
    <w:rsid w:val="00806007"/>
    <w:rsid w:val="00816F1C"/>
    <w:rsid w:val="00820A3F"/>
    <w:rsid w:val="00824727"/>
    <w:rsid w:val="00825DB8"/>
    <w:rsid w:val="00830742"/>
    <w:rsid w:val="00837FF5"/>
    <w:rsid w:val="008416FD"/>
    <w:rsid w:val="00841F3D"/>
    <w:rsid w:val="008423D1"/>
    <w:rsid w:val="00842F9D"/>
    <w:rsid w:val="00845CCE"/>
    <w:rsid w:val="0084719D"/>
    <w:rsid w:val="0084788B"/>
    <w:rsid w:val="008505F5"/>
    <w:rsid w:val="008669AA"/>
    <w:rsid w:val="0087421F"/>
    <w:rsid w:val="008808D1"/>
    <w:rsid w:val="00884601"/>
    <w:rsid w:val="008924AA"/>
    <w:rsid w:val="008960D9"/>
    <w:rsid w:val="008B3516"/>
    <w:rsid w:val="008C0CEB"/>
    <w:rsid w:val="008C2721"/>
    <w:rsid w:val="008C628F"/>
    <w:rsid w:val="008C757C"/>
    <w:rsid w:val="008D197F"/>
    <w:rsid w:val="008D506E"/>
    <w:rsid w:val="008D6254"/>
    <w:rsid w:val="008F094F"/>
    <w:rsid w:val="0090118D"/>
    <w:rsid w:val="00905A0B"/>
    <w:rsid w:val="009064BD"/>
    <w:rsid w:val="009069BE"/>
    <w:rsid w:val="009103D4"/>
    <w:rsid w:val="009117CD"/>
    <w:rsid w:val="009124AC"/>
    <w:rsid w:val="00923BEA"/>
    <w:rsid w:val="00924E1C"/>
    <w:rsid w:val="00926DD9"/>
    <w:rsid w:val="0093164A"/>
    <w:rsid w:val="00937B5E"/>
    <w:rsid w:val="0094124D"/>
    <w:rsid w:val="00942BFC"/>
    <w:rsid w:val="00943B7C"/>
    <w:rsid w:val="009443C0"/>
    <w:rsid w:val="00945E12"/>
    <w:rsid w:val="00961818"/>
    <w:rsid w:val="00973AD7"/>
    <w:rsid w:val="009758C3"/>
    <w:rsid w:val="009802FA"/>
    <w:rsid w:val="00991074"/>
    <w:rsid w:val="00992FF5"/>
    <w:rsid w:val="00994B48"/>
    <w:rsid w:val="009955D2"/>
    <w:rsid w:val="00995FFF"/>
    <w:rsid w:val="009A637C"/>
    <w:rsid w:val="009B0334"/>
    <w:rsid w:val="009B0CB0"/>
    <w:rsid w:val="009B1DF6"/>
    <w:rsid w:val="009C7546"/>
    <w:rsid w:val="009D58DC"/>
    <w:rsid w:val="00A13887"/>
    <w:rsid w:val="00A26A3C"/>
    <w:rsid w:val="00A35690"/>
    <w:rsid w:val="00A360B7"/>
    <w:rsid w:val="00A4295E"/>
    <w:rsid w:val="00A5420E"/>
    <w:rsid w:val="00A6143F"/>
    <w:rsid w:val="00A8410E"/>
    <w:rsid w:val="00A8452A"/>
    <w:rsid w:val="00A90FC1"/>
    <w:rsid w:val="00A91B4E"/>
    <w:rsid w:val="00A93477"/>
    <w:rsid w:val="00A94AED"/>
    <w:rsid w:val="00AA3FEC"/>
    <w:rsid w:val="00AB181F"/>
    <w:rsid w:val="00AB3B59"/>
    <w:rsid w:val="00AC49BE"/>
    <w:rsid w:val="00AD3A75"/>
    <w:rsid w:val="00AD3E48"/>
    <w:rsid w:val="00AE15C1"/>
    <w:rsid w:val="00AF2E77"/>
    <w:rsid w:val="00B145BD"/>
    <w:rsid w:val="00B32E42"/>
    <w:rsid w:val="00B3392F"/>
    <w:rsid w:val="00B350F6"/>
    <w:rsid w:val="00B36123"/>
    <w:rsid w:val="00B44265"/>
    <w:rsid w:val="00B47F81"/>
    <w:rsid w:val="00B5363A"/>
    <w:rsid w:val="00B61C33"/>
    <w:rsid w:val="00B709B8"/>
    <w:rsid w:val="00B73846"/>
    <w:rsid w:val="00B80253"/>
    <w:rsid w:val="00B86F3F"/>
    <w:rsid w:val="00B92A3F"/>
    <w:rsid w:val="00B92F25"/>
    <w:rsid w:val="00B9310A"/>
    <w:rsid w:val="00B95798"/>
    <w:rsid w:val="00B95BB6"/>
    <w:rsid w:val="00BA0549"/>
    <w:rsid w:val="00BA6A41"/>
    <w:rsid w:val="00BB08A0"/>
    <w:rsid w:val="00BB4F80"/>
    <w:rsid w:val="00BB7DCB"/>
    <w:rsid w:val="00BB7FA5"/>
    <w:rsid w:val="00BC3E4D"/>
    <w:rsid w:val="00BD5F3D"/>
    <w:rsid w:val="00BE4E4B"/>
    <w:rsid w:val="00BE7E29"/>
    <w:rsid w:val="00C060BA"/>
    <w:rsid w:val="00C06AB2"/>
    <w:rsid w:val="00C070C7"/>
    <w:rsid w:val="00C17F4B"/>
    <w:rsid w:val="00C24E25"/>
    <w:rsid w:val="00C25D7D"/>
    <w:rsid w:val="00C32828"/>
    <w:rsid w:val="00C4560E"/>
    <w:rsid w:val="00C66BAA"/>
    <w:rsid w:val="00C7025E"/>
    <w:rsid w:val="00C9183E"/>
    <w:rsid w:val="00C93DF0"/>
    <w:rsid w:val="00C941AE"/>
    <w:rsid w:val="00CA049C"/>
    <w:rsid w:val="00CA3BC4"/>
    <w:rsid w:val="00CA497A"/>
    <w:rsid w:val="00CA4C9A"/>
    <w:rsid w:val="00CA63C1"/>
    <w:rsid w:val="00CA744E"/>
    <w:rsid w:val="00CC2AB7"/>
    <w:rsid w:val="00CC77DA"/>
    <w:rsid w:val="00CD25A6"/>
    <w:rsid w:val="00CD55BD"/>
    <w:rsid w:val="00CE0054"/>
    <w:rsid w:val="00CE7F89"/>
    <w:rsid w:val="00CF2DBE"/>
    <w:rsid w:val="00CF3E5F"/>
    <w:rsid w:val="00CF54B9"/>
    <w:rsid w:val="00D01EAE"/>
    <w:rsid w:val="00D04469"/>
    <w:rsid w:val="00D04A3A"/>
    <w:rsid w:val="00D11F28"/>
    <w:rsid w:val="00D1200F"/>
    <w:rsid w:val="00D21FD5"/>
    <w:rsid w:val="00D231A8"/>
    <w:rsid w:val="00D232B0"/>
    <w:rsid w:val="00D338EA"/>
    <w:rsid w:val="00D37149"/>
    <w:rsid w:val="00D419D1"/>
    <w:rsid w:val="00D4228B"/>
    <w:rsid w:val="00D4350F"/>
    <w:rsid w:val="00D4385C"/>
    <w:rsid w:val="00D442B2"/>
    <w:rsid w:val="00D51631"/>
    <w:rsid w:val="00D559D0"/>
    <w:rsid w:val="00D60370"/>
    <w:rsid w:val="00D606EC"/>
    <w:rsid w:val="00D672B0"/>
    <w:rsid w:val="00D7427E"/>
    <w:rsid w:val="00D864BA"/>
    <w:rsid w:val="00D9198B"/>
    <w:rsid w:val="00D92D72"/>
    <w:rsid w:val="00DA26D4"/>
    <w:rsid w:val="00DA3CB2"/>
    <w:rsid w:val="00DA4C39"/>
    <w:rsid w:val="00DA6309"/>
    <w:rsid w:val="00DB31F7"/>
    <w:rsid w:val="00DB7021"/>
    <w:rsid w:val="00DD366D"/>
    <w:rsid w:val="00DD7163"/>
    <w:rsid w:val="00DE1302"/>
    <w:rsid w:val="00DF0966"/>
    <w:rsid w:val="00E06AEE"/>
    <w:rsid w:val="00E076CE"/>
    <w:rsid w:val="00E07B02"/>
    <w:rsid w:val="00E13C94"/>
    <w:rsid w:val="00E17308"/>
    <w:rsid w:val="00E3337C"/>
    <w:rsid w:val="00E41CEF"/>
    <w:rsid w:val="00E5192E"/>
    <w:rsid w:val="00E546C4"/>
    <w:rsid w:val="00E54FC3"/>
    <w:rsid w:val="00E56DF9"/>
    <w:rsid w:val="00E65B1F"/>
    <w:rsid w:val="00E66287"/>
    <w:rsid w:val="00E751BB"/>
    <w:rsid w:val="00E84580"/>
    <w:rsid w:val="00E86613"/>
    <w:rsid w:val="00E87135"/>
    <w:rsid w:val="00EA533F"/>
    <w:rsid w:val="00EA78AB"/>
    <w:rsid w:val="00EB1383"/>
    <w:rsid w:val="00EB5814"/>
    <w:rsid w:val="00EC0B49"/>
    <w:rsid w:val="00ED1F5A"/>
    <w:rsid w:val="00ED53DD"/>
    <w:rsid w:val="00ED65AB"/>
    <w:rsid w:val="00EE71A4"/>
    <w:rsid w:val="00EE79DC"/>
    <w:rsid w:val="00EF21E9"/>
    <w:rsid w:val="00EF2CC3"/>
    <w:rsid w:val="00EF39B6"/>
    <w:rsid w:val="00F129A0"/>
    <w:rsid w:val="00F22279"/>
    <w:rsid w:val="00F25148"/>
    <w:rsid w:val="00F26215"/>
    <w:rsid w:val="00F264E6"/>
    <w:rsid w:val="00F324F2"/>
    <w:rsid w:val="00F3367F"/>
    <w:rsid w:val="00F37BD7"/>
    <w:rsid w:val="00F431E9"/>
    <w:rsid w:val="00F52B3B"/>
    <w:rsid w:val="00F85E3C"/>
    <w:rsid w:val="00F93AA3"/>
    <w:rsid w:val="00F964B5"/>
    <w:rsid w:val="00FB76F4"/>
    <w:rsid w:val="00FD0691"/>
    <w:rsid w:val="00FD2833"/>
    <w:rsid w:val="00FD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aad25" stroke="f" strokecolor="#4a7ebb">
      <v:fill color="#faad25"/>
      <v:stroke color="#4a7ebb" on="f"/>
      <v:shadow opacity="22936f" origin=",.5" offset="0,.63889mm"/>
    </o:shapedefaults>
    <o:shapelayout v:ext="edit">
      <o:idmap v:ext="edit" data="1"/>
    </o:shapelayout>
  </w:shapeDefaults>
  <w:decimalSymbol w:val="."/>
  <w:listSeparator w:val=","/>
  <w14:docId w14:val="43E821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paragraph" w:styleId="Heading2">
    <w:name w:val="heading 2"/>
    <w:basedOn w:val="Normal"/>
    <w:next w:val="Normal"/>
    <w:qFormat/>
    <w:rsid w:val="00337035"/>
    <w:pPr>
      <w:keepNext/>
      <w:outlineLvl w:val="1"/>
    </w:pPr>
    <w:rPr>
      <w:rFonts w:eastAsia="Times New Roman"/>
      <w:b/>
      <w:bCs/>
      <w:sz w:val="28"/>
      <w:lang w:val="en-US" w:eastAsia="en-US"/>
    </w:rPr>
  </w:style>
  <w:style w:type="paragraph" w:styleId="Heading4">
    <w:name w:val="heading 4"/>
    <w:basedOn w:val="Normal"/>
    <w:next w:val="Normal"/>
    <w:qFormat/>
    <w:rsid w:val="00766B5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28F"/>
    <w:rPr>
      <w:rFonts w:ascii="Tahoma" w:hAnsi="Tahoma" w:cs="Tahoma"/>
      <w:sz w:val="16"/>
      <w:szCs w:val="16"/>
    </w:rPr>
  </w:style>
  <w:style w:type="table" w:styleId="TableGrid">
    <w:name w:val="Table Grid"/>
    <w:basedOn w:val="TableNormal"/>
    <w:rsid w:val="0058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D4AF5"/>
    <w:pPr>
      <w:tabs>
        <w:tab w:val="center" w:pos="4153"/>
        <w:tab w:val="right" w:pos="8306"/>
      </w:tabs>
    </w:pPr>
    <w:rPr>
      <w:rFonts w:ascii="Arial" w:eastAsia="Times New Roman" w:hAnsi="Arial"/>
      <w:lang w:eastAsia="en-US"/>
    </w:rPr>
  </w:style>
  <w:style w:type="paragraph" w:styleId="BodyText2">
    <w:name w:val="Body Text 2"/>
    <w:basedOn w:val="Normal"/>
    <w:rsid w:val="005D4AF5"/>
    <w:pPr>
      <w:jc w:val="both"/>
    </w:pPr>
    <w:rPr>
      <w:rFonts w:ascii="Arial" w:eastAsia="Times New Roman" w:hAnsi="Arial"/>
      <w:sz w:val="22"/>
      <w:lang w:eastAsia="en-US"/>
    </w:rPr>
  </w:style>
  <w:style w:type="character" w:styleId="Hyperlink">
    <w:name w:val="Hyperlink"/>
    <w:rsid w:val="001733DD"/>
    <w:rPr>
      <w:color w:val="0000FF"/>
      <w:u w:val="single"/>
    </w:rPr>
  </w:style>
  <w:style w:type="paragraph" w:customStyle="1" w:styleId="TarysscxhoolcommencinginSeptember2010">
    <w:name w:val="T ary's scxhool commencing in September 2010."/>
    <w:basedOn w:val="Normal"/>
    <w:qFormat/>
    <w:rsid w:val="0094124D"/>
    <w:rPr>
      <w:b/>
      <w:sz w:val="20"/>
      <w:szCs w:val="20"/>
    </w:rPr>
  </w:style>
  <w:style w:type="paragraph" w:styleId="Footer">
    <w:name w:val="footer"/>
    <w:basedOn w:val="Normal"/>
    <w:link w:val="FooterChar"/>
    <w:uiPriority w:val="99"/>
    <w:rsid w:val="00DA26D4"/>
    <w:pPr>
      <w:tabs>
        <w:tab w:val="center" w:pos="4153"/>
        <w:tab w:val="right" w:pos="8306"/>
      </w:tabs>
    </w:pPr>
  </w:style>
  <w:style w:type="character" w:styleId="FollowedHyperlink">
    <w:name w:val="FollowedHyperlink"/>
    <w:rsid w:val="00DF0966"/>
    <w:rPr>
      <w:color w:val="800080"/>
      <w:u w:val="single"/>
    </w:rPr>
  </w:style>
  <w:style w:type="character" w:customStyle="1" w:styleId="FooterChar">
    <w:name w:val="Footer Char"/>
    <w:link w:val="Footer"/>
    <w:uiPriority w:val="99"/>
    <w:rsid w:val="00EB5814"/>
    <w:rPr>
      <w:rFonts w:ascii="Times New Roman" w:hAnsi="Times New Roman"/>
      <w:sz w:val="24"/>
      <w:szCs w:val="24"/>
    </w:rPr>
  </w:style>
  <w:style w:type="character" w:styleId="Strong">
    <w:name w:val="Strong"/>
    <w:uiPriority w:val="22"/>
    <w:qFormat/>
    <w:rsid w:val="00B61C33"/>
    <w:rPr>
      <w:b/>
      <w:bCs/>
    </w:rPr>
  </w:style>
  <w:style w:type="character" w:customStyle="1" w:styleId="UnresolvedMention1">
    <w:name w:val="Unresolved Mention1"/>
    <w:basedOn w:val="DefaultParagraphFont"/>
    <w:rsid w:val="00521503"/>
    <w:rPr>
      <w:color w:val="605E5C"/>
      <w:shd w:val="clear" w:color="auto" w:fill="E1DFDD"/>
    </w:rPr>
  </w:style>
  <w:style w:type="paragraph" w:styleId="NormalWeb">
    <w:name w:val="Normal (Web)"/>
    <w:basedOn w:val="Normal"/>
    <w:uiPriority w:val="99"/>
    <w:unhideWhenUsed/>
    <w:rsid w:val="00234A83"/>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234A83"/>
    <w:rPr>
      <w:color w:val="605E5C"/>
      <w:shd w:val="clear" w:color="auto" w:fill="E1DFDD"/>
    </w:rPr>
  </w:style>
  <w:style w:type="paragraph" w:styleId="ListParagraph">
    <w:name w:val="List Paragraph"/>
    <w:basedOn w:val="Normal"/>
    <w:uiPriority w:val="72"/>
    <w:rsid w:val="009C7546"/>
    <w:pPr>
      <w:ind w:left="720"/>
      <w:contextualSpacing/>
    </w:pPr>
  </w:style>
  <w:style w:type="paragraph" w:styleId="NoSpacing">
    <w:name w:val="No Spacing"/>
    <w:uiPriority w:val="1"/>
    <w:qFormat/>
    <w:rsid w:val="00215953"/>
    <w:pPr>
      <w:suppressAutoHyphens/>
      <w:autoSpaceDN w:val="0"/>
      <w:textAlignment w:val="baseline"/>
    </w:pPr>
    <w:rPr>
      <w:rFonts w:ascii="Calibri" w:eastAsia="Calibri" w:hAnsi="Calibri"/>
      <w:sz w:val="19"/>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0698">
      <w:bodyDiv w:val="1"/>
      <w:marLeft w:val="0"/>
      <w:marRight w:val="0"/>
      <w:marTop w:val="0"/>
      <w:marBottom w:val="0"/>
      <w:divBdr>
        <w:top w:val="none" w:sz="0" w:space="0" w:color="auto"/>
        <w:left w:val="none" w:sz="0" w:space="0" w:color="auto"/>
        <w:bottom w:val="none" w:sz="0" w:space="0" w:color="auto"/>
        <w:right w:val="none" w:sz="0" w:space="0" w:color="auto"/>
      </w:divBdr>
    </w:div>
    <w:div w:id="361790313">
      <w:bodyDiv w:val="1"/>
      <w:marLeft w:val="0"/>
      <w:marRight w:val="0"/>
      <w:marTop w:val="0"/>
      <w:marBottom w:val="0"/>
      <w:divBdr>
        <w:top w:val="none" w:sz="0" w:space="0" w:color="auto"/>
        <w:left w:val="none" w:sz="0" w:space="0" w:color="auto"/>
        <w:bottom w:val="none" w:sz="0" w:space="0" w:color="auto"/>
        <w:right w:val="none" w:sz="0" w:space="0" w:color="auto"/>
      </w:divBdr>
    </w:div>
    <w:div w:id="364521632">
      <w:bodyDiv w:val="1"/>
      <w:marLeft w:val="0"/>
      <w:marRight w:val="0"/>
      <w:marTop w:val="0"/>
      <w:marBottom w:val="0"/>
      <w:divBdr>
        <w:top w:val="none" w:sz="0" w:space="0" w:color="auto"/>
        <w:left w:val="none" w:sz="0" w:space="0" w:color="auto"/>
        <w:bottom w:val="none" w:sz="0" w:space="0" w:color="auto"/>
        <w:right w:val="none" w:sz="0" w:space="0" w:color="auto"/>
      </w:divBdr>
    </w:div>
    <w:div w:id="695696368">
      <w:bodyDiv w:val="1"/>
      <w:marLeft w:val="0"/>
      <w:marRight w:val="0"/>
      <w:marTop w:val="0"/>
      <w:marBottom w:val="0"/>
      <w:divBdr>
        <w:top w:val="none" w:sz="0" w:space="0" w:color="auto"/>
        <w:left w:val="none" w:sz="0" w:space="0" w:color="auto"/>
        <w:bottom w:val="none" w:sz="0" w:space="0" w:color="auto"/>
        <w:right w:val="none" w:sz="0" w:space="0" w:color="auto"/>
      </w:divBdr>
    </w:div>
    <w:div w:id="945691596">
      <w:bodyDiv w:val="1"/>
      <w:marLeft w:val="0"/>
      <w:marRight w:val="0"/>
      <w:marTop w:val="0"/>
      <w:marBottom w:val="0"/>
      <w:divBdr>
        <w:top w:val="none" w:sz="0" w:space="0" w:color="auto"/>
        <w:left w:val="none" w:sz="0" w:space="0" w:color="auto"/>
        <w:bottom w:val="none" w:sz="0" w:space="0" w:color="auto"/>
        <w:right w:val="none" w:sz="0" w:space="0" w:color="auto"/>
      </w:divBdr>
    </w:div>
    <w:div w:id="1021205476">
      <w:bodyDiv w:val="1"/>
      <w:marLeft w:val="0"/>
      <w:marRight w:val="0"/>
      <w:marTop w:val="0"/>
      <w:marBottom w:val="0"/>
      <w:divBdr>
        <w:top w:val="none" w:sz="0" w:space="0" w:color="auto"/>
        <w:left w:val="none" w:sz="0" w:space="0" w:color="auto"/>
        <w:bottom w:val="none" w:sz="0" w:space="0" w:color="auto"/>
        <w:right w:val="none" w:sz="0" w:space="0" w:color="auto"/>
      </w:divBdr>
    </w:div>
    <w:div w:id="1481312587">
      <w:bodyDiv w:val="1"/>
      <w:marLeft w:val="0"/>
      <w:marRight w:val="0"/>
      <w:marTop w:val="0"/>
      <w:marBottom w:val="0"/>
      <w:divBdr>
        <w:top w:val="none" w:sz="0" w:space="0" w:color="auto"/>
        <w:left w:val="none" w:sz="0" w:space="0" w:color="auto"/>
        <w:bottom w:val="none" w:sz="0" w:space="0" w:color="auto"/>
        <w:right w:val="none" w:sz="0" w:space="0" w:color="auto"/>
      </w:divBdr>
    </w:div>
    <w:div w:id="163895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stjosephscatholicprimar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stjosephscatholicprimary.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0284-8478-4774-8F57-DEE6130B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Otto UK</Company>
  <LinksUpToDate>false</LinksUpToDate>
  <CharactersWithSpaces>3910</CharactersWithSpaces>
  <SharedDoc>false</SharedDoc>
  <HLinks>
    <vt:vector size="54" baseType="variant">
      <vt:variant>
        <vt:i4>458762</vt:i4>
      </vt:variant>
      <vt:variant>
        <vt:i4>0</vt:i4>
      </vt:variant>
      <vt:variant>
        <vt:i4>0</vt:i4>
      </vt:variant>
      <vt:variant>
        <vt:i4>5</vt:i4>
      </vt:variant>
      <vt:variant>
        <vt:lpwstr>http://www.stanthonysleeds.co.uk</vt:lpwstr>
      </vt:variant>
      <vt:variant>
        <vt:lpwstr/>
      </vt:variant>
      <vt:variant>
        <vt:i4>720928</vt:i4>
      </vt:variant>
      <vt:variant>
        <vt:i4>2052</vt:i4>
      </vt:variant>
      <vt:variant>
        <vt:i4>1025</vt:i4>
      </vt:variant>
      <vt:variant>
        <vt:i4>1</vt:i4>
      </vt:variant>
      <vt:variant>
        <vt:lpwstr>St-Anthony's-Logotype</vt:lpwstr>
      </vt:variant>
      <vt:variant>
        <vt:lpwstr/>
      </vt:variant>
      <vt:variant>
        <vt:i4>3866733</vt:i4>
      </vt:variant>
      <vt:variant>
        <vt:i4>2356</vt:i4>
      </vt:variant>
      <vt:variant>
        <vt:i4>1026</vt:i4>
      </vt:variant>
      <vt:variant>
        <vt:i4>1</vt:i4>
      </vt:variant>
      <vt:variant>
        <vt:lpwstr>image1</vt:lpwstr>
      </vt:variant>
      <vt:variant>
        <vt:lpwstr/>
      </vt:variant>
      <vt:variant>
        <vt:i4>5177471</vt:i4>
      </vt:variant>
      <vt:variant>
        <vt:i4>-1</vt:i4>
      </vt:variant>
      <vt:variant>
        <vt:i4>2096</vt:i4>
      </vt:variant>
      <vt:variant>
        <vt:i4>1</vt:i4>
      </vt:variant>
      <vt:variant>
        <vt:lpwstr>St-Anthony's-Logo-draft-version-1</vt:lpwstr>
      </vt:variant>
      <vt:variant>
        <vt:lpwstr/>
      </vt:variant>
      <vt:variant>
        <vt:i4>3407946</vt:i4>
      </vt:variant>
      <vt:variant>
        <vt:i4>-1</vt:i4>
      </vt:variant>
      <vt:variant>
        <vt:i4>2097</vt:i4>
      </vt:variant>
      <vt:variant>
        <vt:i4>1</vt:i4>
      </vt:variant>
      <vt:variant>
        <vt:lpwstr>Outstanding_Colour_School</vt:lpwstr>
      </vt:variant>
      <vt:variant>
        <vt:lpwstr/>
      </vt:variant>
      <vt:variant>
        <vt:i4>2162708</vt:i4>
      </vt:variant>
      <vt:variant>
        <vt:i4>-1</vt:i4>
      </vt:variant>
      <vt:variant>
        <vt:i4>2098</vt:i4>
      </vt:variant>
      <vt:variant>
        <vt:i4>1</vt:i4>
      </vt:variant>
      <vt:variant>
        <vt:lpwstr>ARTSMARKGOLD_RGB-1</vt:lpwstr>
      </vt:variant>
      <vt:variant>
        <vt:lpwstr/>
      </vt:variant>
      <vt:variant>
        <vt:i4>786548</vt:i4>
      </vt:variant>
      <vt:variant>
        <vt:i4>-1</vt:i4>
      </vt:variant>
      <vt:variant>
        <vt:i4>2099</vt:i4>
      </vt:variant>
      <vt:variant>
        <vt:i4>1</vt:i4>
      </vt:variant>
      <vt:variant>
        <vt:lpwstr>isa_2012-2015_kitemark_420x420px</vt:lpwstr>
      </vt:variant>
      <vt:variant>
        <vt:lpwstr/>
      </vt:variant>
      <vt:variant>
        <vt:i4>983120</vt:i4>
      </vt:variant>
      <vt:variant>
        <vt:i4>-1</vt:i4>
      </vt:variant>
      <vt:variant>
        <vt:i4>2100</vt:i4>
      </vt:variant>
      <vt:variant>
        <vt:i4>1</vt:i4>
      </vt:variant>
      <vt:variant>
        <vt:lpwstr>investors-in-pupils-logo</vt:lpwstr>
      </vt:variant>
      <vt:variant>
        <vt:lpwstr/>
      </vt:variant>
      <vt:variant>
        <vt:i4>7012459</vt:i4>
      </vt:variant>
      <vt:variant>
        <vt:i4>-1</vt:i4>
      </vt:variant>
      <vt:variant>
        <vt:i4>2101</vt:i4>
      </vt:variant>
      <vt:variant>
        <vt:i4>1</vt:i4>
      </vt:variant>
      <vt:variant>
        <vt:lpwstr>Place2Be_logo_RGB_2_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Duncan Baines</dc:creator>
  <cp:keywords/>
  <cp:lastModifiedBy>Mark Shuttleworth</cp:lastModifiedBy>
  <cp:revision>8</cp:revision>
  <cp:lastPrinted>2024-03-11T16:31:00Z</cp:lastPrinted>
  <dcterms:created xsi:type="dcterms:W3CDTF">2024-03-14T07:15:00Z</dcterms:created>
  <dcterms:modified xsi:type="dcterms:W3CDTF">2024-03-15T10:06:00Z</dcterms:modified>
</cp:coreProperties>
</file>