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C2EB2" w14:textId="77777777" w:rsidR="001F4E2C" w:rsidRDefault="001F4E2C" w:rsidP="001F4E2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en-GB"/>
        </w:rPr>
      </w:pPr>
    </w:p>
    <w:p w14:paraId="5C684F02" w14:textId="77777777" w:rsidR="001F4E2C" w:rsidRPr="001F4E2C" w:rsidRDefault="001F4E2C" w:rsidP="001F4E2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lang w:val="en-US"/>
        </w:rPr>
      </w:pPr>
      <w:r w:rsidRPr="001F4E2C">
        <w:rPr>
          <w:rFonts w:ascii="Arial" w:eastAsia="Times New Roman" w:hAnsi="Arial" w:cs="Arial"/>
          <w:b/>
          <w:bCs/>
          <w:lang w:val="en-US"/>
        </w:rPr>
        <w:t>Class room teacher for the SEND HUB</w:t>
      </w:r>
    </w:p>
    <w:p w14:paraId="28ABF298" w14:textId="77777777" w:rsidR="001F4E2C" w:rsidRPr="001F4E2C" w:rsidRDefault="00B42F2B" w:rsidP="001F4E2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lang w:val="en-US"/>
        </w:rPr>
      </w:pPr>
      <w:r w:rsidRPr="00B42F2B">
        <w:rPr>
          <w:rFonts w:ascii="Arial" w:eastAsia="Times New Roman" w:hAnsi="Arial" w:cs="Arial"/>
          <w:b/>
          <w:bCs/>
          <w:lang w:val="en-US"/>
        </w:rPr>
        <w:t>MPR</w:t>
      </w:r>
      <w:r w:rsidR="001F4E2C" w:rsidRPr="00B42F2B">
        <w:rPr>
          <w:rFonts w:ascii="Arial" w:eastAsia="Times New Roman" w:hAnsi="Arial" w:cs="Arial"/>
          <w:b/>
          <w:bCs/>
          <w:lang w:val="en-US"/>
        </w:rPr>
        <w:t xml:space="preserve"> + SEN allowance</w:t>
      </w:r>
    </w:p>
    <w:p w14:paraId="67867627" w14:textId="77777777" w:rsidR="001F4E2C" w:rsidRPr="001F4E2C" w:rsidRDefault="001F4E2C" w:rsidP="001F4E2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lang w:val="en-US"/>
        </w:rPr>
      </w:pPr>
      <w:r w:rsidRPr="001F4E2C">
        <w:rPr>
          <w:rFonts w:ascii="Arial" w:eastAsia="Times New Roman" w:hAnsi="Arial" w:cs="Arial"/>
          <w:b/>
          <w:bCs/>
          <w:lang w:val="en-US"/>
        </w:rPr>
        <w:t>Park Hill Primary School, Alcester Rd, Moseley, Birmingham. B13 8BB</w:t>
      </w:r>
    </w:p>
    <w:p w14:paraId="2C6F9434" w14:textId="77777777" w:rsidR="001F4E2C" w:rsidRPr="001F4E2C" w:rsidRDefault="001F4E2C" w:rsidP="001F4E2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lang w:val="en-US"/>
        </w:rPr>
      </w:pPr>
      <w:r w:rsidRPr="001F4E2C">
        <w:rPr>
          <w:rFonts w:ascii="Arial" w:eastAsia="Times New Roman" w:hAnsi="Arial" w:cs="Arial"/>
          <w:b/>
          <w:bCs/>
          <w:lang w:val="en-US"/>
        </w:rPr>
        <w:t>Tel 0121 449 3004 email: enquiry@parkhill.bham.sch.uk</w:t>
      </w:r>
    </w:p>
    <w:p w14:paraId="4F956728" w14:textId="77777777" w:rsidR="001F4E2C" w:rsidRPr="001F4E2C" w:rsidRDefault="001F4E2C" w:rsidP="001F4E2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lang w:val="en-US"/>
        </w:rPr>
      </w:pPr>
      <w:r w:rsidRPr="001F4E2C">
        <w:rPr>
          <w:rFonts w:ascii="Arial" w:eastAsia="Times New Roman" w:hAnsi="Arial" w:cs="Arial"/>
          <w:b/>
          <w:bCs/>
          <w:lang w:val="en-US"/>
        </w:rPr>
        <w:t>Park Hill is an inclusive school, serving a multi-cultural, socially diverse community.</w:t>
      </w:r>
    </w:p>
    <w:p w14:paraId="31A34253" w14:textId="77777777" w:rsidR="001F4E2C" w:rsidRPr="001F4E2C" w:rsidRDefault="001F4E2C" w:rsidP="001F4E2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lang w:val="en-US"/>
        </w:rPr>
      </w:pPr>
      <w:r w:rsidRPr="001F4E2C">
        <w:rPr>
          <w:rFonts w:ascii="Arial" w:eastAsia="Times New Roman" w:hAnsi="Arial" w:cs="Arial"/>
          <w:b/>
          <w:bCs/>
          <w:lang w:val="en-US"/>
        </w:rPr>
        <w:t>At Park Hill we aim to bring out the best in everyone.</w:t>
      </w:r>
    </w:p>
    <w:p w14:paraId="5F3426FE" w14:textId="77777777" w:rsidR="001F4E2C" w:rsidRPr="001F4E2C" w:rsidRDefault="001F4E2C" w:rsidP="001F4E2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lang w:val="en-US"/>
        </w:rPr>
      </w:pPr>
    </w:p>
    <w:p w14:paraId="6EC8CAFE" w14:textId="3EDDF1BB" w:rsidR="001F4E2C" w:rsidRPr="001F4E2C" w:rsidRDefault="001F4E2C" w:rsidP="001F4E2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1F1F1F"/>
          <w:sz w:val="21"/>
          <w:szCs w:val="21"/>
          <w:shd w:val="clear" w:color="auto" w:fill="FFFFFF"/>
          <w:lang w:val="en-US"/>
        </w:rPr>
      </w:pPr>
      <w:r w:rsidRPr="001F4E2C">
        <w:rPr>
          <w:rFonts w:ascii="Arial" w:eastAsia="Times New Roman" w:hAnsi="Arial" w:cs="Arial"/>
          <w:b/>
          <w:color w:val="1F1F1F"/>
          <w:sz w:val="21"/>
          <w:szCs w:val="21"/>
          <w:shd w:val="clear" w:color="auto" w:fill="FFFFFF"/>
          <w:lang w:val="en-US"/>
        </w:rPr>
        <w:t>Start date:</w:t>
      </w:r>
      <w:r w:rsidRPr="001F4E2C">
        <w:rPr>
          <w:rFonts w:ascii="Arial" w:eastAsia="Times New Roman" w:hAnsi="Arial" w:cs="Arial"/>
          <w:color w:val="1F1F1F"/>
          <w:sz w:val="21"/>
          <w:szCs w:val="21"/>
          <w:shd w:val="clear" w:color="auto" w:fill="FFFFFF"/>
          <w:lang w:val="en-US"/>
        </w:rPr>
        <w:t xml:space="preserve"> </w:t>
      </w:r>
      <w:r w:rsidR="005200AD">
        <w:rPr>
          <w:rFonts w:ascii="Arial" w:eastAsia="Times New Roman" w:hAnsi="Arial" w:cs="Arial"/>
          <w:color w:val="1F1F1F"/>
          <w:sz w:val="21"/>
          <w:szCs w:val="21"/>
          <w:shd w:val="clear" w:color="auto" w:fill="FFFFFF"/>
          <w:lang w:val="en-US"/>
        </w:rPr>
        <w:t>4</w:t>
      </w:r>
      <w:r w:rsidR="005200AD" w:rsidRPr="005200AD">
        <w:rPr>
          <w:rFonts w:ascii="Arial" w:eastAsia="Times New Roman" w:hAnsi="Arial" w:cs="Arial"/>
          <w:color w:val="1F1F1F"/>
          <w:sz w:val="21"/>
          <w:szCs w:val="21"/>
          <w:shd w:val="clear" w:color="auto" w:fill="FFFFFF"/>
          <w:vertAlign w:val="superscript"/>
          <w:lang w:val="en-US"/>
        </w:rPr>
        <w:t>th</w:t>
      </w:r>
      <w:r w:rsidR="005200AD">
        <w:rPr>
          <w:rFonts w:ascii="Arial" w:eastAsia="Times New Roman" w:hAnsi="Arial" w:cs="Arial"/>
          <w:color w:val="1F1F1F"/>
          <w:sz w:val="21"/>
          <w:szCs w:val="21"/>
          <w:shd w:val="clear" w:color="auto" w:fill="FFFFFF"/>
          <w:lang w:val="en-US"/>
        </w:rPr>
        <w:t xml:space="preserve"> January (earlier if possible)</w:t>
      </w:r>
      <w:r w:rsidRPr="001F4E2C">
        <w:rPr>
          <w:rFonts w:ascii="Arial" w:eastAsia="Times New Roman" w:hAnsi="Arial" w:cs="Arial"/>
          <w:color w:val="1F1F1F"/>
          <w:sz w:val="21"/>
          <w:szCs w:val="21"/>
          <w:shd w:val="clear" w:color="auto" w:fill="FFFFFF"/>
          <w:lang w:val="en-US"/>
        </w:rPr>
        <w:t xml:space="preserve"> 202</w:t>
      </w:r>
      <w:r w:rsidR="005200AD">
        <w:rPr>
          <w:rFonts w:ascii="Arial" w:eastAsia="Times New Roman" w:hAnsi="Arial" w:cs="Arial"/>
          <w:color w:val="1F1F1F"/>
          <w:sz w:val="21"/>
          <w:szCs w:val="21"/>
          <w:shd w:val="clear" w:color="auto" w:fill="FFFFFF"/>
          <w:lang w:val="en-US"/>
        </w:rPr>
        <w:t>7</w:t>
      </w:r>
    </w:p>
    <w:p w14:paraId="2820619E" w14:textId="77777777" w:rsidR="001F4E2C" w:rsidRPr="001F4E2C" w:rsidRDefault="001F4E2C" w:rsidP="001F4E2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1F1F1F"/>
          <w:sz w:val="21"/>
          <w:szCs w:val="21"/>
          <w:shd w:val="clear" w:color="auto" w:fill="FFFFFF"/>
          <w:lang w:val="en-US"/>
        </w:rPr>
      </w:pPr>
      <w:r w:rsidRPr="001F4E2C">
        <w:rPr>
          <w:rFonts w:ascii="Arial" w:eastAsia="Times New Roman" w:hAnsi="Arial" w:cs="Arial"/>
          <w:b/>
          <w:color w:val="1F1F1F"/>
          <w:sz w:val="21"/>
          <w:szCs w:val="21"/>
          <w:shd w:val="clear" w:color="auto" w:fill="FFFFFF"/>
          <w:lang w:val="en-US"/>
        </w:rPr>
        <w:t>Contract type:</w:t>
      </w:r>
      <w:r w:rsidRPr="001F4E2C">
        <w:rPr>
          <w:rFonts w:ascii="Arial" w:eastAsia="Times New Roman" w:hAnsi="Arial" w:cs="Arial"/>
          <w:color w:val="1F1F1F"/>
          <w:sz w:val="21"/>
          <w:szCs w:val="21"/>
          <w:shd w:val="clear" w:color="auto" w:fill="FFFFFF"/>
          <w:lang w:val="en-US"/>
        </w:rPr>
        <w:t xml:space="preserve"> One year fixed-term, full-time </w:t>
      </w:r>
    </w:p>
    <w:p w14:paraId="7D4DC13D" w14:textId="77777777" w:rsidR="001F4E2C" w:rsidRPr="001F4E2C" w:rsidRDefault="001F4E2C" w:rsidP="001F4E2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  <w:r w:rsidRPr="001F4E2C">
        <w:rPr>
          <w:rFonts w:ascii="Arial" w:eastAsia="Times New Roman" w:hAnsi="Arial" w:cs="Arial"/>
          <w:lang w:eastAsia="en-GB"/>
        </w:rPr>
        <w:t xml:space="preserve">Park Hill Primary School is seeking to appoint a </w:t>
      </w:r>
      <w:r w:rsidRPr="001F4E2C">
        <w:rPr>
          <w:rFonts w:ascii="Arial" w:eastAsia="Times New Roman" w:hAnsi="Arial" w:cs="Arial"/>
          <w:bCs/>
          <w:lang w:eastAsia="en-GB"/>
        </w:rPr>
        <w:t>dedicated and enthusiastic SEND Teacher</w:t>
      </w:r>
      <w:r w:rsidRPr="001F4E2C">
        <w:rPr>
          <w:rFonts w:ascii="Arial" w:eastAsia="Times New Roman" w:hAnsi="Arial" w:cs="Arial"/>
          <w:lang w:eastAsia="en-GB"/>
        </w:rPr>
        <w:t xml:space="preserve"> to join our Resource Base provision.</w:t>
      </w:r>
    </w:p>
    <w:p w14:paraId="2AFB2F02" w14:textId="77777777" w:rsidR="001F4E2C" w:rsidRDefault="001F4E2C" w:rsidP="001F4E2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  <w:r w:rsidRPr="001F4E2C">
        <w:rPr>
          <w:rFonts w:ascii="Arial" w:eastAsia="Times New Roman" w:hAnsi="Arial" w:cs="Arial"/>
          <w:lang w:eastAsia="en-GB"/>
        </w:rPr>
        <w:t>This is an excellent opportunity for a teacher</w:t>
      </w:r>
      <w:r>
        <w:rPr>
          <w:rFonts w:ascii="Arial" w:eastAsia="Times New Roman" w:hAnsi="Arial" w:cs="Arial"/>
          <w:lang w:eastAsia="en-GB"/>
        </w:rPr>
        <w:t>,</w:t>
      </w:r>
      <w:r w:rsidRPr="001F4E2C">
        <w:rPr>
          <w:rFonts w:ascii="Arial" w:eastAsia="Times New Roman" w:hAnsi="Arial" w:cs="Arial"/>
          <w:lang w:eastAsia="en-GB"/>
        </w:rPr>
        <w:t xml:space="preserve"> who is passionate about inclusive education and is looking to develop their practice within a mainstream primary school, working within an enhanced provision</w:t>
      </w:r>
      <w:r>
        <w:rPr>
          <w:rFonts w:ascii="Arial" w:eastAsia="Times New Roman" w:hAnsi="Arial" w:cs="Arial"/>
          <w:lang w:eastAsia="en-GB"/>
        </w:rPr>
        <w:t>,</w:t>
      </w:r>
      <w:r w:rsidRPr="001F4E2C">
        <w:rPr>
          <w:rFonts w:ascii="Arial" w:eastAsia="Times New Roman" w:hAnsi="Arial" w:cs="Arial"/>
          <w:lang w:eastAsia="en-GB"/>
        </w:rPr>
        <w:t xml:space="preserve"> supporting pupils with additional needs.</w:t>
      </w:r>
      <w:r>
        <w:rPr>
          <w:rFonts w:ascii="Arial" w:eastAsia="Times New Roman" w:hAnsi="Arial" w:cs="Arial"/>
          <w:lang w:eastAsia="en-GB"/>
        </w:rPr>
        <w:t xml:space="preserve"> </w:t>
      </w:r>
      <w:r w:rsidRPr="001F4E2C">
        <w:rPr>
          <w:rFonts w:ascii="Arial" w:eastAsia="Times New Roman" w:hAnsi="Arial" w:cs="Arial"/>
          <w:lang w:eastAsia="en-GB"/>
        </w:rPr>
        <w:t xml:space="preserve">The role involves working with a small group of pupils with </w:t>
      </w:r>
      <w:r w:rsidRPr="001F4E2C">
        <w:rPr>
          <w:rFonts w:ascii="Arial" w:eastAsia="Times New Roman" w:hAnsi="Arial" w:cs="Arial"/>
          <w:bCs/>
          <w:lang w:eastAsia="en-GB"/>
        </w:rPr>
        <w:t>complex and additional needs</w:t>
      </w:r>
      <w:r w:rsidRPr="001F4E2C">
        <w:rPr>
          <w:rFonts w:ascii="Arial" w:eastAsia="Times New Roman" w:hAnsi="Arial" w:cs="Arial"/>
          <w:lang w:eastAsia="en-GB"/>
        </w:rPr>
        <w:t>, providing targeted support within a structured environment.</w:t>
      </w:r>
    </w:p>
    <w:p w14:paraId="01471E4C" w14:textId="77777777" w:rsidR="001F4E2C" w:rsidRPr="001F4E2C" w:rsidRDefault="001F4E2C" w:rsidP="001F4E2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  <w:r w:rsidRPr="001F4E2C">
        <w:rPr>
          <w:rFonts w:ascii="Arial" w:eastAsia="Times New Roman" w:hAnsi="Arial" w:cs="Arial"/>
          <w:b/>
          <w:bCs/>
          <w:lang w:eastAsia="en-GB"/>
        </w:rPr>
        <w:t>About the Role</w:t>
      </w:r>
    </w:p>
    <w:p w14:paraId="2061F06D" w14:textId="77777777" w:rsidR="001F4E2C" w:rsidRPr="001F4E2C" w:rsidRDefault="001F4E2C" w:rsidP="001F4E2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  <w:r w:rsidRPr="001F4E2C">
        <w:rPr>
          <w:rFonts w:ascii="Arial" w:eastAsia="Times New Roman" w:hAnsi="Arial" w:cs="Arial"/>
          <w:lang w:eastAsia="en-GB"/>
        </w:rPr>
        <w:t>• Teach a small class of pupils with complex and additional learning needs</w:t>
      </w:r>
      <w:r w:rsidRPr="001F4E2C">
        <w:rPr>
          <w:rFonts w:ascii="Arial" w:eastAsia="Times New Roman" w:hAnsi="Arial" w:cs="Arial"/>
          <w:lang w:eastAsia="en-GB"/>
        </w:rPr>
        <w:br/>
        <w:t xml:space="preserve">• Plan and deliver high-quality, </w:t>
      </w:r>
      <w:r w:rsidRPr="001F4E2C">
        <w:rPr>
          <w:rFonts w:ascii="Arial" w:eastAsia="Times New Roman" w:hAnsi="Arial" w:cs="Arial"/>
          <w:bCs/>
          <w:lang w:eastAsia="en-GB"/>
        </w:rPr>
        <w:t>adapted lessons</w:t>
      </w:r>
      <w:r w:rsidRPr="001F4E2C">
        <w:rPr>
          <w:rFonts w:ascii="Arial" w:eastAsia="Times New Roman" w:hAnsi="Arial" w:cs="Arial"/>
          <w:lang w:eastAsia="en-GB"/>
        </w:rPr>
        <w:t xml:space="preserve"> tailored to individual needs</w:t>
      </w:r>
      <w:r w:rsidRPr="001F4E2C">
        <w:rPr>
          <w:rFonts w:ascii="Arial" w:eastAsia="Times New Roman" w:hAnsi="Arial" w:cs="Arial"/>
          <w:lang w:eastAsia="en-GB"/>
        </w:rPr>
        <w:br/>
        <w:t>• Create a safe, nurt</w:t>
      </w:r>
      <w:r>
        <w:rPr>
          <w:rFonts w:ascii="Arial" w:eastAsia="Times New Roman" w:hAnsi="Arial" w:cs="Arial"/>
          <w:lang w:eastAsia="en-GB"/>
        </w:rPr>
        <w:t xml:space="preserve">uring </w:t>
      </w:r>
      <w:r w:rsidRPr="001F4E2C">
        <w:rPr>
          <w:rFonts w:ascii="Arial" w:eastAsia="Times New Roman" w:hAnsi="Arial" w:cs="Arial"/>
          <w:lang w:eastAsia="en-GB"/>
        </w:rPr>
        <w:t>and structured learning environment</w:t>
      </w:r>
      <w:r w:rsidRPr="001F4E2C">
        <w:rPr>
          <w:rFonts w:ascii="Arial" w:eastAsia="Times New Roman" w:hAnsi="Arial" w:cs="Arial"/>
          <w:lang w:eastAsia="en-GB"/>
        </w:rPr>
        <w:br/>
        <w:t>• Support pupils’ academic p</w:t>
      </w:r>
      <w:r>
        <w:rPr>
          <w:rFonts w:ascii="Arial" w:eastAsia="Times New Roman" w:hAnsi="Arial" w:cs="Arial"/>
          <w:lang w:eastAsia="en-GB"/>
        </w:rPr>
        <w:t xml:space="preserve">rogress, emotional development </w:t>
      </w:r>
      <w:r w:rsidRPr="001F4E2C">
        <w:rPr>
          <w:rFonts w:ascii="Arial" w:eastAsia="Times New Roman" w:hAnsi="Arial" w:cs="Arial"/>
          <w:lang w:eastAsia="en-GB"/>
        </w:rPr>
        <w:t>and independence</w:t>
      </w:r>
      <w:r w:rsidRPr="001F4E2C">
        <w:rPr>
          <w:rFonts w:ascii="Arial" w:eastAsia="Times New Roman" w:hAnsi="Arial" w:cs="Arial"/>
          <w:lang w:eastAsia="en-GB"/>
        </w:rPr>
        <w:br/>
        <w:t>• Work collaboratively with</w:t>
      </w:r>
      <w:r>
        <w:rPr>
          <w:rFonts w:ascii="Arial" w:eastAsia="Times New Roman" w:hAnsi="Arial" w:cs="Arial"/>
          <w:lang w:eastAsia="en-GB"/>
        </w:rPr>
        <w:t xml:space="preserve"> Teaching Assistants, the SENCO</w:t>
      </w:r>
      <w:r w:rsidRPr="001F4E2C">
        <w:rPr>
          <w:rFonts w:ascii="Arial" w:eastAsia="Times New Roman" w:hAnsi="Arial" w:cs="Arial"/>
          <w:lang w:eastAsia="en-GB"/>
        </w:rPr>
        <w:t xml:space="preserve"> and external </w:t>
      </w:r>
      <w:r>
        <w:rPr>
          <w:rFonts w:ascii="Arial" w:eastAsia="Times New Roman" w:hAnsi="Arial" w:cs="Arial"/>
          <w:lang w:eastAsia="en-GB"/>
        </w:rPr>
        <w:t>professionals</w:t>
      </w:r>
      <w:r>
        <w:rPr>
          <w:rFonts w:ascii="Arial" w:eastAsia="Times New Roman" w:hAnsi="Arial" w:cs="Arial"/>
          <w:lang w:eastAsia="en-GB"/>
        </w:rPr>
        <w:br/>
        <w:t>• Monitor, assess</w:t>
      </w:r>
      <w:r w:rsidRPr="001F4E2C">
        <w:rPr>
          <w:rFonts w:ascii="Arial" w:eastAsia="Times New Roman" w:hAnsi="Arial" w:cs="Arial"/>
          <w:lang w:eastAsia="en-GB"/>
        </w:rPr>
        <w:t xml:space="preserve"> and record pupil progress in line with school policies</w:t>
      </w:r>
      <w:r w:rsidRPr="001F4E2C">
        <w:rPr>
          <w:rFonts w:ascii="Arial" w:eastAsia="Times New Roman" w:hAnsi="Arial" w:cs="Arial"/>
          <w:lang w:eastAsia="en-GB"/>
        </w:rPr>
        <w:br/>
        <w:t>• Contribute to behaviour support strategies and individual education plans</w:t>
      </w:r>
    </w:p>
    <w:p w14:paraId="68513C85" w14:textId="77777777" w:rsidR="001F4E2C" w:rsidRPr="001F4E2C" w:rsidRDefault="001F4E2C" w:rsidP="001F4E2C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lang w:eastAsia="en-GB"/>
        </w:rPr>
      </w:pPr>
      <w:r w:rsidRPr="001F4E2C">
        <w:rPr>
          <w:rFonts w:ascii="Arial" w:eastAsia="Times New Roman" w:hAnsi="Arial" w:cs="Arial"/>
          <w:b/>
          <w:bCs/>
          <w:lang w:eastAsia="en-GB"/>
        </w:rPr>
        <w:t>The Successful Candidate Will:</w:t>
      </w:r>
    </w:p>
    <w:p w14:paraId="0F8BA521" w14:textId="77777777" w:rsidR="001F4E2C" w:rsidRPr="001F4E2C" w:rsidRDefault="001F4E2C" w:rsidP="001F4E2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  <w:r w:rsidRPr="001F4E2C">
        <w:rPr>
          <w:rFonts w:ascii="Arial" w:eastAsia="Times New Roman" w:hAnsi="Arial" w:cs="Arial"/>
          <w:lang w:eastAsia="en-GB"/>
        </w:rPr>
        <w:t>• Hold Qualified Teacher Status (QTS)</w:t>
      </w:r>
      <w:r w:rsidRPr="001F4E2C">
        <w:rPr>
          <w:rFonts w:ascii="Arial" w:eastAsia="Times New Roman" w:hAnsi="Arial" w:cs="Arial"/>
          <w:lang w:eastAsia="en-GB"/>
        </w:rPr>
        <w:br/>
        <w:t>• Have experience in a primary and/or SEND setting (desirable)</w:t>
      </w:r>
      <w:r w:rsidRPr="001F4E2C">
        <w:rPr>
          <w:rFonts w:ascii="Arial" w:eastAsia="Times New Roman" w:hAnsi="Arial" w:cs="Arial"/>
          <w:lang w:eastAsia="en-GB"/>
        </w:rPr>
        <w:br/>
        <w:t>• Demonstrate a strong commitment to inclusive practice</w:t>
      </w:r>
      <w:r w:rsidRPr="001F4E2C">
        <w:rPr>
          <w:rFonts w:ascii="Arial" w:eastAsia="Times New Roman" w:hAnsi="Arial" w:cs="Arial"/>
          <w:lang w:eastAsia="en-GB"/>
        </w:rPr>
        <w:br/>
        <w:t>• Have high expectations for achievement and beh</w:t>
      </w:r>
      <w:r w:rsidR="00FC4D83">
        <w:rPr>
          <w:rFonts w:ascii="Arial" w:eastAsia="Times New Roman" w:hAnsi="Arial" w:cs="Arial"/>
          <w:lang w:eastAsia="en-GB"/>
        </w:rPr>
        <w:t>aviour</w:t>
      </w:r>
      <w:r w:rsidR="00FC4D83">
        <w:rPr>
          <w:rFonts w:ascii="Arial" w:eastAsia="Times New Roman" w:hAnsi="Arial" w:cs="Arial"/>
          <w:lang w:eastAsia="en-GB"/>
        </w:rPr>
        <w:br/>
        <w:t xml:space="preserve">• Be passionate, patient, resilient </w:t>
      </w:r>
      <w:r w:rsidRPr="001F4E2C">
        <w:rPr>
          <w:rFonts w:ascii="Arial" w:eastAsia="Times New Roman" w:hAnsi="Arial" w:cs="Arial"/>
          <w:lang w:eastAsia="en-GB"/>
        </w:rPr>
        <w:t>and highly motivated</w:t>
      </w:r>
      <w:r w:rsidRPr="001F4E2C">
        <w:rPr>
          <w:rFonts w:ascii="Arial" w:eastAsia="Times New Roman" w:hAnsi="Arial" w:cs="Arial"/>
          <w:lang w:eastAsia="en-GB"/>
        </w:rPr>
        <w:br/>
        <w:t>• Be able to adapt teaching to meet a range of needs</w:t>
      </w:r>
      <w:r w:rsidRPr="001F4E2C">
        <w:rPr>
          <w:rFonts w:ascii="Arial" w:eastAsia="Times New Roman" w:hAnsi="Arial" w:cs="Arial"/>
          <w:lang w:eastAsia="en-GB"/>
        </w:rPr>
        <w:br/>
        <w:t>• Have excellent communication and teamwork skills</w:t>
      </w:r>
      <w:r w:rsidRPr="001F4E2C">
        <w:rPr>
          <w:rFonts w:ascii="Arial" w:eastAsia="Times New Roman" w:hAnsi="Arial" w:cs="Arial"/>
          <w:lang w:eastAsia="en-GB"/>
        </w:rPr>
        <w:br/>
        <w:t>• Understand safeguarding and be committed to promoting pupil wellbeing</w:t>
      </w:r>
    </w:p>
    <w:p w14:paraId="7B4AA6DF" w14:textId="77777777" w:rsidR="001F4E2C" w:rsidRPr="001F4E2C" w:rsidRDefault="001F4E2C" w:rsidP="001F4E2C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lang w:eastAsia="en-GB"/>
        </w:rPr>
      </w:pPr>
      <w:r w:rsidRPr="001F4E2C">
        <w:rPr>
          <w:rFonts w:ascii="Arial" w:eastAsia="Times New Roman" w:hAnsi="Arial" w:cs="Arial"/>
          <w:b/>
          <w:bCs/>
          <w:lang w:eastAsia="en-GB"/>
        </w:rPr>
        <w:t>We Offer:</w:t>
      </w:r>
    </w:p>
    <w:p w14:paraId="79F0A894" w14:textId="77777777" w:rsidR="00FC4D83" w:rsidRDefault="001F4E2C" w:rsidP="001F4E2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  <w:r w:rsidRPr="001F4E2C">
        <w:rPr>
          <w:rFonts w:ascii="Arial" w:eastAsia="Times New Roman" w:hAnsi="Arial" w:cs="Arial"/>
          <w:lang w:eastAsia="en-GB"/>
        </w:rPr>
        <w:t>• A supportive and experienced leadership team</w:t>
      </w:r>
      <w:r w:rsidRPr="001F4E2C">
        <w:rPr>
          <w:rFonts w:ascii="Arial" w:eastAsia="Times New Roman" w:hAnsi="Arial" w:cs="Arial"/>
          <w:lang w:eastAsia="en-GB"/>
        </w:rPr>
        <w:br/>
        <w:t xml:space="preserve">• </w:t>
      </w:r>
      <w:r w:rsidR="00FC4D83" w:rsidRPr="00FC4D83">
        <w:rPr>
          <w:rFonts w:ascii="Arial" w:eastAsia="Times New Roman" w:hAnsi="Arial" w:cs="Arial"/>
          <w:lang w:eastAsia="en-GB"/>
        </w:rPr>
        <w:t>An established Resource Base provision with strong foundations and scope for continued growth and development</w:t>
      </w:r>
      <w:r w:rsidR="00FC4D83">
        <w:rPr>
          <w:rFonts w:ascii="Arial" w:eastAsia="Times New Roman" w:hAnsi="Arial" w:cs="Arial"/>
          <w:lang w:eastAsia="en-GB"/>
        </w:rPr>
        <w:br/>
        <w:t xml:space="preserve">• A welcoming, inclusive </w:t>
      </w:r>
      <w:r w:rsidRPr="001F4E2C">
        <w:rPr>
          <w:rFonts w:ascii="Arial" w:eastAsia="Times New Roman" w:hAnsi="Arial" w:cs="Arial"/>
          <w:lang w:eastAsia="en-GB"/>
        </w:rPr>
        <w:t>and collaborative school environment</w:t>
      </w:r>
      <w:r w:rsidRPr="001F4E2C">
        <w:rPr>
          <w:rFonts w:ascii="Arial" w:eastAsia="Times New Roman" w:hAnsi="Arial" w:cs="Arial"/>
          <w:lang w:eastAsia="en-GB"/>
        </w:rPr>
        <w:br/>
        <w:t>• A strong commitment to professional</w:t>
      </w:r>
      <w:r w:rsidR="00FC4D83">
        <w:rPr>
          <w:rFonts w:ascii="Arial" w:eastAsia="Times New Roman" w:hAnsi="Arial" w:cs="Arial"/>
          <w:lang w:eastAsia="en-GB"/>
        </w:rPr>
        <w:t xml:space="preserve"> development and CPD</w:t>
      </w:r>
    </w:p>
    <w:p w14:paraId="20802171" w14:textId="77777777" w:rsidR="001F4E2C" w:rsidRPr="001F4E2C" w:rsidRDefault="001F4E2C" w:rsidP="001F4E2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  <w:r w:rsidRPr="001F4E2C">
        <w:rPr>
          <w:rFonts w:ascii="Arial" w:eastAsia="Times New Roman" w:hAnsi="Arial" w:cs="Arial"/>
          <w:b/>
          <w:bCs/>
          <w:lang w:eastAsia="en-GB"/>
        </w:rPr>
        <w:t>Visits to the school are welcomed and encouraged.</w:t>
      </w:r>
    </w:p>
    <w:p w14:paraId="6E8FA046" w14:textId="5D90D37B" w:rsidR="001F4E2C" w:rsidRPr="001F4E2C" w:rsidRDefault="001F4E2C" w:rsidP="001F4E2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  <w:r w:rsidRPr="001F4E2C">
        <w:rPr>
          <w:rFonts w:ascii="Arial" w:eastAsia="Times New Roman" w:hAnsi="Arial" w:cs="Arial"/>
          <w:b/>
          <w:bCs/>
          <w:lang w:eastAsia="en-GB"/>
        </w:rPr>
        <w:t>Closing Date:</w:t>
      </w:r>
      <w:r w:rsidRPr="001F4E2C">
        <w:rPr>
          <w:rFonts w:ascii="Arial" w:eastAsia="Times New Roman" w:hAnsi="Arial" w:cs="Arial"/>
          <w:lang w:eastAsia="en-GB"/>
        </w:rPr>
        <w:t xml:space="preserve"> </w:t>
      </w:r>
      <w:r w:rsidR="00FC4D83">
        <w:rPr>
          <w:rFonts w:ascii="Arial" w:eastAsia="Times New Roman" w:hAnsi="Arial" w:cs="Arial"/>
          <w:lang w:eastAsia="en-GB"/>
        </w:rPr>
        <w:t>[</w:t>
      </w:r>
      <w:r w:rsidR="005200AD">
        <w:rPr>
          <w:rFonts w:ascii="Arial" w:eastAsia="Times New Roman" w:hAnsi="Arial" w:cs="Arial"/>
          <w:lang w:eastAsia="en-GB"/>
        </w:rPr>
        <w:t>02</w:t>
      </w:r>
      <w:r w:rsidR="00FC4D83">
        <w:rPr>
          <w:rFonts w:ascii="Arial" w:eastAsia="Times New Roman" w:hAnsi="Arial" w:cs="Arial"/>
          <w:lang w:eastAsia="en-GB"/>
        </w:rPr>
        <w:t>/</w:t>
      </w:r>
      <w:r w:rsidR="005200AD">
        <w:rPr>
          <w:rFonts w:ascii="Arial" w:eastAsia="Times New Roman" w:hAnsi="Arial" w:cs="Arial"/>
          <w:lang w:eastAsia="en-GB"/>
        </w:rPr>
        <w:t>10</w:t>
      </w:r>
      <w:r w:rsidR="00FC4D83">
        <w:rPr>
          <w:rFonts w:ascii="Arial" w:eastAsia="Times New Roman" w:hAnsi="Arial" w:cs="Arial"/>
          <w:lang w:eastAsia="en-GB"/>
        </w:rPr>
        <w:t>/26</w:t>
      </w:r>
      <w:r w:rsidRPr="001F4E2C">
        <w:rPr>
          <w:rFonts w:ascii="Arial" w:eastAsia="Times New Roman" w:hAnsi="Arial" w:cs="Arial"/>
          <w:lang w:eastAsia="en-GB"/>
        </w:rPr>
        <w:t>]</w:t>
      </w:r>
      <w:r w:rsidRPr="001F4E2C">
        <w:rPr>
          <w:rFonts w:ascii="Arial" w:eastAsia="Times New Roman" w:hAnsi="Arial" w:cs="Arial"/>
          <w:lang w:eastAsia="en-GB"/>
        </w:rPr>
        <w:br/>
      </w:r>
    </w:p>
    <w:p w14:paraId="17048E6D" w14:textId="77777777" w:rsidR="001F4E2C" w:rsidRPr="001F4E2C" w:rsidRDefault="001F4E2C" w:rsidP="001F4E2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  <w:r w:rsidRPr="001F4E2C">
        <w:rPr>
          <w:rFonts w:ascii="Arial" w:eastAsia="Times New Roman" w:hAnsi="Arial" w:cs="Arial"/>
          <w:lang w:eastAsia="en-GB"/>
        </w:rPr>
        <w:t>Park Hill Primary School is committed to safeguarding and promoting the welfare of children and young people. All appointments are subject to an enhanced DBS check and satisfactory references.</w:t>
      </w:r>
    </w:p>
    <w:p w14:paraId="24D89BC7" w14:textId="77777777" w:rsidR="00314060" w:rsidRPr="001F4E2C" w:rsidRDefault="00314060">
      <w:pPr>
        <w:rPr>
          <w:rFonts w:ascii="Arial" w:hAnsi="Arial" w:cs="Arial"/>
        </w:rPr>
      </w:pPr>
    </w:p>
    <w:sectPr w:rsidR="00314060" w:rsidRPr="001F4E2C" w:rsidSect="001F4E2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4E2C"/>
    <w:rsid w:val="001F4E2C"/>
    <w:rsid w:val="00314060"/>
    <w:rsid w:val="005200AD"/>
    <w:rsid w:val="00B42F2B"/>
    <w:rsid w:val="00BF4518"/>
    <w:rsid w:val="00FC4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7FA74"/>
  <w15:chartTrackingRefBased/>
  <w15:docId w15:val="{460556A6-3EE9-4004-B81E-5D8278C32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7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 King</dc:creator>
  <cp:keywords/>
  <dc:description/>
  <cp:lastModifiedBy>s.rehm-ali@parkhill.bham.sch.uk</cp:lastModifiedBy>
  <cp:revision>2</cp:revision>
  <dcterms:created xsi:type="dcterms:W3CDTF">2026-09-11T09:16:00Z</dcterms:created>
  <dcterms:modified xsi:type="dcterms:W3CDTF">2026-09-11T09:16:00Z</dcterms:modified>
</cp:coreProperties>
</file>