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B5C15" w14:textId="36016B3F" w:rsidR="00476D9D" w:rsidRPr="00680960" w:rsidRDefault="00476D9D" w:rsidP="00680960">
      <w:pPr>
        <w:tabs>
          <w:tab w:val="left" w:pos="5520"/>
        </w:tabs>
        <w:jc w:val="both"/>
        <w:rPr>
          <w:b/>
        </w:rPr>
      </w:pPr>
    </w:p>
    <w:p w14:paraId="2A7998F5" w14:textId="7CE0E13D" w:rsidR="00476D9D" w:rsidRPr="00680960" w:rsidRDefault="00C61043" w:rsidP="00680960">
      <w:pPr>
        <w:tabs>
          <w:tab w:val="left" w:pos="6930"/>
        </w:tabs>
        <w:jc w:val="center"/>
        <w:rPr>
          <w:rFonts w:ascii="Arial" w:eastAsia="Times New Roman" w:hAnsi="Arial" w:cs="Arial"/>
          <w:b/>
          <w:sz w:val="28"/>
          <w:szCs w:val="28"/>
          <w:u w:val="single"/>
          <w:lang w:eastAsia="en-GB"/>
        </w:rPr>
      </w:pPr>
      <w:r w:rsidRPr="00680960">
        <w:rPr>
          <w:rFonts w:ascii="Arial" w:eastAsia="Times New Roman" w:hAnsi="Arial" w:cs="Arial"/>
          <w:b/>
          <w:sz w:val="28"/>
          <w:szCs w:val="28"/>
          <w:u w:val="single"/>
          <w:lang w:eastAsia="en-GB"/>
        </w:rPr>
        <w:t>Exceed Academies Trust</w:t>
      </w:r>
    </w:p>
    <w:p w14:paraId="133DDF31" w14:textId="74155A19" w:rsidR="007359BA" w:rsidRPr="00680960" w:rsidRDefault="00680960" w:rsidP="007359BA">
      <w:pPr>
        <w:tabs>
          <w:tab w:val="left" w:pos="6930"/>
        </w:tabs>
        <w:jc w:val="center"/>
        <w:rPr>
          <w:rFonts w:ascii="Arial" w:eastAsia="Times New Roman" w:hAnsi="Arial" w:cs="Arial"/>
          <w:b/>
          <w:sz w:val="28"/>
          <w:szCs w:val="28"/>
          <w:u w:val="single"/>
          <w:lang w:eastAsia="en-GB"/>
        </w:rPr>
      </w:pPr>
      <w:r w:rsidRPr="00680960">
        <w:rPr>
          <w:rFonts w:ascii="Arial" w:eastAsia="Times New Roman" w:hAnsi="Arial" w:cs="Arial"/>
          <w:b/>
          <w:sz w:val="28"/>
          <w:szCs w:val="28"/>
          <w:u w:val="single"/>
          <w:lang w:eastAsia="en-GB"/>
        </w:rPr>
        <w:t xml:space="preserve">Horton Grange Primary School </w:t>
      </w:r>
    </w:p>
    <w:p w14:paraId="47A8250E" w14:textId="77777777" w:rsidR="007359BA" w:rsidRPr="00680960" w:rsidRDefault="007359BA" w:rsidP="007359BA">
      <w:pPr>
        <w:tabs>
          <w:tab w:val="left" w:pos="6930"/>
        </w:tabs>
        <w:jc w:val="center"/>
        <w:rPr>
          <w:rFonts w:ascii="Arial" w:eastAsia="Times New Roman" w:hAnsi="Arial" w:cs="Arial"/>
          <w:b/>
          <w:sz w:val="28"/>
          <w:szCs w:val="28"/>
          <w:u w:val="single"/>
          <w:lang w:eastAsia="en-GB"/>
        </w:rPr>
      </w:pPr>
      <w:r w:rsidRPr="00680960">
        <w:rPr>
          <w:rFonts w:ascii="Arial" w:eastAsia="Times New Roman" w:hAnsi="Arial" w:cs="Arial"/>
          <w:b/>
          <w:sz w:val="28"/>
          <w:szCs w:val="28"/>
          <w:u w:val="single"/>
          <w:lang w:eastAsia="en-GB"/>
        </w:rPr>
        <w:t>Job Description</w:t>
      </w:r>
    </w:p>
    <w:p w14:paraId="23ACCCE1" w14:textId="77777777" w:rsidR="00680960" w:rsidRDefault="00680960" w:rsidP="007359BA">
      <w:pPr>
        <w:rPr>
          <w:rFonts w:ascii="Arial" w:eastAsia="Times New Roman" w:hAnsi="Arial" w:cs="Arial"/>
          <w:b/>
          <w:lang w:eastAsia="en-GB"/>
        </w:rPr>
      </w:pPr>
    </w:p>
    <w:p w14:paraId="28E8EC62" w14:textId="0AC3566F" w:rsidR="007359BA" w:rsidRPr="00680960" w:rsidRDefault="007359BA" w:rsidP="007359BA">
      <w:pPr>
        <w:rPr>
          <w:rFonts w:ascii="Arial" w:eastAsia="Times New Roman" w:hAnsi="Arial" w:cs="Arial"/>
          <w:b/>
          <w:sz w:val="22"/>
          <w:szCs w:val="22"/>
          <w:lang w:eastAsia="en-GB"/>
        </w:rPr>
      </w:pPr>
      <w:r w:rsidRPr="00680960">
        <w:rPr>
          <w:rFonts w:ascii="Arial" w:eastAsia="Times New Roman" w:hAnsi="Arial" w:cs="Arial"/>
          <w:b/>
          <w:sz w:val="22"/>
          <w:szCs w:val="22"/>
          <w:lang w:eastAsia="en-GB"/>
        </w:rPr>
        <w:t>Post Title:</w:t>
      </w:r>
      <w:r w:rsidRPr="00680960">
        <w:rPr>
          <w:rFonts w:ascii="Arial" w:eastAsia="Times New Roman" w:hAnsi="Arial" w:cs="Arial"/>
          <w:b/>
          <w:sz w:val="22"/>
          <w:szCs w:val="22"/>
          <w:lang w:eastAsia="en-GB"/>
        </w:rPr>
        <w:tab/>
      </w:r>
      <w:r w:rsidRPr="00680960">
        <w:rPr>
          <w:rFonts w:ascii="Arial" w:eastAsia="Times New Roman" w:hAnsi="Arial" w:cs="Arial"/>
          <w:b/>
          <w:sz w:val="22"/>
          <w:szCs w:val="22"/>
          <w:lang w:eastAsia="en-GB"/>
        </w:rPr>
        <w:tab/>
      </w:r>
      <w:r w:rsidRPr="00680960">
        <w:rPr>
          <w:rFonts w:ascii="Arial" w:eastAsia="Times New Roman" w:hAnsi="Arial" w:cs="Arial"/>
          <w:b/>
          <w:sz w:val="22"/>
          <w:szCs w:val="22"/>
          <w:lang w:eastAsia="en-GB"/>
        </w:rPr>
        <w:tab/>
      </w:r>
      <w:r w:rsidR="00C61043" w:rsidRPr="00680960">
        <w:rPr>
          <w:rFonts w:ascii="Arial" w:eastAsia="Times New Roman" w:hAnsi="Arial" w:cs="Arial"/>
          <w:b/>
          <w:sz w:val="22"/>
          <w:szCs w:val="22"/>
          <w:lang w:eastAsia="en-GB"/>
        </w:rPr>
        <w:t>T</w:t>
      </w:r>
      <w:r w:rsidRPr="00680960">
        <w:rPr>
          <w:rFonts w:ascii="Arial" w:eastAsia="Times New Roman" w:hAnsi="Arial" w:cs="Arial"/>
          <w:b/>
          <w:sz w:val="22"/>
          <w:szCs w:val="22"/>
          <w:lang w:eastAsia="en-GB"/>
        </w:rPr>
        <w:t>eacher</w:t>
      </w:r>
      <w:r w:rsidR="00C61043" w:rsidRPr="00680960">
        <w:rPr>
          <w:rFonts w:ascii="Arial" w:eastAsia="Times New Roman" w:hAnsi="Arial" w:cs="Arial"/>
          <w:b/>
          <w:sz w:val="22"/>
          <w:szCs w:val="22"/>
          <w:lang w:eastAsia="en-GB"/>
        </w:rPr>
        <w:t xml:space="preserve"> </w:t>
      </w:r>
    </w:p>
    <w:p w14:paraId="0AC138A2" w14:textId="6A2E3C11" w:rsidR="007359BA" w:rsidRPr="00680960" w:rsidRDefault="007359BA" w:rsidP="007359BA">
      <w:pPr>
        <w:rPr>
          <w:rFonts w:ascii="Arial" w:eastAsia="Times New Roman" w:hAnsi="Arial" w:cs="Arial"/>
          <w:b/>
          <w:sz w:val="22"/>
          <w:szCs w:val="22"/>
          <w:lang w:eastAsia="en-GB"/>
        </w:rPr>
      </w:pPr>
      <w:r w:rsidRPr="00680960">
        <w:rPr>
          <w:rFonts w:ascii="Arial" w:eastAsia="Times New Roman" w:hAnsi="Arial" w:cs="Arial"/>
          <w:b/>
          <w:sz w:val="22"/>
          <w:szCs w:val="22"/>
          <w:lang w:eastAsia="en-GB"/>
        </w:rPr>
        <w:t>Pay Range/Grade:</w:t>
      </w:r>
      <w:r w:rsidRPr="00680960">
        <w:rPr>
          <w:rFonts w:ascii="Arial" w:eastAsia="Times New Roman" w:hAnsi="Arial" w:cs="Arial"/>
          <w:b/>
          <w:sz w:val="22"/>
          <w:szCs w:val="22"/>
          <w:lang w:eastAsia="en-GB"/>
        </w:rPr>
        <w:tab/>
      </w:r>
      <w:r w:rsidRPr="00680960">
        <w:rPr>
          <w:rFonts w:ascii="Arial" w:eastAsia="Times New Roman" w:hAnsi="Arial" w:cs="Arial"/>
          <w:b/>
          <w:sz w:val="22"/>
          <w:szCs w:val="22"/>
          <w:lang w:eastAsia="en-GB"/>
        </w:rPr>
        <w:tab/>
      </w:r>
      <w:r w:rsidR="00B8369F" w:rsidRPr="00680960">
        <w:rPr>
          <w:rFonts w:ascii="Arial" w:eastAsia="Times New Roman" w:hAnsi="Arial" w:cs="Arial"/>
          <w:b/>
          <w:sz w:val="22"/>
          <w:szCs w:val="22"/>
          <w:lang w:eastAsia="en-GB"/>
        </w:rPr>
        <w:t>MPS</w:t>
      </w:r>
      <w:r w:rsidR="00680960" w:rsidRPr="00680960">
        <w:rPr>
          <w:rFonts w:ascii="Arial" w:eastAsia="Times New Roman" w:hAnsi="Arial" w:cs="Arial"/>
          <w:b/>
          <w:sz w:val="22"/>
          <w:szCs w:val="22"/>
          <w:lang w:eastAsia="en-GB"/>
        </w:rPr>
        <w:t xml:space="preserve"> 1-6</w:t>
      </w:r>
    </w:p>
    <w:p w14:paraId="31A647D7" w14:textId="614B8E47" w:rsidR="007359BA" w:rsidRPr="00680960" w:rsidRDefault="007359BA" w:rsidP="007359BA">
      <w:pPr>
        <w:rPr>
          <w:rFonts w:ascii="Arial" w:eastAsia="Times New Roman" w:hAnsi="Arial" w:cs="Arial"/>
          <w:b/>
          <w:sz w:val="22"/>
          <w:szCs w:val="22"/>
          <w:lang w:eastAsia="en-GB"/>
        </w:rPr>
      </w:pPr>
      <w:r w:rsidRPr="00680960">
        <w:rPr>
          <w:rFonts w:ascii="Arial" w:eastAsia="Times New Roman" w:hAnsi="Arial" w:cs="Arial"/>
          <w:b/>
          <w:sz w:val="22"/>
          <w:szCs w:val="22"/>
          <w:lang w:eastAsia="en-GB"/>
        </w:rPr>
        <w:t>Reporting to:</w:t>
      </w:r>
      <w:r w:rsidRPr="00680960">
        <w:rPr>
          <w:rFonts w:ascii="Arial" w:eastAsia="Times New Roman" w:hAnsi="Arial" w:cs="Arial"/>
          <w:b/>
          <w:sz w:val="22"/>
          <w:szCs w:val="22"/>
          <w:lang w:eastAsia="en-GB"/>
        </w:rPr>
        <w:tab/>
      </w:r>
      <w:r w:rsidRPr="00680960">
        <w:rPr>
          <w:rFonts w:ascii="Arial" w:eastAsia="Times New Roman" w:hAnsi="Arial" w:cs="Arial"/>
          <w:b/>
          <w:sz w:val="22"/>
          <w:szCs w:val="22"/>
          <w:lang w:eastAsia="en-GB"/>
        </w:rPr>
        <w:tab/>
      </w:r>
      <w:r w:rsidR="00680960">
        <w:rPr>
          <w:rFonts w:ascii="Arial" w:eastAsia="Times New Roman" w:hAnsi="Arial" w:cs="Arial"/>
          <w:b/>
          <w:sz w:val="22"/>
          <w:szCs w:val="22"/>
          <w:lang w:eastAsia="en-GB"/>
        </w:rPr>
        <w:tab/>
      </w:r>
      <w:r w:rsidR="00CF01F9" w:rsidRPr="00680960">
        <w:rPr>
          <w:rFonts w:ascii="Arial" w:eastAsia="Times New Roman" w:hAnsi="Arial" w:cs="Arial"/>
          <w:b/>
          <w:sz w:val="22"/>
          <w:szCs w:val="22"/>
          <w:lang w:eastAsia="en-GB"/>
        </w:rPr>
        <w:t xml:space="preserve">Headteacher </w:t>
      </w:r>
      <w:r w:rsidRPr="00680960">
        <w:rPr>
          <w:rFonts w:ascii="Arial" w:eastAsia="Times New Roman" w:hAnsi="Arial" w:cs="Arial"/>
          <w:b/>
          <w:sz w:val="22"/>
          <w:szCs w:val="22"/>
          <w:lang w:eastAsia="en-GB"/>
        </w:rPr>
        <w:t xml:space="preserve"> </w:t>
      </w:r>
    </w:p>
    <w:p w14:paraId="5E5D4C22" w14:textId="0CAC7B66" w:rsidR="007359BA" w:rsidRDefault="007359BA" w:rsidP="007359BA">
      <w:pPr>
        <w:rPr>
          <w:rFonts w:ascii="Arial" w:hAnsi="Arial" w:cs="Arial"/>
          <w:b/>
          <w:sz w:val="22"/>
          <w:szCs w:val="22"/>
        </w:rPr>
      </w:pPr>
    </w:p>
    <w:p w14:paraId="2AEF7760" w14:textId="77777777" w:rsidR="00680960" w:rsidRPr="00680960" w:rsidRDefault="00680960" w:rsidP="00680960">
      <w:pPr>
        <w:rPr>
          <w:rFonts w:ascii="Arial" w:hAnsi="Arial" w:cs="Arial"/>
          <w:b/>
          <w:color w:val="000000" w:themeColor="text1"/>
          <w:sz w:val="22"/>
          <w:szCs w:val="22"/>
          <w:u w:val="single"/>
        </w:rPr>
      </w:pPr>
      <w:bookmarkStart w:id="0" w:name="_Hlk102995771"/>
      <w:r w:rsidRPr="00680960">
        <w:rPr>
          <w:rFonts w:ascii="Arial" w:hAnsi="Arial" w:cs="Arial"/>
          <w:b/>
          <w:color w:val="000000" w:themeColor="text1"/>
          <w:sz w:val="22"/>
          <w:szCs w:val="22"/>
          <w:u w:val="single"/>
        </w:rPr>
        <w:t xml:space="preserve">Job Description </w:t>
      </w:r>
    </w:p>
    <w:p w14:paraId="3FC3704C" w14:textId="77777777" w:rsidR="00680960" w:rsidRDefault="00680960" w:rsidP="00680960">
      <w:pPr>
        <w:ind w:left="720" w:hanging="720"/>
        <w:rPr>
          <w:rFonts w:ascii="Arial" w:hAnsi="Arial" w:cs="Arial"/>
          <w:b/>
          <w:bCs/>
          <w:color w:val="000000" w:themeColor="text1"/>
          <w:sz w:val="20"/>
          <w:szCs w:val="20"/>
        </w:rPr>
      </w:pPr>
    </w:p>
    <w:p w14:paraId="1046BE4A" w14:textId="7EED06D4" w:rsidR="00680960" w:rsidRPr="008417D9" w:rsidRDefault="00680960" w:rsidP="00C91AC7">
      <w:pPr>
        <w:ind w:left="720" w:hanging="720"/>
        <w:rPr>
          <w:rFonts w:ascii="Arial" w:hAnsi="Arial" w:cs="Arial"/>
          <w:b/>
          <w:bCs/>
          <w:color w:val="000000" w:themeColor="text1"/>
          <w:sz w:val="22"/>
          <w:szCs w:val="22"/>
        </w:rPr>
      </w:pPr>
      <w:r w:rsidRPr="008417D9">
        <w:rPr>
          <w:rFonts w:ascii="Arial" w:hAnsi="Arial" w:cs="Arial"/>
          <w:b/>
          <w:bCs/>
          <w:color w:val="000000" w:themeColor="text1"/>
          <w:sz w:val="22"/>
          <w:szCs w:val="22"/>
        </w:rPr>
        <w:t>Core purpose:</w:t>
      </w:r>
    </w:p>
    <w:p w14:paraId="74FDB361" w14:textId="288A2746" w:rsidR="00680960" w:rsidRPr="008417D9" w:rsidRDefault="00C91AC7" w:rsidP="00680960">
      <w:pPr>
        <w:pStyle w:val="ListParagraph"/>
        <w:numPr>
          <w:ilvl w:val="0"/>
          <w:numId w:val="40"/>
        </w:numPr>
        <w:rPr>
          <w:rFonts w:ascii="Arial" w:hAnsi="Arial" w:cs="Arial"/>
          <w:sz w:val="22"/>
          <w:szCs w:val="22"/>
        </w:rPr>
      </w:pPr>
      <w:r>
        <w:rPr>
          <w:rFonts w:ascii="Arial" w:hAnsi="Arial" w:cs="Arial"/>
          <w:sz w:val="22"/>
          <w:szCs w:val="22"/>
        </w:rPr>
        <w:t>R</w:t>
      </w:r>
      <w:r w:rsidR="00680960" w:rsidRPr="008417D9">
        <w:rPr>
          <w:rFonts w:ascii="Arial" w:hAnsi="Arial" w:cs="Arial"/>
          <w:sz w:val="22"/>
          <w:szCs w:val="22"/>
        </w:rPr>
        <w:t xml:space="preserve">esponsible for the teaching of children and young people </w:t>
      </w:r>
      <w:r w:rsidR="00680960">
        <w:rPr>
          <w:rFonts w:ascii="Arial" w:hAnsi="Arial" w:cs="Arial"/>
          <w:sz w:val="22"/>
          <w:szCs w:val="22"/>
        </w:rPr>
        <w:t>at Horton Grange</w:t>
      </w:r>
      <w:r w:rsidR="00680960" w:rsidRPr="008417D9">
        <w:rPr>
          <w:rFonts w:ascii="Arial" w:hAnsi="Arial" w:cs="Arial"/>
          <w:sz w:val="22"/>
          <w:szCs w:val="22"/>
        </w:rPr>
        <w:t xml:space="preserve"> as directed by the Headteacher </w:t>
      </w:r>
    </w:p>
    <w:p w14:paraId="43D7861A" w14:textId="532D205A" w:rsidR="00680960" w:rsidRPr="008417D9" w:rsidRDefault="00C91AC7" w:rsidP="00680960">
      <w:pPr>
        <w:pStyle w:val="ListParagraph"/>
        <w:numPr>
          <w:ilvl w:val="0"/>
          <w:numId w:val="40"/>
        </w:numPr>
        <w:ind w:left="709" w:hanging="283"/>
        <w:rPr>
          <w:rFonts w:ascii="Arial" w:hAnsi="Arial" w:cs="Arial"/>
          <w:sz w:val="22"/>
          <w:szCs w:val="22"/>
        </w:rPr>
      </w:pPr>
      <w:r>
        <w:rPr>
          <w:rFonts w:ascii="Arial" w:hAnsi="Arial" w:cs="Arial"/>
          <w:sz w:val="22"/>
          <w:szCs w:val="22"/>
        </w:rPr>
        <w:t>A</w:t>
      </w:r>
      <w:r w:rsidR="00680960" w:rsidRPr="008417D9">
        <w:rPr>
          <w:rFonts w:ascii="Arial" w:hAnsi="Arial" w:cs="Arial"/>
          <w:sz w:val="22"/>
          <w:szCs w:val="22"/>
        </w:rPr>
        <w:t>ccountable for the quality of learning and the expected standards of learner attainment and achievement within designated year groups through a systematic focus on high quality, innovative teaching.</w:t>
      </w:r>
    </w:p>
    <w:p w14:paraId="3E4062A5" w14:textId="5EE5F083" w:rsidR="00680960" w:rsidRPr="008417D9" w:rsidRDefault="00C91AC7" w:rsidP="00680960">
      <w:pPr>
        <w:pStyle w:val="ListParagraph"/>
        <w:numPr>
          <w:ilvl w:val="0"/>
          <w:numId w:val="40"/>
        </w:numPr>
        <w:ind w:left="709" w:hanging="283"/>
        <w:rPr>
          <w:rFonts w:ascii="Arial" w:hAnsi="Arial" w:cs="Arial"/>
          <w:sz w:val="22"/>
          <w:szCs w:val="22"/>
        </w:rPr>
      </w:pPr>
      <w:r>
        <w:rPr>
          <w:rFonts w:ascii="Arial" w:hAnsi="Arial" w:cs="Arial"/>
          <w:sz w:val="22"/>
          <w:szCs w:val="22"/>
        </w:rPr>
        <w:t>E</w:t>
      </w:r>
      <w:r w:rsidR="00680960" w:rsidRPr="008417D9">
        <w:rPr>
          <w:rFonts w:ascii="Arial" w:hAnsi="Arial" w:cs="Arial"/>
          <w:sz w:val="22"/>
          <w:szCs w:val="22"/>
        </w:rPr>
        <w:t>nsure positive outcomes for all pupils</w:t>
      </w:r>
    </w:p>
    <w:p w14:paraId="47152D8E" w14:textId="77777777" w:rsidR="00680960" w:rsidRPr="008417D9" w:rsidRDefault="00680960" w:rsidP="00680960">
      <w:pPr>
        <w:rPr>
          <w:rFonts w:ascii="Arial" w:hAnsi="Arial" w:cs="Arial"/>
          <w:sz w:val="22"/>
          <w:szCs w:val="22"/>
        </w:rPr>
      </w:pPr>
    </w:p>
    <w:p w14:paraId="7C1460F4" w14:textId="662BE92D" w:rsidR="00680960" w:rsidRPr="008417D9" w:rsidRDefault="00680960" w:rsidP="00680960">
      <w:pPr>
        <w:rPr>
          <w:rFonts w:ascii="Arial" w:hAnsi="Arial" w:cs="Arial"/>
          <w:b/>
          <w:sz w:val="22"/>
          <w:szCs w:val="22"/>
        </w:rPr>
      </w:pPr>
      <w:r w:rsidRPr="008417D9">
        <w:rPr>
          <w:rFonts w:ascii="Arial" w:hAnsi="Arial" w:cs="Arial"/>
          <w:b/>
          <w:sz w:val="22"/>
          <w:szCs w:val="22"/>
        </w:rPr>
        <w:t>Line Management</w:t>
      </w:r>
      <w:r>
        <w:rPr>
          <w:rFonts w:ascii="Arial" w:hAnsi="Arial" w:cs="Arial"/>
          <w:b/>
          <w:sz w:val="22"/>
          <w:szCs w:val="22"/>
        </w:rPr>
        <w:t>:</w:t>
      </w:r>
    </w:p>
    <w:p w14:paraId="0DA6E93D" w14:textId="20A86150" w:rsidR="00680960" w:rsidRPr="008417D9" w:rsidRDefault="00C91AC7" w:rsidP="00680960">
      <w:pPr>
        <w:numPr>
          <w:ilvl w:val="0"/>
          <w:numId w:val="41"/>
        </w:numPr>
        <w:rPr>
          <w:rFonts w:ascii="Arial" w:hAnsi="Arial" w:cs="Arial"/>
          <w:sz w:val="22"/>
          <w:szCs w:val="22"/>
        </w:rPr>
      </w:pPr>
      <w:r>
        <w:rPr>
          <w:rFonts w:ascii="Arial" w:hAnsi="Arial" w:cs="Arial"/>
          <w:sz w:val="22"/>
          <w:szCs w:val="22"/>
        </w:rPr>
        <w:t>M</w:t>
      </w:r>
      <w:r w:rsidR="00680960" w:rsidRPr="008417D9">
        <w:rPr>
          <w:rFonts w:ascii="Arial" w:hAnsi="Arial" w:cs="Arial"/>
          <w:sz w:val="22"/>
          <w:szCs w:val="22"/>
        </w:rPr>
        <w:t>eet regularly with the line manager to ensure clarity of understanding of a range of issues</w:t>
      </w:r>
    </w:p>
    <w:p w14:paraId="574E6FE6" w14:textId="77777777" w:rsidR="00680960" w:rsidRPr="008417D9" w:rsidRDefault="00680960" w:rsidP="00680960">
      <w:pPr>
        <w:rPr>
          <w:rFonts w:ascii="Arial" w:hAnsi="Arial" w:cs="Arial"/>
          <w:sz w:val="22"/>
          <w:szCs w:val="22"/>
        </w:rPr>
      </w:pPr>
    </w:p>
    <w:p w14:paraId="6FA18961" w14:textId="3D9D4E6C" w:rsidR="00680960" w:rsidRPr="008417D9" w:rsidRDefault="00680960" w:rsidP="00680960">
      <w:pPr>
        <w:rPr>
          <w:rFonts w:ascii="Arial" w:hAnsi="Arial" w:cs="Arial"/>
          <w:b/>
          <w:sz w:val="22"/>
          <w:szCs w:val="22"/>
        </w:rPr>
      </w:pPr>
      <w:r w:rsidRPr="008417D9">
        <w:rPr>
          <w:rFonts w:ascii="Arial" w:hAnsi="Arial" w:cs="Arial"/>
          <w:b/>
          <w:sz w:val="22"/>
          <w:szCs w:val="22"/>
        </w:rPr>
        <w:t>Quality of Teaching</w:t>
      </w:r>
      <w:r w:rsidR="00C91AC7">
        <w:rPr>
          <w:rFonts w:ascii="Arial" w:hAnsi="Arial" w:cs="Arial"/>
          <w:b/>
          <w:sz w:val="22"/>
          <w:szCs w:val="22"/>
        </w:rPr>
        <w:t>:</w:t>
      </w:r>
    </w:p>
    <w:p w14:paraId="46536E71" w14:textId="77777777" w:rsidR="00680960" w:rsidRPr="008417D9" w:rsidRDefault="00680960" w:rsidP="00680960">
      <w:pPr>
        <w:rPr>
          <w:rFonts w:ascii="Arial" w:hAnsi="Arial" w:cs="Arial"/>
          <w:sz w:val="22"/>
          <w:szCs w:val="22"/>
        </w:rPr>
      </w:pPr>
      <w:r w:rsidRPr="008417D9">
        <w:rPr>
          <w:rFonts w:ascii="Arial" w:hAnsi="Arial" w:cs="Arial"/>
          <w:sz w:val="22"/>
          <w:szCs w:val="22"/>
        </w:rPr>
        <w:t xml:space="preserve">Plan and deliver high quality lessons in accordance with </w:t>
      </w:r>
      <w:r>
        <w:rPr>
          <w:rFonts w:ascii="Arial" w:hAnsi="Arial" w:cs="Arial"/>
          <w:sz w:val="22"/>
          <w:szCs w:val="22"/>
        </w:rPr>
        <w:t>school</w:t>
      </w:r>
      <w:r w:rsidRPr="008417D9">
        <w:rPr>
          <w:rFonts w:ascii="Arial" w:hAnsi="Arial" w:cs="Arial"/>
          <w:sz w:val="22"/>
          <w:szCs w:val="22"/>
        </w:rPr>
        <w:t>, year group, and national curriculum subject requirements, ensuring:</w:t>
      </w:r>
    </w:p>
    <w:p w14:paraId="09C0C064" w14:textId="700D78AC" w:rsidR="00680960" w:rsidRPr="008417D9" w:rsidRDefault="00C91AC7" w:rsidP="00680960">
      <w:pPr>
        <w:numPr>
          <w:ilvl w:val="0"/>
          <w:numId w:val="41"/>
        </w:numPr>
        <w:rPr>
          <w:rFonts w:ascii="Arial" w:hAnsi="Arial" w:cs="Arial"/>
          <w:sz w:val="22"/>
          <w:szCs w:val="22"/>
        </w:rPr>
      </w:pPr>
      <w:r>
        <w:rPr>
          <w:rFonts w:ascii="Arial" w:hAnsi="Arial" w:cs="Arial"/>
          <w:sz w:val="22"/>
          <w:szCs w:val="22"/>
        </w:rPr>
        <w:t>L</w:t>
      </w:r>
      <w:r w:rsidR="00680960" w:rsidRPr="008417D9">
        <w:rPr>
          <w:rFonts w:ascii="Arial" w:hAnsi="Arial" w:cs="Arial"/>
          <w:sz w:val="22"/>
          <w:szCs w:val="22"/>
        </w:rPr>
        <w:t>essons are planned, prepared, resourced and delivered with a focus on high quality, imaginative and innovative teaching</w:t>
      </w:r>
    </w:p>
    <w:p w14:paraId="42A17FEA" w14:textId="2D1FDF72" w:rsidR="00680960" w:rsidRPr="008417D9" w:rsidRDefault="00C91AC7" w:rsidP="00680960">
      <w:pPr>
        <w:numPr>
          <w:ilvl w:val="0"/>
          <w:numId w:val="41"/>
        </w:numPr>
        <w:rPr>
          <w:rFonts w:ascii="Arial" w:hAnsi="Arial" w:cs="Arial"/>
          <w:sz w:val="22"/>
          <w:szCs w:val="22"/>
        </w:rPr>
      </w:pPr>
      <w:r>
        <w:rPr>
          <w:rFonts w:ascii="Arial" w:hAnsi="Arial" w:cs="Arial"/>
          <w:sz w:val="22"/>
          <w:szCs w:val="22"/>
        </w:rPr>
        <w:t>T</w:t>
      </w:r>
      <w:r w:rsidR="00680960" w:rsidRPr="008417D9">
        <w:rPr>
          <w:rFonts w:ascii="Arial" w:hAnsi="Arial" w:cs="Arial"/>
          <w:sz w:val="22"/>
          <w:szCs w:val="22"/>
        </w:rPr>
        <w:t>he use of formative and summative assessment strategies to maximise learning</w:t>
      </w:r>
    </w:p>
    <w:p w14:paraId="48B507B4" w14:textId="3AE332C3" w:rsidR="00680960" w:rsidRPr="008417D9" w:rsidRDefault="00C91AC7" w:rsidP="00680960">
      <w:pPr>
        <w:numPr>
          <w:ilvl w:val="0"/>
          <w:numId w:val="41"/>
        </w:numPr>
        <w:rPr>
          <w:rFonts w:ascii="Arial" w:hAnsi="Arial" w:cs="Arial"/>
          <w:sz w:val="22"/>
          <w:szCs w:val="22"/>
        </w:rPr>
      </w:pPr>
      <w:r>
        <w:rPr>
          <w:rFonts w:ascii="Arial" w:hAnsi="Arial" w:cs="Arial"/>
          <w:sz w:val="22"/>
          <w:szCs w:val="22"/>
        </w:rPr>
        <w:t>P</w:t>
      </w:r>
      <w:r w:rsidR="00680960" w:rsidRPr="008417D9">
        <w:rPr>
          <w:rFonts w:ascii="Arial" w:hAnsi="Arial" w:cs="Arial"/>
          <w:sz w:val="22"/>
          <w:szCs w:val="22"/>
        </w:rPr>
        <w:t xml:space="preserve">lanning </w:t>
      </w:r>
      <w:proofErr w:type="gramStart"/>
      <w:r w:rsidR="00680960" w:rsidRPr="008417D9">
        <w:rPr>
          <w:rFonts w:ascii="Arial" w:hAnsi="Arial" w:cs="Arial"/>
          <w:sz w:val="22"/>
          <w:szCs w:val="22"/>
        </w:rPr>
        <w:t>takes into account</w:t>
      </w:r>
      <w:proofErr w:type="gramEnd"/>
      <w:r w:rsidR="00680960" w:rsidRPr="008417D9">
        <w:rPr>
          <w:rFonts w:ascii="Arial" w:hAnsi="Arial" w:cs="Arial"/>
          <w:sz w:val="22"/>
          <w:szCs w:val="22"/>
        </w:rPr>
        <w:t xml:space="preserve"> the needs of the individual learners, liaising with support staff where appropriate</w:t>
      </w:r>
    </w:p>
    <w:p w14:paraId="63F55A1B" w14:textId="7F4506EC" w:rsidR="00680960" w:rsidRPr="008417D9" w:rsidRDefault="00C91AC7" w:rsidP="00680960">
      <w:pPr>
        <w:numPr>
          <w:ilvl w:val="0"/>
          <w:numId w:val="41"/>
        </w:numPr>
        <w:rPr>
          <w:rFonts w:ascii="Arial" w:hAnsi="Arial" w:cs="Arial"/>
          <w:sz w:val="22"/>
          <w:szCs w:val="22"/>
        </w:rPr>
      </w:pPr>
      <w:r>
        <w:rPr>
          <w:rFonts w:ascii="Arial" w:hAnsi="Arial" w:cs="Arial"/>
          <w:sz w:val="22"/>
          <w:szCs w:val="22"/>
        </w:rPr>
        <w:t>P</w:t>
      </w:r>
      <w:r w:rsidR="00680960" w:rsidRPr="008417D9">
        <w:rPr>
          <w:rFonts w:ascii="Arial" w:hAnsi="Arial" w:cs="Arial"/>
          <w:sz w:val="22"/>
          <w:szCs w:val="22"/>
        </w:rPr>
        <w:t>articipation in key stage and year group collaborative planning sessions, preparing lesson plans and schemes of learning as agreed with the line manager</w:t>
      </w:r>
    </w:p>
    <w:p w14:paraId="568EB638" w14:textId="048F7AC4" w:rsidR="00680960" w:rsidRPr="008417D9" w:rsidRDefault="00C91AC7" w:rsidP="00680960">
      <w:pPr>
        <w:numPr>
          <w:ilvl w:val="0"/>
          <w:numId w:val="41"/>
        </w:numPr>
        <w:rPr>
          <w:rFonts w:ascii="Arial" w:hAnsi="Arial" w:cs="Arial"/>
          <w:sz w:val="22"/>
          <w:szCs w:val="22"/>
        </w:rPr>
      </w:pPr>
      <w:r>
        <w:rPr>
          <w:rFonts w:ascii="Arial" w:hAnsi="Arial" w:cs="Arial"/>
          <w:sz w:val="22"/>
          <w:szCs w:val="22"/>
        </w:rPr>
        <w:t>O</w:t>
      </w:r>
      <w:r w:rsidR="00680960" w:rsidRPr="008417D9">
        <w:rPr>
          <w:rFonts w:ascii="Arial" w:hAnsi="Arial" w:cs="Arial"/>
          <w:sz w:val="22"/>
          <w:szCs w:val="22"/>
        </w:rPr>
        <w:t>pportunities to further develop teaching skills, strategies and the use of new technologies are embraced</w:t>
      </w:r>
    </w:p>
    <w:p w14:paraId="3BF15836" w14:textId="77777777" w:rsidR="00680960" w:rsidRPr="008417D9" w:rsidRDefault="00680960" w:rsidP="00680960">
      <w:pPr>
        <w:rPr>
          <w:rFonts w:ascii="Arial" w:hAnsi="Arial" w:cs="Arial"/>
          <w:sz w:val="22"/>
          <w:szCs w:val="22"/>
        </w:rPr>
      </w:pPr>
    </w:p>
    <w:p w14:paraId="26351BD7" w14:textId="56D64E5D" w:rsidR="00680960" w:rsidRPr="008417D9" w:rsidRDefault="00680960" w:rsidP="00680960">
      <w:pPr>
        <w:rPr>
          <w:rFonts w:ascii="Arial" w:hAnsi="Arial" w:cs="Arial"/>
          <w:b/>
          <w:sz w:val="22"/>
          <w:szCs w:val="22"/>
        </w:rPr>
      </w:pPr>
      <w:r w:rsidRPr="008417D9">
        <w:rPr>
          <w:rFonts w:ascii="Arial" w:hAnsi="Arial" w:cs="Arial"/>
          <w:b/>
          <w:sz w:val="22"/>
          <w:szCs w:val="22"/>
        </w:rPr>
        <w:t>Quality of Learning</w:t>
      </w:r>
      <w:r w:rsidR="00C91AC7">
        <w:rPr>
          <w:rFonts w:ascii="Arial" w:hAnsi="Arial" w:cs="Arial"/>
          <w:b/>
          <w:sz w:val="22"/>
          <w:szCs w:val="22"/>
        </w:rPr>
        <w:t>:</w:t>
      </w:r>
    </w:p>
    <w:p w14:paraId="74E1B491" w14:textId="77777777" w:rsidR="00680960" w:rsidRPr="008417D9" w:rsidRDefault="00680960" w:rsidP="00680960">
      <w:pPr>
        <w:rPr>
          <w:rFonts w:ascii="Arial" w:hAnsi="Arial" w:cs="Arial"/>
          <w:sz w:val="22"/>
          <w:szCs w:val="22"/>
        </w:rPr>
      </w:pPr>
      <w:r w:rsidRPr="008417D9">
        <w:rPr>
          <w:rFonts w:ascii="Arial" w:hAnsi="Arial" w:cs="Arial"/>
          <w:sz w:val="22"/>
          <w:szCs w:val="22"/>
        </w:rPr>
        <w:t xml:space="preserve">In delivering high quality lessons, systematically monitor, </w:t>
      </w:r>
      <w:proofErr w:type="gramStart"/>
      <w:r w:rsidRPr="008417D9">
        <w:rPr>
          <w:rFonts w:ascii="Arial" w:hAnsi="Arial" w:cs="Arial"/>
          <w:sz w:val="22"/>
          <w:szCs w:val="22"/>
        </w:rPr>
        <w:t>analyse</w:t>
      </w:r>
      <w:proofErr w:type="gramEnd"/>
      <w:r w:rsidRPr="008417D9">
        <w:rPr>
          <w:rFonts w:ascii="Arial" w:hAnsi="Arial" w:cs="Arial"/>
          <w:sz w:val="22"/>
          <w:szCs w:val="22"/>
        </w:rPr>
        <w:t xml:space="preserve"> and develop the quality of learning in the classroom by:</w:t>
      </w:r>
    </w:p>
    <w:p w14:paraId="11D925C6" w14:textId="3F69DDAB" w:rsidR="00680960" w:rsidRPr="008417D9" w:rsidRDefault="00C91AC7" w:rsidP="00680960">
      <w:pPr>
        <w:numPr>
          <w:ilvl w:val="0"/>
          <w:numId w:val="42"/>
        </w:numPr>
        <w:rPr>
          <w:rFonts w:ascii="Arial" w:hAnsi="Arial" w:cs="Arial"/>
          <w:sz w:val="22"/>
          <w:szCs w:val="22"/>
        </w:rPr>
      </w:pPr>
      <w:r>
        <w:rPr>
          <w:rFonts w:ascii="Arial" w:hAnsi="Arial" w:cs="Arial"/>
          <w:sz w:val="22"/>
          <w:szCs w:val="22"/>
        </w:rPr>
        <w:t>E</w:t>
      </w:r>
      <w:r w:rsidR="00680960" w:rsidRPr="008417D9">
        <w:rPr>
          <w:rFonts w:ascii="Arial" w:hAnsi="Arial" w:cs="Arial"/>
          <w:sz w:val="22"/>
          <w:szCs w:val="22"/>
        </w:rPr>
        <w:t>nsuring that lessons are focused on learning, that learners know what they will learn, how they can improve their learning and are given ample opportunity to demonstrate what they have learned</w:t>
      </w:r>
    </w:p>
    <w:p w14:paraId="528AE396" w14:textId="03328B80" w:rsidR="00680960" w:rsidRPr="008417D9" w:rsidRDefault="00C91AC7" w:rsidP="00680960">
      <w:pPr>
        <w:numPr>
          <w:ilvl w:val="0"/>
          <w:numId w:val="42"/>
        </w:numPr>
        <w:rPr>
          <w:rFonts w:ascii="Arial" w:hAnsi="Arial" w:cs="Arial"/>
          <w:sz w:val="22"/>
          <w:szCs w:val="22"/>
        </w:rPr>
      </w:pPr>
      <w:r>
        <w:rPr>
          <w:rFonts w:ascii="Arial" w:hAnsi="Arial" w:cs="Arial"/>
          <w:sz w:val="22"/>
          <w:szCs w:val="22"/>
        </w:rPr>
        <w:t>U</w:t>
      </w:r>
      <w:r w:rsidR="00680960" w:rsidRPr="008417D9">
        <w:rPr>
          <w:rFonts w:ascii="Arial" w:hAnsi="Arial" w:cs="Arial"/>
          <w:sz w:val="22"/>
          <w:szCs w:val="22"/>
        </w:rPr>
        <w:t>sing formative and summative assessment techniques to facilitate high quality feedback to learners</w:t>
      </w:r>
    </w:p>
    <w:p w14:paraId="3549D659" w14:textId="46819BD2" w:rsidR="00680960" w:rsidRPr="008417D9" w:rsidRDefault="00C91AC7" w:rsidP="00680960">
      <w:pPr>
        <w:numPr>
          <w:ilvl w:val="0"/>
          <w:numId w:val="42"/>
        </w:numPr>
        <w:rPr>
          <w:rFonts w:ascii="Arial" w:hAnsi="Arial" w:cs="Arial"/>
          <w:sz w:val="22"/>
          <w:szCs w:val="22"/>
        </w:rPr>
      </w:pPr>
      <w:r>
        <w:rPr>
          <w:rFonts w:ascii="Arial" w:hAnsi="Arial" w:cs="Arial"/>
          <w:sz w:val="22"/>
          <w:szCs w:val="22"/>
        </w:rPr>
        <w:t>A</w:t>
      </w:r>
      <w:r w:rsidR="00680960" w:rsidRPr="008417D9">
        <w:rPr>
          <w:rFonts w:ascii="Arial" w:hAnsi="Arial" w:cs="Arial"/>
          <w:sz w:val="22"/>
          <w:szCs w:val="22"/>
        </w:rPr>
        <w:t xml:space="preserve">ssessing, </w:t>
      </w:r>
      <w:proofErr w:type="gramStart"/>
      <w:r w:rsidR="00680960" w:rsidRPr="008417D9">
        <w:rPr>
          <w:rFonts w:ascii="Arial" w:hAnsi="Arial" w:cs="Arial"/>
          <w:sz w:val="22"/>
          <w:szCs w:val="22"/>
        </w:rPr>
        <w:t>marking</w:t>
      </w:r>
      <w:proofErr w:type="gramEnd"/>
      <w:r w:rsidR="00680960">
        <w:rPr>
          <w:rFonts w:ascii="Arial" w:hAnsi="Arial" w:cs="Arial"/>
          <w:sz w:val="22"/>
          <w:szCs w:val="22"/>
        </w:rPr>
        <w:t xml:space="preserve"> </w:t>
      </w:r>
      <w:r w:rsidR="00680960" w:rsidRPr="008417D9">
        <w:rPr>
          <w:rFonts w:ascii="Arial" w:hAnsi="Arial" w:cs="Arial"/>
          <w:sz w:val="22"/>
          <w:szCs w:val="22"/>
        </w:rPr>
        <w:t xml:space="preserve">and commenting upon learners’ work as required within the </w:t>
      </w:r>
      <w:r w:rsidR="00680960">
        <w:rPr>
          <w:rFonts w:ascii="Arial" w:hAnsi="Arial" w:cs="Arial"/>
          <w:sz w:val="22"/>
          <w:szCs w:val="22"/>
        </w:rPr>
        <w:t>school</w:t>
      </w:r>
      <w:r w:rsidR="00680960" w:rsidRPr="008417D9">
        <w:rPr>
          <w:rFonts w:ascii="Arial" w:hAnsi="Arial" w:cs="Arial"/>
          <w:sz w:val="22"/>
          <w:szCs w:val="22"/>
        </w:rPr>
        <w:t xml:space="preserve"> assessment policy</w:t>
      </w:r>
    </w:p>
    <w:p w14:paraId="6CB0DA8A" w14:textId="40216E4C" w:rsidR="00680960" w:rsidRPr="008417D9" w:rsidRDefault="00C91AC7" w:rsidP="00680960">
      <w:pPr>
        <w:numPr>
          <w:ilvl w:val="0"/>
          <w:numId w:val="42"/>
        </w:numPr>
        <w:rPr>
          <w:rFonts w:ascii="Arial" w:hAnsi="Arial" w:cs="Arial"/>
          <w:sz w:val="22"/>
          <w:szCs w:val="22"/>
        </w:rPr>
      </w:pPr>
      <w:r>
        <w:rPr>
          <w:rFonts w:ascii="Arial" w:hAnsi="Arial" w:cs="Arial"/>
          <w:sz w:val="22"/>
          <w:szCs w:val="22"/>
        </w:rPr>
        <w:t>R</w:t>
      </w:r>
      <w:r w:rsidR="00680960" w:rsidRPr="008417D9">
        <w:rPr>
          <w:rFonts w:ascii="Arial" w:hAnsi="Arial" w:cs="Arial"/>
          <w:sz w:val="22"/>
          <w:szCs w:val="22"/>
        </w:rPr>
        <w:t xml:space="preserve">ecording and monitoring learners’ progress, holding accurate records and following the </w:t>
      </w:r>
      <w:r w:rsidR="00680960">
        <w:rPr>
          <w:rFonts w:ascii="Arial" w:hAnsi="Arial" w:cs="Arial"/>
          <w:sz w:val="22"/>
          <w:szCs w:val="22"/>
        </w:rPr>
        <w:t>school</w:t>
      </w:r>
      <w:r w:rsidR="00680960" w:rsidRPr="008417D9">
        <w:rPr>
          <w:rFonts w:ascii="Arial" w:hAnsi="Arial" w:cs="Arial"/>
          <w:sz w:val="22"/>
          <w:szCs w:val="22"/>
        </w:rPr>
        <w:t xml:space="preserve"> reporting and assessment tracking procedures as required</w:t>
      </w:r>
    </w:p>
    <w:p w14:paraId="57BCC18A" w14:textId="19E6054D" w:rsidR="00680960" w:rsidRPr="008417D9" w:rsidRDefault="00C91AC7" w:rsidP="00680960">
      <w:pPr>
        <w:numPr>
          <w:ilvl w:val="0"/>
          <w:numId w:val="42"/>
        </w:numPr>
        <w:rPr>
          <w:rFonts w:ascii="Arial" w:hAnsi="Arial" w:cs="Arial"/>
          <w:sz w:val="22"/>
          <w:szCs w:val="22"/>
        </w:rPr>
      </w:pPr>
      <w:r>
        <w:rPr>
          <w:rFonts w:ascii="Arial" w:hAnsi="Arial" w:cs="Arial"/>
          <w:sz w:val="22"/>
          <w:szCs w:val="22"/>
        </w:rPr>
        <w:lastRenderedPageBreak/>
        <w:t>M</w:t>
      </w:r>
      <w:r w:rsidR="00680960" w:rsidRPr="008417D9">
        <w:rPr>
          <w:rFonts w:ascii="Arial" w:hAnsi="Arial" w:cs="Arial"/>
          <w:sz w:val="22"/>
          <w:szCs w:val="22"/>
        </w:rPr>
        <w:t>onitoring learners’ attendance and acting upon concerns as necessary</w:t>
      </w:r>
    </w:p>
    <w:p w14:paraId="7F59AA10" w14:textId="7B5268E5" w:rsidR="00680960" w:rsidRPr="008417D9" w:rsidRDefault="00C91AC7" w:rsidP="00680960">
      <w:pPr>
        <w:numPr>
          <w:ilvl w:val="0"/>
          <w:numId w:val="42"/>
        </w:numPr>
        <w:rPr>
          <w:rFonts w:ascii="Arial" w:hAnsi="Arial" w:cs="Arial"/>
          <w:sz w:val="22"/>
          <w:szCs w:val="22"/>
        </w:rPr>
      </w:pPr>
      <w:r>
        <w:rPr>
          <w:rFonts w:ascii="Arial" w:hAnsi="Arial" w:cs="Arial"/>
          <w:sz w:val="22"/>
          <w:szCs w:val="22"/>
        </w:rPr>
        <w:t>T</w:t>
      </w:r>
      <w:r w:rsidR="00680960" w:rsidRPr="008417D9">
        <w:rPr>
          <w:rFonts w:ascii="Arial" w:hAnsi="Arial" w:cs="Arial"/>
          <w:sz w:val="22"/>
          <w:szCs w:val="22"/>
        </w:rPr>
        <w:t>utoring and mentoring groups / individual learners as required</w:t>
      </w:r>
    </w:p>
    <w:p w14:paraId="2DDE2D56" w14:textId="4377CD51" w:rsidR="00680960" w:rsidRPr="008417D9" w:rsidRDefault="00C91AC7" w:rsidP="00680960">
      <w:pPr>
        <w:numPr>
          <w:ilvl w:val="0"/>
          <w:numId w:val="42"/>
        </w:numPr>
        <w:rPr>
          <w:rFonts w:ascii="Arial" w:hAnsi="Arial" w:cs="Arial"/>
          <w:sz w:val="22"/>
          <w:szCs w:val="22"/>
        </w:rPr>
      </w:pPr>
      <w:r>
        <w:rPr>
          <w:rFonts w:ascii="Arial" w:hAnsi="Arial" w:cs="Arial"/>
          <w:sz w:val="22"/>
          <w:szCs w:val="22"/>
        </w:rPr>
        <w:t>C</w:t>
      </w:r>
      <w:r w:rsidR="00680960" w:rsidRPr="008417D9">
        <w:rPr>
          <w:rFonts w:ascii="Arial" w:hAnsi="Arial" w:cs="Arial"/>
          <w:sz w:val="22"/>
          <w:szCs w:val="22"/>
        </w:rPr>
        <w:t xml:space="preserve">onsistently using the </w:t>
      </w:r>
      <w:r w:rsidR="00680960">
        <w:rPr>
          <w:rFonts w:ascii="Arial" w:hAnsi="Arial" w:cs="Arial"/>
          <w:sz w:val="22"/>
          <w:szCs w:val="22"/>
        </w:rPr>
        <w:t>school’s</w:t>
      </w:r>
      <w:r w:rsidR="00680960" w:rsidRPr="008417D9">
        <w:rPr>
          <w:rFonts w:ascii="Arial" w:hAnsi="Arial" w:cs="Arial"/>
          <w:sz w:val="22"/>
          <w:szCs w:val="22"/>
        </w:rPr>
        <w:t xml:space="preserve"> positive behaviour strategies to maximise learners’ participation and engagement in lessons</w:t>
      </w:r>
    </w:p>
    <w:p w14:paraId="3F7E0A18" w14:textId="0963A662" w:rsidR="00680960" w:rsidRPr="008417D9" w:rsidRDefault="00C91AC7" w:rsidP="00680960">
      <w:pPr>
        <w:numPr>
          <w:ilvl w:val="0"/>
          <w:numId w:val="42"/>
        </w:numPr>
        <w:rPr>
          <w:rFonts w:ascii="Arial" w:hAnsi="Arial" w:cs="Arial"/>
          <w:sz w:val="22"/>
          <w:szCs w:val="22"/>
        </w:rPr>
      </w:pPr>
      <w:r>
        <w:rPr>
          <w:rFonts w:ascii="Arial" w:hAnsi="Arial" w:cs="Arial"/>
          <w:sz w:val="22"/>
          <w:szCs w:val="22"/>
        </w:rPr>
        <w:t>T</w:t>
      </w:r>
      <w:r w:rsidR="00680960" w:rsidRPr="008417D9">
        <w:rPr>
          <w:rFonts w:ascii="Arial" w:hAnsi="Arial" w:cs="Arial"/>
          <w:sz w:val="22"/>
          <w:szCs w:val="22"/>
        </w:rPr>
        <w:t>aking responsibility for interactive, stimulating learning environments</w:t>
      </w:r>
    </w:p>
    <w:p w14:paraId="615609FE" w14:textId="77777777" w:rsidR="00680960" w:rsidRPr="008417D9" w:rsidRDefault="00680960" w:rsidP="00680960">
      <w:pPr>
        <w:rPr>
          <w:rFonts w:ascii="Arial" w:hAnsi="Arial" w:cs="Arial"/>
          <w:sz w:val="22"/>
          <w:szCs w:val="22"/>
        </w:rPr>
      </w:pPr>
    </w:p>
    <w:p w14:paraId="3CCA35DB" w14:textId="77777777" w:rsidR="00680960" w:rsidRPr="008417D9" w:rsidRDefault="00680960" w:rsidP="00680960">
      <w:pPr>
        <w:rPr>
          <w:rFonts w:ascii="Arial" w:hAnsi="Arial" w:cs="Arial"/>
          <w:sz w:val="22"/>
          <w:szCs w:val="22"/>
        </w:rPr>
      </w:pPr>
    </w:p>
    <w:p w14:paraId="6F5DDCD0" w14:textId="76892A69" w:rsidR="00C91AC7" w:rsidRPr="008417D9" w:rsidRDefault="00680960" w:rsidP="00680960">
      <w:pPr>
        <w:rPr>
          <w:rFonts w:ascii="Arial" w:hAnsi="Arial" w:cs="Arial"/>
          <w:b/>
          <w:sz w:val="22"/>
          <w:szCs w:val="22"/>
        </w:rPr>
      </w:pPr>
      <w:r w:rsidRPr="008417D9">
        <w:rPr>
          <w:rFonts w:ascii="Arial" w:hAnsi="Arial" w:cs="Arial"/>
          <w:b/>
          <w:sz w:val="22"/>
          <w:szCs w:val="22"/>
        </w:rPr>
        <w:t>Learner Achievement</w:t>
      </w:r>
      <w:r w:rsidR="00C91AC7">
        <w:rPr>
          <w:rFonts w:ascii="Arial" w:hAnsi="Arial" w:cs="Arial"/>
          <w:b/>
          <w:sz w:val="22"/>
          <w:szCs w:val="22"/>
        </w:rPr>
        <w:t>:</w:t>
      </w:r>
    </w:p>
    <w:p w14:paraId="51C02DCD" w14:textId="77777777" w:rsidR="00680960" w:rsidRPr="008417D9" w:rsidRDefault="00680960" w:rsidP="00680960">
      <w:pPr>
        <w:rPr>
          <w:rFonts w:ascii="Arial" w:hAnsi="Arial" w:cs="Arial"/>
          <w:sz w:val="22"/>
          <w:szCs w:val="22"/>
        </w:rPr>
      </w:pPr>
      <w:r w:rsidRPr="008417D9">
        <w:rPr>
          <w:rFonts w:ascii="Arial" w:hAnsi="Arial" w:cs="Arial"/>
          <w:sz w:val="22"/>
          <w:szCs w:val="22"/>
        </w:rPr>
        <w:t>To be accountable for the standards of learner achievement of the class taught and individual learners within the class by:</w:t>
      </w:r>
    </w:p>
    <w:p w14:paraId="54AA016A" w14:textId="51C7A3AF" w:rsidR="00680960" w:rsidRPr="008417D9" w:rsidRDefault="00C91AC7" w:rsidP="00680960">
      <w:pPr>
        <w:numPr>
          <w:ilvl w:val="0"/>
          <w:numId w:val="43"/>
        </w:numPr>
        <w:rPr>
          <w:rFonts w:ascii="Arial" w:hAnsi="Arial" w:cs="Arial"/>
          <w:sz w:val="22"/>
          <w:szCs w:val="22"/>
        </w:rPr>
      </w:pPr>
      <w:r>
        <w:rPr>
          <w:rFonts w:ascii="Arial" w:hAnsi="Arial" w:cs="Arial"/>
          <w:sz w:val="22"/>
          <w:szCs w:val="22"/>
        </w:rPr>
        <w:t>U</w:t>
      </w:r>
      <w:r w:rsidR="00680960" w:rsidRPr="008417D9">
        <w:rPr>
          <w:rFonts w:ascii="Arial" w:hAnsi="Arial" w:cs="Arial"/>
          <w:sz w:val="22"/>
          <w:szCs w:val="22"/>
        </w:rPr>
        <w:t>sing baseline data and assessment records to evaluate the quality of achievement of individuals and/or teaching groups</w:t>
      </w:r>
    </w:p>
    <w:p w14:paraId="19052796" w14:textId="7C41EA26" w:rsidR="00680960" w:rsidRPr="008417D9" w:rsidRDefault="00C91AC7" w:rsidP="00680960">
      <w:pPr>
        <w:numPr>
          <w:ilvl w:val="0"/>
          <w:numId w:val="43"/>
        </w:numPr>
        <w:rPr>
          <w:rFonts w:ascii="Arial" w:hAnsi="Arial" w:cs="Arial"/>
          <w:sz w:val="22"/>
          <w:szCs w:val="22"/>
        </w:rPr>
      </w:pPr>
      <w:r>
        <w:rPr>
          <w:rFonts w:ascii="Arial" w:hAnsi="Arial" w:cs="Arial"/>
          <w:sz w:val="22"/>
          <w:szCs w:val="22"/>
        </w:rPr>
        <w:t>M</w:t>
      </w:r>
      <w:r w:rsidR="00680960" w:rsidRPr="008417D9">
        <w:rPr>
          <w:rFonts w:ascii="Arial" w:hAnsi="Arial" w:cs="Arial"/>
          <w:sz w:val="22"/>
          <w:szCs w:val="22"/>
        </w:rPr>
        <w:t>aintaining on-going records of learner progress and achievement</w:t>
      </w:r>
    </w:p>
    <w:p w14:paraId="75CC646E" w14:textId="06C6827A" w:rsidR="00680960" w:rsidRPr="008417D9" w:rsidRDefault="00C91AC7" w:rsidP="00680960">
      <w:pPr>
        <w:numPr>
          <w:ilvl w:val="0"/>
          <w:numId w:val="43"/>
        </w:numPr>
        <w:rPr>
          <w:rFonts w:ascii="Arial" w:hAnsi="Arial" w:cs="Arial"/>
          <w:sz w:val="22"/>
          <w:szCs w:val="22"/>
        </w:rPr>
      </w:pPr>
      <w:r>
        <w:rPr>
          <w:rFonts w:ascii="Arial" w:hAnsi="Arial" w:cs="Arial"/>
          <w:sz w:val="22"/>
          <w:szCs w:val="22"/>
        </w:rPr>
        <w:t>M</w:t>
      </w:r>
      <w:r w:rsidR="00680960" w:rsidRPr="008417D9">
        <w:rPr>
          <w:rFonts w:ascii="Arial" w:hAnsi="Arial" w:cs="Arial"/>
          <w:sz w:val="22"/>
          <w:szCs w:val="22"/>
        </w:rPr>
        <w:t>onitoring the achievement of learners within the tutor/class group, setting agreed targets as required</w:t>
      </w:r>
    </w:p>
    <w:p w14:paraId="3D35BFFB" w14:textId="6D7EB987" w:rsidR="00680960" w:rsidRPr="008417D9" w:rsidRDefault="00C91AC7" w:rsidP="00680960">
      <w:pPr>
        <w:numPr>
          <w:ilvl w:val="0"/>
          <w:numId w:val="43"/>
        </w:numPr>
        <w:rPr>
          <w:rFonts w:ascii="Arial" w:hAnsi="Arial" w:cs="Arial"/>
          <w:sz w:val="22"/>
          <w:szCs w:val="22"/>
        </w:rPr>
      </w:pPr>
      <w:r>
        <w:rPr>
          <w:rFonts w:ascii="Arial" w:hAnsi="Arial" w:cs="Arial"/>
          <w:sz w:val="22"/>
          <w:szCs w:val="22"/>
        </w:rPr>
        <w:t>M</w:t>
      </w:r>
      <w:r w:rsidR="00680960" w:rsidRPr="008417D9">
        <w:rPr>
          <w:rFonts w:ascii="Arial" w:hAnsi="Arial" w:cs="Arial"/>
          <w:sz w:val="22"/>
          <w:szCs w:val="22"/>
        </w:rPr>
        <w:t>eeting with individual line manager to agree challenging targets for individual learners and teaching groups</w:t>
      </w:r>
    </w:p>
    <w:p w14:paraId="5212C8F0" w14:textId="70F0EA39" w:rsidR="00680960" w:rsidRPr="008417D9" w:rsidRDefault="00C91AC7" w:rsidP="00680960">
      <w:pPr>
        <w:numPr>
          <w:ilvl w:val="0"/>
          <w:numId w:val="43"/>
        </w:numPr>
        <w:rPr>
          <w:rFonts w:ascii="Arial" w:hAnsi="Arial" w:cs="Arial"/>
          <w:sz w:val="22"/>
          <w:szCs w:val="22"/>
        </w:rPr>
      </w:pPr>
      <w:r>
        <w:rPr>
          <w:rFonts w:ascii="Arial" w:hAnsi="Arial" w:cs="Arial"/>
          <w:sz w:val="22"/>
          <w:szCs w:val="22"/>
        </w:rPr>
        <w:t>P</w:t>
      </w:r>
      <w:r w:rsidR="00680960" w:rsidRPr="008417D9">
        <w:rPr>
          <w:rFonts w:ascii="Arial" w:hAnsi="Arial" w:cs="Arial"/>
          <w:sz w:val="22"/>
          <w:szCs w:val="22"/>
        </w:rPr>
        <w:t>roviding evidence of learner achievement and attainment as required</w:t>
      </w:r>
    </w:p>
    <w:p w14:paraId="35B38757" w14:textId="42604FE0" w:rsidR="00680960" w:rsidRPr="008417D9" w:rsidRDefault="00C91AC7" w:rsidP="00680960">
      <w:pPr>
        <w:numPr>
          <w:ilvl w:val="0"/>
          <w:numId w:val="43"/>
        </w:numPr>
        <w:rPr>
          <w:rFonts w:ascii="Arial" w:hAnsi="Arial" w:cs="Arial"/>
          <w:sz w:val="22"/>
          <w:szCs w:val="22"/>
        </w:rPr>
      </w:pPr>
      <w:r>
        <w:rPr>
          <w:rFonts w:ascii="Arial" w:hAnsi="Arial" w:cs="Arial"/>
          <w:sz w:val="22"/>
          <w:szCs w:val="22"/>
        </w:rPr>
        <w:t>L</w:t>
      </w:r>
      <w:r w:rsidR="00680960" w:rsidRPr="008417D9">
        <w:rPr>
          <w:rFonts w:ascii="Arial" w:hAnsi="Arial" w:cs="Arial"/>
          <w:sz w:val="22"/>
          <w:szCs w:val="22"/>
        </w:rPr>
        <w:t>iaising with parents (by letter, phone, at consultation evenings</w:t>
      </w:r>
      <w:r w:rsidR="00680960">
        <w:rPr>
          <w:rFonts w:ascii="Arial" w:hAnsi="Arial" w:cs="Arial"/>
          <w:sz w:val="22"/>
          <w:szCs w:val="22"/>
        </w:rPr>
        <w:t xml:space="preserve"> </w:t>
      </w:r>
      <w:r w:rsidR="00680960" w:rsidRPr="008417D9">
        <w:rPr>
          <w:rFonts w:ascii="Arial" w:hAnsi="Arial" w:cs="Arial"/>
          <w:sz w:val="22"/>
          <w:szCs w:val="22"/>
        </w:rPr>
        <w:t>etc.) to inform them of learners’ progress</w:t>
      </w:r>
    </w:p>
    <w:p w14:paraId="435BDA84" w14:textId="77777777" w:rsidR="00680960" w:rsidRPr="008417D9" w:rsidRDefault="00680960" w:rsidP="00680960">
      <w:pPr>
        <w:rPr>
          <w:rFonts w:ascii="Arial" w:hAnsi="Arial" w:cs="Arial"/>
          <w:sz w:val="22"/>
          <w:szCs w:val="22"/>
        </w:rPr>
      </w:pPr>
    </w:p>
    <w:p w14:paraId="35DABF7D" w14:textId="072CFC2D" w:rsidR="00680960" w:rsidRPr="008417D9" w:rsidRDefault="00680960" w:rsidP="00680960">
      <w:pPr>
        <w:rPr>
          <w:rFonts w:ascii="Arial" w:hAnsi="Arial" w:cs="Arial"/>
          <w:b/>
          <w:sz w:val="22"/>
          <w:szCs w:val="22"/>
        </w:rPr>
      </w:pPr>
      <w:r w:rsidRPr="008417D9">
        <w:rPr>
          <w:rFonts w:ascii="Arial" w:hAnsi="Arial" w:cs="Arial"/>
          <w:b/>
          <w:sz w:val="22"/>
          <w:szCs w:val="22"/>
        </w:rPr>
        <w:t>Safeguarding and Compliance</w:t>
      </w:r>
      <w:r w:rsidR="00C91AC7">
        <w:rPr>
          <w:rFonts w:ascii="Arial" w:hAnsi="Arial" w:cs="Arial"/>
          <w:b/>
          <w:sz w:val="22"/>
          <w:szCs w:val="22"/>
        </w:rPr>
        <w:t>:</w:t>
      </w:r>
    </w:p>
    <w:p w14:paraId="23F0E778" w14:textId="0697233C" w:rsidR="00680960" w:rsidRPr="008417D9" w:rsidRDefault="00C91AC7" w:rsidP="00680960">
      <w:pPr>
        <w:pStyle w:val="ListParagraph"/>
        <w:numPr>
          <w:ilvl w:val="0"/>
          <w:numId w:val="39"/>
        </w:numPr>
        <w:rPr>
          <w:rFonts w:ascii="Arial" w:hAnsi="Arial" w:cs="Arial"/>
          <w:sz w:val="22"/>
          <w:szCs w:val="22"/>
        </w:rPr>
      </w:pPr>
      <w:r>
        <w:rPr>
          <w:rFonts w:ascii="Arial" w:hAnsi="Arial" w:cs="Arial"/>
          <w:sz w:val="22"/>
          <w:szCs w:val="22"/>
        </w:rPr>
        <w:t>P</w:t>
      </w:r>
      <w:r w:rsidR="00680960" w:rsidRPr="008417D9">
        <w:rPr>
          <w:rFonts w:ascii="Arial" w:hAnsi="Arial" w:cs="Arial"/>
          <w:sz w:val="22"/>
          <w:szCs w:val="22"/>
        </w:rPr>
        <w:t>romote the safety and wellbeing of pupils and staff within the school</w:t>
      </w:r>
    </w:p>
    <w:p w14:paraId="6BEC9DE3" w14:textId="0A49E563" w:rsidR="00680960" w:rsidRPr="008417D9" w:rsidRDefault="00C91AC7" w:rsidP="00680960">
      <w:pPr>
        <w:numPr>
          <w:ilvl w:val="0"/>
          <w:numId w:val="39"/>
        </w:numPr>
        <w:rPr>
          <w:rFonts w:ascii="Arial" w:hAnsi="Arial" w:cs="Arial"/>
          <w:sz w:val="22"/>
          <w:szCs w:val="22"/>
        </w:rPr>
      </w:pPr>
      <w:r>
        <w:rPr>
          <w:rFonts w:ascii="Arial" w:hAnsi="Arial" w:cs="Arial"/>
          <w:sz w:val="22"/>
          <w:szCs w:val="22"/>
        </w:rPr>
        <w:t>U</w:t>
      </w:r>
      <w:r w:rsidR="00680960" w:rsidRPr="008417D9">
        <w:rPr>
          <w:rFonts w:ascii="Arial" w:hAnsi="Arial" w:cs="Arial"/>
          <w:sz w:val="22"/>
          <w:szCs w:val="22"/>
        </w:rPr>
        <w:t xml:space="preserve">phold the </w:t>
      </w:r>
      <w:r w:rsidR="00680960">
        <w:rPr>
          <w:rFonts w:ascii="Arial" w:hAnsi="Arial" w:cs="Arial"/>
          <w:sz w:val="22"/>
          <w:szCs w:val="22"/>
        </w:rPr>
        <w:t>school’s</w:t>
      </w:r>
      <w:r w:rsidR="00680960" w:rsidRPr="008417D9">
        <w:rPr>
          <w:rFonts w:ascii="Arial" w:hAnsi="Arial" w:cs="Arial"/>
          <w:sz w:val="22"/>
          <w:szCs w:val="22"/>
        </w:rPr>
        <w:t xml:space="preserve"> </w:t>
      </w:r>
      <w:r w:rsidR="00680960">
        <w:rPr>
          <w:rFonts w:ascii="Arial" w:hAnsi="Arial" w:cs="Arial"/>
          <w:sz w:val="22"/>
          <w:szCs w:val="22"/>
        </w:rPr>
        <w:t>p</w:t>
      </w:r>
      <w:r w:rsidR="00680960" w:rsidRPr="008417D9">
        <w:rPr>
          <w:rFonts w:ascii="Arial" w:hAnsi="Arial" w:cs="Arial"/>
          <w:sz w:val="22"/>
          <w:szCs w:val="22"/>
        </w:rPr>
        <w:t>olicies in respect of Safeguarding and Child Protection</w:t>
      </w:r>
    </w:p>
    <w:p w14:paraId="6F720F9D" w14:textId="046D0433" w:rsidR="00680960" w:rsidRPr="008417D9" w:rsidRDefault="00C91AC7" w:rsidP="00680960">
      <w:pPr>
        <w:pStyle w:val="ListParagraph"/>
        <w:numPr>
          <w:ilvl w:val="0"/>
          <w:numId w:val="39"/>
        </w:numPr>
        <w:rPr>
          <w:rFonts w:ascii="Arial" w:hAnsi="Arial" w:cs="Arial"/>
          <w:sz w:val="22"/>
          <w:szCs w:val="22"/>
        </w:rPr>
      </w:pPr>
      <w:r>
        <w:rPr>
          <w:rFonts w:ascii="Arial" w:hAnsi="Arial" w:cs="Arial"/>
          <w:sz w:val="22"/>
          <w:szCs w:val="22"/>
        </w:rPr>
        <w:t>T</w:t>
      </w:r>
      <w:r w:rsidR="00680960" w:rsidRPr="008417D9">
        <w:rPr>
          <w:rFonts w:ascii="Arial" w:hAnsi="Arial" w:cs="Arial"/>
          <w:sz w:val="22"/>
          <w:szCs w:val="22"/>
        </w:rPr>
        <w:t xml:space="preserve">hrough example and line management, ensure good order and discipline is maintained among pupils and staff, and that high expectations regarding safeguarding, </w:t>
      </w:r>
      <w:proofErr w:type="spellStart"/>
      <w:r w:rsidR="00680960" w:rsidRPr="008417D9">
        <w:rPr>
          <w:rFonts w:ascii="Arial" w:hAnsi="Arial" w:cs="Arial"/>
          <w:sz w:val="22"/>
          <w:szCs w:val="22"/>
        </w:rPr>
        <w:t>behaviour</w:t>
      </w:r>
      <w:proofErr w:type="spellEnd"/>
      <w:r w:rsidR="00680960" w:rsidRPr="008417D9">
        <w:rPr>
          <w:rFonts w:ascii="Arial" w:hAnsi="Arial" w:cs="Arial"/>
          <w:sz w:val="22"/>
          <w:szCs w:val="22"/>
        </w:rPr>
        <w:t xml:space="preserve"> and attendance are communicated and adhered to </w:t>
      </w:r>
    </w:p>
    <w:p w14:paraId="05CDE782" w14:textId="77777777" w:rsidR="00680960" w:rsidRPr="008417D9" w:rsidRDefault="00680960" w:rsidP="00680960">
      <w:pPr>
        <w:pStyle w:val="ListParagraph"/>
        <w:rPr>
          <w:rFonts w:ascii="Arial" w:hAnsi="Arial" w:cs="Arial"/>
          <w:sz w:val="22"/>
          <w:szCs w:val="22"/>
        </w:rPr>
      </w:pPr>
    </w:p>
    <w:p w14:paraId="4737283D" w14:textId="3362B6AA" w:rsidR="00680960" w:rsidRPr="008417D9" w:rsidRDefault="00680960" w:rsidP="00680960">
      <w:pPr>
        <w:rPr>
          <w:rFonts w:ascii="Arial" w:hAnsi="Arial" w:cs="Arial"/>
          <w:b/>
          <w:sz w:val="22"/>
          <w:szCs w:val="22"/>
        </w:rPr>
      </w:pPr>
      <w:r w:rsidRPr="008417D9">
        <w:rPr>
          <w:rFonts w:ascii="Arial" w:hAnsi="Arial" w:cs="Arial"/>
          <w:b/>
          <w:sz w:val="22"/>
          <w:szCs w:val="22"/>
        </w:rPr>
        <w:t>Management of Resources</w:t>
      </w:r>
      <w:r w:rsidR="00C91AC7">
        <w:rPr>
          <w:rFonts w:ascii="Arial" w:hAnsi="Arial" w:cs="Arial"/>
          <w:b/>
          <w:sz w:val="22"/>
          <w:szCs w:val="22"/>
        </w:rPr>
        <w:t>:</w:t>
      </w:r>
    </w:p>
    <w:p w14:paraId="2A0F86FA" w14:textId="66CB2284" w:rsidR="00680960" w:rsidRPr="008417D9" w:rsidRDefault="00C91AC7" w:rsidP="00680960">
      <w:pPr>
        <w:pStyle w:val="ListParagraph"/>
        <w:numPr>
          <w:ilvl w:val="0"/>
          <w:numId w:val="37"/>
        </w:numPr>
        <w:rPr>
          <w:rFonts w:ascii="Arial" w:hAnsi="Arial" w:cs="Arial"/>
          <w:sz w:val="22"/>
          <w:szCs w:val="22"/>
        </w:rPr>
      </w:pPr>
      <w:r>
        <w:rPr>
          <w:rFonts w:ascii="Arial" w:hAnsi="Arial" w:cs="Arial"/>
          <w:sz w:val="22"/>
          <w:szCs w:val="22"/>
        </w:rPr>
        <w:t>C</w:t>
      </w:r>
      <w:r w:rsidR="00680960" w:rsidRPr="008417D9">
        <w:rPr>
          <w:rFonts w:ascii="Arial" w:hAnsi="Arial" w:cs="Arial"/>
          <w:sz w:val="22"/>
          <w:szCs w:val="22"/>
        </w:rPr>
        <w:t>omply with the financial, health &amp; safety, HR and other processes and procedures of the Trust</w:t>
      </w:r>
    </w:p>
    <w:p w14:paraId="30B9DDFE" w14:textId="5F5FE8E9" w:rsidR="00680960" w:rsidRPr="008417D9" w:rsidRDefault="00C91AC7" w:rsidP="00680960">
      <w:pPr>
        <w:pStyle w:val="ListParagraph"/>
        <w:numPr>
          <w:ilvl w:val="0"/>
          <w:numId w:val="37"/>
        </w:numPr>
        <w:rPr>
          <w:rFonts w:ascii="Arial" w:hAnsi="Arial" w:cs="Arial"/>
          <w:sz w:val="22"/>
          <w:szCs w:val="22"/>
        </w:rPr>
      </w:pPr>
      <w:r>
        <w:rPr>
          <w:rFonts w:ascii="Arial" w:hAnsi="Arial" w:cs="Arial"/>
          <w:sz w:val="22"/>
          <w:szCs w:val="22"/>
        </w:rPr>
        <w:t>E</w:t>
      </w:r>
      <w:r w:rsidR="00680960" w:rsidRPr="008417D9">
        <w:rPr>
          <w:rFonts w:ascii="Arial" w:hAnsi="Arial" w:cs="Arial"/>
          <w:sz w:val="22"/>
          <w:szCs w:val="22"/>
        </w:rPr>
        <w:t xml:space="preserve">nsure that all the activities of the schools are conducted in accordance with all legal or statutory requirements and regulations, and that policies and procedures developed locally are consistent with best practice and </w:t>
      </w:r>
      <w:proofErr w:type="spellStart"/>
      <w:r w:rsidR="00680960" w:rsidRPr="008417D9">
        <w:rPr>
          <w:rFonts w:ascii="Arial" w:hAnsi="Arial" w:cs="Arial"/>
          <w:sz w:val="22"/>
          <w:szCs w:val="22"/>
        </w:rPr>
        <w:t>recognised</w:t>
      </w:r>
      <w:proofErr w:type="spellEnd"/>
      <w:r w:rsidR="00680960" w:rsidRPr="008417D9">
        <w:rPr>
          <w:rFonts w:ascii="Arial" w:hAnsi="Arial" w:cs="Arial"/>
          <w:sz w:val="22"/>
          <w:szCs w:val="22"/>
        </w:rPr>
        <w:t xml:space="preserve"> codes of practice </w:t>
      </w:r>
    </w:p>
    <w:p w14:paraId="65862373" w14:textId="5AA84868" w:rsidR="00680960" w:rsidRPr="008417D9" w:rsidRDefault="00C91AC7" w:rsidP="00680960">
      <w:pPr>
        <w:pStyle w:val="ListParagraph"/>
        <w:numPr>
          <w:ilvl w:val="0"/>
          <w:numId w:val="37"/>
        </w:numPr>
        <w:rPr>
          <w:rFonts w:ascii="Arial" w:hAnsi="Arial" w:cs="Arial"/>
          <w:sz w:val="22"/>
          <w:szCs w:val="22"/>
        </w:rPr>
      </w:pPr>
      <w:r>
        <w:rPr>
          <w:rFonts w:ascii="Arial" w:hAnsi="Arial" w:cs="Arial"/>
          <w:sz w:val="22"/>
          <w:szCs w:val="22"/>
        </w:rPr>
        <w:t>E</w:t>
      </w:r>
      <w:r w:rsidR="00680960" w:rsidRPr="008417D9">
        <w:rPr>
          <w:rFonts w:ascii="Arial" w:hAnsi="Arial" w:cs="Arial"/>
          <w:sz w:val="22"/>
          <w:szCs w:val="22"/>
        </w:rPr>
        <w:t xml:space="preserve">nsure that all resources are </w:t>
      </w:r>
      <w:proofErr w:type="spellStart"/>
      <w:r w:rsidR="00680960" w:rsidRPr="008417D9">
        <w:rPr>
          <w:rFonts w:ascii="Arial" w:hAnsi="Arial" w:cs="Arial"/>
          <w:sz w:val="22"/>
          <w:szCs w:val="22"/>
        </w:rPr>
        <w:t>organised</w:t>
      </w:r>
      <w:proofErr w:type="spellEnd"/>
      <w:r w:rsidR="00680960" w:rsidRPr="008417D9">
        <w:rPr>
          <w:rFonts w:ascii="Arial" w:hAnsi="Arial" w:cs="Arial"/>
          <w:sz w:val="22"/>
          <w:szCs w:val="22"/>
        </w:rPr>
        <w:t xml:space="preserve"> and managed to provide the best possible outcomes for pupils</w:t>
      </w:r>
    </w:p>
    <w:p w14:paraId="660AEC3C" w14:textId="545D50D7" w:rsidR="00680960" w:rsidRPr="008417D9" w:rsidRDefault="00C91AC7" w:rsidP="00680960">
      <w:pPr>
        <w:numPr>
          <w:ilvl w:val="0"/>
          <w:numId w:val="37"/>
        </w:numPr>
        <w:rPr>
          <w:rFonts w:ascii="Arial" w:hAnsi="Arial" w:cs="Arial"/>
          <w:sz w:val="22"/>
          <w:szCs w:val="22"/>
        </w:rPr>
      </w:pPr>
      <w:r>
        <w:rPr>
          <w:rFonts w:ascii="Arial" w:hAnsi="Arial" w:cs="Arial"/>
          <w:sz w:val="22"/>
          <w:szCs w:val="22"/>
        </w:rPr>
        <w:t>R</w:t>
      </w:r>
      <w:r w:rsidR="00680960" w:rsidRPr="008417D9">
        <w:rPr>
          <w:rFonts w:ascii="Arial" w:hAnsi="Arial" w:cs="Arial"/>
          <w:sz w:val="22"/>
          <w:szCs w:val="22"/>
        </w:rPr>
        <w:t>esearch, develop and share resources, ensuring adequate and strategic provision of learning materials to enhance teaching</w:t>
      </w:r>
    </w:p>
    <w:p w14:paraId="4C15A47F" w14:textId="7F0AB452" w:rsidR="00680960" w:rsidRPr="008417D9" w:rsidRDefault="00C91AC7" w:rsidP="00680960">
      <w:pPr>
        <w:numPr>
          <w:ilvl w:val="0"/>
          <w:numId w:val="37"/>
        </w:numPr>
        <w:rPr>
          <w:rFonts w:ascii="Arial" w:hAnsi="Arial" w:cs="Arial"/>
          <w:sz w:val="22"/>
          <w:szCs w:val="22"/>
        </w:rPr>
      </w:pPr>
      <w:r>
        <w:rPr>
          <w:rFonts w:ascii="Arial" w:hAnsi="Arial" w:cs="Arial"/>
          <w:sz w:val="22"/>
          <w:szCs w:val="22"/>
        </w:rPr>
        <w:t>W</w:t>
      </w:r>
      <w:r w:rsidR="00680960" w:rsidRPr="008417D9">
        <w:rPr>
          <w:rFonts w:ascii="Arial" w:hAnsi="Arial" w:cs="Arial"/>
          <w:sz w:val="22"/>
          <w:szCs w:val="22"/>
        </w:rPr>
        <w:t>ork with colleagues in planning time to develop resources and advise line manager on resource requirements</w:t>
      </w:r>
    </w:p>
    <w:p w14:paraId="755468C9" w14:textId="77777777" w:rsidR="00680960" w:rsidRPr="008417D9" w:rsidRDefault="00680960" w:rsidP="00680960">
      <w:pPr>
        <w:rPr>
          <w:rFonts w:ascii="Arial" w:hAnsi="Arial" w:cs="Arial"/>
          <w:sz w:val="22"/>
          <w:szCs w:val="22"/>
        </w:rPr>
      </w:pPr>
    </w:p>
    <w:p w14:paraId="4244E041" w14:textId="6D06793D" w:rsidR="00680960" w:rsidRPr="008417D9" w:rsidRDefault="00680960" w:rsidP="00680960">
      <w:pPr>
        <w:rPr>
          <w:rFonts w:ascii="Arial" w:hAnsi="Arial" w:cs="Arial"/>
          <w:b/>
          <w:sz w:val="22"/>
          <w:szCs w:val="22"/>
        </w:rPr>
      </w:pPr>
      <w:r w:rsidRPr="008417D9">
        <w:rPr>
          <w:rFonts w:ascii="Arial" w:hAnsi="Arial" w:cs="Arial"/>
          <w:b/>
          <w:sz w:val="22"/>
          <w:szCs w:val="22"/>
        </w:rPr>
        <w:t>Additional Duties</w:t>
      </w:r>
      <w:r w:rsidR="00C91AC7">
        <w:rPr>
          <w:rFonts w:ascii="Arial" w:hAnsi="Arial" w:cs="Arial"/>
          <w:b/>
          <w:sz w:val="22"/>
          <w:szCs w:val="22"/>
        </w:rPr>
        <w:t>:</w:t>
      </w:r>
    </w:p>
    <w:p w14:paraId="675BF38E" w14:textId="25A944DA" w:rsidR="00680960" w:rsidRPr="008417D9" w:rsidRDefault="00C91AC7" w:rsidP="00680960">
      <w:pPr>
        <w:pStyle w:val="ListParagraph"/>
        <w:numPr>
          <w:ilvl w:val="0"/>
          <w:numId w:val="36"/>
        </w:numPr>
        <w:rPr>
          <w:rFonts w:ascii="Arial" w:hAnsi="Arial" w:cs="Arial"/>
          <w:sz w:val="22"/>
          <w:szCs w:val="22"/>
        </w:rPr>
      </w:pPr>
      <w:r>
        <w:rPr>
          <w:rFonts w:ascii="Arial" w:hAnsi="Arial" w:cs="Arial"/>
          <w:sz w:val="22"/>
          <w:szCs w:val="22"/>
        </w:rPr>
        <w:t>T</w:t>
      </w:r>
      <w:r w:rsidR="00680960" w:rsidRPr="008417D9">
        <w:rPr>
          <w:rFonts w:ascii="Arial" w:hAnsi="Arial" w:cs="Arial"/>
          <w:sz w:val="22"/>
          <w:szCs w:val="22"/>
        </w:rPr>
        <w:t>o fulfil the requirements and duties set out in the STPCD relating to teachers</w:t>
      </w:r>
    </w:p>
    <w:p w14:paraId="4D9B7589" w14:textId="7D9BAC0A" w:rsidR="00680960" w:rsidRPr="008417D9" w:rsidRDefault="00C91AC7" w:rsidP="00680960">
      <w:pPr>
        <w:pStyle w:val="ListParagraph"/>
        <w:numPr>
          <w:ilvl w:val="0"/>
          <w:numId w:val="36"/>
        </w:numPr>
        <w:rPr>
          <w:rFonts w:ascii="Arial" w:hAnsi="Arial" w:cs="Arial"/>
          <w:sz w:val="22"/>
          <w:szCs w:val="22"/>
        </w:rPr>
      </w:pPr>
      <w:r>
        <w:rPr>
          <w:rFonts w:ascii="Arial" w:hAnsi="Arial" w:cs="Arial"/>
          <w:sz w:val="22"/>
          <w:szCs w:val="22"/>
        </w:rPr>
        <w:t>T</w:t>
      </w:r>
      <w:r w:rsidR="00680960" w:rsidRPr="008417D9">
        <w:rPr>
          <w:rFonts w:ascii="Arial" w:hAnsi="Arial" w:cs="Arial"/>
          <w:sz w:val="22"/>
          <w:szCs w:val="22"/>
        </w:rPr>
        <w:t xml:space="preserve">o work collaboratively as part of the wider Trust, with the understanding that it is one </w:t>
      </w:r>
      <w:proofErr w:type="spellStart"/>
      <w:r w:rsidR="00680960" w:rsidRPr="008417D9">
        <w:rPr>
          <w:rFonts w:ascii="Arial" w:hAnsi="Arial" w:cs="Arial"/>
          <w:sz w:val="22"/>
          <w:szCs w:val="22"/>
        </w:rPr>
        <w:t>organisation</w:t>
      </w:r>
      <w:proofErr w:type="spellEnd"/>
      <w:r w:rsidR="00680960" w:rsidRPr="008417D9">
        <w:rPr>
          <w:rFonts w:ascii="Arial" w:hAnsi="Arial" w:cs="Arial"/>
          <w:sz w:val="22"/>
          <w:szCs w:val="22"/>
        </w:rPr>
        <w:t xml:space="preserve"> working in partnership to achieve the best outcomes for all pupils</w:t>
      </w:r>
    </w:p>
    <w:p w14:paraId="5FF8F8A3" w14:textId="75508BA1" w:rsidR="00680960" w:rsidRPr="008417D9" w:rsidRDefault="00C91AC7" w:rsidP="00680960">
      <w:pPr>
        <w:pStyle w:val="ListParagraph"/>
        <w:numPr>
          <w:ilvl w:val="0"/>
          <w:numId w:val="36"/>
        </w:numPr>
        <w:rPr>
          <w:rFonts w:ascii="Arial" w:hAnsi="Arial" w:cs="Arial"/>
          <w:sz w:val="22"/>
          <w:szCs w:val="22"/>
        </w:rPr>
      </w:pPr>
      <w:r>
        <w:rPr>
          <w:rFonts w:ascii="Arial" w:hAnsi="Arial" w:cs="Arial"/>
          <w:sz w:val="22"/>
          <w:szCs w:val="22"/>
        </w:rPr>
        <w:t>E</w:t>
      </w:r>
      <w:r w:rsidR="00680960" w:rsidRPr="008417D9">
        <w:rPr>
          <w:rFonts w:ascii="Arial" w:hAnsi="Arial" w:cs="Arial"/>
          <w:sz w:val="22"/>
          <w:szCs w:val="22"/>
        </w:rPr>
        <w:t>nsure that the participation of other staff in professional development is encouraged and that they engage actively in the performance review process</w:t>
      </w:r>
    </w:p>
    <w:p w14:paraId="6D676652" w14:textId="41E13F64" w:rsidR="00680960" w:rsidRPr="008417D9" w:rsidRDefault="00C91AC7" w:rsidP="00680960">
      <w:pPr>
        <w:pStyle w:val="ListParagraph"/>
        <w:numPr>
          <w:ilvl w:val="0"/>
          <w:numId w:val="36"/>
        </w:numPr>
        <w:rPr>
          <w:rFonts w:ascii="Arial" w:hAnsi="Arial" w:cs="Arial"/>
          <w:sz w:val="22"/>
          <w:szCs w:val="22"/>
        </w:rPr>
      </w:pPr>
      <w:r>
        <w:rPr>
          <w:rFonts w:ascii="Arial" w:hAnsi="Arial" w:cs="Arial"/>
          <w:sz w:val="22"/>
          <w:szCs w:val="22"/>
        </w:rPr>
        <w:t>R</w:t>
      </w:r>
      <w:r w:rsidR="00680960" w:rsidRPr="008417D9">
        <w:rPr>
          <w:rFonts w:ascii="Arial" w:hAnsi="Arial" w:cs="Arial"/>
          <w:sz w:val="22"/>
          <w:szCs w:val="22"/>
        </w:rPr>
        <w:t>egularly review own practice, setting personal targets and taking responsibility for own development</w:t>
      </w:r>
    </w:p>
    <w:p w14:paraId="32CD4137" w14:textId="1BB91F26" w:rsidR="00680960" w:rsidRPr="008417D9" w:rsidRDefault="00C91AC7" w:rsidP="00680960">
      <w:pPr>
        <w:pStyle w:val="ListParagraph"/>
        <w:numPr>
          <w:ilvl w:val="0"/>
          <w:numId w:val="36"/>
        </w:numPr>
        <w:rPr>
          <w:rFonts w:ascii="Arial" w:hAnsi="Arial" w:cs="Arial"/>
          <w:sz w:val="22"/>
          <w:szCs w:val="22"/>
        </w:rPr>
      </w:pPr>
      <w:r>
        <w:rPr>
          <w:rFonts w:ascii="Arial" w:hAnsi="Arial" w:cs="Arial"/>
          <w:sz w:val="22"/>
          <w:szCs w:val="22"/>
        </w:rPr>
        <w:t>U</w:t>
      </w:r>
      <w:r w:rsidR="00680960" w:rsidRPr="008417D9">
        <w:rPr>
          <w:rFonts w:ascii="Arial" w:hAnsi="Arial" w:cs="Arial"/>
          <w:sz w:val="22"/>
          <w:szCs w:val="22"/>
        </w:rPr>
        <w:t xml:space="preserve">ndertake other duties and responsibilities as is reasonably directed by the Headteacher </w:t>
      </w:r>
    </w:p>
    <w:p w14:paraId="074BA457" w14:textId="77777777" w:rsidR="00680960" w:rsidRPr="008417D9" w:rsidRDefault="00680960" w:rsidP="00680960">
      <w:pPr>
        <w:ind w:left="360"/>
        <w:rPr>
          <w:rFonts w:ascii="Arial" w:hAnsi="Arial" w:cs="Arial"/>
          <w:sz w:val="22"/>
          <w:szCs w:val="22"/>
        </w:rPr>
      </w:pPr>
    </w:p>
    <w:p w14:paraId="5FF6E3D9" w14:textId="77777777" w:rsidR="00C91AC7" w:rsidRDefault="00C91AC7" w:rsidP="00680960">
      <w:pPr>
        <w:rPr>
          <w:rFonts w:ascii="Arial" w:hAnsi="Arial" w:cs="Arial"/>
          <w:b/>
          <w:sz w:val="22"/>
          <w:szCs w:val="22"/>
        </w:rPr>
      </w:pPr>
    </w:p>
    <w:p w14:paraId="7BEC4A69" w14:textId="2C65FF10" w:rsidR="00680960" w:rsidRDefault="00680960" w:rsidP="00680960">
      <w:pPr>
        <w:rPr>
          <w:rFonts w:ascii="Arial" w:hAnsi="Arial" w:cs="Arial"/>
          <w:b/>
          <w:sz w:val="22"/>
          <w:szCs w:val="22"/>
        </w:rPr>
      </w:pPr>
      <w:r w:rsidRPr="008417D9">
        <w:rPr>
          <w:rFonts w:ascii="Arial" w:hAnsi="Arial" w:cs="Arial"/>
          <w:b/>
          <w:sz w:val="22"/>
          <w:szCs w:val="22"/>
        </w:rPr>
        <w:lastRenderedPageBreak/>
        <w:t>CPD</w:t>
      </w:r>
      <w:r w:rsidR="00C91AC7">
        <w:rPr>
          <w:rFonts w:ascii="Arial" w:hAnsi="Arial" w:cs="Arial"/>
          <w:b/>
          <w:sz w:val="22"/>
          <w:szCs w:val="22"/>
        </w:rPr>
        <w:t>:</w:t>
      </w:r>
    </w:p>
    <w:p w14:paraId="03AC219E" w14:textId="77777777" w:rsidR="00680960" w:rsidRPr="008417D9" w:rsidRDefault="00680960" w:rsidP="00680960">
      <w:pPr>
        <w:rPr>
          <w:rFonts w:ascii="Arial" w:hAnsi="Arial" w:cs="Arial"/>
          <w:b/>
          <w:sz w:val="22"/>
          <w:szCs w:val="22"/>
        </w:rPr>
      </w:pPr>
    </w:p>
    <w:p w14:paraId="32EF8FD0" w14:textId="77777777" w:rsidR="00680960" w:rsidRPr="008417D9" w:rsidRDefault="00680960" w:rsidP="00680960">
      <w:pPr>
        <w:rPr>
          <w:rFonts w:ascii="Arial" w:hAnsi="Arial" w:cs="Arial"/>
          <w:sz w:val="22"/>
          <w:szCs w:val="22"/>
        </w:rPr>
      </w:pPr>
      <w:r w:rsidRPr="008417D9">
        <w:rPr>
          <w:rFonts w:ascii="Arial" w:hAnsi="Arial" w:cs="Arial"/>
          <w:sz w:val="22"/>
          <w:szCs w:val="22"/>
        </w:rPr>
        <w:t>Maximise opportunities for personal development by:</w:t>
      </w:r>
    </w:p>
    <w:p w14:paraId="2B6CE72B" w14:textId="24E8A60A" w:rsidR="00680960" w:rsidRPr="008417D9" w:rsidRDefault="00C91AC7" w:rsidP="00680960">
      <w:pPr>
        <w:numPr>
          <w:ilvl w:val="0"/>
          <w:numId w:val="34"/>
        </w:numPr>
        <w:rPr>
          <w:rFonts w:ascii="Arial" w:hAnsi="Arial" w:cs="Arial"/>
          <w:sz w:val="22"/>
          <w:szCs w:val="22"/>
        </w:rPr>
      </w:pPr>
      <w:r>
        <w:rPr>
          <w:rFonts w:ascii="Arial" w:hAnsi="Arial" w:cs="Arial"/>
          <w:sz w:val="22"/>
          <w:szCs w:val="22"/>
        </w:rPr>
        <w:t>P</w:t>
      </w:r>
      <w:r w:rsidR="00680960" w:rsidRPr="008417D9">
        <w:rPr>
          <w:rFonts w:ascii="Arial" w:hAnsi="Arial" w:cs="Arial"/>
          <w:sz w:val="22"/>
          <w:szCs w:val="22"/>
        </w:rPr>
        <w:t xml:space="preserve">articipating in INSET opportunities, both as a participant and leader </w:t>
      </w:r>
      <w:r w:rsidR="00680960">
        <w:rPr>
          <w:rFonts w:ascii="Arial" w:hAnsi="Arial" w:cs="Arial"/>
          <w:sz w:val="22"/>
          <w:szCs w:val="22"/>
        </w:rPr>
        <w:t xml:space="preserve">(where appropriate) </w:t>
      </w:r>
      <w:r w:rsidR="00680960" w:rsidRPr="008417D9">
        <w:rPr>
          <w:rFonts w:ascii="Arial" w:hAnsi="Arial" w:cs="Arial"/>
          <w:sz w:val="22"/>
          <w:szCs w:val="22"/>
        </w:rPr>
        <w:t>of in house INSET sessions as required</w:t>
      </w:r>
    </w:p>
    <w:p w14:paraId="0BED36D7" w14:textId="25737946" w:rsidR="00680960" w:rsidRPr="008417D9" w:rsidRDefault="00C91AC7" w:rsidP="00680960">
      <w:pPr>
        <w:numPr>
          <w:ilvl w:val="0"/>
          <w:numId w:val="34"/>
        </w:numPr>
        <w:rPr>
          <w:rFonts w:ascii="Arial" w:hAnsi="Arial" w:cs="Arial"/>
          <w:sz w:val="22"/>
          <w:szCs w:val="22"/>
        </w:rPr>
      </w:pPr>
      <w:r>
        <w:rPr>
          <w:rFonts w:ascii="Arial" w:hAnsi="Arial" w:cs="Arial"/>
          <w:sz w:val="22"/>
          <w:szCs w:val="22"/>
        </w:rPr>
        <w:t>P</w:t>
      </w:r>
      <w:r w:rsidR="00680960" w:rsidRPr="008417D9">
        <w:rPr>
          <w:rFonts w:ascii="Arial" w:hAnsi="Arial" w:cs="Arial"/>
          <w:sz w:val="22"/>
          <w:szCs w:val="22"/>
        </w:rPr>
        <w:t xml:space="preserve">articipating in annual </w:t>
      </w:r>
      <w:proofErr w:type="spellStart"/>
      <w:r w:rsidR="00680960" w:rsidRPr="008417D9">
        <w:rPr>
          <w:rFonts w:ascii="Arial" w:hAnsi="Arial" w:cs="Arial"/>
          <w:sz w:val="22"/>
          <w:szCs w:val="22"/>
        </w:rPr>
        <w:t>self reflection</w:t>
      </w:r>
      <w:proofErr w:type="spellEnd"/>
      <w:r w:rsidR="00680960" w:rsidRPr="008417D9">
        <w:rPr>
          <w:rFonts w:ascii="Arial" w:hAnsi="Arial" w:cs="Arial"/>
          <w:sz w:val="22"/>
          <w:szCs w:val="22"/>
        </w:rPr>
        <w:t xml:space="preserve"> and Performance Management procedures, </w:t>
      </w:r>
      <w:proofErr w:type="gramStart"/>
      <w:r w:rsidR="00680960" w:rsidRPr="008417D9">
        <w:rPr>
          <w:rFonts w:ascii="Arial" w:hAnsi="Arial" w:cs="Arial"/>
          <w:sz w:val="22"/>
          <w:szCs w:val="22"/>
        </w:rPr>
        <w:t>identifying</w:t>
      </w:r>
      <w:proofErr w:type="gramEnd"/>
      <w:r w:rsidR="00680960" w:rsidRPr="008417D9">
        <w:rPr>
          <w:rFonts w:ascii="Arial" w:hAnsi="Arial" w:cs="Arial"/>
          <w:sz w:val="22"/>
          <w:szCs w:val="22"/>
        </w:rPr>
        <w:t xml:space="preserve"> and requesting INSET opportunities as necessary</w:t>
      </w:r>
    </w:p>
    <w:p w14:paraId="265D7DE5" w14:textId="53677F31" w:rsidR="00680960" w:rsidRPr="008417D9" w:rsidRDefault="00C91AC7" w:rsidP="00680960">
      <w:pPr>
        <w:numPr>
          <w:ilvl w:val="0"/>
          <w:numId w:val="34"/>
        </w:numPr>
        <w:rPr>
          <w:rFonts w:ascii="Arial" w:hAnsi="Arial" w:cs="Arial"/>
          <w:sz w:val="22"/>
          <w:szCs w:val="22"/>
        </w:rPr>
      </w:pPr>
      <w:r>
        <w:rPr>
          <w:rFonts w:ascii="Arial" w:hAnsi="Arial" w:cs="Arial"/>
          <w:sz w:val="22"/>
          <w:szCs w:val="22"/>
        </w:rPr>
        <w:t>P</w:t>
      </w:r>
      <w:r w:rsidR="00680960" w:rsidRPr="008417D9">
        <w:rPr>
          <w:rFonts w:ascii="Arial" w:hAnsi="Arial" w:cs="Arial"/>
          <w:sz w:val="22"/>
          <w:szCs w:val="22"/>
        </w:rPr>
        <w:t>articipating in collaborative work and the sharing of best practice</w:t>
      </w:r>
    </w:p>
    <w:p w14:paraId="6BB37EF9" w14:textId="77777777" w:rsidR="00680960" w:rsidRPr="008417D9" w:rsidRDefault="00680960" w:rsidP="00680960">
      <w:pPr>
        <w:rPr>
          <w:rFonts w:ascii="Arial" w:hAnsi="Arial" w:cs="Arial"/>
          <w:b/>
          <w:sz w:val="22"/>
          <w:szCs w:val="22"/>
        </w:rPr>
      </w:pPr>
    </w:p>
    <w:p w14:paraId="601B0CEB" w14:textId="77777777" w:rsidR="00680960" w:rsidRPr="008417D9" w:rsidRDefault="00680960" w:rsidP="00680960">
      <w:pPr>
        <w:rPr>
          <w:rFonts w:ascii="Arial" w:hAnsi="Arial" w:cs="Arial"/>
          <w:sz w:val="22"/>
          <w:szCs w:val="22"/>
        </w:rPr>
      </w:pPr>
      <w:r w:rsidRPr="008417D9">
        <w:rPr>
          <w:rFonts w:ascii="Arial" w:hAnsi="Arial" w:cs="Arial"/>
          <w:sz w:val="22"/>
          <w:szCs w:val="22"/>
        </w:rPr>
        <w:t>This job description should be seen as enabling rather than restrictive and will be subject to regular review.</w:t>
      </w:r>
    </w:p>
    <w:p w14:paraId="08CB73F5" w14:textId="77777777" w:rsidR="00680960" w:rsidRDefault="00680960" w:rsidP="00680960">
      <w:pPr>
        <w:rPr>
          <w:rFonts w:ascii="Arial" w:hAnsi="Arial" w:cs="Arial"/>
          <w:b/>
          <w:color w:val="000000" w:themeColor="text1"/>
          <w:sz w:val="20"/>
          <w:szCs w:val="20"/>
          <w:u w:val="single"/>
        </w:rPr>
      </w:pPr>
    </w:p>
    <w:p w14:paraId="3B39646F" w14:textId="77777777" w:rsidR="00680960" w:rsidRDefault="00680960" w:rsidP="00680960">
      <w:pPr>
        <w:rPr>
          <w:rFonts w:ascii="Arial" w:hAnsi="Arial" w:cs="Arial"/>
          <w:b/>
          <w:color w:val="000000" w:themeColor="text1"/>
          <w:sz w:val="20"/>
          <w:szCs w:val="20"/>
          <w:u w:val="single"/>
        </w:rPr>
      </w:pPr>
    </w:p>
    <w:p w14:paraId="23CEBFE8" w14:textId="1D8FF046" w:rsidR="00680960" w:rsidRPr="00C91AC7" w:rsidRDefault="00680960" w:rsidP="00C91AC7">
      <w:pPr>
        <w:jc w:val="center"/>
        <w:rPr>
          <w:rFonts w:ascii="Arial" w:hAnsi="Arial" w:cs="Arial"/>
          <w:b/>
          <w:color w:val="000000" w:themeColor="text1"/>
          <w:sz w:val="22"/>
          <w:szCs w:val="22"/>
          <w:u w:val="single"/>
        </w:rPr>
      </w:pPr>
      <w:r w:rsidRPr="00C91AC7">
        <w:rPr>
          <w:rFonts w:ascii="Arial" w:hAnsi="Arial" w:cs="Arial"/>
          <w:b/>
          <w:color w:val="000000" w:themeColor="text1"/>
          <w:sz w:val="22"/>
          <w:szCs w:val="22"/>
          <w:u w:val="single"/>
        </w:rPr>
        <w:t>Person Specification</w:t>
      </w:r>
    </w:p>
    <w:p w14:paraId="3CBB2E13" w14:textId="77777777" w:rsidR="00680960" w:rsidRPr="00BF7402" w:rsidRDefault="00680960" w:rsidP="00680960">
      <w:pPr>
        <w:rPr>
          <w:rFonts w:ascii="Arial" w:hAnsi="Arial" w:cs="Arial"/>
          <w:b/>
          <w:color w:val="000000" w:themeColor="text1"/>
          <w:sz w:val="20"/>
          <w:szCs w:val="20"/>
          <w:u w:val="single"/>
        </w:rPr>
      </w:pPr>
    </w:p>
    <w:tbl>
      <w:tblPr>
        <w:tblStyle w:val="TableGrid"/>
        <w:tblW w:w="10065" w:type="dxa"/>
        <w:tblInd w:w="-714" w:type="dxa"/>
        <w:tblLook w:val="04A0" w:firstRow="1" w:lastRow="0" w:firstColumn="1" w:lastColumn="0" w:noHBand="0" w:noVBand="1"/>
      </w:tblPr>
      <w:tblGrid>
        <w:gridCol w:w="1539"/>
        <w:gridCol w:w="4604"/>
        <w:gridCol w:w="3922"/>
      </w:tblGrid>
      <w:tr w:rsidR="00680960" w:rsidRPr="00BF7402" w14:paraId="7712BED8" w14:textId="77777777" w:rsidTr="00680960">
        <w:trPr>
          <w:trHeight w:val="197"/>
        </w:trPr>
        <w:tc>
          <w:tcPr>
            <w:tcW w:w="1539" w:type="dxa"/>
          </w:tcPr>
          <w:p w14:paraId="4DA4F761" w14:textId="77777777" w:rsidR="00680960" w:rsidRPr="00BF7402" w:rsidRDefault="00680960" w:rsidP="00680960">
            <w:pPr>
              <w:jc w:val="center"/>
              <w:rPr>
                <w:rFonts w:ascii="Arial" w:hAnsi="Arial" w:cs="Arial"/>
                <w:b/>
                <w:color w:val="000000" w:themeColor="text1"/>
                <w:u w:val="single"/>
              </w:rPr>
            </w:pPr>
          </w:p>
        </w:tc>
        <w:tc>
          <w:tcPr>
            <w:tcW w:w="4604" w:type="dxa"/>
          </w:tcPr>
          <w:p w14:paraId="4CB324BF" w14:textId="77777777" w:rsidR="00680960" w:rsidRPr="00C91AC7" w:rsidRDefault="00680960" w:rsidP="00C91AC7">
            <w:pPr>
              <w:jc w:val="center"/>
              <w:rPr>
                <w:rFonts w:ascii="Arial" w:hAnsi="Arial" w:cs="Arial"/>
                <w:b/>
                <w:color w:val="000000" w:themeColor="text1"/>
              </w:rPr>
            </w:pPr>
            <w:r w:rsidRPr="00C91AC7">
              <w:rPr>
                <w:rFonts w:ascii="Arial" w:hAnsi="Arial" w:cs="Arial"/>
                <w:b/>
                <w:color w:val="000000" w:themeColor="text1"/>
              </w:rPr>
              <w:t>Essential</w:t>
            </w:r>
          </w:p>
        </w:tc>
        <w:tc>
          <w:tcPr>
            <w:tcW w:w="3922" w:type="dxa"/>
          </w:tcPr>
          <w:p w14:paraId="0F958B6E" w14:textId="77777777" w:rsidR="00680960" w:rsidRPr="00C91AC7" w:rsidRDefault="00680960" w:rsidP="00C91AC7">
            <w:pPr>
              <w:jc w:val="center"/>
              <w:rPr>
                <w:rFonts w:ascii="Arial" w:hAnsi="Arial" w:cs="Arial"/>
                <w:b/>
                <w:color w:val="000000" w:themeColor="text1"/>
              </w:rPr>
            </w:pPr>
            <w:r w:rsidRPr="00C91AC7">
              <w:rPr>
                <w:rFonts w:ascii="Arial" w:hAnsi="Arial" w:cs="Arial"/>
                <w:b/>
                <w:color w:val="000000" w:themeColor="text1"/>
              </w:rPr>
              <w:t>Desirable</w:t>
            </w:r>
          </w:p>
        </w:tc>
      </w:tr>
      <w:tr w:rsidR="00680960" w:rsidRPr="00BF7402" w14:paraId="44A93F68" w14:textId="77777777" w:rsidTr="00680960">
        <w:trPr>
          <w:trHeight w:val="195"/>
        </w:trPr>
        <w:tc>
          <w:tcPr>
            <w:tcW w:w="1539" w:type="dxa"/>
          </w:tcPr>
          <w:p w14:paraId="2530540A" w14:textId="77777777" w:rsidR="00680960" w:rsidRPr="00BF7402" w:rsidRDefault="00680960" w:rsidP="00A86912">
            <w:pPr>
              <w:rPr>
                <w:rFonts w:ascii="Arial" w:hAnsi="Arial" w:cs="Arial"/>
                <w:b/>
                <w:color w:val="000000" w:themeColor="text1"/>
                <w:u w:val="single"/>
              </w:rPr>
            </w:pPr>
            <w:r w:rsidRPr="00BF7402">
              <w:rPr>
                <w:rFonts w:ascii="Arial" w:hAnsi="Arial" w:cs="Arial"/>
                <w:b/>
                <w:color w:val="000000" w:themeColor="text1"/>
              </w:rPr>
              <w:t>Qualifications</w:t>
            </w:r>
          </w:p>
        </w:tc>
        <w:tc>
          <w:tcPr>
            <w:tcW w:w="4604" w:type="dxa"/>
          </w:tcPr>
          <w:p w14:paraId="4A14C8F1" w14:textId="77777777" w:rsidR="00680960" w:rsidRPr="00BF7402" w:rsidRDefault="00680960" w:rsidP="00680960">
            <w:pPr>
              <w:pStyle w:val="ListParagraph"/>
              <w:numPr>
                <w:ilvl w:val="0"/>
                <w:numId w:val="38"/>
              </w:numPr>
              <w:ind w:left="97" w:right="99" w:hanging="142"/>
              <w:rPr>
                <w:rFonts w:ascii="Arial" w:hAnsi="Arial" w:cs="Arial"/>
                <w:color w:val="000000" w:themeColor="text1"/>
              </w:rPr>
            </w:pPr>
            <w:r w:rsidRPr="00BF7402">
              <w:rPr>
                <w:rFonts w:ascii="Arial" w:hAnsi="Arial" w:cs="Arial"/>
                <w:bCs/>
                <w:color w:val="000000" w:themeColor="text1"/>
              </w:rPr>
              <w:t>Qualified Teacher Status (QTS)</w:t>
            </w:r>
            <w:r>
              <w:rPr>
                <w:rFonts w:ascii="Arial" w:hAnsi="Arial" w:cs="Arial"/>
                <w:bCs/>
                <w:color w:val="000000" w:themeColor="text1"/>
              </w:rPr>
              <w:t xml:space="preserve"> (Primary age range)</w:t>
            </w:r>
          </w:p>
          <w:p w14:paraId="1A6DA011" w14:textId="77777777" w:rsidR="00680960" w:rsidRPr="00BF7402" w:rsidRDefault="00680960" w:rsidP="00680960">
            <w:pPr>
              <w:pStyle w:val="ListParagraph"/>
              <w:numPr>
                <w:ilvl w:val="0"/>
                <w:numId w:val="38"/>
              </w:numPr>
              <w:ind w:left="97" w:right="99" w:hanging="142"/>
              <w:rPr>
                <w:rFonts w:ascii="Arial" w:hAnsi="Arial" w:cs="Arial"/>
                <w:color w:val="000000" w:themeColor="text1"/>
              </w:rPr>
            </w:pPr>
            <w:r w:rsidRPr="00BF7402">
              <w:rPr>
                <w:rFonts w:ascii="Arial" w:hAnsi="Arial" w:cs="Arial"/>
                <w:bCs/>
                <w:color w:val="000000" w:themeColor="text1"/>
              </w:rPr>
              <w:t xml:space="preserve">Degree level or equivalent </w:t>
            </w:r>
            <w:r>
              <w:rPr>
                <w:rFonts w:ascii="Arial" w:hAnsi="Arial" w:cs="Arial"/>
                <w:bCs/>
                <w:color w:val="000000" w:themeColor="text1"/>
              </w:rPr>
              <w:t>qualification</w:t>
            </w:r>
          </w:p>
        </w:tc>
        <w:tc>
          <w:tcPr>
            <w:tcW w:w="3922" w:type="dxa"/>
          </w:tcPr>
          <w:p w14:paraId="7AA26FD5" w14:textId="77777777" w:rsidR="00680960" w:rsidRPr="00BF7402" w:rsidRDefault="00680960" w:rsidP="00A86912">
            <w:pPr>
              <w:ind w:left="172" w:right="99"/>
              <w:rPr>
                <w:rFonts w:ascii="Arial" w:hAnsi="Arial" w:cs="Arial"/>
                <w:color w:val="000000" w:themeColor="text1"/>
              </w:rPr>
            </w:pPr>
          </w:p>
        </w:tc>
      </w:tr>
      <w:tr w:rsidR="00680960" w:rsidRPr="00BF7402" w14:paraId="562E2A6F" w14:textId="77777777" w:rsidTr="00680960">
        <w:trPr>
          <w:trHeight w:val="195"/>
        </w:trPr>
        <w:tc>
          <w:tcPr>
            <w:tcW w:w="1539" w:type="dxa"/>
          </w:tcPr>
          <w:p w14:paraId="2BF24A88" w14:textId="77777777" w:rsidR="00680960" w:rsidRPr="00BF7402" w:rsidRDefault="00680960" w:rsidP="00A86912">
            <w:pPr>
              <w:keepNext/>
              <w:ind w:right="99"/>
              <w:outlineLvl w:val="2"/>
              <w:rPr>
                <w:rFonts w:ascii="Arial" w:hAnsi="Arial" w:cs="Arial"/>
                <w:b/>
                <w:bCs/>
                <w:color w:val="000000" w:themeColor="text1"/>
              </w:rPr>
            </w:pPr>
            <w:r w:rsidRPr="00BF7402">
              <w:rPr>
                <w:rFonts w:ascii="Arial" w:hAnsi="Arial" w:cs="Arial"/>
                <w:b/>
                <w:bCs/>
                <w:color w:val="000000" w:themeColor="text1"/>
              </w:rPr>
              <w:t xml:space="preserve">Knowledge, </w:t>
            </w:r>
            <w:proofErr w:type="gramStart"/>
            <w:r w:rsidRPr="00BF7402">
              <w:rPr>
                <w:rFonts w:ascii="Arial" w:hAnsi="Arial" w:cs="Arial"/>
                <w:b/>
                <w:bCs/>
                <w:color w:val="000000" w:themeColor="text1"/>
              </w:rPr>
              <w:t>Skills</w:t>
            </w:r>
            <w:proofErr w:type="gramEnd"/>
            <w:r w:rsidRPr="00BF7402">
              <w:rPr>
                <w:rFonts w:ascii="Arial" w:hAnsi="Arial" w:cs="Arial"/>
                <w:b/>
                <w:bCs/>
                <w:color w:val="000000" w:themeColor="text1"/>
              </w:rPr>
              <w:t xml:space="preserve"> and Experience </w:t>
            </w:r>
          </w:p>
          <w:p w14:paraId="0921FD68" w14:textId="77777777" w:rsidR="00680960" w:rsidRPr="00BF7402" w:rsidRDefault="00680960" w:rsidP="00A86912">
            <w:pPr>
              <w:rPr>
                <w:rFonts w:ascii="Arial" w:hAnsi="Arial" w:cs="Arial"/>
                <w:b/>
                <w:color w:val="000000" w:themeColor="text1"/>
                <w:u w:val="single"/>
              </w:rPr>
            </w:pPr>
          </w:p>
        </w:tc>
        <w:tc>
          <w:tcPr>
            <w:tcW w:w="4604" w:type="dxa"/>
          </w:tcPr>
          <w:p w14:paraId="78032285" w14:textId="77777777" w:rsidR="00680960" w:rsidRPr="00BF7402" w:rsidRDefault="00680960" w:rsidP="00680960">
            <w:pPr>
              <w:numPr>
                <w:ilvl w:val="0"/>
                <w:numId w:val="35"/>
              </w:numPr>
              <w:ind w:left="194" w:right="99" w:hanging="194"/>
              <w:rPr>
                <w:rFonts w:ascii="Arial" w:hAnsi="Arial" w:cs="Arial"/>
                <w:color w:val="000000" w:themeColor="text1"/>
              </w:rPr>
            </w:pPr>
            <w:r w:rsidRPr="00BF7402">
              <w:rPr>
                <w:rFonts w:ascii="Arial" w:hAnsi="Arial" w:cs="Arial"/>
                <w:color w:val="000000" w:themeColor="text1"/>
              </w:rPr>
              <w:t xml:space="preserve">Recent successful experience as a </w:t>
            </w:r>
            <w:r>
              <w:rPr>
                <w:rFonts w:ascii="Arial" w:hAnsi="Arial" w:cs="Arial"/>
                <w:color w:val="000000" w:themeColor="text1"/>
              </w:rPr>
              <w:t xml:space="preserve">primary </w:t>
            </w:r>
            <w:r w:rsidRPr="00BF7402">
              <w:rPr>
                <w:rFonts w:ascii="Arial" w:hAnsi="Arial" w:cs="Arial"/>
                <w:color w:val="000000" w:themeColor="text1"/>
              </w:rPr>
              <w:t>teacher</w:t>
            </w:r>
          </w:p>
          <w:p w14:paraId="2B503ACF" w14:textId="77777777" w:rsidR="00680960" w:rsidRDefault="00680960" w:rsidP="00680960">
            <w:pPr>
              <w:numPr>
                <w:ilvl w:val="0"/>
                <w:numId w:val="35"/>
              </w:numPr>
              <w:ind w:left="194" w:right="99" w:hanging="194"/>
              <w:rPr>
                <w:rFonts w:ascii="Arial" w:hAnsi="Arial" w:cs="Arial"/>
                <w:color w:val="000000" w:themeColor="text1"/>
              </w:rPr>
            </w:pPr>
            <w:r w:rsidRPr="00BF7402">
              <w:rPr>
                <w:rFonts w:ascii="Arial" w:hAnsi="Arial" w:cs="Arial"/>
                <w:color w:val="000000" w:themeColor="text1"/>
              </w:rPr>
              <w:t>Successful and varied teaching experience as a teacher or trainee</w:t>
            </w:r>
          </w:p>
          <w:p w14:paraId="3FECDFA8" w14:textId="77777777" w:rsidR="00680960" w:rsidRDefault="00680960" w:rsidP="00680960">
            <w:pPr>
              <w:numPr>
                <w:ilvl w:val="0"/>
                <w:numId w:val="35"/>
              </w:numPr>
              <w:ind w:left="194" w:right="99" w:hanging="194"/>
              <w:rPr>
                <w:rFonts w:ascii="Arial" w:hAnsi="Arial" w:cs="Arial"/>
                <w:color w:val="000000" w:themeColor="text1"/>
              </w:rPr>
            </w:pPr>
            <w:r>
              <w:rPr>
                <w:rFonts w:ascii="Arial" w:hAnsi="Arial" w:cs="Arial"/>
                <w:color w:val="000000" w:themeColor="text1"/>
              </w:rPr>
              <w:t>Experience of teaching mathematics and English within a primary setting</w:t>
            </w:r>
          </w:p>
          <w:p w14:paraId="7D4CFC4E" w14:textId="77777777" w:rsidR="00680960" w:rsidRPr="00BF7402" w:rsidRDefault="00680960" w:rsidP="00680960">
            <w:pPr>
              <w:numPr>
                <w:ilvl w:val="0"/>
                <w:numId w:val="35"/>
              </w:numPr>
              <w:ind w:left="194" w:right="99" w:hanging="194"/>
              <w:rPr>
                <w:rFonts w:ascii="Arial" w:hAnsi="Arial" w:cs="Arial"/>
                <w:color w:val="000000" w:themeColor="text1"/>
              </w:rPr>
            </w:pPr>
            <w:r>
              <w:rPr>
                <w:rFonts w:ascii="Arial" w:hAnsi="Arial" w:cs="Arial"/>
                <w:color w:val="000000" w:themeColor="text1"/>
              </w:rPr>
              <w:t>Teaching phonics (Early Years and Key Stage 1 posts)</w:t>
            </w:r>
          </w:p>
          <w:p w14:paraId="0D783918" w14:textId="77777777" w:rsidR="00680960" w:rsidRPr="00BF7402" w:rsidRDefault="00680960" w:rsidP="00A86912">
            <w:pPr>
              <w:ind w:right="99"/>
              <w:rPr>
                <w:rFonts w:ascii="Arial" w:hAnsi="Arial" w:cs="Arial"/>
                <w:color w:val="000000" w:themeColor="text1"/>
              </w:rPr>
            </w:pPr>
          </w:p>
        </w:tc>
        <w:tc>
          <w:tcPr>
            <w:tcW w:w="3922" w:type="dxa"/>
          </w:tcPr>
          <w:p w14:paraId="583311D4" w14:textId="77777777" w:rsidR="00680960" w:rsidRDefault="00680960" w:rsidP="00680960">
            <w:pPr>
              <w:numPr>
                <w:ilvl w:val="0"/>
                <w:numId w:val="35"/>
              </w:numPr>
              <w:ind w:left="194" w:right="99" w:hanging="194"/>
              <w:rPr>
                <w:rFonts w:ascii="Arial" w:hAnsi="Arial" w:cs="Arial"/>
                <w:color w:val="000000" w:themeColor="text1"/>
              </w:rPr>
            </w:pPr>
            <w:r w:rsidRPr="00BF7402">
              <w:rPr>
                <w:rFonts w:ascii="Arial" w:hAnsi="Arial" w:cs="Arial"/>
                <w:color w:val="000000" w:themeColor="text1"/>
              </w:rPr>
              <w:t xml:space="preserve">Experience of working in an </w:t>
            </w:r>
            <w:proofErr w:type="gramStart"/>
            <w:r w:rsidRPr="00BF7402">
              <w:rPr>
                <w:rFonts w:ascii="Arial" w:hAnsi="Arial" w:cs="Arial"/>
                <w:color w:val="000000" w:themeColor="text1"/>
              </w:rPr>
              <w:t>Educational</w:t>
            </w:r>
            <w:proofErr w:type="gramEnd"/>
            <w:r w:rsidRPr="00BF7402">
              <w:rPr>
                <w:rFonts w:ascii="Arial" w:hAnsi="Arial" w:cs="Arial"/>
                <w:color w:val="000000" w:themeColor="text1"/>
              </w:rPr>
              <w:t xml:space="preserve"> setting and in a Multi-Academy Trust</w:t>
            </w:r>
          </w:p>
          <w:p w14:paraId="3A3FD020" w14:textId="77777777" w:rsidR="00680960" w:rsidRDefault="00680960" w:rsidP="00680960">
            <w:pPr>
              <w:numPr>
                <w:ilvl w:val="0"/>
                <w:numId w:val="35"/>
              </w:numPr>
              <w:ind w:left="194" w:right="99" w:hanging="194"/>
              <w:rPr>
                <w:rFonts w:ascii="Arial" w:hAnsi="Arial" w:cs="Arial"/>
                <w:color w:val="000000" w:themeColor="text1"/>
              </w:rPr>
            </w:pPr>
            <w:r>
              <w:rPr>
                <w:rFonts w:ascii="Arial" w:hAnsi="Arial" w:cs="Arial"/>
                <w:color w:val="000000" w:themeColor="text1"/>
              </w:rPr>
              <w:t>Teaching pupils in more than one key stage</w:t>
            </w:r>
          </w:p>
          <w:p w14:paraId="3D203ADC" w14:textId="77777777" w:rsidR="00680960" w:rsidRPr="00BF7402" w:rsidRDefault="00680960" w:rsidP="00680960">
            <w:pPr>
              <w:numPr>
                <w:ilvl w:val="0"/>
                <w:numId w:val="35"/>
              </w:numPr>
              <w:ind w:left="194" w:right="99" w:hanging="194"/>
              <w:rPr>
                <w:rFonts w:ascii="Arial" w:hAnsi="Arial" w:cs="Arial"/>
                <w:color w:val="000000" w:themeColor="text1"/>
              </w:rPr>
            </w:pPr>
            <w:r>
              <w:rPr>
                <w:rFonts w:ascii="Arial" w:hAnsi="Arial" w:cs="Arial"/>
                <w:color w:val="000000" w:themeColor="text1"/>
              </w:rPr>
              <w:t>Teaching phonics (Key Stage 2 posts)</w:t>
            </w:r>
          </w:p>
          <w:p w14:paraId="187EDE98" w14:textId="77777777" w:rsidR="00680960" w:rsidRPr="00BF7402" w:rsidRDefault="00680960" w:rsidP="00A86912">
            <w:pPr>
              <w:ind w:left="194" w:right="99"/>
              <w:rPr>
                <w:rFonts w:ascii="Arial" w:hAnsi="Arial" w:cs="Arial"/>
                <w:color w:val="000000" w:themeColor="text1"/>
              </w:rPr>
            </w:pPr>
          </w:p>
        </w:tc>
      </w:tr>
      <w:tr w:rsidR="00680960" w:rsidRPr="00BF7402" w14:paraId="64F3E4D3" w14:textId="77777777" w:rsidTr="00680960">
        <w:trPr>
          <w:trHeight w:val="195"/>
        </w:trPr>
        <w:tc>
          <w:tcPr>
            <w:tcW w:w="1539" w:type="dxa"/>
          </w:tcPr>
          <w:p w14:paraId="441ECD86" w14:textId="77777777" w:rsidR="00680960" w:rsidRPr="00BF7402" w:rsidRDefault="00680960" w:rsidP="00A86912">
            <w:pPr>
              <w:ind w:right="99"/>
              <w:rPr>
                <w:rFonts w:ascii="Arial" w:hAnsi="Arial" w:cs="Arial"/>
                <w:b/>
                <w:bCs/>
                <w:color w:val="000000" w:themeColor="text1"/>
              </w:rPr>
            </w:pPr>
            <w:r w:rsidRPr="00BF7402">
              <w:rPr>
                <w:rFonts w:ascii="Arial" w:hAnsi="Arial" w:cs="Arial"/>
                <w:b/>
                <w:bCs/>
                <w:color w:val="000000" w:themeColor="text1"/>
              </w:rPr>
              <w:t xml:space="preserve">Professional Knowledge </w:t>
            </w:r>
          </w:p>
          <w:p w14:paraId="6CBF686A" w14:textId="77777777" w:rsidR="00680960" w:rsidRPr="00BF7402" w:rsidRDefault="00680960" w:rsidP="00A86912">
            <w:pPr>
              <w:ind w:right="99"/>
              <w:rPr>
                <w:rFonts w:ascii="Arial" w:hAnsi="Arial" w:cs="Arial"/>
                <w:b/>
                <w:bCs/>
                <w:color w:val="000000" w:themeColor="text1"/>
              </w:rPr>
            </w:pPr>
          </w:p>
        </w:tc>
        <w:tc>
          <w:tcPr>
            <w:tcW w:w="4604" w:type="dxa"/>
          </w:tcPr>
          <w:p w14:paraId="0615A971" w14:textId="77777777" w:rsidR="00680960" w:rsidRPr="00BF7402" w:rsidRDefault="00680960" w:rsidP="00680960">
            <w:pPr>
              <w:numPr>
                <w:ilvl w:val="0"/>
                <w:numId w:val="35"/>
              </w:numPr>
              <w:ind w:left="194" w:right="99" w:hanging="194"/>
              <w:rPr>
                <w:rFonts w:ascii="Arial" w:hAnsi="Arial" w:cs="Arial"/>
                <w:color w:val="000000" w:themeColor="text1"/>
              </w:rPr>
            </w:pPr>
            <w:r w:rsidRPr="00BF7402">
              <w:rPr>
                <w:rFonts w:ascii="Arial" w:hAnsi="Arial" w:cs="Arial"/>
                <w:color w:val="000000" w:themeColor="text1"/>
              </w:rPr>
              <w:t>Knowledge and clear understanding of the statutory framework for education, new and innovative developments within education</w:t>
            </w:r>
          </w:p>
          <w:p w14:paraId="0811FC24" w14:textId="77777777" w:rsidR="00680960" w:rsidRPr="00BF7402" w:rsidRDefault="00680960" w:rsidP="00680960">
            <w:pPr>
              <w:numPr>
                <w:ilvl w:val="0"/>
                <w:numId w:val="35"/>
              </w:numPr>
              <w:ind w:left="194" w:right="99" w:hanging="194"/>
              <w:rPr>
                <w:rFonts w:ascii="Arial" w:hAnsi="Arial" w:cs="Arial"/>
                <w:color w:val="000000" w:themeColor="text1"/>
              </w:rPr>
            </w:pPr>
            <w:r w:rsidRPr="00BF7402">
              <w:rPr>
                <w:rFonts w:ascii="Arial" w:hAnsi="Arial" w:cs="Arial"/>
                <w:color w:val="000000" w:themeColor="text1"/>
              </w:rPr>
              <w:t xml:space="preserve">Detailed knowledge and understanding of education in the </w:t>
            </w:r>
            <w:r>
              <w:rPr>
                <w:rFonts w:ascii="Arial" w:hAnsi="Arial" w:cs="Arial"/>
                <w:color w:val="000000" w:themeColor="text1"/>
              </w:rPr>
              <w:t>primary</w:t>
            </w:r>
            <w:r w:rsidRPr="00BF7402">
              <w:rPr>
                <w:rFonts w:ascii="Arial" w:hAnsi="Arial" w:cs="Arial"/>
                <w:color w:val="000000" w:themeColor="text1"/>
              </w:rPr>
              <w:t xml:space="preserve"> age phase, including tracking and monitoring pupil progress</w:t>
            </w:r>
          </w:p>
          <w:p w14:paraId="3502AB60" w14:textId="77777777" w:rsidR="00680960" w:rsidRPr="00BF7402" w:rsidRDefault="00680960" w:rsidP="00680960">
            <w:pPr>
              <w:numPr>
                <w:ilvl w:val="0"/>
                <w:numId w:val="35"/>
              </w:numPr>
              <w:ind w:left="194" w:right="99" w:hanging="194"/>
              <w:rPr>
                <w:rFonts w:ascii="Arial" w:hAnsi="Arial" w:cs="Arial"/>
                <w:color w:val="000000" w:themeColor="text1"/>
              </w:rPr>
            </w:pPr>
            <w:r w:rsidRPr="00BF7402">
              <w:rPr>
                <w:rFonts w:ascii="Arial" w:hAnsi="Arial" w:cs="Arial"/>
                <w:color w:val="000000" w:themeColor="text1"/>
              </w:rPr>
              <w:t>Knowledge of successful strategies for assessing and raising pupils’ achievement</w:t>
            </w:r>
            <w:r>
              <w:rPr>
                <w:rFonts w:ascii="Arial" w:hAnsi="Arial" w:cs="Arial"/>
                <w:color w:val="000000" w:themeColor="text1"/>
              </w:rPr>
              <w:t xml:space="preserve"> in particular the National Curriculum English and Maths assessment frameworks</w:t>
            </w:r>
          </w:p>
          <w:p w14:paraId="4275417D" w14:textId="77777777" w:rsidR="00680960" w:rsidRPr="00BF7402" w:rsidRDefault="00680960" w:rsidP="00680960">
            <w:pPr>
              <w:numPr>
                <w:ilvl w:val="0"/>
                <w:numId w:val="35"/>
              </w:numPr>
              <w:ind w:left="194" w:right="99" w:hanging="194"/>
              <w:rPr>
                <w:rFonts w:ascii="Arial" w:hAnsi="Arial" w:cs="Arial"/>
                <w:color w:val="000000" w:themeColor="text1"/>
              </w:rPr>
            </w:pPr>
            <w:r w:rsidRPr="00BF7402">
              <w:rPr>
                <w:rFonts w:ascii="Arial" w:hAnsi="Arial" w:cs="Arial"/>
                <w:color w:val="000000" w:themeColor="text1"/>
              </w:rPr>
              <w:t>Knowledge of a range of practical approaches to teaching to support the application of learning</w:t>
            </w:r>
          </w:p>
        </w:tc>
        <w:tc>
          <w:tcPr>
            <w:tcW w:w="3922" w:type="dxa"/>
          </w:tcPr>
          <w:p w14:paraId="275E3A6B" w14:textId="77777777" w:rsidR="00680960" w:rsidRPr="00BF7402" w:rsidRDefault="00680960" w:rsidP="00680960">
            <w:pPr>
              <w:numPr>
                <w:ilvl w:val="0"/>
                <w:numId w:val="35"/>
              </w:numPr>
              <w:ind w:left="194" w:right="99" w:hanging="194"/>
              <w:rPr>
                <w:rFonts w:ascii="Arial" w:hAnsi="Arial" w:cs="Arial"/>
                <w:color w:val="000000" w:themeColor="text1"/>
              </w:rPr>
            </w:pPr>
            <w:r>
              <w:rPr>
                <w:rFonts w:ascii="Arial" w:hAnsi="Arial" w:cs="Arial"/>
                <w:color w:val="000000" w:themeColor="text1"/>
              </w:rPr>
              <w:t>K</w:t>
            </w:r>
            <w:r w:rsidRPr="00BF7402">
              <w:rPr>
                <w:rFonts w:ascii="Arial" w:hAnsi="Arial" w:cs="Arial"/>
                <w:color w:val="000000" w:themeColor="text1"/>
              </w:rPr>
              <w:t>nowledge of the Ofsted framework</w:t>
            </w:r>
          </w:p>
        </w:tc>
      </w:tr>
      <w:tr w:rsidR="00680960" w:rsidRPr="00BF7402" w14:paraId="7AB4F077" w14:textId="77777777" w:rsidTr="00680960">
        <w:trPr>
          <w:trHeight w:val="195"/>
        </w:trPr>
        <w:tc>
          <w:tcPr>
            <w:tcW w:w="1539" w:type="dxa"/>
          </w:tcPr>
          <w:p w14:paraId="7B9E5734" w14:textId="77777777" w:rsidR="00680960" w:rsidRPr="00BF7402" w:rsidRDefault="00680960" w:rsidP="00A86912">
            <w:pPr>
              <w:ind w:right="99"/>
              <w:rPr>
                <w:rFonts w:ascii="Arial" w:hAnsi="Arial" w:cs="Arial"/>
                <w:b/>
                <w:bCs/>
                <w:color w:val="000000" w:themeColor="text1"/>
              </w:rPr>
            </w:pPr>
            <w:r w:rsidRPr="00BF7402">
              <w:rPr>
                <w:rFonts w:ascii="Arial" w:hAnsi="Arial" w:cs="Arial"/>
                <w:b/>
                <w:bCs/>
                <w:color w:val="000000" w:themeColor="text1"/>
              </w:rPr>
              <w:t>Professional skills</w:t>
            </w:r>
          </w:p>
          <w:p w14:paraId="04845CF5" w14:textId="77777777" w:rsidR="00680960" w:rsidRPr="00BF7402" w:rsidRDefault="00680960" w:rsidP="00A86912">
            <w:pPr>
              <w:ind w:right="99"/>
              <w:rPr>
                <w:rFonts w:ascii="Arial" w:hAnsi="Arial" w:cs="Arial"/>
                <w:b/>
                <w:bCs/>
                <w:color w:val="000000" w:themeColor="text1"/>
              </w:rPr>
            </w:pPr>
          </w:p>
        </w:tc>
        <w:tc>
          <w:tcPr>
            <w:tcW w:w="4604" w:type="dxa"/>
          </w:tcPr>
          <w:p w14:paraId="64EEC83E" w14:textId="77777777" w:rsidR="00680960" w:rsidRPr="00BF7402" w:rsidRDefault="00680960" w:rsidP="00680960">
            <w:pPr>
              <w:pStyle w:val="ListParagraph"/>
              <w:numPr>
                <w:ilvl w:val="0"/>
                <w:numId w:val="44"/>
              </w:numPr>
              <w:ind w:left="197" w:hanging="197"/>
              <w:rPr>
                <w:rFonts w:ascii="Arial" w:hAnsi="Arial" w:cs="Arial"/>
              </w:rPr>
            </w:pPr>
            <w:r w:rsidRPr="00BF7402">
              <w:rPr>
                <w:rFonts w:ascii="Arial" w:hAnsi="Arial" w:cs="Arial"/>
              </w:rPr>
              <w:t>Positive pupil and classroom management skills</w:t>
            </w:r>
          </w:p>
          <w:p w14:paraId="3784D6EE" w14:textId="77777777" w:rsidR="00680960" w:rsidRPr="00BF7402" w:rsidRDefault="00680960" w:rsidP="00680960">
            <w:pPr>
              <w:numPr>
                <w:ilvl w:val="0"/>
                <w:numId w:val="44"/>
              </w:numPr>
              <w:ind w:left="197" w:right="99" w:hanging="197"/>
              <w:rPr>
                <w:rFonts w:ascii="Arial" w:hAnsi="Arial" w:cs="Arial"/>
                <w:color w:val="000000" w:themeColor="text1"/>
              </w:rPr>
            </w:pPr>
            <w:r w:rsidRPr="00BF7402">
              <w:rPr>
                <w:rFonts w:ascii="Arial" w:hAnsi="Arial" w:cs="Arial"/>
              </w:rPr>
              <w:t>Familiarity with ICT in learning</w:t>
            </w:r>
            <w:r w:rsidRPr="00BF7402">
              <w:rPr>
                <w:rFonts w:ascii="Arial" w:hAnsi="Arial" w:cs="Arial"/>
                <w:color w:val="000000" w:themeColor="text1"/>
              </w:rPr>
              <w:t xml:space="preserve"> </w:t>
            </w:r>
          </w:p>
          <w:p w14:paraId="7E362B38" w14:textId="77777777" w:rsidR="00680960" w:rsidRPr="00BF7402" w:rsidRDefault="00680960" w:rsidP="00680960">
            <w:pPr>
              <w:numPr>
                <w:ilvl w:val="0"/>
                <w:numId w:val="44"/>
              </w:numPr>
              <w:ind w:left="197" w:right="99" w:hanging="197"/>
              <w:rPr>
                <w:rFonts w:ascii="Arial" w:hAnsi="Arial" w:cs="Arial"/>
                <w:color w:val="000000" w:themeColor="text1"/>
              </w:rPr>
            </w:pPr>
            <w:r w:rsidRPr="00BF7402">
              <w:rPr>
                <w:rFonts w:ascii="Arial" w:hAnsi="Arial" w:cs="Arial"/>
                <w:color w:val="000000" w:themeColor="text1"/>
              </w:rPr>
              <w:t>Communicate effectively with a range of different stakeholders with well-developed interpersonal skills</w:t>
            </w:r>
          </w:p>
        </w:tc>
        <w:tc>
          <w:tcPr>
            <w:tcW w:w="3922" w:type="dxa"/>
          </w:tcPr>
          <w:p w14:paraId="7F24FD79" w14:textId="77777777" w:rsidR="00680960" w:rsidRPr="00BF7402" w:rsidRDefault="00680960" w:rsidP="00680960">
            <w:pPr>
              <w:numPr>
                <w:ilvl w:val="0"/>
                <w:numId w:val="35"/>
              </w:numPr>
              <w:tabs>
                <w:tab w:val="clear" w:pos="720"/>
                <w:tab w:val="num" w:pos="446"/>
              </w:tabs>
              <w:ind w:left="446" w:right="99" w:hanging="283"/>
              <w:rPr>
                <w:rFonts w:ascii="Arial" w:hAnsi="Arial" w:cs="Arial"/>
                <w:color w:val="000000" w:themeColor="text1"/>
              </w:rPr>
            </w:pPr>
            <w:r w:rsidRPr="00BF7402">
              <w:rPr>
                <w:rFonts w:ascii="Arial" w:hAnsi="Arial" w:cs="Arial"/>
                <w:color w:val="000000" w:themeColor="text1"/>
              </w:rPr>
              <w:t xml:space="preserve">Collect evidence and research </w:t>
            </w:r>
            <w:proofErr w:type="gramStart"/>
            <w:r w:rsidRPr="00BF7402">
              <w:rPr>
                <w:rFonts w:ascii="Arial" w:hAnsi="Arial" w:cs="Arial"/>
                <w:color w:val="000000" w:themeColor="text1"/>
              </w:rPr>
              <w:t>in order to</w:t>
            </w:r>
            <w:proofErr w:type="gramEnd"/>
            <w:r w:rsidRPr="00BF7402">
              <w:rPr>
                <w:rFonts w:ascii="Arial" w:hAnsi="Arial" w:cs="Arial"/>
                <w:color w:val="000000" w:themeColor="text1"/>
              </w:rPr>
              <w:t xml:space="preserve"> make sound judgements against set criteria</w:t>
            </w:r>
          </w:p>
          <w:p w14:paraId="491D0E28" w14:textId="77777777" w:rsidR="00680960" w:rsidRPr="00BF7402" w:rsidRDefault="00680960" w:rsidP="00A86912">
            <w:pPr>
              <w:ind w:right="99"/>
              <w:rPr>
                <w:rFonts w:ascii="Arial" w:hAnsi="Arial" w:cs="Arial"/>
                <w:color w:val="000000" w:themeColor="text1"/>
              </w:rPr>
            </w:pPr>
          </w:p>
        </w:tc>
      </w:tr>
      <w:tr w:rsidR="00680960" w:rsidRPr="00AD0271" w14:paraId="7B7F9918" w14:textId="77777777" w:rsidTr="00680960">
        <w:trPr>
          <w:trHeight w:val="195"/>
        </w:trPr>
        <w:tc>
          <w:tcPr>
            <w:tcW w:w="1539" w:type="dxa"/>
          </w:tcPr>
          <w:p w14:paraId="0A7A0091" w14:textId="77777777" w:rsidR="00680960" w:rsidRPr="00AD0271" w:rsidRDefault="00680960" w:rsidP="00A86912">
            <w:pPr>
              <w:ind w:right="99"/>
              <w:rPr>
                <w:rFonts w:ascii="Arial" w:hAnsi="Arial" w:cs="Arial"/>
                <w:color w:val="000000" w:themeColor="text1"/>
              </w:rPr>
            </w:pPr>
          </w:p>
          <w:p w14:paraId="05746D8E" w14:textId="77777777" w:rsidR="00680960" w:rsidRPr="00AD0271" w:rsidRDefault="00680960" w:rsidP="00A86912">
            <w:pPr>
              <w:keepNext/>
              <w:ind w:right="99"/>
              <w:outlineLvl w:val="2"/>
              <w:rPr>
                <w:rFonts w:ascii="Arial" w:hAnsi="Arial" w:cs="Arial"/>
                <w:b/>
                <w:color w:val="000000" w:themeColor="text1"/>
              </w:rPr>
            </w:pPr>
            <w:r w:rsidRPr="00AD0271">
              <w:rPr>
                <w:rFonts w:ascii="Arial" w:hAnsi="Arial" w:cs="Arial"/>
                <w:b/>
                <w:color w:val="000000" w:themeColor="text1"/>
              </w:rPr>
              <w:t>Commitment</w:t>
            </w:r>
          </w:p>
          <w:p w14:paraId="5E9BA0DF" w14:textId="77777777" w:rsidR="00680960" w:rsidRPr="00AD0271" w:rsidRDefault="00680960" w:rsidP="00A86912">
            <w:pPr>
              <w:rPr>
                <w:rFonts w:ascii="Arial" w:hAnsi="Arial" w:cs="Arial"/>
                <w:b/>
                <w:color w:val="000000" w:themeColor="text1"/>
                <w:u w:val="single"/>
              </w:rPr>
            </w:pPr>
          </w:p>
        </w:tc>
        <w:tc>
          <w:tcPr>
            <w:tcW w:w="8526" w:type="dxa"/>
            <w:gridSpan w:val="2"/>
          </w:tcPr>
          <w:p w14:paraId="1377855F" w14:textId="77777777" w:rsidR="00680960" w:rsidRPr="00AD0271" w:rsidRDefault="00680960" w:rsidP="00A86912">
            <w:pPr>
              <w:ind w:right="99"/>
              <w:rPr>
                <w:rFonts w:ascii="Arial" w:hAnsi="Arial" w:cs="Arial"/>
                <w:bCs/>
                <w:color w:val="000000" w:themeColor="text1"/>
              </w:rPr>
            </w:pPr>
            <w:r w:rsidRPr="00AD0271">
              <w:rPr>
                <w:rFonts w:ascii="Arial" w:hAnsi="Arial" w:cs="Arial"/>
                <w:bCs/>
                <w:color w:val="000000" w:themeColor="text1"/>
              </w:rPr>
              <w:t>Demonstrate a commitment to:</w:t>
            </w:r>
          </w:p>
          <w:p w14:paraId="6B4458BD" w14:textId="77777777" w:rsidR="00680960" w:rsidRPr="00AD0271" w:rsidRDefault="00680960" w:rsidP="00680960">
            <w:pPr>
              <w:numPr>
                <w:ilvl w:val="1"/>
                <w:numId w:val="35"/>
              </w:numPr>
              <w:ind w:right="99"/>
              <w:rPr>
                <w:rFonts w:ascii="Arial" w:hAnsi="Arial" w:cs="Arial"/>
                <w:color w:val="000000" w:themeColor="text1"/>
              </w:rPr>
            </w:pPr>
            <w:r w:rsidRPr="00AD0271">
              <w:rPr>
                <w:rFonts w:ascii="Arial" w:hAnsi="Arial" w:cs="Arial"/>
                <w:bCs/>
                <w:color w:val="000000" w:themeColor="text1"/>
              </w:rPr>
              <w:t xml:space="preserve">Safeguarding, child protection and health and safety </w:t>
            </w:r>
          </w:p>
          <w:p w14:paraId="380D3296" w14:textId="77777777" w:rsidR="00680960" w:rsidRPr="00AD0271" w:rsidRDefault="00680960" w:rsidP="00680960">
            <w:pPr>
              <w:numPr>
                <w:ilvl w:val="1"/>
                <w:numId w:val="35"/>
              </w:numPr>
              <w:ind w:right="99"/>
              <w:rPr>
                <w:rFonts w:ascii="Arial" w:hAnsi="Arial" w:cs="Arial"/>
                <w:bCs/>
                <w:color w:val="000000" w:themeColor="text1"/>
              </w:rPr>
            </w:pPr>
            <w:r w:rsidRPr="00AD0271">
              <w:rPr>
                <w:rFonts w:ascii="Arial" w:hAnsi="Arial" w:cs="Arial"/>
                <w:bCs/>
                <w:color w:val="000000" w:themeColor="text1"/>
              </w:rPr>
              <w:t xml:space="preserve">Equality Act 2010  </w:t>
            </w:r>
          </w:p>
          <w:p w14:paraId="6D5A7BEE" w14:textId="77777777" w:rsidR="00680960" w:rsidRPr="00AD0271" w:rsidRDefault="00680960" w:rsidP="00680960">
            <w:pPr>
              <w:numPr>
                <w:ilvl w:val="1"/>
                <w:numId w:val="35"/>
              </w:numPr>
              <w:ind w:right="99"/>
              <w:rPr>
                <w:rFonts w:ascii="Arial" w:hAnsi="Arial" w:cs="Arial"/>
                <w:bCs/>
                <w:color w:val="000000" w:themeColor="text1"/>
              </w:rPr>
            </w:pPr>
            <w:r w:rsidRPr="00AD0271">
              <w:rPr>
                <w:rFonts w:ascii="Arial" w:hAnsi="Arial" w:cs="Arial"/>
                <w:bCs/>
                <w:color w:val="000000" w:themeColor="text1"/>
              </w:rPr>
              <w:t>promoting the school’s vision and ethos</w:t>
            </w:r>
          </w:p>
          <w:p w14:paraId="435158B0" w14:textId="77777777" w:rsidR="00680960" w:rsidRPr="00AD0271" w:rsidRDefault="00680960" w:rsidP="00680960">
            <w:pPr>
              <w:numPr>
                <w:ilvl w:val="1"/>
                <w:numId w:val="35"/>
              </w:numPr>
              <w:ind w:right="99"/>
              <w:rPr>
                <w:rFonts w:ascii="Arial" w:hAnsi="Arial" w:cs="Arial"/>
                <w:bCs/>
                <w:color w:val="000000" w:themeColor="text1"/>
              </w:rPr>
            </w:pPr>
            <w:r w:rsidRPr="00AD0271">
              <w:rPr>
                <w:rFonts w:ascii="Arial" w:hAnsi="Arial" w:cs="Arial"/>
                <w:bCs/>
                <w:color w:val="000000" w:themeColor="text1"/>
              </w:rPr>
              <w:t>promoting high ethical standards</w:t>
            </w:r>
          </w:p>
          <w:p w14:paraId="22C44243" w14:textId="77777777" w:rsidR="00680960" w:rsidRPr="00AD0271" w:rsidRDefault="00680960" w:rsidP="00680960">
            <w:pPr>
              <w:numPr>
                <w:ilvl w:val="1"/>
                <w:numId w:val="35"/>
              </w:numPr>
              <w:ind w:right="99"/>
              <w:rPr>
                <w:rFonts w:ascii="Arial" w:hAnsi="Arial" w:cs="Arial"/>
                <w:bCs/>
                <w:color w:val="000000" w:themeColor="text1"/>
              </w:rPr>
            </w:pPr>
            <w:r w:rsidRPr="00AD0271">
              <w:rPr>
                <w:rFonts w:ascii="Arial" w:hAnsi="Arial" w:cs="Arial"/>
                <w:bCs/>
                <w:color w:val="000000" w:themeColor="text1"/>
              </w:rPr>
              <w:t>relating positively to and showing respect for all members of the school and wider community</w:t>
            </w:r>
          </w:p>
          <w:p w14:paraId="5E2ED483" w14:textId="77777777" w:rsidR="00680960" w:rsidRPr="00AD0271" w:rsidRDefault="00680960" w:rsidP="00680960">
            <w:pPr>
              <w:numPr>
                <w:ilvl w:val="1"/>
                <w:numId w:val="35"/>
              </w:numPr>
              <w:ind w:right="99"/>
              <w:rPr>
                <w:rFonts w:ascii="Arial" w:hAnsi="Arial" w:cs="Arial"/>
                <w:bCs/>
                <w:color w:val="000000" w:themeColor="text1"/>
              </w:rPr>
            </w:pPr>
            <w:r w:rsidRPr="00AD0271">
              <w:rPr>
                <w:rFonts w:ascii="Arial" w:hAnsi="Arial" w:cs="Arial"/>
                <w:bCs/>
                <w:color w:val="000000" w:themeColor="text1"/>
              </w:rPr>
              <w:t>on-going relevant professional self-development</w:t>
            </w:r>
          </w:p>
          <w:p w14:paraId="459B8D11" w14:textId="77777777" w:rsidR="00680960" w:rsidRPr="00AD0271" w:rsidRDefault="00680960" w:rsidP="00680960">
            <w:pPr>
              <w:numPr>
                <w:ilvl w:val="1"/>
                <w:numId w:val="35"/>
              </w:numPr>
              <w:ind w:right="99"/>
              <w:rPr>
                <w:rFonts w:ascii="Arial" w:hAnsi="Arial" w:cs="Arial"/>
                <w:bCs/>
                <w:color w:val="000000" w:themeColor="text1"/>
              </w:rPr>
            </w:pPr>
            <w:r w:rsidRPr="00AD0271">
              <w:rPr>
                <w:rFonts w:ascii="Arial" w:hAnsi="Arial" w:cs="Arial"/>
                <w:bCs/>
                <w:color w:val="000000" w:themeColor="text1"/>
              </w:rPr>
              <w:t>collaborative working</w:t>
            </w:r>
          </w:p>
        </w:tc>
      </w:tr>
      <w:bookmarkEnd w:id="0"/>
    </w:tbl>
    <w:p w14:paraId="69211857" w14:textId="77777777" w:rsidR="00680960" w:rsidRPr="00914EB6" w:rsidRDefault="00680960" w:rsidP="00680960">
      <w:pPr>
        <w:rPr>
          <w:rFonts w:ascii="Arial" w:hAnsi="Arial" w:cs="Arial"/>
          <w:sz w:val="16"/>
          <w:szCs w:val="16"/>
        </w:rPr>
      </w:pPr>
    </w:p>
    <w:p w14:paraId="5006BF50" w14:textId="77777777" w:rsidR="00680960" w:rsidRPr="00D67C8D" w:rsidRDefault="00680960" w:rsidP="007359BA">
      <w:pPr>
        <w:rPr>
          <w:rFonts w:ascii="Arial" w:hAnsi="Arial" w:cs="Arial"/>
          <w:b/>
          <w:sz w:val="22"/>
          <w:szCs w:val="22"/>
        </w:rPr>
      </w:pPr>
    </w:p>
    <w:sectPr w:rsidR="00680960" w:rsidRPr="00D67C8D" w:rsidSect="004175C2">
      <w:footerReference w:type="default" r:id="rId7"/>
      <w:headerReference w:type="firs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1C717" w14:textId="77777777" w:rsidR="008A0EA3" w:rsidRDefault="008A0EA3" w:rsidP="004175C2">
      <w:r>
        <w:separator/>
      </w:r>
    </w:p>
  </w:endnote>
  <w:endnote w:type="continuationSeparator" w:id="0">
    <w:p w14:paraId="3B6483DF" w14:textId="77777777" w:rsidR="008A0EA3" w:rsidRDefault="008A0EA3" w:rsidP="0041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2760" w14:textId="77777777" w:rsidR="004175C2" w:rsidRDefault="004175C2">
    <w:pPr>
      <w:pStyle w:val="Footer"/>
    </w:pPr>
    <w:r>
      <w:rPr>
        <w:noProof/>
        <w:lang w:eastAsia="en-GB"/>
      </w:rPr>
      <w:drawing>
        <wp:anchor distT="0" distB="0" distL="114300" distR="114300" simplePos="0" relativeHeight="251660288" behindDoc="1" locked="0" layoutInCell="1" allowOverlap="1" wp14:anchorId="28A74122" wp14:editId="337A8FF1">
          <wp:simplePos x="0" y="0"/>
          <wp:positionH relativeFrom="page">
            <wp:align>left</wp:align>
          </wp:positionH>
          <wp:positionV relativeFrom="page">
            <wp:align>top</wp:align>
          </wp:positionV>
          <wp:extent cx="7560000" cy="10692000"/>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4633_Exceed Trust_Letterhead4.jpg"/>
                  <pic:cNvPicPr/>
                </pic:nvPicPr>
                <pic:blipFill>
                  <a:blip r:embed="rId1" cstate="print">
                    <a:extLst>
                      <a:ext uri="{28A0092B-C50C-407E-A947-70E740481C1C}">
                        <a14:useLocalDpi xmlns:a14="http://schemas.microsoft.com/office/drawing/2010/main"/>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6068B" w14:textId="77777777" w:rsidR="008A0EA3" w:rsidRDefault="008A0EA3" w:rsidP="004175C2">
      <w:r>
        <w:separator/>
      </w:r>
    </w:p>
  </w:footnote>
  <w:footnote w:type="continuationSeparator" w:id="0">
    <w:p w14:paraId="6B292DE7" w14:textId="77777777" w:rsidR="008A0EA3" w:rsidRDefault="008A0EA3" w:rsidP="00417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FD04" w14:textId="27F04BA6" w:rsidR="004175C2" w:rsidRDefault="00680960" w:rsidP="001B2F77">
    <w:pPr>
      <w:pStyle w:val="Header"/>
      <w:jc w:val="right"/>
    </w:pPr>
    <w:r>
      <w:rPr>
        <w:noProof/>
      </w:rPr>
      <w:drawing>
        <wp:anchor distT="0" distB="0" distL="114300" distR="114300" simplePos="0" relativeHeight="251662336" behindDoc="0" locked="0" layoutInCell="1" allowOverlap="1" wp14:anchorId="4892F120" wp14:editId="2E3686DF">
          <wp:simplePos x="0" y="0"/>
          <wp:positionH relativeFrom="column">
            <wp:posOffset>4714875</wp:posOffset>
          </wp:positionH>
          <wp:positionV relativeFrom="paragraph">
            <wp:posOffset>-191135</wp:posOffset>
          </wp:positionV>
          <wp:extent cx="1200150" cy="1190625"/>
          <wp:effectExtent l="0" t="0" r="0" b="9525"/>
          <wp:wrapTopAndBottom/>
          <wp:docPr id="34" name="Picture 3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5C2">
      <w:rPr>
        <w:noProof/>
        <w:lang w:eastAsia="en-GB"/>
      </w:rPr>
      <w:drawing>
        <wp:anchor distT="0" distB="0" distL="114300" distR="114300" simplePos="0" relativeHeight="251659264" behindDoc="1" locked="0" layoutInCell="1" allowOverlap="1" wp14:anchorId="09CE71AA" wp14:editId="40601F99">
          <wp:simplePos x="0" y="0"/>
          <wp:positionH relativeFrom="page">
            <wp:align>left</wp:align>
          </wp:positionH>
          <wp:positionV relativeFrom="page">
            <wp:align>top</wp:align>
          </wp:positionV>
          <wp:extent cx="7560000" cy="106920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4633_Exceed Trust_Letterhead.jpg"/>
                  <pic:cNvPicPr/>
                </pic:nvPicPr>
                <pic:blipFill>
                  <a:blip r:embed="rId2" cstate="print">
                    <a:extLst>
                      <a:ext uri="{28A0092B-C50C-407E-A947-70E740481C1C}">
                        <a14:useLocalDpi xmlns:a14="http://schemas.microsoft.com/office/drawing/2010/main"/>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3C9"/>
    <w:multiLevelType w:val="hybridMultilevel"/>
    <w:tmpl w:val="C270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2539E"/>
    <w:multiLevelType w:val="hybridMultilevel"/>
    <w:tmpl w:val="1BCA5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B6534"/>
    <w:multiLevelType w:val="hybridMultilevel"/>
    <w:tmpl w:val="8586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50ED4"/>
    <w:multiLevelType w:val="hybridMultilevel"/>
    <w:tmpl w:val="272A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53EB8"/>
    <w:multiLevelType w:val="hybridMultilevel"/>
    <w:tmpl w:val="D444E9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74EBC"/>
    <w:multiLevelType w:val="hybridMultilevel"/>
    <w:tmpl w:val="AFE2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0B6DF1"/>
    <w:multiLevelType w:val="hybridMultilevel"/>
    <w:tmpl w:val="1DEC3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735D9"/>
    <w:multiLevelType w:val="hybridMultilevel"/>
    <w:tmpl w:val="0F2A1D88"/>
    <w:lvl w:ilvl="0" w:tplc="3CFCF0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94781"/>
    <w:multiLevelType w:val="hybridMultilevel"/>
    <w:tmpl w:val="D3FA9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63384B"/>
    <w:multiLevelType w:val="hybridMultilevel"/>
    <w:tmpl w:val="BAA27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5333F3"/>
    <w:multiLevelType w:val="hybridMultilevel"/>
    <w:tmpl w:val="6958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264BB"/>
    <w:multiLevelType w:val="hybridMultilevel"/>
    <w:tmpl w:val="36362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178FA"/>
    <w:multiLevelType w:val="hybridMultilevel"/>
    <w:tmpl w:val="B470C6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88429D"/>
    <w:multiLevelType w:val="hybridMultilevel"/>
    <w:tmpl w:val="701EB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633F54"/>
    <w:multiLevelType w:val="hybridMultilevel"/>
    <w:tmpl w:val="7B90B55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6" w15:restartNumberingAfterBreak="0">
    <w:nsid w:val="35430203"/>
    <w:multiLevelType w:val="hybridMultilevel"/>
    <w:tmpl w:val="9A48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A076F"/>
    <w:multiLevelType w:val="hybridMultilevel"/>
    <w:tmpl w:val="C39E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1F6845"/>
    <w:multiLevelType w:val="hybridMultilevel"/>
    <w:tmpl w:val="FDD8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19798C"/>
    <w:multiLevelType w:val="hybridMultilevel"/>
    <w:tmpl w:val="89483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F72F9C"/>
    <w:multiLevelType w:val="hybridMultilevel"/>
    <w:tmpl w:val="6D722086"/>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D21AA3"/>
    <w:multiLevelType w:val="hybridMultilevel"/>
    <w:tmpl w:val="31921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C739CB"/>
    <w:multiLevelType w:val="hybridMultilevel"/>
    <w:tmpl w:val="46049544"/>
    <w:lvl w:ilvl="0" w:tplc="3CFCF03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B3458C"/>
    <w:multiLevelType w:val="hybridMultilevel"/>
    <w:tmpl w:val="B4F0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193DD8"/>
    <w:multiLevelType w:val="hybridMultilevel"/>
    <w:tmpl w:val="7BAA8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2D7E55"/>
    <w:multiLevelType w:val="hybridMultilevel"/>
    <w:tmpl w:val="C4D21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7E06DC"/>
    <w:multiLevelType w:val="hybridMultilevel"/>
    <w:tmpl w:val="A91E5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4E564F"/>
    <w:multiLevelType w:val="hybridMultilevel"/>
    <w:tmpl w:val="D252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6D4883"/>
    <w:multiLevelType w:val="hybridMultilevel"/>
    <w:tmpl w:val="60AAC7F8"/>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D37ECC"/>
    <w:multiLevelType w:val="hybridMultilevel"/>
    <w:tmpl w:val="34200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856765"/>
    <w:multiLevelType w:val="hybridMultilevel"/>
    <w:tmpl w:val="C5FA9088"/>
    <w:lvl w:ilvl="0" w:tplc="3CFCF03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F670A7"/>
    <w:multiLevelType w:val="hybridMultilevel"/>
    <w:tmpl w:val="C39AA2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025DB2"/>
    <w:multiLevelType w:val="hybridMultilevel"/>
    <w:tmpl w:val="6A8AA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CD2D8A"/>
    <w:multiLevelType w:val="hybridMultilevel"/>
    <w:tmpl w:val="503C9092"/>
    <w:lvl w:ilvl="0" w:tplc="3CFCF03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224D8C"/>
    <w:multiLevelType w:val="hybridMultilevel"/>
    <w:tmpl w:val="217AA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D75F1B"/>
    <w:multiLevelType w:val="hybridMultilevel"/>
    <w:tmpl w:val="A214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E20B32"/>
    <w:multiLevelType w:val="hybridMultilevel"/>
    <w:tmpl w:val="706EA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0A5AF2"/>
    <w:multiLevelType w:val="hybridMultilevel"/>
    <w:tmpl w:val="A2DE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266BD"/>
    <w:multiLevelType w:val="hybridMultilevel"/>
    <w:tmpl w:val="3A705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6D0109"/>
    <w:multiLevelType w:val="hybridMultilevel"/>
    <w:tmpl w:val="D314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Helvetic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Helvetica"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FEE12C6"/>
    <w:multiLevelType w:val="hybridMultilevel"/>
    <w:tmpl w:val="D736DFCA"/>
    <w:lvl w:ilvl="0" w:tplc="3CFCF0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25"/>
  </w:num>
  <w:num w:numId="4">
    <w:abstractNumId w:val="18"/>
  </w:num>
  <w:num w:numId="5">
    <w:abstractNumId w:val="37"/>
  </w:num>
  <w:num w:numId="6">
    <w:abstractNumId w:val="29"/>
  </w:num>
  <w:num w:numId="7">
    <w:abstractNumId w:val="5"/>
  </w:num>
  <w:num w:numId="8">
    <w:abstractNumId w:val="40"/>
  </w:num>
  <w:num w:numId="9">
    <w:abstractNumId w:val="19"/>
  </w:num>
  <w:num w:numId="10">
    <w:abstractNumId w:val="27"/>
  </w:num>
  <w:num w:numId="11">
    <w:abstractNumId w:val="0"/>
  </w:num>
  <w:num w:numId="12">
    <w:abstractNumId w:val="11"/>
  </w:num>
  <w:num w:numId="13">
    <w:abstractNumId w:val="6"/>
  </w:num>
  <w:num w:numId="14">
    <w:abstractNumId w:val="14"/>
  </w:num>
  <w:num w:numId="15">
    <w:abstractNumId w:val="17"/>
  </w:num>
  <w:num w:numId="16">
    <w:abstractNumId w:val="1"/>
  </w:num>
  <w:num w:numId="17">
    <w:abstractNumId w:val="22"/>
  </w:num>
  <w:num w:numId="18">
    <w:abstractNumId w:val="30"/>
  </w:num>
  <w:num w:numId="19">
    <w:abstractNumId w:val="34"/>
  </w:num>
  <w:num w:numId="20">
    <w:abstractNumId w:val="7"/>
  </w:num>
  <w:num w:numId="21">
    <w:abstractNumId w:val="4"/>
  </w:num>
  <w:num w:numId="22">
    <w:abstractNumId w:val="24"/>
  </w:num>
  <w:num w:numId="23">
    <w:abstractNumId w:val="9"/>
  </w:num>
  <w:num w:numId="24">
    <w:abstractNumId w:val="8"/>
  </w:num>
  <w:num w:numId="25">
    <w:abstractNumId w:val="13"/>
  </w:num>
  <w:num w:numId="26">
    <w:abstractNumId w:val="35"/>
  </w:num>
  <w:num w:numId="27">
    <w:abstractNumId w:val="10"/>
  </w:num>
  <w:num w:numId="28">
    <w:abstractNumId w:val="32"/>
  </w:num>
  <w:num w:numId="29">
    <w:abstractNumId w:val="38"/>
  </w:num>
  <w:num w:numId="30">
    <w:abstractNumId w:val="2"/>
  </w:num>
  <w:num w:numId="31">
    <w:abstractNumId w:val="31"/>
  </w:num>
  <w:num w:numId="32">
    <w:abstractNumId w:val="43"/>
  </w:num>
  <w:num w:numId="33">
    <w:abstractNumId w:val="42"/>
  </w:num>
  <w:num w:numId="34">
    <w:abstractNumId w:val="41"/>
  </w:num>
  <w:num w:numId="35">
    <w:abstractNumId w:val="20"/>
  </w:num>
  <w:num w:numId="36">
    <w:abstractNumId w:val="39"/>
  </w:num>
  <w:num w:numId="37">
    <w:abstractNumId w:val="36"/>
  </w:num>
  <w:num w:numId="38">
    <w:abstractNumId w:val="15"/>
  </w:num>
  <w:num w:numId="39">
    <w:abstractNumId w:val="23"/>
  </w:num>
  <w:num w:numId="40">
    <w:abstractNumId w:val="26"/>
  </w:num>
  <w:num w:numId="41">
    <w:abstractNumId w:val="28"/>
  </w:num>
  <w:num w:numId="42">
    <w:abstractNumId w:val="16"/>
  </w:num>
  <w:num w:numId="43">
    <w:abstractNumId w:val="12"/>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5C2"/>
    <w:rsid w:val="00005359"/>
    <w:rsid w:val="00050C22"/>
    <w:rsid w:val="00073026"/>
    <w:rsid w:val="000B76B7"/>
    <w:rsid w:val="0012088C"/>
    <w:rsid w:val="001B29F9"/>
    <w:rsid w:val="001B2F77"/>
    <w:rsid w:val="0024049D"/>
    <w:rsid w:val="00346DEC"/>
    <w:rsid w:val="003B2BA2"/>
    <w:rsid w:val="003B2E3F"/>
    <w:rsid w:val="003E156E"/>
    <w:rsid w:val="004113E4"/>
    <w:rsid w:val="004175C2"/>
    <w:rsid w:val="00471A15"/>
    <w:rsid w:val="00476D9D"/>
    <w:rsid w:val="004A454B"/>
    <w:rsid w:val="00516834"/>
    <w:rsid w:val="00516964"/>
    <w:rsid w:val="005734DB"/>
    <w:rsid w:val="00680960"/>
    <w:rsid w:val="006C2D06"/>
    <w:rsid w:val="0072490E"/>
    <w:rsid w:val="007359BA"/>
    <w:rsid w:val="00746123"/>
    <w:rsid w:val="007C3990"/>
    <w:rsid w:val="00844987"/>
    <w:rsid w:val="00866218"/>
    <w:rsid w:val="008A0EA3"/>
    <w:rsid w:val="008B0D96"/>
    <w:rsid w:val="00980889"/>
    <w:rsid w:val="009B3DA1"/>
    <w:rsid w:val="009B5F72"/>
    <w:rsid w:val="009B609C"/>
    <w:rsid w:val="00A976BA"/>
    <w:rsid w:val="00B552D7"/>
    <w:rsid w:val="00B8369F"/>
    <w:rsid w:val="00BB2BA7"/>
    <w:rsid w:val="00C11A80"/>
    <w:rsid w:val="00C27FAE"/>
    <w:rsid w:val="00C37C75"/>
    <w:rsid w:val="00C61043"/>
    <w:rsid w:val="00C91AC7"/>
    <w:rsid w:val="00CF01F9"/>
    <w:rsid w:val="00D4259C"/>
    <w:rsid w:val="00D67C8D"/>
    <w:rsid w:val="00DE28AA"/>
    <w:rsid w:val="00E04AB2"/>
    <w:rsid w:val="00E60E22"/>
    <w:rsid w:val="00E97FD3"/>
    <w:rsid w:val="00EE7E9F"/>
    <w:rsid w:val="00F74BE6"/>
    <w:rsid w:val="00FC3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3A5C8"/>
  <w15:chartTrackingRefBased/>
  <w15:docId w15:val="{030A8085-7B49-424B-A6D4-32ED1431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5C2"/>
    <w:pPr>
      <w:tabs>
        <w:tab w:val="center" w:pos="4680"/>
        <w:tab w:val="right" w:pos="9360"/>
      </w:tabs>
    </w:pPr>
  </w:style>
  <w:style w:type="character" w:customStyle="1" w:styleId="HeaderChar">
    <w:name w:val="Header Char"/>
    <w:basedOn w:val="DefaultParagraphFont"/>
    <w:link w:val="Header"/>
    <w:uiPriority w:val="99"/>
    <w:rsid w:val="004175C2"/>
  </w:style>
  <w:style w:type="paragraph" w:styleId="Footer">
    <w:name w:val="footer"/>
    <w:basedOn w:val="Normal"/>
    <w:link w:val="FooterChar"/>
    <w:uiPriority w:val="99"/>
    <w:unhideWhenUsed/>
    <w:rsid w:val="004175C2"/>
    <w:pPr>
      <w:tabs>
        <w:tab w:val="center" w:pos="4680"/>
        <w:tab w:val="right" w:pos="9360"/>
      </w:tabs>
    </w:pPr>
  </w:style>
  <w:style w:type="character" w:customStyle="1" w:styleId="FooterChar">
    <w:name w:val="Footer Char"/>
    <w:basedOn w:val="DefaultParagraphFont"/>
    <w:link w:val="Footer"/>
    <w:uiPriority w:val="99"/>
    <w:rsid w:val="004175C2"/>
  </w:style>
  <w:style w:type="character" w:styleId="Hyperlink">
    <w:name w:val="Hyperlink"/>
    <w:basedOn w:val="DefaultParagraphFont"/>
    <w:unhideWhenUsed/>
    <w:rsid w:val="00516834"/>
    <w:rPr>
      <w:color w:val="0563C1" w:themeColor="hyperlink"/>
      <w:u w:val="single"/>
    </w:rPr>
  </w:style>
  <w:style w:type="paragraph" w:styleId="ListParagraph">
    <w:name w:val="List Paragraph"/>
    <w:basedOn w:val="Normal"/>
    <w:uiPriority w:val="34"/>
    <w:qFormat/>
    <w:rsid w:val="007359BA"/>
    <w:pPr>
      <w:ind w:left="720"/>
      <w:contextualSpacing/>
    </w:pPr>
    <w:rPr>
      <w:rFonts w:eastAsiaTheme="minorEastAsia" w:cs="Times New Roman"/>
      <w:lang w:val="en-US"/>
    </w:rPr>
  </w:style>
  <w:style w:type="table" w:styleId="TableGrid">
    <w:name w:val="Table Grid"/>
    <w:basedOn w:val="TableNormal"/>
    <w:rsid w:val="007359B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 Adesida</dc:creator>
  <cp:keywords/>
  <dc:description/>
  <cp:lastModifiedBy>Louise Bean</cp:lastModifiedBy>
  <cp:revision>2</cp:revision>
  <dcterms:created xsi:type="dcterms:W3CDTF">2022-05-09T13:47:00Z</dcterms:created>
  <dcterms:modified xsi:type="dcterms:W3CDTF">2022-05-09T13:47:00Z</dcterms:modified>
</cp:coreProperties>
</file>