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36BE8" w14:textId="35450578" w:rsidR="00C06686" w:rsidRDefault="002B37E1" w:rsidP="009D0B10">
      <w:pPr>
        <w:rPr>
          <w:b/>
          <w:sz w:val="32"/>
          <w:szCs w:val="32"/>
        </w:rPr>
      </w:pPr>
      <w:r>
        <w:rPr>
          <w:rFonts w:ascii="Century Gothic" w:hAnsi="Century Gothic"/>
          <w:b/>
          <w:noProof/>
          <w:color w:val="7030A0"/>
          <w:sz w:val="28"/>
          <w:szCs w:val="28"/>
        </w:rPr>
        <w:drawing>
          <wp:anchor distT="0" distB="0" distL="114300" distR="114300" simplePos="0" relativeHeight="251686912" behindDoc="0" locked="0" layoutInCell="1" allowOverlap="1" wp14:anchorId="1BF46376" wp14:editId="5419CD7B">
            <wp:simplePos x="0" y="0"/>
            <wp:positionH relativeFrom="column">
              <wp:posOffset>4758193</wp:posOffset>
            </wp:positionH>
            <wp:positionV relativeFrom="paragraph">
              <wp:posOffset>123080</wp:posOffset>
            </wp:positionV>
            <wp:extent cx="1269365" cy="1269365"/>
            <wp:effectExtent l="0" t="0" r="6985" b="6985"/>
            <wp:wrapThrough wrapText="bothSides">
              <wp:wrapPolygon edited="0">
                <wp:start x="7456" y="0"/>
                <wp:lineTo x="5511" y="648"/>
                <wp:lineTo x="648" y="4214"/>
                <wp:lineTo x="0" y="7456"/>
                <wp:lineTo x="0" y="13615"/>
                <wp:lineTo x="324" y="16208"/>
                <wp:lineTo x="4862" y="20746"/>
                <wp:lineTo x="7456" y="21395"/>
                <wp:lineTo x="13939" y="21395"/>
                <wp:lineTo x="16532" y="20746"/>
                <wp:lineTo x="21071" y="16208"/>
                <wp:lineTo x="21395" y="13615"/>
                <wp:lineTo x="21395" y="7456"/>
                <wp:lineTo x="21071" y="4538"/>
                <wp:lineTo x="15884" y="648"/>
                <wp:lineTo x="13939" y="0"/>
                <wp:lineTo x="7456"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9365" cy="1269365"/>
                    </a:xfrm>
                    <a:prstGeom prst="rect">
                      <a:avLst/>
                    </a:prstGeom>
                    <a:noFill/>
                  </pic:spPr>
                </pic:pic>
              </a:graphicData>
            </a:graphic>
            <wp14:sizeRelH relativeFrom="margin">
              <wp14:pctWidth>0</wp14:pctWidth>
            </wp14:sizeRelH>
            <wp14:sizeRelV relativeFrom="margin">
              <wp14:pctHeight>0</wp14:pctHeight>
            </wp14:sizeRelV>
          </wp:anchor>
        </w:drawing>
      </w:r>
      <w:r w:rsidR="002176AF">
        <w:rPr>
          <w:b/>
          <w:noProof/>
          <w:sz w:val="32"/>
          <w:szCs w:val="32"/>
        </w:rPr>
        <w:drawing>
          <wp:anchor distT="0" distB="0" distL="114300" distR="114300" simplePos="0" relativeHeight="251682816" behindDoc="1" locked="0" layoutInCell="1" allowOverlap="1" wp14:anchorId="5AF016E9" wp14:editId="7AD8C0B2">
            <wp:simplePos x="0" y="0"/>
            <wp:positionH relativeFrom="margin">
              <wp:align>left</wp:align>
            </wp:positionH>
            <wp:positionV relativeFrom="paragraph">
              <wp:posOffset>-1136</wp:posOffset>
            </wp:positionV>
            <wp:extent cx="2147777" cy="1339956"/>
            <wp:effectExtent l="0" t="0" r="508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YEAT Logo.png"/>
                    <pic:cNvPicPr/>
                  </pic:nvPicPr>
                  <pic:blipFill>
                    <a:blip r:embed="rId12">
                      <a:extLst>
                        <a:ext uri="{28A0092B-C50C-407E-A947-70E740481C1C}">
                          <a14:useLocalDpi xmlns:a14="http://schemas.microsoft.com/office/drawing/2010/main" val="0"/>
                        </a:ext>
                      </a:extLst>
                    </a:blip>
                    <a:stretch>
                      <a:fillRect/>
                    </a:stretch>
                  </pic:blipFill>
                  <pic:spPr>
                    <a:xfrm>
                      <a:off x="0" y="0"/>
                      <a:ext cx="2147777" cy="1339956"/>
                    </a:xfrm>
                    <a:prstGeom prst="rect">
                      <a:avLst/>
                    </a:prstGeom>
                  </pic:spPr>
                </pic:pic>
              </a:graphicData>
            </a:graphic>
            <wp14:sizeRelH relativeFrom="margin">
              <wp14:pctWidth>0</wp14:pctWidth>
            </wp14:sizeRelH>
            <wp14:sizeRelV relativeFrom="margin">
              <wp14:pctHeight>0</wp14:pctHeight>
            </wp14:sizeRelV>
          </wp:anchor>
        </w:drawing>
      </w:r>
    </w:p>
    <w:p w14:paraId="7F7F88CE" w14:textId="7F63DDE8" w:rsidR="00C06686" w:rsidRDefault="00C06686" w:rsidP="00DA11F8">
      <w:pPr>
        <w:rPr>
          <w:rFonts w:ascii="Questrial" w:eastAsia="Questrial" w:hAnsi="Questrial" w:cs="Questrial"/>
          <w:b/>
          <w:sz w:val="28"/>
          <w:szCs w:val="28"/>
        </w:rPr>
      </w:pPr>
      <w:bookmarkStart w:id="0" w:name="_gjdgxs" w:colFirst="0" w:colLast="0"/>
      <w:bookmarkEnd w:id="0"/>
    </w:p>
    <w:p w14:paraId="5AB04BD5" w14:textId="2FC936F5" w:rsidR="00891C49" w:rsidRDefault="00891C49" w:rsidP="00871057">
      <w:pPr>
        <w:jc w:val="center"/>
        <w:rPr>
          <w:rFonts w:ascii="Century Gothic" w:hAnsi="Century Gothic"/>
          <w:b/>
          <w:color w:val="7030A0"/>
          <w:sz w:val="28"/>
          <w:szCs w:val="28"/>
          <w:lang w:val="en"/>
        </w:rPr>
      </w:pPr>
    </w:p>
    <w:p w14:paraId="385A141B" w14:textId="58244A16" w:rsidR="00891C49" w:rsidRDefault="00891C49" w:rsidP="00871057">
      <w:pPr>
        <w:jc w:val="center"/>
        <w:rPr>
          <w:rFonts w:ascii="Century Gothic" w:hAnsi="Century Gothic"/>
          <w:b/>
          <w:color w:val="7030A0"/>
          <w:sz w:val="28"/>
          <w:szCs w:val="28"/>
          <w:lang w:val="en"/>
        </w:rPr>
      </w:pPr>
    </w:p>
    <w:p w14:paraId="72C20E99" w14:textId="5366FF56" w:rsidR="00891C49" w:rsidRDefault="00891C49" w:rsidP="00871057">
      <w:pPr>
        <w:jc w:val="center"/>
        <w:rPr>
          <w:rFonts w:ascii="Century Gothic" w:hAnsi="Century Gothic"/>
          <w:b/>
          <w:color w:val="7030A0"/>
          <w:sz w:val="28"/>
          <w:szCs w:val="28"/>
          <w:lang w:val="en"/>
        </w:rPr>
      </w:pPr>
    </w:p>
    <w:p w14:paraId="2BCA2EEF" w14:textId="510E5BD4" w:rsidR="00974398" w:rsidRDefault="00974398" w:rsidP="00E174BB">
      <w:pPr>
        <w:rPr>
          <w:rFonts w:ascii="Century Gothic" w:eastAsia="Century Gothic" w:hAnsi="Century Gothic" w:cs="Century Gothic"/>
          <w:b/>
          <w:color w:val="7030A0"/>
          <w:sz w:val="32"/>
          <w:szCs w:val="32"/>
        </w:rPr>
      </w:pPr>
    </w:p>
    <w:p w14:paraId="6C666401" w14:textId="156DAB7F" w:rsidR="002B37E1" w:rsidRDefault="005E6569" w:rsidP="00656CEF">
      <w:pPr>
        <w:jc w:val="center"/>
        <w:rPr>
          <w:rFonts w:ascii="Century Gothic" w:eastAsia="Century Gothic" w:hAnsi="Century Gothic" w:cs="Century Gothic"/>
          <w:b/>
          <w:color w:val="7030A0"/>
          <w:sz w:val="32"/>
          <w:szCs w:val="32"/>
        </w:rPr>
      </w:pPr>
      <w:r>
        <w:rPr>
          <w:rFonts w:ascii="Century Gothic" w:eastAsia="Century Gothic" w:hAnsi="Century Gothic" w:cs="Century Gothic"/>
          <w:b/>
          <w:noProof/>
          <w:color w:val="7030A0"/>
          <w:sz w:val="32"/>
          <w:szCs w:val="32"/>
        </w:rPr>
        <w:drawing>
          <wp:inline distT="0" distB="0" distL="0" distR="0" wp14:anchorId="4FE6AE46" wp14:editId="6C550A01">
            <wp:extent cx="5827230" cy="3136900"/>
            <wp:effectExtent l="0" t="0" r="2540" b="6350"/>
            <wp:docPr id="17535729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572917" name="Picture 1753572917"/>
                    <pic:cNvPicPr/>
                  </pic:nvPicPr>
                  <pic:blipFill rotWithShape="1">
                    <a:blip r:embed="rId13" cstate="print">
                      <a:extLst>
                        <a:ext uri="{28A0092B-C50C-407E-A947-70E740481C1C}">
                          <a14:useLocalDpi xmlns:a14="http://schemas.microsoft.com/office/drawing/2010/main" val="0"/>
                        </a:ext>
                      </a:extLst>
                    </a:blip>
                    <a:srcRect b="28222"/>
                    <a:stretch/>
                  </pic:blipFill>
                  <pic:spPr bwMode="auto">
                    <a:xfrm>
                      <a:off x="0" y="0"/>
                      <a:ext cx="5849941" cy="3149126"/>
                    </a:xfrm>
                    <a:prstGeom prst="rect">
                      <a:avLst/>
                    </a:prstGeom>
                    <a:ln>
                      <a:noFill/>
                    </a:ln>
                    <a:extLst>
                      <a:ext uri="{53640926-AAD7-44D8-BBD7-CCE9431645EC}">
                        <a14:shadowObscured xmlns:a14="http://schemas.microsoft.com/office/drawing/2010/main"/>
                      </a:ext>
                    </a:extLst>
                  </pic:spPr>
                </pic:pic>
              </a:graphicData>
            </a:graphic>
          </wp:inline>
        </w:drawing>
      </w:r>
    </w:p>
    <w:p w14:paraId="290FEF69" w14:textId="77777777" w:rsidR="004D1037" w:rsidRDefault="004D1037" w:rsidP="00C2008B">
      <w:pPr>
        <w:rPr>
          <w:rFonts w:ascii="Century Gothic" w:eastAsia="Century Gothic" w:hAnsi="Century Gothic" w:cs="Century Gothic"/>
          <w:b/>
          <w:color w:val="7030A0"/>
          <w:sz w:val="32"/>
          <w:szCs w:val="32"/>
        </w:rPr>
      </w:pPr>
    </w:p>
    <w:p w14:paraId="11AA8653" w14:textId="274FB750" w:rsidR="00E174BB" w:rsidRPr="009D0B10" w:rsidRDefault="00DD68F6" w:rsidP="001C4F9B">
      <w:pPr>
        <w:jc w:val="center"/>
        <w:rPr>
          <w:rFonts w:ascii="Century Gothic" w:eastAsia="Century Gothic" w:hAnsi="Century Gothic" w:cs="Century Gothic"/>
          <w:b/>
          <w:color w:val="7030A0"/>
          <w:sz w:val="32"/>
          <w:szCs w:val="32"/>
        </w:rPr>
      </w:pPr>
      <w:r>
        <w:rPr>
          <w:rFonts w:ascii="Century Gothic" w:eastAsia="Century Gothic" w:hAnsi="Century Gothic" w:cs="Century Gothic"/>
          <w:b/>
          <w:color w:val="7030A0"/>
          <w:sz w:val="32"/>
          <w:szCs w:val="32"/>
        </w:rPr>
        <w:t>Teacher</w:t>
      </w:r>
      <w:r w:rsidR="00332C19">
        <w:rPr>
          <w:rFonts w:ascii="Century Gothic" w:eastAsia="Century Gothic" w:hAnsi="Century Gothic" w:cs="Century Gothic"/>
          <w:b/>
          <w:color w:val="7030A0"/>
          <w:sz w:val="32"/>
          <w:szCs w:val="32"/>
        </w:rPr>
        <w:t xml:space="preserve"> in Charge</w:t>
      </w:r>
    </w:p>
    <w:p w14:paraId="119E62AA" w14:textId="3F7C5D59" w:rsidR="008B25E6" w:rsidRPr="009D0B10" w:rsidRDefault="00C2008B" w:rsidP="00C2008B">
      <w:pPr>
        <w:jc w:val="center"/>
        <w:rPr>
          <w:rFonts w:ascii="Century Gothic" w:eastAsia="Century Gothic" w:hAnsi="Century Gothic" w:cs="Century Gothic"/>
          <w:b/>
          <w:color w:val="7030A0"/>
          <w:sz w:val="32"/>
          <w:szCs w:val="32"/>
        </w:rPr>
      </w:pPr>
      <w:r w:rsidRPr="00C2008B">
        <w:rPr>
          <w:rFonts w:ascii="Century Gothic" w:eastAsia="Century Gothic" w:hAnsi="Century Gothic" w:cs="Century Gothic"/>
          <w:b/>
          <w:color w:val="7030A0"/>
          <w:sz w:val="32"/>
          <w:szCs w:val="32"/>
        </w:rPr>
        <w:t>Oakridge Community Primary School</w:t>
      </w:r>
    </w:p>
    <w:p w14:paraId="2215B8F7" w14:textId="45174093" w:rsidR="00C06686" w:rsidRPr="009D0B10" w:rsidRDefault="008079BD" w:rsidP="008071AA">
      <w:pPr>
        <w:jc w:val="center"/>
        <w:rPr>
          <w:rFonts w:ascii="Century Gothic" w:eastAsia="Century Gothic" w:hAnsi="Century Gothic" w:cs="Century Gothic"/>
          <w:b/>
          <w:color w:val="7030A0"/>
          <w:sz w:val="32"/>
          <w:szCs w:val="32"/>
        </w:rPr>
      </w:pPr>
      <w:r w:rsidRPr="009D0B10">
        <w:rPr>
          <w:rFonts w:ascii="Century Gothic" w:eastAsia="Century Gothic" w:hAnsi="Century Gothic" w:cs="Century Gothic"/>
          <w:b/>
          <w:color w:val="7030A0"/>
          <w:sz w:val="32"/>
          <w:szCs w:val="32"/>
        </w:rPr>
        <w:t>Recruitment Information Pack</w:t>
      </w:r>
    </w:p>
    <w:p w14:paraId="28151900" w14:textId="77777777" w:rsidR="00417975" w:rsidRPr="00871057" w:rsidRDefault="00417975" w:rsidP="008071AA">
      <w:pPr>
        <w:jc w:val="center"/>
        <w:rPr>
          <w:rFonts w:ascii="Century Gothic" w:eastAsia="Century Gothic" w:hAnsi="Century Gothic" w:cs="Century Gothic"/>
          <w:b/>
          <w:color w:val="7030A0"/>
          <w:sz w:val="32"/>
          <w:szCs w:val="32"/>
        </w:rPr>
      </w:pPr>
    </w:p>
    <w:p w14:paraId="5667F6FB" w14:textId="4AFB1571" w:rsidR="00C2008B" w:rsidRDefault="00C2008B" w:rsidP="00C2008B">
      <w:pPr>
        <w:jc w:val="center"/>
        <w:rPr>
          <w:rFonts w:ascii="Century Gothic" w:eastAsia="Century Gothic" w:hAnsi="Century Gothic" w:cs="Century Gothic"/>
          <w:sz w:val="32"/>
          <w:szCs w:val="32"/>
        </w:rPr>
      </w:pPr>
      <w:r>
        <w:rPr>
          <w:rFonts w:ascii="Century Gothic" w:eastAsia="Century Gothic" w:hAnsi="Century Gothic" w:cs="Century Gothic"/>
          <w:sz w:val="32"/>
          <w:szCs w:val="32"/>
        </w:rPr>
        <w:t>Coronation Avenue</w:t>
      </w:r>
    </w:p>
    <w:p w14:paraId="2C22269B" w14:textId="2D05D72B" w:rsidR="00C2008B" w:rsidRDefault="00C2008B" w:rsidP="00C2008B">
      <w:pPr>
        <w:jc w:val="center"/>
        <w:rPr>
          <w:rFonts w:ascii="Century Gothic" w:eastAsia="Century Gothic" w:hAnsi="Century Gothic" w:cs="Century Gothic"/>
          <w:sz w:val="32"/>
          <w:szCs w:val="32"/>
        </w:rPr>
      </w:pPr>
      <w:r>
        <w:rPr>
          <w:rFonts w:ascii="Century Gothic" w:eastAsia="Century Gothic" w:hAnsi="Century Gothic" w:cs="Century Gothic"/>
          <w:sz w:val="32"/>
          <w:szCs w:val="32"/>
        </w:rPr>
        <w:t>Saltburn-by-the-Sea</w:t>
      </w:r>
    </w:p>
    <w:p w14:paraId="0D769A0A" w14:textId="29E2A107" w:rsidR="00C2008B" w:rsidRDefault="00C2008B" w:rsidP="00C2008B">
      <w:pPr>
        <w:jc w:val="center"/>
        <w:rPr>
          <w:rFonts w:ascii="Century Gothic" w:eastAsia="Century Gothic" w:hAnsi="Century Gothic" w:cs="Century Gothic"/>
          <w:sz w:val="32"/>
          <w:szCs w:val="32"/>
        </w:rPr>
      </w:pPr>
      <w:r>
        <w:rPr>
          <w:rFonts w:ascii="Century Gothic" w:eastAsia="Century Gothic" w:hAnsi="Century Gothic" w:cs="Century Gothic"/>
          <w:sz w:val="32"/>
          <w:szCs w:val="32"/>
        </w:rPr>
        <w:t>North Yorkshire</w:t>
      </w:r>
      <w:r w:rsidRPr="00C2008B">
        <w:rPr>
          <w:rFonts w:ascii="Century Gothic" w:eastAsia="Century Gothic" w:hAnsi="Century Gothic" w:cs="Century Gothic"/>
          <w:sz w:val="32"/>
          <w:szCs w:val="32"/>
        </w:rPr>
        <w:t xml:space="preserve"> </w:t>
      </w:r>
    </w:p>
    <w:p w14:paraId="5B24C60A" w14:textId="1E895160" w:rsidR="0093652C" w:rsidRDefault="00C2008B" w:rsidP="00FB0238">
      <w:pPr>
        <w:jc w:val="center"/>
        <w:rPr>
          <w:rFonts w:ascii="Century Gothic" w:eastAsia="Century Gothic" w:hAnsi="Century Gothic" w:cs="Century Gothic"/>
          <w:sz w:val="32"/>
          <w:szCs w:val="32"/>
        </w:rPr>
      </w:pPr>
      <w:r w:rsidRPr="00C2008B">
        <w:rPr>
          <w:rFonts w:ascii="Century Gothic" w:eastAsia="Century Gothic" w:hAnsi="Century Gothic" w:cs="Century Gothic"/>
          <w:sz w:val="32"/>
          <w:szCs w:val="32"/>
        </w:rPr>
        <w:t>TS13 5HA</w:t>
      </w:r>
    </w:p>
    <w:p w14:paraId="39D1816F" w14:textId="241D9E91" w:rsidR="00C643A0" w:rsidRDefault="00C2008B" w:rsidP="0093652C">
      <w:pPr>
        <w:jc w:val="center"/>
        <w:rPr>
          <w:sz w:val="32"/>
          <w:szCs w:val="32"/>
        </w:rPr>
      </w:pPr>
      <w:r>
        <w:rPr>
          <w:rFonts w:ascii="Century Gothic" w:eastAsia="Century Gothic" w:hAnsi="Century Gothic" w:cs="Century Gothic"/>
          <w:sz w:val="32"/>
          <w:szCs w:val="32"/>
        </w:rPr>
        <w:t>www.oakridge.n-yorks.sch.uk</w:t>
      </w:r>
      <w:r w:rsidR="008079BD">
        <w:rPr>
          <w:sz w:val="32"/>
          <w:szCs w:val="32"/>
        </w:rPr>
        <w:t xml:space="preserve">          </w:t>
      </w:r>
    </w:p>
    <w:p w14:paraId="61AA515D" w14:textId="77777777" w:rsidR="002B37E1" w:rsidRDefault="002B37E1" w:rsidP="0093652C">
      <w:pPr>
        <w:jc w:val="center"/>
        <w:rPr>
          <w:rFonts w:ascii="Century Gothic" w:eastAsia="Century Gothic" w:hAnsi="Century Gothic" w:cs="Century Gothic"/>
          <w:sz w:val="32"/>
          <w:szCs w:val="32"/>
        </w:rPr>
      </w:pPr>
    </w:p>
    <w:p w14:paraId="0C937605" w14:textId="4A77933D" w:rsidR="00656CEF" w:rsidRPr="0093652C" w:rsidRDefault="00656CEF" w:rsidP="0093652C">
      <w:pPr>
        <w:jc w:val="center"/>
        <w:rPr>
          <w:rFonts w:ascii="Century Gothic" w:eastAsia="Century Gothic" w:hAnsi="Century Gothic" w:cs="Century Gothic"/>
          <w:sz w:val="32"/>
          <w:szCs w:val="32"/>
        </w:rPr>
      </w:pPr>
    </w:p>
    <w:p w14:paraId="52D78163" w14:textId="7B63AC2F" w:rsidR="00C06686" w:rsidRDefault="008079BD" w:rsidP="0093652C">
      <w:pPr>
        <w:pStyle w:val="Heading2"/>
        <w:rPr>
          <w:rFonts w:ascii="Century Gothic" w:eastAsia="Century Gothic" w:hAnsi="Century Gothic" w:cs="Century Gothic"/>
        </w:rPr>
      </w:pPr>
      <w:r>
        <w:rPr>
          <w:rFonts w:ascii="Century Gothic" w:eastAsia="Century Gothic" w:hAnsi="Century Gothic" w:cs="Century Gothic"/>
        </w:rPr>
        <w:t>Contents</w:t>
      </w:r>
    </w:p>
    <w:p w14:paraId="4E630F97" w14:textId="3AED95B9" w:rsidR="00E76DBF" w:rsidRDefault="00E76DBF" w:rsidP="00E76DBF">
      <w:pPr>
        <w:ind w:left="8222" w:hanging="7655"/>
        <w:rPr>
          <w:rFonts w:ascii="Century Gothic" w:eastAsia="Century Gothic" w:hAnsi="Century Gothic" w:cs="Century Gothic"/>
        </w:rPr>
      </w:pPr>
      <w:r>
        <w:rPr>
          <w:rFonts w:ascii="Century Gothic" w:eastAsia="Century Gothic" w:hAnsi="Century Gothic" w:cs="Century Gothic"/>
        </w:rPr>
        <w:t>Our vision and values</w:t>
      </w:r>
      <w:r w:rsidR="00845A41">
        <w:rPr>
          <w:rFonts w:ascii="Century Gothic" w:eastAsia="Century Gothic" w:hAnsi="Century Gothic" w:cs="Century Gothic"/>
        </w:rPr>
        <w:tab/>
        <w:t>3</w:t>
      </w:r>
    </w:p>
    <w:p w14:paraId="1CEBF5B7" w14:textId="5DEB04D9" w:rsidR="00E76DBF" w:rsidRDefault="00845A41" w:rsidP="00E76DBF">
      <w:pPr>
        <w:ind w:left="8222" w:hanging="7655"/>
        <w:rPr>
          <w:rFonts w:ascii="Century Gothic" w:eastAsia="Century Gothic" w:hAnsi="Century Gothic" w:cs="Century Gothic"/>
        </w:rPr>
      </w:pPr>
      <w:r>
        <w:rPr>
          <w:rFonts w:ascii="Century Gothic" w:eastAsia="Century Gothic" w:hAnsi="Century Gothic" w:cs="Century Gothic"/>
        </w:rPr>
        <w:t>YEAT Schools</w:t>
      </w:r>
      <w:r>
        <w:rPr>
          <w:rFonts w:ascii="Century Gothic" w:eastAsia="Century Gothic" w:hAnsi="Century Gothic" w:cs="Century Gothic"/>
        </w:rPr>
        <w:tab/>
        <w:t>4</w:t>
      </w:r>
      <w:r w:rsidR="00750AF3">
        <w:rPr>
          <w:rFonts w:ascii="Century Gothic" w:eastAsia="Century Gothic" w:hAnsi="Century Gothic" w:cs="Century Gothic"/>
        </w:rPr>
        <w:t xml:space="preserve"> </w:t>
      </w:r>
    </w:p>
    <w:p w14:paraId="21D964CC" w14:textId="54B4F7B3" w:rsidR="00E76DBF" w:rsidRDefault="00845A41" w:rsidP="00E76DBF">
      <w:pPr>
        <w:ind w:left="8222" w:hanging="7655"/>
        <w:rPr>
          <w:rFonts w:ascii="Century Gothic" w:eastAsia="Century Gothic" w:hAnsi="Century Gothic" w:cs="Century Gothic"/>
        </w:rPr>
      </w:pPr>
      <w:r>
        <w:rPr>
          <w:rFonts w:ascii="Century Gothic" w:eastAsia="Century Gothic" w:hAnsi="Century Gothic" w:cs="Century Gothic"/>
        </w:rPr>
        <w:t>Application process</w:t>
      </w:r>
      <w:r>
        <w:rPr>
          <w:rFonts w:ascii="Century Gothic" w:eastAsia="Century Gothic" w:hAnsi="Century Gothic" w:cs="Century Gothic"/>
        </w:rPr>
        <w:tab/>
      </w:r>
      <w:r w:rsidR="00A14E61">
        <w:rPr>
          <w:rFonts w:ascii="Century Gothic" w:eastAsia="Century Gothic" w:hAnsi="Century Gothic" w:cs="Century Gothic"/>
        </w:rPr>
        <w:t>7</w:t>
      </w:r>
    </w:p>
    <w:p w14:paraId="2BFCB6F5" w14:textId="724C3F70" w:rsidR="00E76DBF" w:rsidRPr="008079BD" w:rsidRDefault="00E76DBF" w:rsidP="00E76DBF">
      <w:pPr>
        <w:ind w:left="8222" w:hanging="7655"/>
        <w:rPr>
          <w:rFonts w:ascii="Century Gothic" w:eastAsia="Century Gothic" w:hAnsi="Century Gothic" w:cs="Century Gothic"/>
        </w:rPr>
      </w:pPr>
      <w:r>
        <w:rPr>
          <w:rFonts w:ascii="Century Gothic" w:eastAsia="Century Gothic" w:hAnsi="Century Gothic" w:cs="Century Gothic"/>
        </w:rPr>
        <w:t xml:space="preserve">Job Description </w:t>
      </w:r>
      <w:r w:rsidR="00845A41">
        <w:rPr>
          <w:rFonts w:ascii="Century Gothic" w:eastAsia="Century Gothic" w:hAnsi="Century Gothic" w:cs="Century Gothic"/>
        </w:rPr>
        <w:t>and Person Specification</w:t>
      </w:r>
      <w:r w:rsidR="00845A41">
        <w:rPr>
          <w:rFonts w:ascii="Century Gothic" w:eastAsia="Century Gothic" w:hAnsi="Century Gothic" w:cs="Century Gothic"/>
        </w:rPr>
        <w:tab/>
      </w:r>
      <w:r w:rsidR="00A14E61">
        <w:rPr>
          <w:rFonts w:ascii="Century Gothic" w:eastAsia="Century Gothic" w:hAnsi="Century Gothic" w:cs="Century Gothic"/>
        </w:rPr>
        <w:t>8</w:t>
      </w:r>
      <w:r w:rsidR="001C4F9B">
        <w:rPr>
          <w:rFonts w:ascii="Century Gothic" w:eastAsia="Century Gothic" w:hAnsi="Century Gothic" w:cs="Century Gothic"/>
        </w:rPr>
        <w:t xml:space="preserve"> </w:t>
      </w:r>
    </w:p>
    <w:p w14:paraId="36F2A991" w14:textId="1D82C008" w:rsidR="00C06686" w:rsidRDefault="00C06686" w:rsidP="00E76DBF">
      <w:pPr>
        <w:pBdr>
          <w:top w:val="nil"/>
          <w:left w:val="nil"/>
          <w:bottom w:val="nil"/>
          <w:right w:val="nil"/>
          <w:between w:val="nil"/>
        </w:pBdr>
        <w:tabs>
          <w:tab w:val="right" w:pos="9072"/>
        </w:tabs>
        <w:spacing w:before="60"/>
        <w:ind w:left="8222" w:hanging="7655"/>
        <w:rPr>
          <w:rFonts w:ascii="Century Gothic" w:eastAsia="Century Gothic" w:hAnsi="Century Gothic" w:cs="Century Gothic"/>
          <w:sz w:val="22"/>
          <w:szCs w:val="22"/>
        </w:rPr>
      </w:pPr>
    </w:p>
    <w:p w14:paraId="2C1D0579" w14:textId="7067CBAB" w:rsidR="00BA793E" w:rsidRDefault="00BA793E">
      <w:pPr>
        <w:ind w:left="8222" w:hanging="7655"/>
        <w:rPr>
          <w:rFonts w:ascii="Century Gothic" w:eastAsia="Century Gothic" w:hAnsi="Century Gothic" w:cs="Century Gothic"/>
          <w:sz w:val="22"/>
          <w:szCs w:val="22"/>
        </w:rPr>
      </w:pPr>
    </w:p>
    <w:p w14:paraId="216501BF" w14:textId="77777777" w:rsidR="00C67C90" w:rsidRDefault="00C67C90" w:rsidP="00BA60E1">
      <w:pPr>
        <w:rPr>
          <w:rFonts w:ascii="Century Gothic" w:eastAsia="Century Gothic" w:hAnsi="Century Gothic" w:cs="Century Gothic"/>
          <w:noProof/>
        </w:rPr>
      </w:pPr>
    </w:p>
    <w:p w14:paraId="27AEDD32" w14:textId="77777777" w:rsidR="00C67C90" w:rsidRDefault="00C67C90" w:rsidP="00BA60E1">
      <w:pPr>
        <w:rPr>
          <w:rFonts w:ascii="Century Gothic" w:eastAsia="Century Gothic" w:hAnsi="Century Gothic" w:cs="Century Gothic"/>
          <w:noProof/>
        </w:rPr>
      </w:pPr>
    </w:p>
    <w:p w14:paraId="18C7CE21" w14:textId="2D4EA217" w:rsidR="00C67C90" w:rsidRDefault="00C67C90" w:rsidP="00C67C90">
      <w:pPr>
        <w:jc w:val="center"/>
        <w:rPr>
          <w:rFonts w:ascii="Century Gothic" w:hAnsi="Century Gothic"/>
          <w:b/>
          <w:bCs/>
          <w:noProof/>
          <w:color w:val="000000"/>
        </w:rPr>
      </w:pPr>
    </w:p>
    <w:p w14:paraId="59F559F4" w14:textId="77777777" w:rsidR="00656CEF" w:rsidRDefault="00656CEF" w:rsidP="00C67C90">
      <w:pPr>
        <w:jc w:val="center"/>
        <w:rPr>
          <w:rFonts w:ascii="Century Gothic" w:hAnsi="Century Gothic"/>
          <w:b/>
          <w:bCs/>
          <w:noProof/>
          <w:color w:val="000000"/>
        </w:rPr>
      </w:pPr>
    </w:p>
    <w:p w14:paraId="642CF343" w14:textId="48A6B577" w:rsidR="00656CEF" w:rsidRDefault="00656CEF" w:rsidP="00C67C90">
      <w:pPr>
        <w:jc w:val="center"/>
        <w:rPr>
          <w:rFonts w:ascii="Century Gothic" w:hAnsi="Century Gothic"/>
          <w:b/>
          <w:bCs/>
          <w:noProof/>
          <w:color w:val="000000"/>
        </w:rPr>
      </w:pPr>
      <w:r>
        <w:rPr>
          <w:rFonts w:ascii="Century Gothic" w:eastAsia="Century Gothic" w:hAnsi="Century Gothic" w:cs="Century Gothic"/>
          <w:noProof/>
          <w:sz w:val="32"/>
          <w:szCs w:val="32"/>
        </w:rPr>
        <w:drawing>
          <wp:inline distT="0" distB="0" distL="0" distR="0" wp14:anchorId="3E8C83A0" wp14:editId="6424246B">
            <wp:extent cx="4804139" cy="3606800"/>
            <wp:effectExtent l="0" t="0" r="0" b="0"/>
            <wp:docPr id="1761262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07336" cy="3609200"/>
                    </a:xfrm>
                    <a:prstGeom prst="rect">
                      <a:avLst/>
                    </a:prstGeom>
                    <a:noFill/>
                    <a:ln>
                      <a:noFill/>
                    </a:ln>
                  </pic:spPr>
                </pic:pic>
              </a:graphicData>
            </a:graphic>
          </wp:inline>
        </w:drawing>
      </w:r>
    </w:p>
    <w:p w14:paraId="7EA8D5F4" w14:textId="77777777" w:rsidR="00656CEF" w:rsidRDefault="00656CEF" w:rsidP="00C67C90">
      <w:pPr>
        <w:jc w:val="center"/>
        <w:rPr>
          <w:rFonts w:ascii="Century Gothic" w:hAnsi="Century Gothic"/>
          <w:b/>
          <w:bCs/>
          <w:noProof/>
          <w:color w:val="000000"/>
        </w:rPr>
      </w:pPr>
    </w:p>
    <w:p w14:paraId="59B524C5" w14:textId="77777777" w:rsidR="00656CEF" w:rsidRDefault="00656CEF" w:rsidP="00C67C90">
      <w:pPr>
        <w:jc w:val="center"/>
        <w:rPr>
          <w:rFonts w:ascii="Century Gothic" w:hAnsi="Century Gothic"/>
          <w:b/>
          <w:bCs/>
          <w:noProof/>
          <w:color w:val="000000"/>
        </w:rPr>
      </w:pPr>
    </w:p>
    <w:p w14:paraId="4C4838DB" w14:textId="77777777" w:rsidR="00656CEF" w:rsidRDefault="00656CEF" w:rsidP="00C67C90">
      <w:pPr>
        <w:jc w:val="center"/>
        <w:rPr>
          <w:rFonts w:ascii="Century Gothic" w:hAnsi="Century Gothic"/>
          <w:b/>
          <w:bCs/>
          <w:noProof/>
          <w:color w:val="000000"/>
        </w:rPr>
      </w:pPr>
    </w:p>
    <w:p w14:paraId="40690E7E" w14:textId="77777777" w:rsidR="00656CEF" w:rsidRDefault="00656CEF" w:rsidP="00C67C90">
      <w:pPr>
        <w:jc w:val="center"/>
        <w:rPr>
          <w:rFonts w:ascii="Century Gothic" w:hAnsi="Century Gothic"/>
          <w:b/>
          <w:bCs/>
          <w:noProof/>
          <w:color w:val="000000"/>
        </w:rPr>
      </w:pPr>
    </w:p>
    <w:p w14:paraId="40FCD1A9" w14:textId="77777777" w:rsidR="00656CEF" w:rsidRDefault="00656CEF" w:rsidP="00C67C90">
      <w:pPr>
        <w:jc w:val="center"/>
        <w:rPr>
          <w:rFonts w:ascii="Century Gothic" w:hAnsi="Century Gothic"/>
          <w:b/>
          <w:bCs/>
          <w:noProof/>
          <w:color w:val="000000"/>
        </w:rPr>
      </w:pPr>
    </w:p>
    <w:p w14:paraId="40608B18" w14:textId="77777777" w:rsidR="00656CEF" w:rsidRDefault="00656CEF" w:rsidP="00C67C90">
      <w:pPr>
        <w:jc w:val="center"/>
        <w:rPr>
          <w:rFonts w:ascii="Century Gothic" w:hAnsi="Century Gothic"/>
          <w:b/>
          <w:bCs/>
          <w:noProof/>
          <w:color w:val="000000"/>
        </w:rPr>
      </w:pPr>
    </w:p>
    <w:p w14:paraId="5DC022C3" w14:textId="77777777" w:rsidR="00C67C90" w:rsidRDefault="00C67C90" w:rsidP="00C67C90">
      <w:pPr>
        <w:rPr>
          <w:rFonts w:ascii="Century Gothic" w:hAnsi="Century Gothic"/>
          <w:b/>
          <w:bCs/>
          <w:noProof/>
          <w:color w:val="000000"/>
        </w:rPr>
      </w:pPr>
    </w:p>
    <w:p w14:paraId="35877B78" w14:textId="79699208" w:rsidR="00656CEF" w:rsidRDefault="00656CEF" w:rsidP="00C67C90">
      <w:pPr>
        <w:rPr>
          <w:rFonts w:ascii="Century Gothic" w:hAnsi="Century Gothic"/>
          <w:b/>
          <w:i/>
          <w:noProof/>
        </w:rPr>
      </w:pPr>
    </w:p>
    <w:p w14:paraId="7FD6E5F6" w14:textId="30F73980" w:rsidR="00044320" w:rsidRPr="004C4BBD" w:rsidRDefault="00044320" w:rsidP="004C4BBD">
      <w:pPr>
        <w:pStyle w:val="NormalWeb"/>
        <w:shd w:val="clear" w:color="auto" w:fill="FFFFFF"/>
        <w:jc w:val="center"/>
        <w:rPr>
          <w:rFonts w:ascii="Century Gothic" w:hAnsi="Century Gothic"/>
          <w:b/>
          <w:bCs/>
          <w:color w:val="000000"/>
          <w:u w:val="single"/>
        </w:rPr>
      </w:pPr>
      <w:bookmarkStart w:id="1" w:name="_30j0zll" w:colFirst="0" w:colLast="0"/>
      <w:bookmarkEnd w:id="1"/>
      <w:r w:rsidRPr="004C4BBD">
        <w:rPr>
          <w:rFonts w:ascii="Century Gothic" w:hAnsi="Century Gothic"/>
          <w:b/>
          <w:bCs/>
          <w:color w:val="000000"/>
          <w:u w:val="single"/>
        </w:rPr>
        <w:t>Yorkshire Endeavour Academy Trust</w:t>
      </w:r>
    </w:p>
    <w:p w14:paraId="4DD89824" w14:textId="659E2AA5" w:rsidR="00A86A83" w:rsidRPr="004C4BBD" w:rsidRDefault="00891C49" w:rsidP="00E76DBF">
      <w:pPr>
        <w:pStyle w:val="NormalWeb"/>
        <w:shd w:val="clear" w:color="auto" w:fill="FFFFFF"/>
        <w:rPr>
          <w:rFonts w:ascii="Century Gothic" w:hAnsi="Century Gothic"/>
          <w:b/>
          <w:bCs/>
          <w:color w:val="000000"/>
        </w:rPr>
      </w:pPr>
      <w:r w:rsidRPr="004C4BBD">
        <w:rPr>
          <w:rFonts w:ascii="Century Gothic" w:hAnsi="Century Gothic"/>
          <w:b/>
          <w:bCs/>
          <w:color w:val="000000"/>
        </w:rPr>
        <w:t>Our Vision and Values</w:t>
      </w:r>
    </w:p>
    <w:p w14:paraId="0951889B" w14:textId="77777777" w:rsidR="00891C49" w:rsidRPr="00E76DBF" w:rsidRDefault="00891C49" w:rsidP="00287A89">
      <w:pPr>
        <w:pStyle w:val="Heading2"/>
        <w:jc w:val="both"/>
        <w:rPr>
          <w:rFonts w:ascii="Century Gothic" w:hAnsi="Century Gothic"/>
          <w:u w:val="none"/>
          <w:lang w:val="en"/>
        </w:rPr>
      </w:pPr>
      <w:r w:rsidRPr="00E76DBF">
        <w:rPr>
          <w:rFonts w:ascii="Century Gothic" w:hAnsi="Century Gothic"/>
          <w:u w:val="none"/>
          <w:lang w:val="en"/>
        </w:rPr>
        <w:t>Vision</w:t>
      </w:r>
    </w:p>
    <w:p w14:paraId="7C6ED3D6" w14:textId="29EF7A68" w:rsidR="00C92C2C" w:rsidRPr="005322B8" w:rsidRDefault="00C92C2C" w:rsidP="004F1B73">
      <w:pPr>
        <w:numPr>
          <w:ilvl w:val="0"/>
          <w:numId w:val="3"/>
        </w:numPr>
        <w:shd w:val="clear" w:color="auto" w:fill="FFFFFF"/>
        <w:spacing w:line="302" w:lineRule="atLeast"/>
        <w:ind w:left="1020"/>
        <w:jc w:val="both"/>
        <w:rPr>
          <w:rFonts w:ascii="Century Gothic" w:eastAsia="Times New Roman" w:hAnsi="Century Gothic" w:cs="Times New Roman"/>
          <w:color w:val="333333"/>
        </w:rPr>
      </w:pPr>
      <w:r w:rsidRPr="005322B8">
        <w:rPr>
          <w:rFonts w:ascii="Century Gothic" w:eastAsia="Times New Roman" w:hAnsi="Century Gothic" w:cs="Times New Roman"/>
          <w:b/>
          <w:bCs/>
          <w:color w:val="333333"/>
        </w:rPr>
        <w:t>Ethical</w:t>
      </w:r>
      <w:r w:rsidRPr="005322B8">
        <w:rPr>
          <w:rFonts w:ascii="Century Gothic" w:eastAsia="Times New Roman" w:hAnsi="Century Gothic" w:cs="Times New Roman"/>
          <w:color w:val="333333"/>
        </w:rPr>
        <w:t> action for a world class education.</w:t>
      </w:r>
    </w:p>
    <w:p w14:paraId="42C1BFD7" w14:textId="01493C5A" w:rsidR="00C92C2C" w:rsidRPr="005322B8" w:rsidRDefault="00C92C2C" w:rsidP="004F1B73">
      <w:pPr>
        <w:numPr>
          <w:ilvl w:val="0"/>
          <w:numId w:val="3"/>
        </w:numPr>
        <w:shd w:val="clear" w:color="auto" w:fill="FFFFFF"/>
        <w:spacing w:line="302" w:lineRule="atLeast"/>
        <w:ind w:left="1020"/>
        <w:jc w:val="both"/>
        <w:rPr>
          <w:rFonts w:ascii="Century Gothic" w:eastAsia="Times New Roman" w:hAnsi="Century Gothic" w:cs="Times New Roman"/>
          <w:color w:val="333333"/>
        </w:rPr>
      </w:pPr>
      <w:r w:rsidRPr="005322B8">
        <w:rPr>
          <w:rFonts w:ascii="Century Gothic" w:eastAsia="Times New Roman" w:hAnsi="Century Gothic" w:cs="Times New Roman"/>
          <w:b/>
          <w:bCs/>
          <w:color w:val="333333"/>
        </w:rPr>
        <w:t>Nurturing</w:t>
      </w:r>
      <w:r w:rsidRPr="005322B8">
        <w:rPr>
          <w:rFonts w:ascii="Century Gothic" w:eastAsia="Times New Roman" w:hAnsi="Century Gothic" w:cs="Times New Roman"/>
          <w:color w:val="333333"/>
        </w:rPr>
        <w:t> relationships at the heart of our communities.</w:t>
      </w:r>
    </w:p>
    <w:p w14:paraId="1DE961C4" w14:textId="5750ED32" w:rsidR="00C92C2C" w:rsidRDefault="00C92C2C" w:rsidP="004F1B73">
      <w:pPr>
        <w:numPr>
          <w:ilvl w:val="0"/>
          <w:numId w:val="3"/>
        </w:numPr>
        <w:shd w:val="clear" w:color="auto" w:fill="FFFFFF"/>
        <w:spacing w:line="302" w:lineRule="atLeast"/>
        <w:ind w:left="1020"/>
        <w:jc w:val="both"/>
        <w:rPr>
          <w:rFonts w:ascii="Century Gothic" w:eastAsia="Times New Roman" w:hAnsi="Century Gothic" w:cs="Times New Roman"/>
          <w:color w:val="333333"/>
        </w:rPr>
      </w:pPr>
      <w:r w:rsidRPr="005322B8">
        <w:rPr>
          <w:rFonts w:ascii="Century Gothic" w:eastAsia="Times New Roman" w:hAnsi="Century Gothic" w:cs="Times New Roman"/>
          <w:b/>
          <w:bCs/>
          <w:color w:val="333333"/>
        </w:rPr>
        <w:t>Brave</w:t>
      </w:r>
      <w:r w:rsidRPr="005322B8">
        <w:rPr>
          <w:rFonts w:ascii="Century Gothic" w:eastAsia="Times New Roman" w:hAnsi="Century Gothic" w:cs="Times New Roman"/>
          <w:color w:val="333333"/>
        </w:rPr>
        <w:t> leadership in a changing landscape.</w:t>
      </w:r>
    </w:p>
    <w:p w14:paraId="494AA5FF" w14:textId="77777777" w:rsidR="005E6569" w:rsidRDefault="005E6569" w:rsidP="005E6569">
      <w:pPr>
        <w:shd w:val="clear" w:color="auto" w:fill="FFFFFF"/>
        <w:spacing w:line="302" w:lineRule="atLeast"/>
        <w:jc w:val="both"/>
        <w:rPr>
          <w:rFonts w:ascii="Century Gothic" w:eastAsia="Times New Roman" w:hAnsi="Century Gothic" w:cs="Times New Roman"/>
          <w:color w:val="333333"/>
        </w:rPr>
      </w:pPr>
    </w:p>
    <w:p w14:paraId="41DB2141" w14:textId="6DF14053" w:rsidR="005E6569" w:rsidRPr="005322B8" w:rsidRDefault="005E6569" w:rsidP="005E6569">
      <w:pPr>
        <w:shd w:val="clear" w:color="auto" w:fill="FFFFFF"/>
        <w:spacing w:line="302" w:lineRule="atLeast"/>
        <w:jc w:val="center"/>
        <w:rPr>
          <w:rFonts w:ascii="Century Gothic" w:eastAsia="Times New Roman" w:hAnsi="Century Gothic" w:cs="Times New Roman"/>
          <w:color w:val="333333"/>
        </w:rPr>
      </w:pPr>
    </w:p>
    <w:p w14:paraId="2ED52F04" w14:textId="3DCF5D4D" w:rsidR="00C92C2C" w:rsidRPr="005322B8" w:rsidRDefault="00C92C2C" w:rsidP="00287A89">
      <w:pPr>
        <w:pStyle w:val="Heading2"/>
        <w:jc w:val="both"/>
        <w:rPr>
          <w:rFonts w:ascii="Century Gothic" w:hAnsi="Century Gothic"/>
          <w:lang w:val="en"/>
        </w:rPr>
      </w:pPr>
    </w:p>
    <w:p w14:paraId="44D50895" w14:textId="72B62967" w:rsidR="00891C49" w:rsidRPr="00E76DBF" w:rsidRDefault="00891C49" w:rsidP="00287A89">
      <w:pPr>
        <w:pStyle w:val="Heading2"/>
        <w:jc w:val="both"/>
        <w:rPr>
          <w:rFonts w:ascii="Century Gothic" w:hAnsi="Century Gothic"/>
          <w:u w:val="none"/>
          <w:lang w:val="en"/>
        </w:rPr>
      </w:pPr>
      <w:r w:rsidRPr="00E76DBF">
        <w:rPr>
          <w:rFonts w:ascii="Century Gothic" w:hAnsi="Century Gothic"/>
          <w:u w:val="none"/>
          <w:lang w:val="en"/>
        </w:rPr>
        <w:t>Values</w:t>
      </w:r>
    </w:p>
    <w:p w14:paraId="0F615553" w14:textId="0D836A91" w:rsidR="00C92C2C" w:rsidRPr="005322B8" w:rsidRDefault="00C92C2C" w:rsidP="004F1B73">
      <w:pPr>
        <w:numPr>
          <w:ilvl w:val="0"/>
          <w:numId w:val="4"/>
        </w:numPr>
        <w:shd w:val="clear" w:color="auto" w:fill="FFFFFF"/>
        <w:spacing w:line="302" w:lineRule="atLeast"/>
        <w:ind w:left="1020"/>
        <w:jc w:val="both"/>
        <w:rPr>
          <w:rFonts w:ascii="Century Gothic" w:eastAsia="Times New Roman" w:hAnsi="Century Gothic" w:cs="Times New Roman"/>
          <w:color w:val="333333"/>
        </w:rPr>
      </w:pPr>
      <w:r w:rsidRPr="005322B8">
        <w:rPr>
          <w:rFonts w:ascii="Century Gothic" w:eastAsia="Times New Roman" w:hAnsi="Century Gothic" w:cs="Times New Roman"/>
          <w:color w:val="333333"/>
        </w:rPr>
        <w:t>Providing world-class education to all children through an ambitious curriculum.</w:t>
      </w:r>
    </w:p>
    <w:p w14:paraId="2413120B" w14:textId="086309C8" w:rsidR="00C92C2C" w:rsidRPr="005322B8" w:rsidRDefault="00C92C2C" w:rsidP="004F1B73">
      <w:pPr>
        <w:numPr>
          <w:ilvl w:val="0"/>
          <w:numId w:val="5"/>
        </w:numPr>
        <w:shd w:val="clear" w:color="auto" w:fill="FFFFFF"/>
        <w:spacing w:line="302" w:lineRule="atLeast"/>
        <w:ind w:left="1020"/>
        <w:jc w:val="both"/>
        <w:rPr>
          <w:rFonts w:ascii="Century Gothic" w:eastAsia="Times New Roman" w:hAnsi="Century Gothic" w:cs="Times New Roman"/>
          <w:color w:val="333333"/>
        </w:rPr>
      </w:pPr>
      <w:r w:rsidRPr="005322B8">
        <w:rPr>
          <w:rFonts w:ascii="Century Gothic" w:eastAsia="Times New Roman" w:hAnsi="Century Gothic" w:cs="Times New Roman"/>
          <w:color w:val="333333"/>
        </w:rPr>
        <w:t>Encouraging curiosity and a lifelong love of learning.</w:t>
      </w:r>
    </w:p>
    <w:p w14:paraId="0AA7EF04" w14:textId="3D8D757E" w:rsidR="00C92C2C" w:rsidRPr="005322B8" w:rsidRDefault="00C92C2C" w:rsidP="004F1B73">
      <w:pPr>
        <w:numPr>
          <w:ilvl w:val="0"/>
          <w:numId w:val="6"/>
        </w:numPr>
        <w:shd w:val="clear" w:color="auto" w:fill="FFFFFF"/>
        <w:spacing w:line="302" w:lineRule="atLeast"/>
        <w:ind w:left="1020"/>
        <w:jc w:val="both"/>
        <w:rPr>
          <w:rFonts w:ascii="Century Gothic" w:eastAsia="Times New Roman" w:hAnsi="Century Gothic" w:cs="Times New Roman"/>
          <w:color w:val="333333"/>
        </w:rPr>
      </w:pPr>
      <w:r w:rsidRPr="005322B8">
        <w:rPr>
          <w:rFonts w:ascii="Century Gothic" w:eastAsia="Times New Roman" w:hAnsi="Century Gothic" w:cs="Times New Roman"/>
          <w:color w:val="333333"/>
        </w:rPr>
        <w:t>Wrapping around our community through an inclusive nurturing approach.</w:t>
      </w:r>
    </w:p>
    <w:p w14:paraId="678916B6" w14:textId="654846A7" w:rsidR="00C92C2C" w:rsidRPr="005322B8" w:rsidRDefault="00C92C2C" w:rsidP="004F1B73">
      <w:pPr>
        <w:numPr>
          <w:ilvl w:val="0"/>
          <w:numId w:val="7"/>
        </w:numPr>
        <w:shd w:val="clear" w:color="auto" w:fill="FFFFFF"/>
        <w:spacing w:line="302" w:lineRule="atLeast"/>
        <w:ind w:left="1020"/>
        <w:jc w:val="both"/>
        <w:rPr>
          <w:rFonts w:ascii="Century Gothic" w:eastAsia="Times New Roman" w:hAnsi="Century Gothic" w:cs="Times New Roman"/>
          <w:color w:val="333333"/>
        </w:rPr>
      </w:pPr>
      <w:r w:rsidRPr="005322B8">
        <w:rPr>
          <w:rFonts w:ascii="Century Gothic" w:eastAsia="Times New Roman" w:hAnsi="Century Gothic" w:cs="Times New Roman"/>
          <w:color w:val="333333"/>
        </w:rPr>
        <w:t>Taking pride in local heritage whilst preparing our children to be global citizens.</w:t>
      </w:r>
    </w:p>
    <w:p w14:paraId="11392F0B" w14:textId="2A5BFC9A" w:rsidR="00C92C2C" w:rsidRPr="005322B8" w:rsidRDefault="00C92C2C" w:rsidP="004F1B73">
      <w:pPr>
        <w:numPr>
          <w:ilvl w:val="0"/>
          <w:numId w:val="8"/>
        </w:numPr>
        <w:shd w:val="clear" w:color="auto" w:fill="FFFFFF"/>
        <w:spacing w:line="302" w:lineRule="atLeast"/>
        <w:ind w:left="1020"/>
        <w:jc w:val="both"/>
        <w:rPr>
          <w:rFonts w:ascii="Century Gothic" w:eastAsia="Times New Roman" w:hAnsi="Century Gothic" w:cs="Times New Roman"/>
          <w:color w:val="333333"/>
        </w:rPr>
      </w:pPr>
      <w:r w:rsidRPr="005322B8">
        <w:rPr>
          <w:rFonts w:ascii="Century Gothic" w:eastAsia="Times New Roman" w:hAnsi="Century Gothic" w:cs="Times New Roman"/>
          <w:color w:val="333333"/>
        </w:rPr>
        <w:t>Collaborating with partners in education and universal services to support each child’s unique journey.</w:t>
      </w:r>
    </w:p>
    <w:p w14:paraId="59CE7430" w14:textId="3754DB6C" w:rsidR="00C92C2C" w:rsidRPr="005322B8" w:rsidRDefault="00C92C2C" w:rsidP="004F1B73">
      <w:pPr>
        <w:numPr>
          <w:ilvl w:val="0"/>
          <w:numId w:val="9"/>
        </w:numPr>
        <w:shd w:val="clear" w:color="auto" w:fill="FFFFFF"/>
        <w:spacing w:line="302" w:lineRule="atLeast"/>
        <w:ind w:left="1020"/>
        <w:jc w:val="both"/>
        <w:rPr>
          <w:rFonts w:ascii="Century Gothic" w:eastAsia="Times New Roman" w:hAnsi="Century Gothic" w:cs="Times New Roman"/>
          <w:color w:val="333333"/>
        </w:rPr>
      </w:pPr>
      <w:r w:rsidRPr="005322B8">
        <w:rPr>
          <w:rFonts w:ascii="Century Gothic" w:eastAsia="Times New Roman" w:hAnsi="Century Gothic" w:cs="Times New Roman"/>
          <w:color w:val="333333"/>
        </w:rPr>
        <w:t>Highlighting and sharing excellent educational practice for the benefit of all.</w:t>
      </w:r>
    </w:p>
    <w:p w14:paraId="64CE0612" w14:textId="5CEEC354" w:rsidR="00C67C90" w:rsidRPr="00C67C90" w:rsidRDefault="00C92C2C" w:rsidP="00C67C90">
      <w:pPr>
        <w:numPr>
          <w:ilvl w:val="0"/>
          <w:numId w:val="10"/>
        </w:numPr>
        <w:shd w:val="clear" w:color="auto" w:fill="FFFFFF"/>
        <w:spacing w:line="302" w:lineRule="atLeast"/>
        <w:ind w:left="1020"/>
        <w:jc w:val="both"/>
        <w:rPr>
          <w:rFonts w:ascii="Montserrat" w:eastAsia="Times New Roman" w:hAnsi="Montserrat" w:cs="Times New Roman"/>
          <w:color w:val="333333"/>
          <w:sz w:val="22"/>
          <w:szCs w:val="22"/>
        </w:rPr>
      </w:pPr>
      <w:r w:rsidRPr="005322B8">
        <w:rPr>
          <w:rFonts w:ascii="Century Gothic" w:eastAsia="Times New Roman" w:hAnsi="Century Gothic" w:cs="Times New Roman"/>
          <w:color w:val="333333"/>
        </w:rPr>
        <w:t>Growing and developing people in all roles to be their very best.</w:t>
      </w:r>
    </w:p>
    <w:p w14:paraId="7AF5F32C" w14:textId="22794500" w:rsidR="00C67C90" w:rsidRDefault="00C67C90" w:rsidP="00CF154D">
      <w:pPr>
        <w:pStyle w:val="NormalWeb"/>
        <w:shd w:val="clear" w:color="auto" w:fill="FFFFFF"/>
        <w:jc w:val="center"/>
        <w:rPr>
          <w:rFonts w:ascii="Century Gothic" w:hAnsi="Century Gothic"/>
          <w:b/>
          <w:bCs/>
          <w:color w:val="000000"/>
          <w:lang w:val="en-US"/>
        </w:rPr>
      </w:pPr>
    </w:p>
    <w:p w14:paraId="39D2F706" w14:textId="77777777" w:rsidR="00656CEF" w:rsidRDefault="00656CEF" w:rsidP="00CF154D">
      <w:pPr>
        <w:pStyle w:val="NormalWeb"/>
        <w:shd w:val="clear" w:color="auto" w:fill="FFFFFF"/>
        <w:jc w:val="center"/>
        <w:rPr>
          <w:rFonts w:ascii="Century Gothic" w:hAnsi="Century Gothic"/>
          <w:b/>
          <w:bCs/>
          <w:color w:val="000000"/>
          <w:lang w:val="en-US"/>
        </w:rPr>
      </w:pPr>
    </w:p>
    <w:p w14:paraId="7EBD9D5A" w14:textId="77777777" w:rsidR="00656CEF" w:rsidRDefault="00656CEF" w:rsidP="00CF154D">
      <w:pPr>
        <w:pStyle w:val="NormalWeb"/>
        <w:shd w:val="clear" w:color="auto" w:fill="FFFFFF"/>
        <w:jc w:val="center"/>
        <w:rPr>
          <w:rFonts w:ascii="Century Gothic" w:hAnsi="Century Gothic"/>
          <w:b/>
          <w:bCs/>
          <w:color w:val="000000"/>
          <w:lang w:val="en-US"/>
        </w:rPr>
      </w:pPr>
    </w:p>
    <w:p w14:paraId="4124EF94" w14:textId="77777777" w:rsidR="00656CEF" w:rsidRDefault="00656CEF" w:rsidP="00CF154D">
      <w:pPr>
        <w:pStyle w:val="NormalWeb"/>
        <w:shd w:val="clear" w:color="auto" w:fill="FFFFFF"/>
        <w:jc w:val="center"/>
        <w:rPr>
          <w:rFonts w:ascii="Century Gothic" w:hAnsi="Century Gothic"/>
          <w:b/>
          <w:bCs/>
          <w:color w:val="000000"/>
          <w:lang w:val="en-US"/>
        </w:rPr>
      </w:pPr>
    </w:p>
    <w:p w14:paraId="6A7DF362" w14:textId="77777777" w:rsidR="00656CEF" w:rsidRDefault="00656CEF" w:rsidP="00CF154D">
      <w:pPr>
        <w:pStyle w:val="NormalWeb"/>
        <w:shd w:val="clear" w:color="auto" w:fill="FFFFFF"/>
        <w:jc w:val="center"/>
        <w:rPr>
          <w:rFonts w:ascii="Century Gothic" w:hAnsi="Century Gothic"/>
          <w:b/>
          <w:bCs/>
          <w:color w:val="000000"/>
          <w:lang w:val="en-US"/>
        </w:rPr>
      </w:pPr>
    </w:p>
    <w:p w14:paraId="065738B7" w14:textId="77777777" w:rsidR="00656CEF" w:rsidRDefault="00656CEF" w:rsidP="00CF154D">
      <w:pPr>
        <w:pStyle w:val="NormalWeb"/>
        <w:shd w:val="clear" w:color="auto" w:fill="FFFFFF"/>
        <w:jc w:val="center"/>
        <w:rPr>
          <w:rFonts w:ascii="Century Gothic" w:hAnsi="Century Gothic"/>
          <w:b/>
          <w:bCs/>
          <w:color w:val="000000"/>
          <w:lang w:val="en-US"/>
        </w:rPr>
      </w:pPr>
    </w:p>
    <w:p w14:paraId="28EA15C4" w14:textId="77777777" w:rsidR="00656CEF" w:rsidRDefault="00656CEF" w:rsidP="00CF154D">
      <w:pPr>
        <w:pStyle w:val="NormalWeb"/>
        <w:shd w:val="clear" w:color="auto" w:fill="FFFFFF"/>
        <w:jc w:val="center"/>
        <w:rPr>
          <w:rFonts w:ascii="Century Gothic" w:hAnsi="Century Gothic"/>
          <w:b/>
          <w:bCs/>
          <w:color w:val="000000"/>
          <w:lang w:val="en-US"/>
        </w:rPr>
      </w:pPr>
    </w:p>
    <w:p w14:paraId="2D05FB81" w14:textId="77777777" w:rsidR="00656CEF" w:rsidRDefault="00656CEF" w:rsidP="00CF154D">
      <w:pPr>
        <w:pStyle w:val="NormalWeb"/>
        <w:shd w:val="clear" w:color="auto" w:fill="FFFFFF"/>
        <w:jc w:val="center"/>
        <w:rPr>
          <w:rFonts w:ascii="Century Gothic" w:hAnsi="Century Gothic"/>
          <w:b/>
          <w:bCs/>
          <w:color w:val="000000"/>
          <w:lang w:val="en-US"/>
        </w:rPr>
      </w:pPr>
    </w:p>
    <w:p w14:paraId="04EFF85D" w14:textId="77777777" w:rsidR="00656CEF" w:rsidRDefault="00656CEF" w:rsidP="00CF154D">
      <w:pPr>
        <w:pStyle w:val="NormalWeb"/>
        <w:shd w:val="clear" w:color="auto" w:fill="FFFFFF"/>
        <w:jc w:val="center"/>
        <w:rPr>
          <w:rFonts w:ascii="Century Gothic" w:hAnsi="Century Gothic"/>
          <w:b/>
          <w:bCs/>
          <w:color w:val="000000"/>
          <w:lang w:val="en-US"/>
        </w:rPr>
      </w:pPr>
    </w:p>
    <w:p w14:paraId="696D0BA7" w14:textId="77777777" w:rsidR="00AB2C5A" w:rsidRDefault="00AB2C5A" w:rsidP="00AB2C5A">
      <w:pPr>
        <w:pStyle w:val="NormalWeb"/>
        <w:jc w:val="center"/>
        <w:rPr>
          <w:rFonts w:ascii="Century Gothic" w:hAnsi="Century Gothic"/>
          <w:b/>
          <w:bCs/>
          <w:u w:val="single"/>
        </w:rPr>
      </w:pPr>
      <w:bookmarkStart w:id="2" w:name="_Hlk169257801"/>
      <w:r>
        <w:rPr>
          <w:rFonts w:ascii="Century Gothic" w:hAnsi="Century Gothic"/>
          <w:b/>
          <w:bCs/>
          <w:u w:val="single"/>
        </w:rPr>
        <w:t>Schools in Yorkshire Endeavour Academy Trust</w:t>
      </w:r>
    </w:p>
    <w:p w14:paraId="1764FAB5" w14:textId="77777777" w:rsidR="00AB2C5A" w:rsidRPr="00944629" w:rsidRDefault="00AB2C5A" w:rsidP="00AB2C5A">
      <w:pPr>
        <w:pStyle w:val="NormalWeb"/>
        <w:rPr>
          <w:rFonts w:ascii="Century Gothic" w:hAnsi="Century Gothic"/>
          <w:b/>
          <w:bCs/>
        </w:rPr>
      </w:pPr>
      <w:r w:rsidRPr="00944629">
        <w:rPr>
          <w:rFonts w:ascii="Century Gothic" w:hAnsi="Century Gothic"/>
          <w:b/>
          <w:bCs/>
        </w:rPr>
        <w:t>Airy Hill</w:t>
      </w:r>
      <w:r>
        <w:rPr>
          <w:rFonts w:ascii="Century Gothic" w:hAnsi="Century Gothic"/>
          <w:b/>
          <w:bCs/>
        </w:rPr>
        <w:t xml:space="preserve"> Primary School</w:t>
      </w:r>
    </w:p>
    <w:p w14:paraId="17F2C0F5" w14:textId="77777777" w:rsidR="00AB2C5A" w:rsidRPr="00944629" w:rsidRDefault="00AB2C5A" w:rsidP="00AB2C5A">
      <w:pPr>
        <w:pStyle w:val="NormalWeb"/>
        <w:rPr>
          <w:rFonts w:ascii="Century Gothic" w:hAnsi="Century Gothic"/>
          <w:bCs/>
        </w:rPr>
      </w:pPr>
      <w:r>
        <w:rPr>
          <w:rFonts w:ascii="Century Gothic" w:hAnsi="Century Gothic"/>
          <w:bCs/>
          <w:noProof/>
        </w:rPr>
        <w:drawing>
          <wp:anchor distT="0" distB="0" distL="114300" distR="114300" simplePos="0" relativeHeight="251694080" behindDoc="1" locked="0" layoutInCell="1" allowOverlap="1" wp14:anchorId="32122F60" wp14:editId="7EB05495">
            <wp:simplePos x="0" y="0"/>
            <wp:positionH relativeFrom="margin">
              <wp:posOffset>4839335</wp:posOffset>
            </wp:positionH>
            <wp:positionV relativeFrom="paragraph">
              <wp:posOffset>144145</wp:posOffset>
            </wp:positionV>
            <wp:extent cx="1620520" cy="1609090"/>
            <wp:effectExtent l="0" t="0" r="0" b="0"/>
            <wp:wrapTight wrapText="bothSides">
              <wp:wrapPolygon edited="0">
                <wp:start x="0" y="0"/>
                <wp:lineTo x="0" y="21225"/>
                <wp:lineTo x="21329" y="21225"/>
                <wp:lineTo x="21329"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20520" cy="1609090"/>
                    </a:xfrm>
                    <a:prstGeom prst="rect">
                      <a:avLst/>
                    </a:prstGeom>
                    <a:noFill/>
                  </pic:spPr>
                </pic:pic>
              </a:graphicData>
            </a:graphic>
            <wp14:sizeRelH relativeFrom="margin">
              <wp14:pctWidth>0</wp14:pctWidth>
            </wp14:sizeRelH>
            <wp14:sizeRelV relativeFrom="margin">
              <wp14:pctHeight>0</wp14:pctHeight>
            </wp14:sizeRelV>
          </wp:anchor>
        </w:drawing>
      </w:r>
      <w:r w:rsidRPr="00944629">
        <w:rPr>
          <w:rFonts w:ascii="Century Gothic" w:hAnsi="Century Gothic"/>
          <w:bCs/>
        </w:rPr>
        <w:t xml:space="preserve">Pupils succeed and flourish at our school. They achieve well across the whole curriculum. </w:t>
      </w:r>
      <w:r>
        <w:rPr>
          <w:rFonts w:ascii="Century Gothic" w:hAnsi="Century Gothic"/>
          <w:bCs/>
        </w:rPr>
        <w:t xml:space="preserve">Our children love the outdoor spaces at </w:t>
      </w:r>
      <w:proofErr w:type="gramStart"/>
      <w:r>
        <w:rPr>
          <w:rFonts w:ascii="Century Gothic" w:hAnsi="Century Gothic"/>
          <w:bCs/>
        </w:rPr>
        <w:t>school</w:t>
      </w:r>
      <w:proofErr w:type="gramEnd"/>
      <w:r>
        <w:rPr>
          <w:rFonts w:ascii="Century Gothic" w:hAnsi="Century Gothic"/>
          <w:bCs/>
        </w:rPr>
        <w:t xml:space="preserve"> and they say learning at Airy Hill is fun. We are a nurturing, rights-respecting and pupil centred school</w:t>
      </w:r>
      <w:r w:rsidRPr="00944629">
        <w:rPr>
          <w:rFonts w:ascii="Century Gothic" w:hAnsi="Century Gothic"/>
          <w:bCs/>
        </w:rPr>
        <w:t xml:space="preserve">. Our school </w:t>
      </w:r>
      <w:r>
        <w:rPr>
          <w:rFonts w:ascii="Century Gothic" w:hAnsi="Century Gothic"/>
          <w:bCs/>
        </w:rPr>
        <w:t>vision</w:t>
      </w:r>
      <w:r w:rsidRPr="00944629">
        <w:rPr>
          <w:rFonts w:ascii="Century Gothic" w:hAnsi="Century Gothic"/>
          <w:bCs/>
        </w:rPr>
        <w:t xml:space="preserve"> run</w:t>
      </w:r>
      <w:r>
        <w:rPr>
          <w:rFonts w:ascii="Century Gothic" w:hAnsi="Century Gothic"/>
          <w:bCs/>
        </w:rPr>
        <w:t>s</w:t>
      </w:r>
      <w:r w:rsidRPr="00944629">
        <w:rPr>
          <w:rFonts w:ascii="Century Gothic" w:hAnsi="Century Gothic"/>
          <w:bCs/>
        </w:rPr>
        <w:t xml:space="preserve"> deeply through the life of </w:t>
      </w:r>
      <w:r>
        <w:rPr>
          <w:rFonts w:ascii="Century Gothic" w:hAnsi="Century Gothic"/>
          <w:bCs/>
        </w:rPr>
        <w:t xml:space="preserve">Airy Hill </w:t>
      </w:r>
      <w:r w:rsidRPr="00944629">
        <w:rPr>
          <w:rFonts w:ascii="Century Gothic" w:hAnsi="Century Gothic"/>
          <w:bCs/>
        </w:rPr>
        <w:t xml:space="preserve">and </w:t>
      </w:r>
      <w:r>
        <w:rPr>
          <w:rFonts w:ascii="Century Gothic" w:hAnsi="Century Gothic"/>
          <w:bCs/>
        </w:rPr>
        <w:t>is</w:t>
      </w:r>
      <w:r w:rsidRPr="00944629">
        <w:rPr>
          <w:rFonts w:ascii="Century Gothic" w:hAnsi="Century Gothic"/>
          <w:bCs/>
        </w:rPr>
        <w:t xml:space="preserve"> easily identified by anyone visiting us. </w:t>
      </w:r>
      <w:r>
        <w:rPr>
          <w:rFonts w:ascii="Century Gothic" w:hAnsi="Century Gothic"/>
          <w:bCs/>
        </w:rPr>
        <w:t xml:space="preserve">We ensure our pupils have broad and exciting learning experiences and this is reflected in the way our pupils talk about school. </w:t>
      </w:r>
      <w:r w:rsidRPr="00944629">
        <w:rPr>
          <w:rFonts w:ascii="Century Gothic" w:hAnsi="Century Gothic"/>
          <w:bCs/>
        </w:rPr>
        <w:t xml:space="preserve">Children learn about their local heritage as well as aspects of culture from around the globe </w:t>
      </w:r>
      <w:r>
        <w:rPr>
          <w:rFonts w:ascii="Century Gothic" w:hAnsi="Century Gothic"/>
          <w:bCs/>
        </w:rPr>
        <w:t>–</w:t>
      </w:r>
      <w:r w:rsidRPr="00944629">
        <w:rPr>
          <w:rFonts w:ascii="Century Gothic" w:hAnsi="Century Gothic"/>
          <w:bCs/>
        </w:rPr>
        <w:t xml:space="preserve"> they value and celebrate the differences in each other.</w:t>
      </w:r>
      <w:r>
        <w:rPr>
          <w:rFonts w:ascii="Century Gothic" w:hAnsi="Century Gothic"/>
          <w:bCs/>
        </w:rPr>
        <w:t xml:space="preserve"> We work together so every child succeeds. </w:t>
      </w:r>
    </w:p>
    <w:p w14:paraId="56E12A41" w14:textId="77777777" w:rsidR="00AB2C5A" w:rsidRPr="00715338" w:rsidRDefault="00AB2C5A" w:rsidP="00AB2C5A">
      <w:pPr>
        <w:spacing w:before="100" w:beforeAutospacing="1" w:after="100" w:afterAutospacing="1"/>
        <w:rPr>
          <w:rFonts w:ascii="Century Gothic" w:hAnsi="Century Gothic"/>
          <w:bCs/>
        </w:rPr>
      </w:pPr>
      <w:r w:rsidRPr="00854A23">
        <w:rPr>
          <w:rFonts w:ascii="Century Gothic" w:eastAsia="Times New Roman" w:hAnsi="Century Gothic" w:cs="Times New Roman"/>
          <w:lang w:val="en"/>
        </w:rPr>
        <w:t>For more information about</w:t>
      </w:r>
      <w:r>
        <w:rPr>
          <w:rFonts w:ascii="Century Gothic" w:eastAsia="Times New Roman" w:hAnsi="Century Gothic" w:cs="Times New Roman"/>
          <w:lang w:val="en"/>
        </w:rPr>
        <w:t xml:space="preserve"> Airy Hill</w:t>
      </w:r>
      <w:r w:rsidRPr="00854A23">
        <w:rPr>
          <w:rFonts w:ascii="Century Gothic" w:eastAsia="Times New Roman" w:hAnsi="Century Gothic" w:cs="Times New Roman"/>
          <w:lang w:val="en"/>
        </w:rPr>
        <w:t xml:space="preserve">, please visit our </w:t>
      </w:r>
      <w:hyperlink r:id="rId16" w:history="1">
        <w:r w:rsidRPr="00BA1120">
          <w:rPr>
            <w:rStyle w:val="Hyperlink"/>
            <w:rFonts w:ascii="Century Gothic" w:eastAsia="Times New Roman" w:hAnsi="Century Gothic" w:cs="Times New Roman"/>
            <w:lang w:val="en"/>
          </w:rPr>
          <w:t xml:space="preserve">website.          </w:t>
        </w:r>
      </w:hyperlink>
      <w:r>
        <w:rPr>
          <w:rFonts w:ascii="Century Gothic" w:eastAsia="Times New Roman" w:hAnsi="Century Gothic" w:cs="Times New Roman"/>
          <w:lang w:val="en"/>
        </w:rPr>
        <w:t xml:space="preserve"> </w:t>
      </w:r>
    </w:p>
    <w:p w14:paraId="171EE2BF" w14:textId="77777777" w:rsidR="00AB2C5A" w:rsidRDefault="00AB2C5A" w:rsidP="00AB2C5A">
      <w:pPr>
        <w:pStyle w:val="NormalWeb"/>
        <w:rPr>
          <w:rFonts w:ascii="Century Gothic" w:hAnsi="Century Gothic"/>
          <w:b/>
          <w:bCs/>
        </w:rPr>
      </w:pPr>
    </w:p>
    <w:p w14:paraId="16ED78C7" w14:textId="77777777" w:rsidR="00AB2C5A" w:rsidRDefault="00AB2C5A" w:rsidP="00AB2C5A">
      <w:pPr>
        <w:pStyle w:val="NormalWeb"/>
        <w:rPr>
          <w:rFonts w:ascii="Century Gothic" w:hAnsi="Century Gothic"/>
          <w:b/>
          <w:bCs/>
        </w:rPr>
      </w:pPr>
    </w:p>
    <w:p w14:paraId="2F3F3765" w14:textId="77777777" w:rsidR="00AB2C5A" w:rsidRDefault="00AB2C5A" w:rsidP="00AB2C5A">
      <w:pPr>
        <w:pStyle w:val="NormalWeb"/>
        <w:rPr>
          <w:rFonts w:ascii="Century Gothic" w:hAnsi="Century Gothic"/>
          <w:b/>
          <w:bCs/>
        </w:rPr>
      </w:pPr>
      <w:r w:rsidRPr="00944629">
        <w:rPr>
          <w:rFonts w:ascii="Century Gothic" w:hAnsi="Century Gothic"/>
          <w:b/>
          <w:bCs/>
        </w:rPr>
        <w:t>Castleton Community Primary School</w:t>
      </w:r>
    </w:p>
    <w:p w14:paraId="273CF403" w14:textId="77777777" w:rsidR="00AB2C5A" w:rsidRPr="00A80978" w:rsidRDefault="00AB2C5A" w:rsidP="00AB2C5A">
      <w:pPr>
        <w:pStyle w:val="NormalWeb"/>
        <w:rPr>
          <w:rFonts w:ascii="Century Gothic" w:hAnsi="Century Gothic"/>
          <w:b/>
          <w:bCs/>
        </w:rPr>
      </w:pPr>
      <w:r w:rsidRPr="00A80978">
        <w:rPr>
          <w:rFonts w:ascii="Calibri" w:eastAsia="Calibri" w:hAnsi="Calibri"/>
          <w:noProof/>
          <w:sz w:val="22"/>
          <w:szCs w:val="22"/>
        </w:rPr>
        <w:drawing>
          <wp:anchor distT="0" distB="0" distL="114300" distR="114300" simplePos="0" relativeHeight="251692032" behindDoc="1" locked="0" layoutInCell="1" allowOverlap="1" wp14:anchorId="4DA9C8BF" wp14:editId="05872188">
            <wp:simplePos x="0" y="0"/>
            <wp:positionH relativeFrom="margin">
              <wp:posOffset>4886325</wp:posOffset>
            </wp:positionH>
            <wp:positionV relativeFrom="paragraph">
              <wp:posOffset>137160</wp:posOffset>
            </wp:positionV>
            <wp:extent cx="1494790" cy="1631950"/>
            <wp:effectExtent l="0" t="0" r="0" b="6350"/>
            <wp:wrapTight wrapText="bothSides">
              <wp:wrapPolygon edited="0">
                <wp:start x="0" y="0"/>
                <wp:lineTo x="0" y="21432"/>
                <wp:lineTo x="21196" y="21432"/>
                <wp:lineTo x="21196"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stleton Primary Logo.jpg"/>
                    <pic:cNvPicPr/>
                  </pic:nvPicPr>
                  <pic:blipFill>
                    <a:blip r:embed="rId17">
                      <a:extLst>
                        <a:ext uri="{28A0092B-C50C-407E-A947-70E740481C1C}">
                          <a14:useLocalDpi xmlns:a14="http://schemas.microsoft.com/office/drawing/2010/main" val="0"/>
                        </a:ext>
                      </a:extLst>
                    </a:blip>
                    <a:stretch>
                      <a:fillRect/>
                    </a:stretch>
                  </pic:blipFill>
                  <pic:spPr>
                    <a:xfrm>
                      <a:off x="0" y="0"/>
                      <a:ext cx="1494790" cy="1631950"/>
                    </a:xfrm>
                    <a:prstGeom prst="rect">
                      <a:avLst/>
                    </a:prstGeom>
                  </pic:spPr>
                </pic:pic>
              </a:graphicData>
            </a:graphic>
            <wp14:sizeRelH relativeFrom="margin">
              <wp14:pctWidth>0</wp14:pctWidth>
            </wp14:sizeRelH>
            <wp14:sizeRelV relativeFrom="margin">
              <wp14:pctHeight>0</wp14:pctHeight>
            </wp14:sizeRelV>
          </wp:anchor>
        </w:drawing>
      </w:r>
      <w:r w:rsidRPr="00854A23">
        <w:rPr>
          <w:rFonts w:ascii="Century Gothic" w:eastAsia="Times New Roman" w:hAnsi="Century Gothic"/>
          <w:lang w:val="en"/>
        </w:rPr>
        <w:t>Castleton currently has 53 pupils on roll across two classes: Acorns (EYFS/KS1) and Oaks (KS2). Outdoor learning is a key feature of our provision and children have regular opportunities to participate in a range of outdoor activities. Hidden behind our historic building are extensive grounds, which include tiered gardens featuring a pond, greenhouse, adventure play area, stage, quiet zone, forest school site and an outdoor classroom. Our children are also interested in music and the arts. Our parents are very keen to be involved in the life of the school and we have an active PTFA.</w:t>
      </w:r>
    </w:p>
    <w:p w14:paraId="6869D427" w14:textId="77777777" w:rsidR="00AB2C5A" w:rsidRDefault="00AB2C5A" w:rsidP="00AB2C5A">
      <w:pPr>
        <w:spacing w:before="100" w:beforeAutospacing="1" w:after="100" w:afterAutospacing="1"/>
        <w:rPr>
          <w:rFonts w:ascii="Century Gothic" w:eastAsia="Times New Roman" w:hAnsi="Century Gothic" w:cs="Times New Roman"/>
          <w:lang w:val="en"/>
        </w:rPr>
      </w:pPr>
      <w:r w:rsidRPr="00854A23">
        <w:rPr>
          <w:rFonts w:ascii="Century Gothic" w:eastAsia="Times New Roman" w:hAnsi="Century Gothic" w:cs="Times New Roman"/>
          <w:lang w:val="en"/>
        </w:rPr>
        <w:t xml:space="preserve">For more information about Castleton, please visit our </w:t>
      </w:r>
      <w:hyperlink r:id="rId18" w:history="1">
        <w:r w:rsidRPr="00BA1120">
          <w:rPr>
            <w:rStyle w:val="Hyperlink"/>
            <w:rFonts w:ascii="Century Gothic" w:eastAsia="Times New Roman" w:hAnsi="Century Gothic" w:cs="Times New Roman"/>
            <w:lang w:val="en"/>
          </w:rPr>
          <w:t>website.</w:t>
        </w:r>
      </w:hyperlink>
      <w:r w:rsidRPr="00854A23">
        <w:rPr>
          <w:rFonts w:ascii="Century Gothic" w:eastAsia="Times New Roman" w:hAnsi="Century Gothic" w:cs="Times New Roman"/>
          <w:lang w:val="en"/>
        </w:rPr>
        <w:t xml:space="preserve"> </w:t>
      </w:r>
    </w:p>
    <w:p w14:paraId="3EFCDDCB" w14:textId="77777777" w:rsidR="00AB2C5A" w:rsidRDefault="00AB2C5A" w:rsidP="00AB2C5A">
      <w:pPr>
        <w:pStyle w:val="NormalWeb"/>
        <w:rPr>
          <w:rFonts w:ascii="Century Gothic" w:hAnsi="Century Gothic"/>
          <w:b/>
          <w:bCs/>
        </w:rPr>
      </w:pPr>
    </w:p>
    <w:p w14:paraId="05D597BB" w14:textId="77777777" w:rsidR="00AB2C5A" w:rsidRDefault="00AB2C5A" w:rsidP="00AB2C5A">
      <w:pPr>
        <w:pStyle w:val="NormalWeb"/>
        <w:rPr>
          <w:rFonts w:ascii="Century Gothic" w:hAnsi="Century Gothic"/>
          <w:b/>
          <w:bCs/>
        </w:rPr>
      </w:pPr>
    </w:p>
    <w:p w14:paraId="6E2A9262" w14:textId="77777777" w:rsidR="00AB2C5A" w:rsidRDefault="00AB2C5A" w:rsidP="00AB2C5A">
      <w:pPr>
        <w:pStyle w:val="NormalWeb"/>
        <w:rPr>
          <w:rFonts w:ascii="Century Gothic" w:hAnsi="Century Gothic"/>
          <w:b/>
          <w:bCs/>
        </w:rPr>
      </w:pPr>
    </w:p>
    <w:p w14:paraId="26759420" w14:textId="77777777" w:rsidR="00AB2C5A" w:rsidRDefault="00AB2C5A" w:rsidP="00AB2C5A">
      <w:pPr>
        <w:pStyle w:val="NormalWeb"/>
        <w:rPr>
          <w:rFonts w:ascii="Century Gothic" w:hAnsi="Century Gothic"/>
          <w:b/>
          <w:bCs/>
        </w:rPr>
      </w:pPr>
    </w:p>
    <w:p w14:paraId="07C04A39" w14:textId="77777777" w:rsidR="00AB2C5A" w:rsidRPr="006F6AE7" w:rsidRDefault="00AB2C5A" w:rsidP="00AB2C5A">
      <w:pPr>
        <w:pStyle w:val="NormalWeb"/>
        <w:rPr>
          <w:rFonts w:ascii="Century Gothic" w:hAnsi="Century Gothic"/>
          <w:b/>
          <w:bCs/>
        </w:rPr>
      </w:pPr>
      <w:r w:rsidRPr="006F6AE7">
        <w:rPr>
          <w:rFonts w:ascii="Century Gothic" w:hAnsi="Century Gothic"/>
          <w:b/>
          <w:bCs/>
        </w:rPr>
        <w:t>Glaisdale Primary School</w:t>
      </w:r>
    </w:p>
    <w:p w14:paraId="76EC21D4" w14:textId="77777777" w:rsidR="00AB2C5A" w:rsidRPr="006F6AE7" w:rsidRDefault="00AB2C5A" w:rsidP="00AB2C5A">
      <w:pPr>
        <w:pStyle w:val="NormalWeb"/>
        <w:rPr>
          <w:rFonts w:ascii="Century Gothic" w:hAnsi="Century Gothic"/>
        </w:rPr>
      </w:pPr>
      <w:r w:rsidRPr="002965B9">
        <w:rPr>
          <w:rFonts w:ascii="Century Gothic" w:hAnsi="Century Gothic"/>
          <w:noProof/>
        </w:rPr>
        <w:drawing>
          <wp:anchor distT="0" distB="0" distL="114300" distR="114300" simplePos="0" relativeHeight="251688960" behindDoc="1" locked="0" layoutInCell="1" allowOverlap="1" wp14:anchorId="2C1DFF3A" wp14:editId="15D51CFA">
            <wp:simplePos x="0" y="0"/>
            <wp:positionH relativeFrom="column">
              <wp:posOffset>4701150</wp:posOffset>
            </wp:positionH>
            <wp:positionV relativeFrom="paragraph">
              <wp:posOffset>5715</wp:posOffset>
            </wp:positionV>
            <wp:extent cx="1764030" cy="1224280"/>
            <wp:effectExtent l="0" t="0" r="7620" b="0"/>
            <wp:wrapTight wrapText="bothSides">
              <wp:wrapPolygon edited="0">
                <wp:start x="0" y="0"/>
                <wp:lineTo x="0" y="21174"/>
                <wp:lineTo x="21460" y="21174"/>
                <wp:lineTo x="21460" y="0"/>
                <wp:lineTo x="0" y="0"/>
              </wp:wrapPolygon>
            </wp:wrapTight>
            <wp:docPr id="16" name="Picture 1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rotWithShape="1">
                    <a:blip r:embed="rId19">
                      <a:extLst>
                        <a:ext uri="{28A0092B-C50C-407E-A947-70E740481C1C}">
                          <a14:useLocalDpi xmlns:a14="http://schemas.microsoft.com/office/drawing/2010/main" val="0"/>
                        </a:ext>
                      </a:extLst>
                    </a:blip>
                    <a:srcRect l="4919" t="12951" r="4113" b="7230"/>
                    <a:stretch/>
                  </pic:blipFill>
                  <pic:spPr bwMode="auto">
                    <a:xfrm>
                      <a:off x="0" y="0"/>
                      <a:ext cx="1764030" cy="1224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F6AE7">
        <w:rPr>
          <w:rFonts w:ascii="Century Gothic" w:hAnsi="Century Gothic"/>
        </w:rPr>
        <w:t xml:space="preserve">Glaisdale school currently has 34 pupils on roll across two classes: </w:t>
      </w:r>
      <w:proofErr w:type="gramStart"/>
      <w:r w:rsidRPr="006F6AE7">
        <w:rPr>
          <w:rFonts w:ascii="Century Gothic" w:hAnsi="Century Gothic"/>
        </w:rPr>
        <w:t xml:space="preserve">Explorers </w:t>
      </w:r>
      <w:r w:rsidRPr="002965B9">
        <w:rPr>
          <w:rFonts w:ascii="Century Gothic" w:hAnsi="Century Gothic"/>
        </w:rPr>
        <w:t xml:space="preserve"> </w:t>
      </w:r>
      <w:r w:rsidRPr="006F6AE7">
        <w:rPr>
          <w:rFonts w:ascii="Century Gothic" w:hAnsi="Century Gothic"/>
        </w:rPr>
        <w:t>(</w:t>
      </w:r>
      <w:proofErr w:type="gramEnd"/>
      <w:r w:rsidRPr="006F6AE7">
        <w:rPr>
          <w:rFonts w:ascii="Century Gothic" w:hAnsi="Century Gothic"/>
        </w:rPr>
        <w:t xml:space="preserve">EYFS/KS1) and Adventurers (KS2). We have a relatively new staff team who have worked hard in recent months to develop our curriculum, sports offer, school council and EYFS provision. </w:t>
      </w:r>
    </w:p>
    <w:p w14:paraId="5BDAB9E6" w14:textId="77777777" w:rsidR="00AB2C5A" w:rsidRPr="006F6AE7" w:rsidRDefault="00AB2C5A" w:rsidP="00AB2C5A">
      <w:pPr>
        <w:pStyle w:val="NormalWeb"/>
        <w:rPr>
          <w:rFonts w:ascii="Century Gothic" w:hAnsi="Century Gothic"/>
        </w:rPr>
      </w:pPr>
      <w:r w:rsidRPr="006F6AE7">
        <w:rPr>
          <w:rFonts w:ascii="Century Gothic" w:hAnsi="Century Gothic"/>
        </w:rPr>
        <w:t xml:space="preserve">Our children love the great </w:t>
      </w:r>
      <w:proofErr w:type="gramStart"/>
      <w:r w:rsidRPr="006F6AE7">
        <w:rPr>
          <w:rFonts w:ascii="Century Gothic" w:hAnsi="Century Gothic"/>
        </w:rPr>
        <w:t>outdoors</w:t>
      </w:r>
      <w:proofErr w:type="gramEnd"/>
      <w:r w:rsidRPr="006F6AE7">
        <w:rPr>
          <w:rFonts w:ascii="Century Gothic" w:hAnsi="Century Gothic"/>
        </w:rPr>
        <w:t xml:space="preserve"> and our rural location provides lots of opportunities for sport and adventurous activities. We would love our new teacher in charge to share this passion, taking the lead on improving our sports and PE provision </w:t>
      </w:r>
      <w:proofErr w:type="gramStart"/>
      <w:r w:rsidRPr="006F6AE7">
        <w:rPr>
          <w:rFonts w:ascii="Century Gothic" w:hAnsi="Century Gothic"/>
        </w:rPr>
        <w:t>in order to</w:t>
      </w:r>
      <w:proofErr w:type="gramEnd"/>
      <w:r w:rsidRPr="006F6AE7">
        <w:rPr>
          <w:rFonts w:ascii="Century Gothic" w:hAnsi="Century Gothic"/>
        </w:rPr>
        <w:t xml:space="preserve"> achieve local, regional and national recognition. </w:t>
      </w:r>
    </w:p>
    <w:p w14:paraId="711A9E5E" w14:textId="77777777" w:rsidR="00AB2C5A" w:rsidRPr="006F6AE7" w:rsidRDefault="00AB2C5A" w:rsidP="00AB2C5A">
      <w:pPr>
        <w:pStyle w:val="NormalWeb"/>
        <w:rPr>
          <w:rFonts w:ascii="Century Gothic" w:hAnsi="Century Gothic"/>
        </w:rPr>
      </w:pPr>
      <w:r w:rsidRPr="006F6AE7">
        <w:rPr>
          <w:rFonts w:ascii="Century Gothic" w:hAnsi="Century Gothic"/>
        </w:rPr>
        <w:t xml:space="preserve">Staff have developed excellent relationships with our parents and 100% of </w:t>
      </w:r>
      <w:r>
        <w:rPr>
          <w:rFonts w:ascii="Century Gothic" w:hAnsi="Century Gothic"/>
        </w:rPr>
        <w:t>those</w:t>
      </w:r>
      <w:r w:rsidRPr="006F6AE7">
        <w:rPr>
          <w:rFonts w:ascii="Century Gothic" w:hAnsi="Century Gothic"/>
        </w:rPr>
        <w:t xml:space="preserve"> completing a recent survey said they would recommend Glaisdale to other parents.</w:t>
      </w:r>
    </w:p>
    <w:p w14:paraId="253A78FB" w14:textId="77777777" w:rsidR="00AB2C5A" w:rsidRDefault="00AB2C5A" w:rsidP="00AB2C5A">
      <w:pPr>
        <w:pStyle w:val="NormalWeb"/>
        <w:rPr>
          <w:rFonts w:ascii="Century Gothic" w:hAnsi="Century Gothic"/>
          <w:lang w:val="en"/>
        </w:rPr>
      </w:pPr>
      <w:r>
        <w:rPr>
          <w:rFonts w:ascii="Century Gothic" w:hAnsi="Century Gothic"/>
          <w:lang w:val="en"/>
        </w:rPr>
        <w:t>For more information about Glaisdale</w:t>
      </w:r>
      <w:r w:rsidRPr="00BB5DF3">
        <w:rPr>
          <w:rFonts w:ascii="Century Gothic" w:hAnsi="Century Gothic"/>
          <w:lang w:val="en"/>
        </w:rPr>
        <w:t xml:space="preserve">, please visit our </w:t>
      </w:r>
      <w:hyperlink r:id="rId20" w:history="1">
        <w:r w:rsidRPr="00F037E9">
          <w:rPr>
            <w:rStyle w:val="Hyperlink"/>
            <w:rFonts w:ascii="Century Gothic" w:hAnsi="Century Gothic"/>
            <w:lang w:val="en"/>
          </w:rPr>
          <w:t>website.</w:t>
        </w:r>
      </w:hyperlink>
      <w:r>
        <w:rPr>
          <w:rFonts w:ascii="Century Gothic" w:hAnsi="Century Gothic"/>
          <w:lang w:val="en"/>
        </w:rPr>
        <w:t xml:space="preserve"> </w:t>
      </w:r>
    </w:p>
    <w:p w14:paraId="074EBA1F" w14:textId="77777777" w:rsidR="00AB2C5A" w:rsidRPr="00F02A00" w:rsidRDefault="00AB2C5A" w:rsidP="00AB2C5A">
      <w:pPr>
        <w:pStyle w:val="NormalWeb"/>
        <w:rPr>
          <w:rFonts w:ascii="Century Gothic" w:hAnsi="Century Gothic"/>
          <w:color w:val="0000FF" w:themeColor="hyperlink"/>
          <w:u w:val="single"/>
        </w:rPr>
      </w:pPr>
    </w:p>
    <w:p w14:paraId="4F400056" w14:textId="77777777" w:rsidR="00AB2C5A" w:rsidRDefault="00AB2C5A" w:rsidP="00AB2C5A">
      <w:pPr>
        <w:pStyle w:val="NormalWeb"/>
        <w:rPr>
          <w:rFonts w:ascii="Century Gothic" w:hAnsi="Century Gothic"/>
          <w:b/>
        </w:rPr>
      </w:pPr>
      <w:r>
        <w:rPr>
          <w:rFonts w:ascii="Century Gothic" w:hAnsi="Century Gothic"/>
          <w:noProof/>
        </w:rPr>
        <w:drawing>
          <wp:anchor distT="0" distB="0" distL="114300" distR="114300" simplePos="0" relativeHeight="251689984" behindDoc="1" locked="0" layoutInCell="1" allowOverlap="1" wp14:anchorId="2BC5728C" wp14:editId="50C82286">
            <wp:simplePos x="0" y="0"/>
            <wp:positionH relativeFrom="column">
              <wp:posOffset>4871720</wp:posOffset>
            </wp:positionH>
            <wp:positionV relativeFrom="paragraph">
              <wp:posOffset>321310</wp:posOffset>
            </wp:positionV>
            <wp:extent cx="1428750" cy="1273810"/>
            <wp:effectExtent l="0" t="0" r="0" b="2540"/>
            <wp:wrapTight wrapText="bothSides">
              <wp:wrapPolygon edited="0">
                <wp:start x="0" y="0"/>
                <wp:lineTo x="0" y="21320"/>
                <wp:lineTo x="21312" y="21320"/>
                <wp:lineTo x="21312"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a:extLst>
                        <a:ext uri="{28A0092B-C50C-407E-A947-70E740481C1C}">
                          <a14:useLocalDpi xmlns:a14="http://schemas.microsoft.com/office/drawing/2010/main" val="0"/>
                        </a:ext>
                      </a:extLst>
                    </a:blip>
                    <a:srcRect b="6086"/>
                    <a:stretch/>
                  </pic:blipFill>
                  <pic:spPr bwMode="auto">
                    <a:xfrm>
                      <a:off x="0" y="0"/>
                      <a:ext cx="1428750" cy="1273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DF3">
        <w:rPr>
          <w:rFonts w:ascii="Century Gothic" w:hAnsi="Century Gothic"/>
          <w:b/>
        </w:rPr>
        <w:t>Lealholm Primary School</w:t>
      </w:r>
    </w:p>
    <w:p w14:paraId="6559C433" w14:textId="77777777" w:rsidR="00AB2C5A" w:rsidRPr="00BB5DF3" w:rsidRDefault="00AB2C5A" w:rsidP="00AB2C5A">
      <w:pPr>
        <w:pStyle w:val="NormalWeb"/>
        <w:rPr>
          <w:rFonts w:ascii="Century Gothic" w:hAnsi="Century Gothic"/>
          <w:bCs/>
        </w:rPr>
      </w:pPr>
      <w:r>
        <w:rPr>
          <w:rFonts w:ascii="Century Gothic" w:hAnsi="Century Gothic"/>
          <w:bCs/>
        </w:rPr>
        <w:t>Lealholm</w:t>
      </w:r>
      <w:r w:rsidRPr="00BB5DF3">
        <w:rPr>
          <w:rFonts w:ascii="Century Gothic" w:hAnsi="Century Gothic"/>
          <w:bCs/>
        </w:rPr>
        <w:t xml:space="preserve"> is a very welcoming school with a friendly atmosphere. The small pupil numbers encourage a family feel, where pupils from Reception to Year 6 happily learn, play, eat and celebrate together. All pupils can identify trusted adults within school, including those in non-teaching roles, to whom they could turn to if they had any worries. Positive attitudes and kind behaviour are celebrated and awarded in weekly assemblies. </w:t>
      </w:r>
    </w:p>
    <w:p w14:paraId="3FC8B404" w14:textId="77777777" w:rsidR="00AB2C5A" w:rsidRDefault="00AB2C5A" w:rsidP="00AB2C5A">
      <w:pPr>
        <w:pStyle w:val="NormalWeb"/>
        <w:rPr>
          <w:rFonts w:ascii="Century Gothic" w:hAnsi="Century Gothic"/>
          <w:bCs/>
        </w:rPr>
      </w:pPr>
      <w:r>
        <w:rPr>
          <w:rFonts w:ascii="Century Gothic" w:hAnsi="Century Gothic"/>
          <w:bCs/>
        </w:rPr>
        <w:t xml:space="preserve">Pupils </w:t>
      </w:r>
      <w:r w:rsidRPr="00BB5DF3">
        <w:rPr>
          <w:rFonts w:ascii="Century Gothic" w:hAnsi="Century Gothic"/>
          <w:bCs/>
        </w:rPr>
        <w:t xml:space="preserve">have access to a wide range of activities, </w:t>
      </w:r>
      <w:r>
        <w:rPr>
          <w:rFonts w:ascii="Century Gothic" w:hAnsi="Century Gothic"/>
          <w:bCs/>
        </w:rPr>
        <w:t xml:space="preserve">as well as </w:t>
      </w:r>
      <w:r w:rsidRPr="00BB5DF3">
        <w:rPr>
          <w:rFonts w:ascii="Century Gothic" w:hAnsi="Century Gothic"/>
          <w:bCs/>
        </w:rPr>
        <w:t>taking on leadership responsibilities, includi</w:t>
      </w:r>
      <w:r>
        <w:rPr>
          <w:rFonts w:ascii="Century Gothic" w:hAnsi="Century Gothic"/>
          <w:bCs/>
        </w:rPr>
        <w:t xml:space="preserve">ng being on the school council and being reading buddy. </w:t>
      </w:r>
      <w:r w:rsidRPr="00BB5DF3">
        <w:rPr>
          <w:rFonts w:ascii="Century Gothic" w:hAnsi="Century Gothic"/>
          <w:bCs/>
        </w:rPr>
        <w:t>Opportunities to work collaboratively with pupils from other schools within the Trust are actively planned into the school year. This provides pupils from our small village community with useful opportunities to develop confidence and build relationships with their peers beyond Lealholm, in preparation for their eventual transition to secondary school in the nearest town, almost 10 miles away. </w:t>
      </w:r>
    </w:p>
    <w:p w14:paraId="11AECEFA" w14:textId="77777777" w:rsidR="00AB2C5A" w:rsidRDefault="00AB2C5A" w:rsidP="00AB2C5A">
      <w:pPr>
        <w:pStyle w:val="NormalWeb"/>
        <w:rPr>
          <w:rFonts w:ascii="Century Gothic" w:hAnsi="Century Gothic"/>
          <w:lang w:val="en"/>
        </w:rPr>
      </w:pPr>
      <w:r>
        <w:rPr>
          <w:rFonts w:ascii="Century Gothic" w:hAnsi="Century Gothic"/>
          <w:bCs/>
          <w:lang w:val="en"/>
        </w:rPr>
        <w:t>For more information about Lealholm</w:t>
      </w:r>
      <w:r w:rsidRPr="00BB5DF3">
        <w:rPr>
          <w:rFonts w:ascii="Century Gothic" w:hAnsi="Century Gothic"/>
          <w:bCs/>
          <w:lang w:val="en"/>
        </w:rPr>
        <w:t xml:space="preserve">, please visit our </w:t>
      </w:r>
      <w:hyperlink r:id="rId22" w:history="1">
        <w:r w:rsidRPr="00F037E9">
          <w:rPr>
            <w:rStyle w:val="Hyperlink"/>
            <w:rFonts w:ascii="Century Gothic" w:hAnsi="Century Gothic"/>
            <w:bCs/>
            <w:lang w:val="en"/>
          </w:rPr>
          <w:t>website.</w:t>
        </w:r>
      </w:hyperlink>
    </w:p>
    <w:p w14:paraId="7A471845" w14:textId="77777777" w:rsidR="00AB2C5A" w:rsidRDefault="00AB2C5A" w:rsidP="00AB2C5A">
      <w:pPr>
        <w:pStyle w:val="NormalWeb"/>
        <w:rPr>
          <w:rFonts w:ascii="Century Gothic" w:hAnsi="Century Gothic"/>
          <w:b/>
          <w:lang w:val="en"/>
        </w:rPr>
      </w:pPr>
    </w:p>
    <w:p w14:paraId="4F8441B5" w14:textId="77777777" w:rsidR="00AB2C5A" w:rsidRDefault="00AB2C5A" w:rsidP="00AB2C5A">
      <w:pPr>
        <w:pStyle w:val="NormalWeb"/>
        <w:rPr>
          <w:rFonts w:ascii="Century Gothic" w:hAnsi="Century Gothic"/>
          <w:b/>
          <w:lang w:val="en"/>
        </w:rPr>
      </w:pPr>
    </w:p>
    <w:p w14:paraId="1FD99DB7" w14:textId="77777777" w:rsidR="00AB2C5A" w:rsidRPr="00715338" w:rsidRDefault="00AB2C5A" w:rsidP="00AB2C5A">
      <w:pPr>
        <w:pStyle w:val="NormalWeb"/>
        <w:rPr>
          <w:rFonts w:ascii="Century Gothic" w:hAnsi="Century Gothic"/>
          <w:lang w:val="en"/>
        </w:rPr>
      </w:pPr>
      <w:r w:rsidRPr="00F02A00">
        <w:rPr>
          <w:rFonts w:ascii="Century Gothic" w:hAnsi="Century Gothic"/>
          <w:b/>
          <w:lang w:val="en"/>
        </w:rPr>
        <w:t>Oakridge C</w:t>
      </w:r>
      <w:r>
        <w:rPr>
          <w:rFonts w:ascii="Century Gothic" w:hAnsi="Century Gothic"/>
          <w:b/>
          <w:lang w:val="en"/>
        </w:rPr>
        <w:t xml:space="preserve">ommunity </w:t>
      </w:r>
      <w:r w:rsidRPr="00F02A00">
        <w:rPr>
          <w:rFonts w:ascii="Century Gothic" w:hAnsi="Century Gothic"/>
          <w:b/>
          <w:lang w:val="en"/>
        </w:rPr>
        <w:t>P</w:t>
      </w:r>
      <w:r>
        <w:rPr>
          <w:rFonts w:ascii="Century Gothic" w:hAnsi="Century Gothic"/>
          <w:b/>
          <w:lang w:val="en"/>
        </w:rPr>
        <w:t>rimary</w:t>
      </w:r>
      <w:r w:rsidRPr="00F02A00">
        <w:rPr>
          <w:rFonts w:ascii="Century Gothic" w:hAnsi="Century Gothic"/>
          <w:b/>
          <w:lang w:val="en"/>
        </w:rPr>
        <w:t xml:space="preserve"> School</w:t>
      </w:r>
    </w:p>
    <w:p w14:paraId="7A842A9A" w14:textId="77777777" w:rsidR="00AB2C5A" w:rsidRPr="00F02A00" w:rsidRDefault="00AB2C5A" w:rsidP="00AB2C5A">
      <w:pPr>
        <w:spacing w:before="100" w:beforeAutospacing="1" w:after="100" w:afterAutospacing="1"/>
        <w:rPr>
          <w:rFonts w:ascii="Century Gothic" w:eastAsiaTheme="minorHAnsi" w:hAnsi="Century Gothic" w:cs="Times New Roman"/>
        </w:rPr>
      </w:pPr>
      <w:r>
        <w:rPr>
          <w:rFonts w:ascii="Century Gothic" w:eastAsiaTheme="minorHAnsi" w:hAnsi="Century Gothic" w:cs="Times New Roman"/>
          <w:iCs/>
          <w:noProof/>
        </w:rPr>
        <w:drawing>
          <wp:anchor distT="0" distB="0" distL="114300" distR="114300" simplePos="0" relativeHeight="251693056" behindDoc="0" locked="0" layoutInCell="1" allowOverlap="1" wp14:anchorId="28E15B54" wp14:editId="68796786">
            <wp:simplePos x="0" y="0"/>
            <wp:positionH relativeFrom="column">
              <wp:posOffset>4949190</wp:posOffset>
            </wp:positionH>
            <wp:positionV relativeFrom="paragraph">
              <wp:posOffset>59055</wp:posOffset>
            </wp:positionV>
            <wp:extent cx="1287780" cy="1287780"/>
            <wp:effectExtent l="0" t="0" r="7620" b="7620"/>
            <wp:wrapThrough wrapText="bothSides">
              <wp:wrapPolygon edited="0">
                <wp:start x="7349" y="0"/>
                <wp:lineTo x="4473" y="1278"/>
                <wp:lineTo x="639" y="4154"/>
                <wp:lineTo x="0" y="7349"/>
                <wp:lineTo x="0" y="13740"/>
                <wp:lineTo x="320" y="15976"/>
                <wp:lineTo x="4473" y="20450"/>
                <wp:lineTo x="7349" y="21408"/>
                <wp:lineTo x="14059" y="21408"/>
                <wp:lineTo x="16935" y="20450"/>
                <wp:lineTo x="21089" y="15976"/>
                <wp:lineTo x="21408" y="13740"/>
                <wp:lineTo x="21408" y="7349"/>
                <wp:lineTo x="21089" y="4473"/>
                <wp:lineTo x="16935" y="1278"/>
                <wp:lineTo x="14059" y="0"/>
                <wp:lineTo x="7349"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7780" cy="1287780"/>
                    </a:xfrm>
                    <a:prstGeom prst="rect">
                      <a:avLst/>
                    </a:prstGeom>
                    <a:noFill/>
                  </pic:spPr>
                </pic:pic>
              </a:graphicData>
            </a:graphic>
            <wp14:sizeRelH relativeFrom="margin">
              <wp14:pctWidth>0</wp14:pctWidth>
            </wp14:sizeRelH>
            <wp14:sizeRelV relativeFrom="margin">
              <wp14:pctHeight>0</wp14:pctHeight>
            </wp14:sizeRelV>
          </wp:anchor>
        </w:drawing>
      </w:r>
      <w:r w:rsidRPr="00F02A00">
        <w:rPr>
          <w:rFonts w:ascii="Century Gothic" w:eastAsiaTheme="minorHAnsi" w:hAnsi="Century Gothic" w:cs="Times New Roman"/>
          <w:iCs/>
        </w:rPr>
        <w:t xml:space="preserve">Oakridge Community Primary School is situated in a most beautiful part of the country: the village of Hinderwell located between the North Yorkshire Moors and the North Sea coast. </w:t>
      </w:r>
    </w:p>
    <w:p w14:paraId="3B634DD5" w14:textId="77777777" w:rsidR="00AB2C5A" w:rsidRPr="00F02A00" w:rsidRDefault="00AB2C5A" w:rsidP="00AB2C5A">
      <w:pPr>
        <w:spacing w:before="100" w:beforeAutospacing="1" w:after="100" w:afterAutospacing="1"/>
        <w:rPr>
          <w:rFonts w:ascii="Century Gothic" w:eastAsiaTheme="minorHAnsi" w:hAnsi="Century Gothic" w:cs="Times New Roman"/>
          <w:iCs/>
        </w:rPr>
      </w:pPr>
      <w:r w:rsidRPr="00F02A00">
        <w:rPr>
          <w:rFonts w:ascii="Century Gothic" w:eastAsiaTheme="minorHAnsi" w:hAnsi="Century Gothic" w:cs="Times New Roman"/>
          <w:iCs/>
        </w:rPr>
        <w:t xml:space="preserve">We are a designated Community Primary School, including a nursery and cater for children between the ages of 3 and 11. The children are organised into two classes: Dolphin Class for KS2 pupils and Seahorse Class for EYFS and KS1 pupils. </w:t>
      </w:r>
    </w:p>
    <w:p w14:paraId="6BADAFD4" w14:textId="77777777" w:rsidR="00AB2C5A" w:rsidRPr="00F02A00" w:rsidRDefault="00AB2C5A" w:rsidP="00AB2C5A">
      <w:pPr>
        <w:spacing w:before="100" w:beforeAutospacing="1" w:after="100" w:afterAutospacing="1"/>
        <w:rPr>
          <w:rFonts w:ascii="Century Gothic" w:eastAsiaTheme="minorHAnsi" w:hAnsi="Century Gothic" w:cs="Times New Roman"/>
        </w:rPr>
      </w:pPr>
      <w:r w:rsidRPr="00F02A00">
        <w:rPr>
          <w:rFonts w:ascii="Century Gothic" w:eastAsiaTheme="minorHAnsi" w:hAnsi="Century Gothic" w:cs="Times New Roman"/>
        </w:rPr>
        <w:t xml:space="preserve">We provide a rich and exciting curriculum in a safe and caring environment, where children flourish and </w:t>
      </w:r>
      <w:proofErr w:type="gramStart"/>
      <w:r w:rsidRPr="00F02A00">
        <w:rPr>
          <w:rFonts w:ascii="Century Gothic" w:eastAsiaTheme="minorHAnsi" w:hAnsi="Century Gothic" w:cs="Times New Roman"/>
        </w:rPr>
        <w:t>have the opportunity to</w:t>
      </w:r>
      <w:proofErr w:type="gramEnd"/>
      <w:r w:rsidRPr="00F02A00">
        <w:rPr>
          <w:rFonts w:ascii="Century Gothic" w:eastAsiaTheme="minorHAnsi" w:hAnsi="Century Gothic" w:cs="Times New Roman"/>
        </w:rPr>
        <w:t xml:space="preserve"> build positive relationships, make reputable choices and be inspired to become innovative life-long learners.</w:t>
      </w:r>
    </w:p>
    <w:p w14:paraId="013F54DA" w14:textId="77777777" w:rsidR="00AB2C5A" w:rsidRDefault="00AB2C5A" w:rsidP="00AB2C5A">
      <w:pPr>
        <w:spacing w:before="100" w:beforeAutospacing="1" w:after="100" w:afterAutospacing="1"/>
        <w:rPr>
          <w:rFonts w:ascii="Century Gothic" w:eastAsiaTheme="minorHAnsi" w:hAnsi="Century Gothic" w:cs="Times New Roman"/>
        </w:rPr>
      </w:pPr>
      <w:r w:rsidRPr="00F02A00">
        <w:rPr>
          <w:rFonts w:ascii="Century Gothic" w:eastAsiaTheme="minorHAnsi" w:hAnsi="Century Gothic" w:cs="Times New Roman"/>
        </w:rPr>
        <w:t>We recognise that parents and carers are an integral part of our family of schools, and we strive to work with them to make positive contributions to our local communities.</w:t>
      </w:r>
    </w:p>
    <w:p w14:paraId="23E4DAA3" w14:textId="77777777" w:rsidR="00AB2C5A" w:rsidRDefault="00AB2C5A" w:rsidP="00AB2C5A">
      <w:pPr>
        <w:spacing w:before="100" w:beforeAutospacing="1" w:after="100" w:afterAutospacing="1"/>
        <w:rPr>
          <w:rFonts w:ascii="Century Gothic" w:eastAsiaTheme="minorHAnsi" w:hAnsi="Century Gothic" w:cs="Times New Roman"/>
          <w:bCs/>
          <w:lang w:val="en"/>
        </w:rPr>
      </w:pPr>
      <w:r>
        <w:rPr>
          <w:rFonts w:ascii="Century Gothic" w:eastAsiaTheme="minorHAnsi" w:hAnsi="Century Gothic" w:cs="Times New Roman"/>
          <w:bCs/>
          <w:lang w:val="en"/>
        </w:rPr>
        <w:t>For more information about Oakridge</w:t>
      </w:r>
      <w:r w:rsidRPr="00F02A00">
        <w:rPr>
          <w:rFonts w:ascii="Century Gothic" w:eastAsiaTheme="minorHAnsi" w:hAnsi="Century Gothic" w:cs="Times New Roman"/>
          <w:bCs/>
          <w:lang w:val="en"/>
        </w:rPr>
        <w:t xml:space="preserve">, please visit our </w:t>
      </w:r>
      <w:hyperlink r:id="rId23" w:history="1">
        <w:r w:rsidRPr="00F037E9">
          <w:rPr>
            <w:rStyle w:val="Hyperlink"/>
            <w:rFonts w:ascii="Century Gothic" w:eastAsiaTheme="minorHAnsi" w:hAnsi="Century Gothic" w:cs="Times New Roman"/>
            <w:bCs/>
            <w:lang w:val="en"/>
          </w:rPr>
          <w:t>website.</w:t>
        </w:r>
        <w:r w:rsidRPr="00F037E9">
          <w:rPr>
            <w:rStyle w:val="Hyperlink"/>
            <w:rFonts w:ascii="Century Gothic" w:eastAsiaTheme="minorHAnsi" w:hAnsi="Century Gothic" w:cs="Times New Roman"/>
            <w:bCs/>
          </w:rPr>
          <w:t xml:space="preserve">      </w:t>
        </w:r>
      </w:hyperlink>
    </w:p>
    <w:p w14:paraId="75A6D3FB" w14:textId="7246DEF9" w:rsidR="00AB2C5A" w:rsidRDefault="00AB2C5A" w:rsidP="00AB2C5A">
      <w:pPr>
        <w:spacing w:before="100" w:beforeAutospacing="1" w:after="100" w:afterAutospacing="1"/>
        <w:rPr>
          <w:rFonts w:ascii="Century Gothic" w:hAnsi="Century Gothic"/>
          <w:lang w:val="en"/>
        </w:rPr>
      </w:pPr>
      <w:r w:rsidRPr="00F037E9">
        <w:rPr>
          <w:rFonts w:ascii="Century Gothic" w:eastAsiaTheme="minorHAnsi" w:hAnsi="Century Gothic" w:cs="Times New Roman"/>
          <w:lang w:val="en"/>
        </w:rPr>
        <w:t xml:space="preserve"> </w:t>
      </w:r>
    </w:p>
    <w:p w14:paraId="1C1F4B82" w14:textId="77777777" w:rsidR="00AB2C5A" w:rsidRPr="00F02A00" w:rsidRDefault="00AB2C5A" w:rsidP="00AB2C5A">
      <w:pPr>
        <w:spacing w:before="100" w:beforeAutospacing="1" w:after="100" w:afterAutospacing="1"/>
        <w:rPr>
          <w:rFonts w:ascii="Century Gothic" w:eastAsiaTheme="minorHAnsi" w:hAnsi="Century Gothic" w:cs="Times New Roman"/>
        </w:rPr>
      </w:pPr>
      <w:r>
        <w:rPr>
          <w:rFonts w:ascii="Century Gothic" w:hAnsi="Century Gothic"/>
          <w:noProof/>
        </w:rPr>
        <w:drawing>
          <wp:anchor distT="0" distB="0" distL="114300" distR="114300" simplePos="0" relativeHeight="251691008" behindDoc="1" locked="0" layoutInCell="1" allowOverlap="1" wp14:anchorId="148580DC" wp14:editId="60AD3117">
            <wp:simplePos x="0" y="0"/>
            <wp:positionH relativeFrom="column">
              <wp:posOffset>4861560</wp:posOffset>
            </wp:positionH>
            <wp:positionV relativeFrom="paragraph">
              <wp:posOffset>1905</wp:posOffset>
            </wp:positionV>
            <wp:extent cx="1455420" cy="1141730"/>
            <wp:effectExtent l="0" t="0" r="0" b="1270"/>
            <wp:wrapTight wrapText="bothSides">
              <wp:wrapPolygon edited="0">
                <wp:start x="0" y="0"/>
                <wp:lineTo x="0" y="21264"/>
                <wp:lineTo x="21204" y="21264"/>
                <wp:lineTo x="21204"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r:embed="rId24">
                      <a:extLst>
                        <a:ext uri="{28A0092B-C50C-407E-A947-70E740481C1C}">
                          <a14:useLocalDpi xmlns:a14="http://schemas.microsoft.com/office/drawing/2010/main" val="0"/>
                        </a:ext>
                      </a:extLst>
                    </a:blip>
                    <a:srcRect t="10777" b="10777"/>
                    <a:stretch>
                      <a:fillRect/>
                    </a:stretch>
                  </pic:blipFill>
                  <pic:spPr bwMode="auto">
                    <a:xfrm>
                      <a:off x="0" y="0"/>
                      <a:ext cx="1455420" cy="11417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E529C">
        <w:rPr>
          <w:rFonts w:ascii="Century Gothic" w:hAnsi="Century Gothic"/>
          <w:b/>
          <w:lang w:val="en"/>
        </w:rPr>
        <w:t xml:space="preserve">West Cliff </w:t>
      </w:r>
      <w:r>
        <w:rPr>
          <w:rFonts w:ascii="Century Gothic" w:hAnsi="Century Gothic"/>
          <w:b/>
          <w:lang w:val="en"/>
        </w:rPr>
        <w:t>Primary School</w:t>
      </w:r>
    </w:p>
    <w:p w14:paraId="77A07AE3" w14:textId="77777777" w:rsidR="00AB2C5A" w:rsidRPr="00B42403" w:rsidRDefault="00AB2C5A" w:rsidP="00AB2C5A">
      <w:pPr>
        <w:rPr>
          <w:rFonts w:ascii="Century Gothic" w:hAnsi="Century Gothic"/>
        </w:rPr>
      </w:pPr>
      <w:r w:rsidRPr="00B42403">
        <w:rPr>
          <w:rFonts w:ascii="Century Gothic" w:hAnsi="Century Gothic"/>
        </w:rPr>
        <w:t>West Cliff Primary School is a warm and friendly community school that provides education from children aged 2-11. It currently has around 200 children on roll, divided into 8 classes (one for each year group). We also have the Rockpool, which is our Targeted Mainstream Provision for children with high level social, emotional and mental health needs. The school mainly takes children from the west side and the centre of Whitby but is accessible from all parts of the town.</w:t>
      </w:r>
    </w:p>
    <w:p w14:paraId="62974D4D" w14:textId="77777777" w:rsidR="00AB2C5A" w:rsidRPr="00B42403" w:rsidRDefault="00AB2C5A" w:rsidP="00AB2C5A">
      <w:pPr>
        <w:rPr>
          <w:rFonts w:ascii="Century Gothic" w:hAnsi="Century Gothic"/>
        </w:rPr>
      </w:pPr>
      <w:r w:rsidRPr="00B42403">
        <w:rPr>
          <w:rFonts w:ascii="Century Gothic" w:hAnsi="Century Gothic"/>
        </w:rPr>
        <w:t xml:space="preserve">We pride ourselves on providing a warm and welcoming environment for children and adults alike, and we strive to provide the very best standard of education possible for our children. The six principles of nurture run through our school. </w:t>
      </w:r>
    </w:p>
    <w:p w14:paraId="617D601B" w14:textId="77777777" w:rsidR="00AB2C5A" w:rsidRPr="00B42403" w:rsidRDefault="00AB2C5A" w:rsidP="00AB2C5A">
      <w:pPr>
        <w:rPr>
          <w:rFonts w:ascii="Century Gothic" w:hAnsi="Century Gothic"/>
        </w:rPr>
      </w:pPr>
      <w:r w:rsidRPr="00B42403">
        <w:rPr>
          <w:rFonts w:ascii="Century Gothic" w:hAnsi="Century Gothic"/>
        </w:rPr>
        <w:t xml:space="preserve">We are a Beach School as we believe that the beach is a fantastic resource that can be used, both to learn and have fun on. We are located a short walk from the </w:t>
      </w:r>
      <w:proofErr w:type="gramStart"/>
      <w:r w:rsidRPr="00B42403">
        <w:rPr>
          <w:rFonts w:ascii="Century Gothic" w:hAnsi="Century Gothic"/>
        </w:rPr>
        <w:t>beach</w:t>
      </w:r>
      <w:proofErr w:type="gramEnd"/>
      <w:r w:rsidRPr="00B42403">
        <w:rPr>
          <w:rFonts w:ascii="Century Gothic" w:hAnsi="Century Gothic"/>
        </w:rPr>
        <w:t xml:space="preserve"> and you can even see the sea from our upper-floor classrooms!</w:t>
      </w:r>
    </w:p>
    <w:p w14:paraId="21DCE38C" w14:textId="77777777" w:rsidR="00AB2C5A" w:rsidRPr="00B42403" w:rsidRDefault="00AB2C5A" w:rsidP="00AB2C5A">
      <w:pPr>
        <w:rPr>
          <w:rFonts w:ascii="Century Gothic" w:hAnsi="Century Gothic"/>
        </w:rPr>
      </w:pPr>
      <w:bookmarkStart w:id="3" w:name="_Hlk169256562"/>
      <w:r w:rsidRPr="00B42403">
        <w:rPr>
          <w:rFonts w:ascii="Century Gothic" w:hAnsi="Century Gothic"/>
          <w:lang w:val="en"/>
        </w:rPr>
        <w:t xml:space="preserve">For more information about West Cliff, please visit our </w:t>
      </w:r>
      <w:hyperlink r:id="rId25" w:history="1">
        <w:r w:rsidRPr="00E40A37">
          <w:rPr>
            <w:rStyle w:val="Hyperlink"/>
            <w:rFonts w:ascii="Century Gothic" w:hAnsi="Century Gothic"/>
            <w:lang w:val="en"/>
          </w:rPr>
          <w:t>website</w:t>
        </w:r>
      </w:hyperlink>
      <w:r>
        <w:rPr>
          <w:rFonts w:ascii="Century Gothic" w:hAnsi="Century Gothic"/>
          <w:lang w:val="en"/>
        </w:rPr>
        <w:t>.</w:t>
      </w:r>
      <w:r w:rsidRPr="00B42403">
        <w:rPr>
          <w:rFonts w:ascii="Century Gothic" w:hAnsi="Century Gothic"/>
        </w:rPr>
        <w:t xml:space="preserve">              </w:t>
      </w:r>
    </w:p>
    <w:bookmarkEnd w:id="2"/>
    <w:bookmarkEnd w:id="3"/>
    <w:p w14:paraId="32ADB32B" w14:textId="0187920A" w:rsidR="00E76DBF" w:rsidRPr="00C2008B" w:rsidRDefault="00E76DBF" w:rsidP="00E76DBF">
      <w:pPr>
        <w:pStyle w:val="NormalWeb"/>
        <w:rPr>
          <w:rFonts w:ascii="Century Gothic" w:hAnsi="Century Gothic"/>
          <w:b/>
          <w:color w:val="FF0000"/>
          <w:sz w:val="36"/>
          <w:szCs w:val="36"/>
          <w:lang w:val="en"/>
        </w:rPr>
      </w:pPr>
    </w:p>
    <w:p w14:paraId="292B98C9" w14:textId="648BB7DF" w:rsidR="00E76DBF" w:rsidRDefault="00E76DBF" w:rsidP="00A86A83">
      <w:pPr>
        <w:rPr>
          <w:rFonts w:ascii="Century Gothic" w:eastAsiaTheme="minorHAnsi" w:hAnsi="Century Gothic" w:cs="Times New Roman"/>
          <w:b/>
          <w:bCs/>
          <w:u w:val="single"/>
        </w:rPr>
      </w:pPr>
    </w:p>
    <w:p w14:paraId="7E40E4B8" w14:textId="77777777" w:rsidR="00C06686" w:rsidRDefault="008079BD" w:rsidP="001E25A0">
      <w:pPr>
        <w:pStyle w:val="Heading2"/>
        <w:jc w:val="center"/>
        <w:rPr>
          <w:rFonts w:ascii="Century Gothic" w:eastAsia="Century Gothic" w:hAnsi="Century Gothic" w:cs="Century Gothic"/>
        </w:rPr>
      </w:pPr>
      <w:r>
        <w:rPr>
          <w:rFonts w:ascii="Century Gothic" w:eastAsia="Century Gothic" w:hAnsi="Century Gothic" w:cs="Century Gothic"/>
        </w:rPr>
        <w:t>Application Process</w:t>
      </w:r>
    </w:p>
    <w:p w14:paraId="3DAB3ACC" w14:textId="77777777" w:rsidR="00D340BE" w:rsidRPr="005E6569" w:rsidRDefault="00D340BE" w:rsidP="00D340BE">
      <w:pPr>
        <w:spacing w:after="0"/>
        <w:jc w:val="both"/>
        <w:rPr>
          <w:rFonts w:ascii="Century Gothic" w:eastAsia="Century Gothic" w:hAnsi="Century Gothic" w:cs="Century Gothic"/>
          <w:color w:val="000000" w:themeColor="text1"/>
        </w:rPr>
      </w:pPr>
    </w:p>
    <w:p w14:paraId="6CFB75E4" w14:textId="45FF6774" w:rsidR="00D340BE" w:rsidRPr="005E6569" w:rsidRDefault="00D340BE" w:rsidP="005E6569">
      <w:pPr>
        <w:spacing w:after="0"/>
        <w:rPr>
          <w:rFonts w:ascii="Century Gothic" w:hAnsi="Century Gothic"/>
          <w:color w:val="000000" w:themeColor="text1"/>
        </w:rPr>
      </w:pPr>
      <w:r w:rsidRPr="005E6569">
        <w:rPr>
          <w:rFonts w:ascii="Century Gothic" w:eastAsia="Century Gothic" w:hAnsi="Century Gothic" w:cs="Century Gothic"/>
          <w:color w:val="000000" w:themeColor="text1"/>
        </w:rPr>
        <w:t>The closing date for all applications is</w:t>
      </w:r>
      <w:r w:rsidR="005E6569" w:rsidRPr="005E6569">
        <w:rPr>
          <w:rFonts w:ascii="Century Gothic" w:hAnsi="Century Gothic"/>
          <w:b/>
          <w:bCs/>
          <w:color w:val="000000" w:themeColor="text1"/>
        </w:rPr>
        <w:t xml:space="preserve">: </w:t>
      </w:r>
      <w:r w:rsidR="005E6569" w:rsidRPr="005E6569">
        <w:rPr>
          <w:rFonts w:ascii="Century Gothic" w:hAnsi="Century Gothic"/>
          <w:color w:val="000000" w:themeColor="text1"/>
        </w:rPr>
        <w:t>9am</w:t>
      </w:r>
      <w:r w:rsidR="00332C19">
        <w:rPr>
          <w:rFonts w:ascii="Century Gothic" w:hAnsi="Century Gothic"/>
          <w:color w:val="000000" w:themeColor="text1"/>
        </w:rPr>
        <w:t xml:space="preserve">, </w:t>
      </w:r>
      <w:r w:rsidR="00404083">
        <w:rPr>
          <w:rFonts w:ascii="Century Gothic" w:hAnsi="Century Gothic"/>
          <w:color w:val="000000" w:themeColor="text1"/>
        </w:rPr>
        <w:t>Thursday 19</w:t>
      </w:r>
      <w:r w:rsidR="00404083" w:rsidRPr="00404083">
        <w:rPr>
          <w:rFonts w:ascii="Century Gothic" w:hAnsi="Century Gothic"/>
          <w:color w:val="000000" w:themeColor="text1"/>
          <w:vertAlign w:val="superscript"/>
        </w:rPr>
        <w:t>th</w:t>
      </w:r>
      <w:r w:rsidR="00404083">
        <w:rPr>
          <w:rFonts w:ascii="Century Gothic" w:hAnsi="Century Gothic"/>
          <w:color w:val="000000" w:themeColor="text1"/>
        </w:rPr>
        <w:t xml:space="preserve"> </w:t>
      </w:r>
      <w:r w:rsidR="00332C19" w:rsidRPr="00332C19">
        <w:rPr>
          <w:rFonts w:ascii="Century Gothic" w:hAnsi="Century Gothic"/>
          <w:color w:val="000000" w:themeColor="text1"/>
        </w:rPr>
        <w:t>Feb</w:t>
      </w:r>
      <w:r w:rsidR="00332C19">
        <w:rPr>
          <w:rFonts w:ascii="Century Gothic" w:hAnsi="Century Gothic"/>
          <w:color w:val="000000" w:themeColor="text1"/>
        </w:rPr>
        <w:t>ruary 2026</w:t>
      </w:r>
    </w:p>
    <w:p w14:paraId="05E6A2D1" w14:textId="77777777" w:rsidR="00D340BE" w:rsidRPr="005E6569" w:rsidRDefault="00D340BE" w:rsidP="00D340BE">
      <w:pPr>
        <w:spacing w:after="0"/>
        <w:jc w:val="both"/>
        <w:rPr>
          <w:rFonts w:ascii="Century Gothic" w:eastAsia="Century Gothic" w:hAnsi="Century Gothic" w:cs="Century Gothic"/>
          <w:color w:val="000000" w:themeColor="text1"/>
        </w:rPr>
      </w:pPr>
    </w:p>
    <w:p w14:paraId="7C00F07B" w14:textId="5060B6B9" w:rsidR="00D340BE" w:rsidRPr="005E6569" w:rsidRDefault="00D340BE" w:rsidP="00D340BE">
      <w:pPr>
        <w:spacing w:after="0"/>
        <w:jc w:val="both"/>
        <w:rPr>
          <w:rFonts w:ascii="Century Gothic" w:eastAsia="Century Gothic" w:hAnsi="Century Gothic" w:cs="Century Gothic"/>
          <w:color w:val="000000" w:themeColor="text1"/>
        </w:rPr>
      </w:pPr>
      <w:r w:rsidRPr="005E6569">
        <w:rPr>
          <w:rFonts w:ascii="Century Gothic" w:eastAsia="Century Gothic" w:hAnsi="Century Gothic" w:cs="Century Gothic"/>
          <w:color w:val="000000" w:themeColor="text1"/>
        </w:rPr>
        <w:t xml:space="preserve">Interviews will be held </w:t>
      </w:r>
      <w:r w:rsidR="005E6569" w:rsidRPr="005E6569">
        <w:rPr>
          <w:rFonts w:ascii="Century Gothic" w:eastAsia="Century Gothic" w:hAnsi="Century Gothic" w:cs="Century Gothic"/>
          <w:color w:val="000000" w:themeColor="text1"/>
        </w:rPr>
        <w:t xml:space="preserve">on </w:t>
      </w:r>
      <w:r w:rsidR="00404083">
        <w:rPr>
          <w:rFonts w:ascii="Century Gothic" w:eastAsia="Century Gothic" w:hAnsi="Century Gothic" w:cs="Century Gothic"/>
          <w:color w:val="000000" w:themeColor="text1"/>
        </w:rPr>
        <w:t>Thursday 26</w:t>
      </w:r>
      <w:r w:rsidR="00404083" w:rsidRPr="00404083">
        <w:rPr>
          <w:rFonts w:ascii="Century Gothic" w:eastAsia="Century Gothic" w:hAnsi="Century Gothic" w:cs="Century Gothic"/>
          <w:color w:val="000000" w:themeColor="text1"/>
          <w:vertAlign w:val="superscript"/>
        </w:rPr>
        <w:t>th</w:t>
      </w:r>
      <w:r w:rsidR="00404083">
        <w:rPr>
          <w:rFonts w:ascii="Century Gothic" w:eastAsia="Century Gothic" w:hAnsi="Century Gothic" w:cs="Century Gothic"/>
          <w:color w:val="000000" w:themeColor="text1"/>
        </w:rPr>
        <w:t xml:space="preserve"> February 2026</w:t>
      </w:r>
    </w:p>
    <w:p w14:paraId="4B16A69A" w14:textId="0514A3C9" w:rsidR="00D340BE" w:rsidRDefault="00D340BE" w:rsidP="00D340BE">
      <w:pPr>
        <w:spacing w:after="0"/>
        <w:jc w:val="both"/>
        <w:rPr>
          <w:rFonts w:ascii="Century Gothic" w:eastAsia="Century Gothic" w:hAnsi="Century Gothic" w:cs="Century Gothic"/>
        </w:rPr>
      </w:pPr>
    </w:p>
    <w:p w14:paraId="3F024EF7" w14:textId="54A9D984" w:rsidR="00D340BE" w:rsidRDefault="00D340BE" w:rsidP="00D340BE">
      <w:pPr>
        <w:spacing w:after="0"/>
        <w:jc w:val="both"/>
        <w:rPr>
          <w:rFonts w:ascii="Century Gothic" w:eastAsia="Century Gothic" w:hAnsi="Century Gothic" w:cs="Century Gothic"/>
        </w:rPr>
      </w:pPr>
      <w:r>
        <w:rPr>
          <w:rFonts w:ascii="Century Gothic" w:eastAsia="Century Gothic" w:hAnsi="Century Gothic" w:cs="Century Gothic"/>
        </w:rPr>
        <w:t>An email will be sent to candidates with the outcome of the shortlisting process.</w:t>
      </w:r>
    </w:p>
    <w:p w14:paraId="4319C6B3" w14:textId="77777777" w:rsidR="00D340BE" w:rsidRDefault="00D340BE" w:rsidP="00D340BE">
      <w:pPr>
        <w:spacing w:after="0"/>
        <w:jc w:val="both"/>
        <w:rPr>
          <w:rFonts w:ascii="Century Gothic" w:eastAsia="Century Gothic" w:hAnsi="Century Gothic" w:cs="Century Gothic"/>
        </w:rPr>
      </w:pPr>
    </w:p>
    <w:p w14:paraId="4EE8A26F" w14:textId="3EB928E3" w:rsidR="00D340BE" w:rsidRDefault="00D340BE" w:rsidP="00D340BE">
      <w:pPr>
        <w:spacing w:after="0"/>
        <w:jc w:val="both"/>
        <w:rPr>
          <w:rFonts w:ascii="Century Gothic" w:eastAsia="Century Gothic" w:hAnsi="Century Gothic" w:cs="Century Gothic"/>
          <w:b/>
        </w:rPr>
      </w:pPr>
      <w:r>
        <w:rPr>
          <w:rFonts w:ascii="Century Gothic" w:eastAsia="Century Gothic" w:hAnsi="Century Gothic" w:cs="Century Gothic"/>
          <w:b/>
        </w:rPr>
        <w:t>Application Process</w:t>
      </w:r>
    </w:p>
    <w:p w14:paraId="4DAC5B42" w14:textId="4A5DDD3B" w:rsidR="00D340BE" w:rsidRDefault="00D340BE" w:rsidP="00D340BE">
      <w:pPr>
        <w:spacing w:after="0"/>
        <w:jc w:val="both"/>
        <w:rPr>
          <w:rFonts w:ascii="Century Gothic" w:eastAsia="Century Gothic" w:hAnsi="Century Gothic" w:cs="Century Gothic"/>
        </w:rPr>
      </w:pPr>
      <w:bookmarkStart w:id="4" w:name="_Hlk136508612"/>
      <w:r>
        <w:rPr>
          <w:rFonts w:ascii="Century Gothic" w:eastAsia="Century Gothic" w:hAnsi="Century Gothic" w:cs="Century Gothic"/>
        </w:rPr>
        <w:t>Please apply online via NYC Jobs</w:t>
      </w:r>
    </w:p>
    <w:p w14:paraId="6835D222" w14:textId="4A82273A" w:rsidR="00D340BE" w:rsidRDefault="00D340BE" w:rsidP="00D340BE">
      <w:pPr>
        <w:spacing w:after="0"/>
        <w:jc w:val="both"/>
        <w:rPr>
          <w:rFonts w:ascii="Century Gothic" w:eastAsia="Century Gothic" w:hAnsi="Century Gothic" w:cs="Century Gothic"/>
        </w:rPr>
      </w:pPr>
    </w:p>
    <w:p w14:paraId="73CB566A" w14:textId="1AED3A50" w:rsidR="00D340BE" w:rsidRDefault="00D340BE" w:rsidP="00D340BE">
      <w:pPr>
        <w:spacing w:after="0"/>
        <w:jc w:val="both"/>
        <w:rPr>
          <w:rFonts w:ascii="Century Gothic" w:eastAsia="Century Gothic" w:hAnsi="Century Gothic" w:cs="Century Gothic"/>
        </w:rPr>
      </w:pPr>
      <w:r>
        <w:rPr>
          <w:rFonts w:ascii="Century Gothic" w:eastAsia="Century Gothic" w:hAnsi="Century Gothic" w:cs="Century Gothic"/>
        </w:rPr>
        <w:t xml:space="preserve">An email will be sent to candidates with details of the shortlisting process. </w:t>
      </w:r>
    </w:p>
    <w:p w14:paraId="5ABF0835" w14:textId="6305A587" w:rsidR="00D340BE" w:rsidRDefault="00D340BE" w:rsidP="00D340BE">
      <w:pPr>
        <w:spacing w:after="0"/>
        <w:jc w:val="both"/>
        <w:rPr>
          <w:rFonts w:ascii="Century Gothic" w:eastAsia="Century Gothic" w:hAnsi="Century Gothic" w:cs="Century Gothic"/>
        </w:rPr>
      </w:pPr>
      <w:r>
        <w:rPr>
          <w:rFonts w:ascii="Century Gothic" w:eastAsia="Century Gothic" w:hAnsi="Century Gothic" w:cs="Century Gothic"/>
        </w:rPr>
        <w:t>We do not accept CV’s.</w:t>
      </w:r>
    </w:p>
    <w:bookmarkEnd w:id="4"/>
    <w:p w14:paraId="5DF768A9" w14:textId="77777777" w:rsidR="005E6569" w:rsidRDefault="005E6569" w:rsidP="005E6569">
      <w:pPr>
        <w:spacing w:after="160" w:line="259" w:lineRule="auto"/>
        <w:rPr>
          <w:rFonts w:ascii="Century Gothic" w:hAnsi="Century Gothic" w:cs="Times New Roman"/>
          <w:lang w:eastAsia="en-US"/>
        </w:rPr>
      </w:pPr>
    </w:p>
    <w:p w14:paraId="512B583E" w14:textId="77777777" w:rsidR="00332C19" w:rsidRPr="00332C19" w:rsidRDefault="00332C19" w:rsidP="00332C19">
      <w:pPr>
        <w:spacing w:after="160" w:line="259" w:lineRule="auto"/>
        <w:rPr>
          <w:rFonts w:ascii="Century Gothic" w:hAnsi="Century Gothic" w:cs="Times New Roman"/>
          <w:b/>
          <w:lang w:eastAsia="en-US"/>
        </w:rPr>
      </w:pPr>
      <w:r w:rsidRPr="00332C19">
        <w:rPr>
          <w:rFonts w:ascii="Century Gothic" w:hAnsi="Century Gothic" w:cs="Times New Roman"/>
          <w:b/>
          <w:lang w:eastAsia="en-US"/>
        </w:rPr>
        <w:t>Queries / School Visits</w:t>
      </w:r>
    </w:p>
    <w:p w14:paraId="06E51818" w14:textId="77777777" w:rsidR="00332C19" w:rsidRPr="00332C19" w:rsidRDefault="00332C19" w:rsidP="00332C19">
      <w:pPr>
        <w:spacing w:after="160" w:line="259" w:lineRule="auto"/>
        <w:rPr>
          <w:rFonts w:ascii="Century Gothic" w:hAnsi="Century Gothic" w:cs="Times New Roman"/>
          <w:lang w:eastAsia="en-US"/>
        </w:rPr>
      </w:pPr>
      <w:r w:rsidRPr="00332C19">
        <w:rPr>
          <w:rFonts w:ascii="Century Gothic" w:hAnsi="Century Gothic" w:cs="Times New Roman"/>
          <w:lang w:eastAsia="en-US"/>
        </w:rPr>
        <w:t xml:space="preserve">Informal chats with our Headteacher, Ben Russell, are welcomed. </w:t>
      </w:r>
      <w:r w:rsidRPr="00332C19">
        <w:rPr>
          <w:rFonts w:ascii="Century Gothic" w:eastAsia="Century Gothic" w:hAnsi="Century Gothic" w:cs="Century Gothic"/>
          <w:lang w:eastAsia="en-US"/>
        </w:rPr>
        <w:t xml:space="preserve">For queries or to arrange a call or school visit, </w:t>
      </w:r>
      <w:r w:rsidRPr="00332C19">
        <w:rPr>
          <w:rFonts w:ascii="Century Gothic" w:hAnsi="Century Gothic" w:cs="Times New Roman"/>
          <w:lang w:eastAsia="en-US"/>
        </w:rPr>
        <w:t xml:space="preserve">please contact Chloe Bullen on 01609 536 964 or via </w:t>
      </w:r>
      <w:hyperlink r:id="rId26" w:history="1">
        <w:r w:rsidRPr="00332C19">
          <w:rPr>
            <w:rFonts w:ascii="Century Gothic" w:hAnsi="Century Gothic" w:cs="Times New Roman"/>
            <w:color w:val="0563C1"/>
            <w:u w:val="single"/>
            <w:lang w:eastAsia="en-US"/>
          </w:rPr>
          <w:t>chloe.bullen@northyorks.gov.uk</w:t>
        </w:r>
      </w:hyperlink>
    </w:p>
    <w:p w14:paraId="525DE720" w14:textId="05617DA9" w:rsidR="00332C19" w:rsidRDefault="00332C19" w:rsidP="00332C19">
      <w:pPr>
        <w:spacing w:after="160" w:line="259" w:lineRule="auto"/>
        <w:rPr>
          <w:rFonts w:ascii="Century Gothic" w:hAnsi="Century Gothic" w:cs="Times New Roman"/>
          <w:bCs/>
          <w:lang w:eastAsia="en-US"/>
        </w:rPr>
      </w:pPr>
      <w:r w:rsidRPr="00332C19">
        <w:rPr>
          <w:rFonts w:ascii="Century Gothic" w:hAnsi="Century Gothic" w:cs="Times New Roman"/>
          <w:bCs/>
          <w:lang w:eastAsia="en-US"/>
        </w:rPr>
        <w:t>Chloe has been engaged to support us with recruiting to this exciting opportunity.</w:t>
      </w:r>
    </w:p>
    <w:p w14:paraId="14689C29" w14:textId="77777777" w:rsidR="00332C19" w:rsidRPr="00332C19" w:rsidRDefault="00332C19" w:rsidP="00332C19">
      <w:pPr>
        <w:spacing w:after="160" w:line="259" w:lineRule="auto"/>
        <w:rPr>
          <w:rFonts w:ascii="Century Gothic" w:hAnsi="Century Gothic" w:cs="Times New Roman"/>
          <w:bCs/>
          <w:lang w:eastAsia="en-US"/>
        </w:rPr>
      </w:pPr>
    </w:p>
    <w:p w14:paraId="777895DB" w14:textId="77777777" w:rsidR="00332C19" w:rsidRPr="00332C19" w:rsidRDefault="00332C19" w:rsidP="00332C19">
      <w:pPr>
        <w:spacing w:after="160" w:line="259" w:lineRule="auto"/>
        <w:rPr>
          <w:rFonts w:ascii="Century Gothic" w:hAnsi="Century Gothic" w:cs="Times New Roman"/>
          <w:b/>
          <w:lang w:eastAsia="en-US"/>
        </w:rPr>
      </w:pPr>
      <w:r w:rsidRPr="00332C19">
        <w:rPr>
          <w:rFonts w:ascii="Century Gothic" w:hAnsi="Century Gothic" w:cs="Times New Roman"/>
          <w:b/>
          <w:lang w:eastAsia="en-US"/>
        </w:rPr>
        <w:t>Visit slots:</w:t>
      </w:r>
    </w:p>
    <w:p w14:paraId="6819ED97" w14:textId="77777777" w:rsidR="00332C19" w:rsidRPr="00332C19" w:rsidRDefault="00332C19" w:rsidP="00332C19">
      <w:pPr>
        <w:spacing w:after="160" w:line="259" w:lineRule="auto"/>
        <w:rPr>
          <w:rFonts w:ascii="Century Gothic" w:hAnsi="Century Gothic" w:cs="Times New Roman"/>
          <w:bCs/>
          <w:lang w:eastAsia="en-US"/>
        </w:rPr>
      </w:pPr>
      <w:r w:rsidRPr="00332C19">
        <w:rPr>
          <w:rFonts w:ascii="Century Gothic" w:hAnsi="Century Gothic" w:cs="Times New Roman"/>
          <w:bCs/>
          <w:lang w:eastAsia="en-US"/>
        </w:rPr>
        <w:t xml:space="preserve">Visits are by appointment only, please contact Chloe to book. Please note other candidates may be present. </w:t>
      </w:r>
    </w:p>
    <w:p w14:paraId="45BC9D96" w14:textId="4EAEC8C1" w:rsidR="00332C19" w:rsidRPr="00332C19" w:rsidRDefault="00332C19" w:rsidP="00332C19">
      <w:pPr>
        <w:numPr>
          <w:ilvl w:val="0"/>
          <w:numId w:val="45"/>
        </w:numPr>
        <w:spacing w:after="160" w:line="259" w:lineRule="auto"/>
        <w:contextualSpacing/>
        <w:rPr>
          <w:rFonts w:ascii="Century Gothic" w:hAnsi="Century Gothic" w:cs="Times New Roman"/>
          <w:bCs/>
          <w:lang w:eastAsia="en-US"/>
        </w:rPr>
      </w:pPr>
      <w:r w:rsidRPr="00332C19">
        <w:rPr>
          <w:rFonts w:ascii="Century Gothic" w:hAnsi="Century Gothic" w:cs="Times New Roman"/>
          <w:bCs/>
          <w:lang w:eastAsia="en-US"/>
        </w:rPr>
        <w:t>Tues 3</w:t>
      </w:r>
      <w:r w:rsidRPr="00B836A8">
        <w:rPr>
          <w:rFonts w:ascii="Century Gothic" w:hAnsi="Century Gothic" w:cs="Times New Roman"/>
          <w:bCs/>
          <w:vertAlign w:val="superscript"/>
          <w:lang w:eastAsia="en-US"/>
        </w:rPr>
        <w:t>rd</w:t>
      </w:r>
      <w:r w:rsidR="00B836A8">
        <w:rPr>
          <w:rFonts w:ascii="Century Gothic" w:hAnsi="Century Gothic" w:cs="Times New Roman"/>
          <w:bCs/>
          <w:lang w:eastAsia="en-US"/>
        </w:rPr>
        <w:t xml:space="preserve"> </w:t>
      </w:r>
      <w:r w:rsidRPr="00332C19">
        <w:rPr>
          <w:rFonts w:ascii="Century Gothic" w:hAnsi="Century Gothic" w:cs="Times New Roman"/>
          <w:bCs/>
          <w:lang w:eastAsia="en-US"/>
        </w:rPr>
        <w:t>Feb 3.30, 4.30</w:t>
      </w:r>
    </w:p>
    <w:p w14:paraId="6FF65443" w14:textId="21627560" w:rsidR="00332C19" w:rsidRPr="00332C19" w:rsidRDefault="00332C19" w:rsidP="00332C19">
      <w:pPr>
        <w:numPr>
          <w:ilvl w:val="0"/>
          <w:numId w:val="45"/>
        </w:numPr>
        <w:spacing w:after="160" w:line="259" w:lineRule="auto"/>
        <w:contextualSpacing/>
        <w:rPr>
          <w:rFonts w:ascii="Century Gothic" w:hAnsi="Century Gothic" w:cs="Times New Roman"/>
          <w:bCs/>
          <w:lang w:eastAsia="en-US"/>
        </w:rPr>
      </w:pPr>
      <w:r w:rsidRPr="00332C19">
        <w:rPr>
          <w:rFonts w:ascii="Century Gothic" w:hAnsi="Century Gothic" w:cs="Times New Roman"/>
          <w:bCs/>
          <w:lang w:eastAsia="en-US"/>
        </w:rPr>
        <w:t>Wed 4</w:t>
      </w:r>
      <w:r w:rsidRPr="00B836A8">
        <w:rPr>
          <w:rFonts w:ascii="Century Gothic" w:hAnsi="Century Gothic" w:cs="Times New Roman"/>
          <w:bCs/>
          <w:vertAlign w:val="superscript"/>
          <w:lang w:eastAsia="en-US"/>
        </w:rPr>
        <w:t>t</w:t>
      </w:r>
      <w:r w:rsidR="00B836A8" w:rsidRPr="00B836A8">
        <w:rPr>
          <w:rFonts w:ascii="Century Gothic" w:hAnsi="Century Gothic" w:cs="Times New Roman"/>
          <w:bCs/>
          <w:vertAlign w:val="superscript"/>
          <w:lang w:eastAsia="en-US"/>
        </w:rPr>
        <w:t>h</w:t>
      </w:r>
      <w:r w:rsidR="00B836A8">
        <w:rPr>
          <w:rFonts w:ascii="Century Gothic" w:hAnsi="Century Gothic" w:cs="Times New Roman"/>
          <w:bCs/>
          <w:lang w:eastAsia="en-US"/>
        </w:rPr>
        <w:t xml:space="preserve"> </w:t>
      </w:r>
      <w:r w:rsidRPr="00332C19">
        <w:rPr>
          <w:rFonts w:ascii="Century Gothic" w:hAnsi="Century Gothic" w:cs="Times New Roman"/>
          <w:bCs/>
          <w:lang w:eastAsia="en-US"/>
        </w:rPr>
        <w:t>Feb 8am, 9am</w:t>
      </w:r>
    </w:p>
    <w:p w14:paraId="580B8733" w14:textId="1533076D" w:rsidR="00332C19" w:rsidRPr="00332C19" w:rsidRDefault="00332C19" w:rsidP="00332C19">
      <w:pPr>
        <w:numPr>
          <w:ilvl w:val="0"/>
          <w:numId w:val="45"/>
        </w:numPr>
        <w:spacing w:after="160" w:line="259" w:lineRule="auto"/>
        <w:contextualSpacing/>
        <w:rPr>
          <w:rFonts w:ascii="Century Gothic" w:hAnsi="Century Gothic" w:cs="Times New Roman"/>
          <w:bCs/>
          <w:lang w:eastAsia="en-US"/>
        </w:rPr>
      </w:pPr>
      <w:r w:rsidRPr="00332C19">
        <w:rPr>
          <w:rFonts w:ascii="Century Gothic" w:hAnsi="Century Gothic" w:cs="Times New Roman"/>
          <w:bCs/>
          <w:lang w:eastAsia="en-US"/>
        </w:rPr>
        <w:t>Thursday 5</w:t>
      </w:r>
      <w:r w:rsidRPr="00B836A8">
        <w:rPr>
          <w:rFonts w:ascii="Century Gothic" w:hAnsi="Century Gothic" w:cs="Times New Roman"/>
          <w:bCs/>
          <w:vertAlign w:val="superscript"/>
          <w:lang w:eastAsia="en-US"/>
        </w:rPr>
        <w:t>th</w:t>
      </w:r>
      <w:r w:rsidR="00B836A8">
        <w:rPr>
          <w:rFonts w:ascii="Century Gothic" w:hAnsi="Century Gothic" w:cs="Times New Roman"/>
          <w:bCs/>
          <w:lang w:eastAsia="en-US"/>
        </w:rPr>
        <w:t xml:space="preserve"> </w:t>
      </w:r>
      <w:r w:rsidRPr="00332C19">
        <w:rPr>
          <w:rFonts w:ascii="Century Gothic" w:hAnsi="Century Gothic" w:cs="Times New Roman"/>
          <w:bCs/>
          <w:lang w:eastAsia="en-US"/>
        </w:rPr>
        <w:t>4.30pm, 5.30pm</w:t>
      </w:r>
    </w:p>
    <w:p w14:paraId="4D4E88EB" w14:textId="30422B8D" w:rsidR="00332C19" w:rsidRPr="00332C19" w:rsidRDefault="00332C19" w:rsidP="00332C19">
      <w:pPr>
        <w:numPr>
          <w:ilvl w:val="0"/>
          <w:numId w:val="45"/>
        </w:numPr>
        <w:spacing w:after="160" w:line="259" w:lineRule="auto"/>
        <w:contextualSpacing/>
        <w:rPr>
          <w:rFonts w:ascii="Century Gothic" w:hAnsi="Century Gothic" w:cs="Times New Roman"/>
          <w:bCs/>
          <w:lang w:eastAsia="en-US"/>
        </w:rPr>
      </w:pPr>
      <w:r w:rsidRPr="00332C19">
        <w:rPr>
          <w:rFonts w:ascii="Century Gothic" w:hAnsi="Century Gothic" w:cs="Times New Roman"/>
          <w:bCs/>
          <w:lang w:eastAsia="en-US"/>
        </w:rPr>
        <w:t>Tue 10</w:t>
      </w:r>
      <w:r w:rsidRPr="00B836A8">
        <w:rPr>
          <w:rFonts w:ascii="Century Gothic" w:hAnsi="Century Gothic" w:cs="Times New Roman"/>
          <w:bCs/>
          <w:vertAlign w:val="superscript"/>
          <w:lang w:eastAsia="en-US"/>
        </w:rPr>
        <w:t>th</w:t>
      </w:r>
      <w:r w:rsidR="00B836A8">
        <w:rPr>
          <w:rFonts w:ascii="Century Gothic" w:hAnsi="Century Gothic" w:cs="Times New Roman"/>
          <w:bCs/>
          <w:lang w:eastAsia="en-US"/>
        </w:rPr>
        <w:t xml:space="preserve"> </w:t>
      </w:r>
      <w:r w:rsidRPr="00332C19">
        <w:rPr>
          <w:rFonts w:ascii="Century Gothic" w:hAnsi="Century Gothic" w:cs="Times New Roman"/>
          <w:bCs/>
          <w:lang w:eastAsia="en-US"/>
        </w:rPr>
        <w:t>Feb 8am</w:t>
      </w:r>
    </w:p>
    <w:p w14:paraId="2D66A4D9" w14:textId="77777777" w:rsidR="005E6569" w:rsidRPr="00C67C90" w:rsidRDefault="005E6569" w:rsidP="00C67C90">
      <w:pPr>
        <w:spacing w:after="160" w:line="259" w:lineRule="auto"/>
        <w:rPr>
          <w:rFonts w:ascii="Century Gothic" w:hAnsi="Century Gothic" w:cs="Times New Roman"/>
          <w:bCs/>
          <w:lang w:eastAsia="en-US"/>
        </w:rPr>
      </w:pPr>
    </w:p>
    <w:p w14:paraId="14C2287C" w14:textId="0E739F7C" w:rsidR="00E76DBF" w:rsidRDefault="00E76DBF" w:rsidP="00A03362">
      <w:pPr>
        <w:jc w:val="center"/>
      </w:pPr>
    </w:p>
    <w:p w14:paraId="16443510" w14:textId="6DE65CEB" w:rsidR="00E76DBF" w:rsidRDefault="00E76DBF" w:rsidP="00A03362">
      <w:pPr>
        <w:jc w:val="center"/>
      </w:pPr>
    </w:p>
    <w:p w14:paraId="0E7A2040" w14:textId="005A67D5" w:rsidR="00E76DBF" w:rsidRDefault="00E76DBF" w:rsidP="00A03362">
      <w:pPr>
        <w:jc w:val="center"/>
      </w:pPr>
    </w:p>
    <w:p w14:paraId="271D0620" w14:textId="6FBF6834" w:rsidR="00E76DBF" w:rsidRDefault="00E76DBF" w:rsidP="00A03362">
      <w:pPr>
        <w:jc w:val="center"/>
      </w:pPr>
    </w:p>
    <w:p w14:paraId="0743960F" w14:textId="0156A8A2" w:rsidR="00D340BE" w:rsidRDefault="00D340BE" w:rsidP="00A03362">
      <w:pPr>
        <w:jc w:val="center"/>
      </w:pPr>
    </w:p>
    <w:p w14:paraId="60FBF192" w14:textId="77777777" w:rsidR="00332C19" w:rsidRDefault="00332C19" w:rsidP="00A03362">
      <w:pPr>
        <w:jc w:val="center"/>
      </w:pPr>
    </w:p>
    <w:p w14:paraId="2A75EFFD" w14:textId="36AB326B" w:rsidR="00D340BE" w:rsidRDefault="00D340BE" w:rsidP="00A03362">
      <w:pPr>
        <w:jc w:val="center"/>
      </w:pPr>
    </w:p>
    <w:p w14:paraId="1914B72F" w14:textId="77777777" w:rsidR="009D6D35" w:rsidRDefault="009D6D35" w:rsidP="00660463"/>
    <w:p w14:paraId="0288EA63" w14:textId="16E94E53" w:rsidR="009D6D35" w:rsidRPr="00332C19" w:rsidRDefault="00332C19" w:rsidP="00332C19">
      <w:pPr>
        <w:jc w:val="center"/>
        <w:rPr>
          <w:rFonts w:ascii="Century Gothic" w:hAnsi="Century Gothic"/>
          <w:b/>
          <w:bCs/>
          <w:u w:val="single"/>
        </w:rPr>
      </w:pPr>
      <w:r w:rsidRPr="00332C19">
        <w:rPr>
          <w:rFonts w:ascii="Century Gothic" w:hAnsi="Century Gothic"/>
          <w:b/>
          <w:bCs/>
          <w:u w:val="single"/>
        </w:rPr>
        <w:t>Job Description</w:t>
      </w:r>
    </w:p>
    <w:p w14:paraId="20D825B5" w14:textId="77777777" w:rsidR="00332C19" w:rsidRPr="00332C19" w:rsidRDefault="00332C19" w:rsidP="00332C19">
      <w:pPr>
        <w:rPr>
          <w:rFonts w:ascii="Century Gothic" w:hAnsi="Century Gothic" w:cs="Arial"/>
          <w:lang w:eastAsia="en-US"/>
        </w:rPr>
      </w:pPr>
      <w:r w:rsidRPr="00332C19">
        <w:br/>
      </w:r>
      <w:r w:rsidRPr="00332C19">
        <w:rPr>
          <w:rFonts w:ascii="Century Gothic" w:hAnsi="Century Gothic" w:cs="Arial"/>
          <w:b/>
          <w:bCs/>
          <w:lang w:eastAsia="en-US"/>
        </w:rPr>
        <w:t>JOB TITLE:</w:t>
      </w:r>
      <w:r w:rsidRPr="00332C19">
        <w:rPr>
          <w:rFonts w:ascii="Century Gothic" w:hAnsi="Century Gothic" w:cs="Arial"/>
          <w:lang w:eastAsia="en-US"/>
        </w:rPr>
        <w:tab/>
      </w:r>
      <w:r w:rsidRPr="00332C19">
        <w:rPr>
          <w:rFonts w:ascii="Century Gothic" w:hAnsi="Century Gothic" w:cs="Arial"/>
          <w:lang w:eastAsia="en-US"/>
        </w:rPr>
        <w:tab/>
      </w:r>
      <w:r w:rsidRPr="00332C19">
        <w:rPr>
          <w:rFonts w:ascii="Century Gothic" w:hAnsi="Century Gothic" w:cs="Arial"/>
          <w:lang w:eastAsia="en-US"/>
        </w:rPr>
        <w:tab/>
        <w:t>KS2 teacher-in-charge</w:t>
      </w:r>
    </w:p>
    <w:p w14:paraId="1F2B66A0" w14:textId="77777777" w:rsidR="00332C19" w:rsidRPr="00332C19" w:rsidRDefault="00332C19" w:rsidP="00332C19">
      <w:pPr>
        <w:rPr>
          <w:rFonts w:ascii="Century Gothic" w:hAnsi="Century Gothic" w:cs="Arial"/>
          <w:lang w:eastAsia="en-US"/>
        </w:rPr>
      </w:pPr>
    </w:p>
    <w:p w14:paraId="5F0CC1BE" w14:textId="000A9C11" w:rsidR="00332C19" w:rsidRPr="00332C19" w:rsidRDefault="00332C19" w:rsidP="00332C19">
      <w:pPr>
        <w:rPr>
          <w:rFonts w:ascii="Century Gothic" w:hAnsi="Century Gothic" w:cs="Arial"/>
          <w:lang w:eastAsia="en-US"/>
        </w:rPr>
      </w:pPr>
      <w:r w:rsidRPr="00332C19">
        <w:rPr>
          <w:rFonts w:ascii="Century Gothic" w:hAnsi="Century Gothic" w:cs="Arial"/>
          <w:b/>
          <w:bCs/>
          <w:lang w:eastAsia="en-US"/>
        </w:rPr>
        <w:t>GRADE:</w:t>
      </w:r>
      <w:r w:rsidRPr="00332C19">
        <w:rPr>
          <w:rFonts w:ascii="Century Gothic" w:hAnsi="Century Gothic" w:cs="Arial"/>
          <w:lang w:eastAsia="en-US"/>
        </w:rPr>
        <w:tab/>
      </w:r>
      <w:r w:rsidRPr="00332C19">
        <w:rPr>
          <w:rFonts w:ascii="Century Gothic" w:hAnsi="Century Gothic" w:cs="Arial"/>
          <w:lang w:eastAsia="en-US"/>
        </w:rPr>
        <w:tab/>
      </w:r>
      <w:r w:rsidRPr="00332C19">
        <w:rPr>
          <w:rFonts w:ascii="Century Gothic" w:hAnsi="Century Gothic" w:cs="Arial"/>
          <w:lang w:eastAsia="en-US"/>
        </w:rPr>
        <w:tab/>
      </w:r>
      <w:r w:rsidR="005C3670">
        <w:rPr>
          <w:rFonts w:ascii="Arial" w:eastAsia="Times New Roman" w:hAnsi="Arial" w:cs="Arial"/>
          <w:b/>
          <w:bCs/>
          <w:color w:val="222222"/>
          <w:sz w:val="22"/>
          <w:szCs w:val="22"/>
          <w:lang w:val="en"/>
        </w:rPr>
        <w:t>All grades considered</w:t>
      </w:r>
      <w:r w:rsidRPr="00332C19">
        <w:rPr>
          <w:rFonts w:ascii="Arial" w:eastAsia="Times New Roman" w:hAnsi="Arial" w:cs="Arial"/>
          <w:b/>
          <w:bCs/>
          <w:color w:val="222222"/>
          <w:sz w:val="22"/>
          <w:szCs w:val="22"/>
          <w:lang w:val="en"/>
        </w:rPr>
        <w:t xml:space="preserve"> + TLR2</w:t>
      </w:r>
    </w:p>
    <w:p w14:paraId="07718A04" w14:textId="77777777" w:rsidR="00332C19" w:rsidRPr="00332C19" w:rsidRDefault="00332C19" w:rsidP="00332C19">
      <w:pPr>
        <w:rPr>
          <w:rFonts w:ascii="Century Gothic" w:hAnsi="Century Gothic" w:cs="Arial"/>
          <w:b/>
          <w:bCs/>
          <w:lang w:eastAsia="en-US"/>
        </w:rPr>
      </w:pPr>
    </w:p>
    <w:p w14:paraId="29C875D3" w14:textId="77777777" w:rsidR="00332C19" w:rsidRPr="00332C19" w:rsidRDefault="00332C19" w:rsidP="00332C19">
      <w:pPr>
        <w:rPr>
          <w:rFonts w:ascii="Century Gothic" w:hAnsi="Century Gothic" w:cs="Arial"/>
          <w:lang w:eastAsia="en-US"/>
        </w:rPr>
      </w:pPr>
      <w:r w:rsidRPr="00332C19">
        <w:rPr>
          <w:rFonts w:ascii="Century Gothic" w:hAnsi="Century Gothic" w:cs="Arial"/>
          <w:b/>
          <w:bCs/>
          <w:lang w:eastAsia="en-US"/>
        </w:rPr>
        <w:t>RESPONSIBLE TO:</w:t>
      </w:r>
      <w:r w:rsidRPr="00332C19">
        <w:rPr>
          <w:rFonts w:ascii="Century Gothic" w:hAnsi="Century Gothic" w:cs="Arial"/>
          <w:b/>
          <w:bCs/>
          <w:lang w:eastAsia="en-US"/>
        </w:rPr>
        <w:tab/>
      </w:r>
      <w:r w:rsidRPr="00332C19">
        <w:rPr>
          <w:rFonts w:ascii="Century Gothic" w:hAnsi="Century Gothic" w:cs="Arial"/>
          <w:lang w:eastAsia="en-US"/>
        </w:rPr>
        <w:tab/>
        <w:t>Head teacher and Governors</w:t>
      </w:r>
    </w:p>
    <w:p w14:paraId="0A5CE63D" w14:textId="77777777" w:rsidR="00332C19" w:rsidRPr="00332C19" w:rsidRDefault="00332C19" w:rsidP="00332C19">
      <w:pPr>
        <w:rPr>
          <w:rFonts w:ascii="Century Gothic" w:hAnsi="Century Gothic" w:cs="Arial"/>
          <w:lang w:eastAsia="en-US"/>
        </w:rPr>
      </w:pPr>
    </w:p>
    <w:p w14:paraId="28F969AF" w14:textId="77777777" w:rsidR="00332C19" w:rsidRPr="00332C19" w:rsidRDefault="00332C19" w:rsidP="00332C19">
      <w:pPr>
        <w:ind w:left="2880" w:hanging="2880"/>
        <w:rPr>
          <w:rFonts w:ascii="Century Gothic" w:hAnsi="Century Gothic" w:cs="Arial"/>
          <w:lang w:eastAsia="en-US"/>
        </w:rPr>
      </w:pPr>
      <w:r w:rsidRPr="00332C19">
        <w:rPr>
          <w:rFonts w:ascii="Century Gothic" w:hAnsi="Century Gothic" w:cs="Arial"/>
          <w:b/>
          <w:bCs/>
          <w:lang w:eastAsia="en-US"/>
        </w:rPr>
        <w:t>RESPONSIBLE FOR:</w:t>
      </w:r>
      <w:r w:rsidRPr="00332C19">
        <w:rPr>
          <w:rFonts w:ascii="Century Gothic" w:hAnsi="Century Gothic" w:cs="Arial"/>
          <w:b/>
          <w:bCs/>
          <w:lang w:eastAsia="en-US"/>
        </w:rPr>
        <w:tab/>
      </w:r>
      <w:r w:rsidRPr="00332C19">
        <w:rPr>
          <w:rFonts w:ascii="Century Gothic" w:hAnsi="Century Gothic" w:cs="Arial"/>
          <w:lang w:eastAsia="en-US"/>
        </w:rPr>
        <w:t>Deployment of support staff allocated (where relevant)</w:t>
      </w:r>
    </w:p>
    <w:p w14:paraId="035828E8" w14:textId="77777777" w:rsidR="00332C19" w:rsidRPr="00332C19" w:rsidRDefault="00332C19" w:rsidP="00332C19">
      <w:pPr>
        <w:ind w:left="2880" w:hanging="2880"/>
        <w:rPr>
          <w:rFonts w:ascii="Century Gothic" w:hAnsi="Century Gothic" w:cs="Arial"/>
          <w:lang w:eastAsia="en-US"/>
        </w:rPr>
      </w:pPr>
      <w:r w:rsidRPr="00332C19">
        <w:rPr>
          <w:rFonts w:ascii="Century Gothic" w:hAnsi="Century Gothic" w:cs="Arial"/>
          <w:b/>
          <w:bCs/>
          <w:lang w:eastAsia="en-US"/>
        </w:rPr>
        <w:tab/>
      </w:r>
      <w:r w:rsidRPr="00332C19">
        <w:rPr>
          <w:rFonts w:ascii="Century Gothic" w:hAnsi="Century Gothic" w:cs="Arial"/>
          <w:bCs/>
          <w:lang w:eastAsia="en-US"/>
        </w:rPr>
        <w:t>Operational management of the day-to-day running of the school in the absence of the Executive Headteacher.</w:t>
      </w:r>
    </w:p>
    <w:p w14:paraId="682606F3" w14:textId="77777777" w:rsidR="00332C19" w:rsidRPr="00332C19" w:rsidRDefault="00332C19" w:rsidP="00332C19">
      <w:pPr>
        <w:rPr>
          <w:rFonts w:ascii="Century Gothic" w:hAnsi="Century Gothic" w:cs="Arial"/>
          <w:lang w:eastAsia="en-US"/>
        </w:rPr>
      </w:pPr>
    </w:p>
    <w:p w14:paraId="15E57ABC" w14:textId="77777777" w:rsidR="00332C19" w:rsidRPr="00332C19" w:rsidRDefault="00332C19" w:rsidP="00332C19">
      <w:pPr>
        <w:ind w:left="2880" w:hanging="2880"/>
        <w:jc w:val="both"/>
        <w:rPr>
          <w:rFonts w:ascii="Century Gothic" w:hAnsi="Century Gothic" w:cs="Arial"/>
          <w:lang w:eastAsia="en-US"/>
        </w:rPr>
      </w:pPr>
      <w:r w:rsidRPr="00332C19">
        <w:rPr>
          <w:rFonts w:ascii="Century Gothic" w:hAnsi="Century Gothic" w:cs="Arial"/>
          <w:b/>
          <w:bCs/>
          <w:lang w:eastAsia="en-US"/>
        </w:rPr>
        <w:t>JOB PURPOSE</w:t>
      </w:r>
      <w:r w:rsidRPr="00332C19">
        <w:rPr>
          <w:rFonts w:ascii="Century Gothic" w:hAnsi="Century Gothic" w:cs="Arial"/>
          <w:lang w:eastAsia="en-US"/>
        </w:rPr>
        <w:t>:</w:t>
      </w:r>
      <w:r w:rsidRPr="00332C19">
        <w:rPr>
          <w:rFonts w:ascii="Century Gothic" w:hAnsi="Century Gothic" w:cs="Arial"/>
          <w:lang w:eastAsia="en-US"/>
        </w:rPr>
        <w:tab/>
        <w:t xml:space="preserve">Promote effective learning, appropriate achievement and educational, social and personal progress of all pupils for whom the teacher is designated as being responsible, consistent with the aims of the school and the unique needs of </w:t>
      </w:r>
      <w:proofErr w:type="gramStart"/>
      <w:r w:rsidRPr="00332C19">
        <w:rPr>
          <w:rFonts w:ascii="Century Gothic" w:hAnsi="Century Gothic" w:cs="Arial"/>
          <w:lang w:eastAsia="en-US"/>
        </w:rPr>
        <w:t>each individual</w:t>
      </w:r>
      <w:proofErr w:type="gramEnd"/>
      <w:r w:rsidRPr="00332C19">
        <w:rPr>
          <w:rFonts w:ascii="Century Gothic" w:hAnsi="Century Gothic" w:cs="Arial"/>
          <w:lang w:eastAsia="en-US"/>
        </w:rPr>
        <w:t>.</w:t>
      </w:r>
    </w:p>
    <w:p w14:paraId="1FA24BB3" w14:textId="77777777" w:rsidR="00332C19" w:rsidRPr="00332C19" w:rsidRDefault="00332C19" w:rsidP="00332C19">
      <w:pPr>
        <w:rPr>
          <w:rFonts w:cs="Arial"/>
          <w:sz w:val="22"/>
          <w:lang w:eastAsia="en-US"/>
        </w:rPr>
      </w:pPr>
    </w:p>
    <w:p w14:paraId="303EDDDB" w14:textId="77777777" w:rsidR="00332C19" w:rsidRPr="00332C19" w:rsidRDefault="00332C19" w:rsidP="00332C19">
      <w:pPr>
        <w:rPr>
          <w:rFonts w:ascii="Century Gothic" w:hAnsi="Century Gothic" w:cs="Arial"/>
          <w:b/>
          <w:bCs/>
          <w:lang w:eastAsia="en-US"/>
        </w:rPr>
      </w:pPr>
      <w:r w:rsidRPr="00332C19">
        <w:rPr>
          <w:rFonts w:ascii="Century Gothic" w:hAnsi="Century Gothic" w:cs="Arial"/>
          <w:b/>
          <w:bCs/>
          <w:lang w:eastAsia="en-US"/>
        </w:rPr>
        <w:t>KEY RESPONSIBILITIES:</w:t>
      </w:r>
    </w:p>
    <w:p w14:paraId="76D1ED80" w14:textId="77777777" w:rsidR="00332C19" w:rsidRPr="00332C19" w:rsidRDefault="00332C19" w:rsidP="00332C19">
      <w:pPr>
        <w:rPr>
          <w:rFonts w:ascii="Century Gothic" w:hAnsi="Century Gothic" w:cs="Arial"/>
          <w:b/>
          <w:bCs/>
          <w:lang w:eastAsia="en-US"/>
        </w:rPr>
      </w:pPr>
    </w:p>
    <w:p w14:paraId="6E914A9F" w14:textId="77777777" w:rsidR="00332C19" w:rsidRPr="00332C19" w:rsidRDefault="00332C19" w:rsidP="00332C19">
      <w:pPr>
        <w:ind w:left="720" w:hanging="720"/>
        <w:rPr>
          <w:rFonts w:ascii="Century Gothic" w:hAnsi="Century Gothic" w:cs="Arial"/>
          <w:lang w:eastAsia="en-US"/>
        </w:rPr>
      </w:pPr>
      <w:r w:rsidRPr="00332C19">
        <w:rPr>
          <w:rFonts w:ascii="Century Gothic" w:hAnsi="Century Gothic" w:cs="Arial"/>
          <w:b/>
          <w:bCs/>
          <w:lang w:eastAsia="en-US"/>
        </w:rPr>
        <w:t>1.</w:t>
      </w:r>
      <w:r w:rsidRPr="00332C19">
        <w:rPr>
          <w:rFonts w:ascii="Century Gothic" w:hAnsi="Century Gothic" w:cs="Arial"/>
          <w:b/>
          <w:bCs/>
          <w:lang w:eastAsia="en-US"/>
        </w:rPr>
        <w:tab/>
      </w:r>
      <w:r w:rsidRPr="00332C19">
        <w:rPr>
          <w:rFonts w:ascii="Century Gothic" w:hAnsi="Century Gothic" w:cs="Arial"/>
          <w:lang w:eastAsia="en-US"/>
        </w:rPr>
        <w:t>Develop and maintain an up-to-date knowledge and understanding of the areas of teaching and pupil support for which post-holder is responsible</w:t>
      </w:r>
    </w:p>
    <w:p w14:paraId="56E8B12B" w14:textId="77777777" w:rsidR="00332C19" w:rsidRPr="00332C19" w:rsidRDefault="00332C19" w:rsidP="00332C19">
      <w:pPr>
        <w:rPr>
          <w:rFonts w:ascii="Century Gothic" w:hAnsi="Century Gothic" w:cs="Arial"/>
          <w:lang w:eastAsia="en-US"/>
        </w:rPr>
      </w:pPr>
    </w:p>
    <w:p w14:paraId="37E19EC1" w14:textId="77777777" w:rsidR="00332C19" w:rsidRPr="00332C19" w:rsidRDefault="00332C19" w:rsidP="00332C19">
      <w:pPr>
        <w:ind w:left="720" w:hanging="720"/>
        <w:rPr>
          <w:rFonts w:ascii="Century Gothic" w:hAnsi="Century Gothic" w:cs="Arial"/>
          <w:lang w:eastAsia="en-US"/>
        </w:rPr>
      </w:pPr>
      <w:r w:rsidRPr="00332C19">
        <w:rPr>
          <w:rFonts w:ascii="Century Gothic" w:hAnsi="Century Gothic" w:cs="Arial"/>
          <w:lang w:eastAsia="en-US"/>
        </w:rPr>
        <w:t>2.</w:t>
      </w:r>
      <w:r w:rsidRPr="00332C19">
        <w:rPr>
          <w:rFonts w:ascii="Century Gothic" w:hAnsi="Century Gothic" w:cs="Arial"/>
          <w:lang w:eastAsia="en-US"/>
        </w:rPr>
        <w:tab/>
        <w:t>Plan work to meet the learning needs of allocated pupils in a consistent and effective way</w:t>
      </w:r>
    </w:p>
    <w:p w14:paraId="65942DAC" w14:textId="77777777" w:rsidR="00332C19" w:rsidRPr="00332C19" w:rsidRDefault="00332C19" w:rsidP="00332C19">
      <w:pPr>
        <w:rPr>
          <w:rFonts w:ascii="Century Gothic" w:hAnsi="Century Gothic" w:cs="Arial"/>
          <w:lang w:eastAsia="en-US"/>
        </w:rPr>
      </w:pPr>
    </w:p>
    <w:p w14:paraId="00A91E58" w14:textId="77777777" w:rsidR="00332C19" w:rsidRPr="00332C19" w:rsidRDefault="00332C19" w:rsidP="00332C19">
      <w:pPr>
        <w:ind w:left="720" w:hanging="720"/>
        <w:rPr>
          <w:rFonts w:ascii="Century Gothic" w:hAnsi="Century Gothic" w:cs="Arial"/>
          <w:lang w:eastAsia="en-US"/>
        </w:rPr>
      </w:pPr>
      <w:r w:rsidRPr="00332C19">
        <w:rPr>
          <w:rFonts w:ascii="Century Gothic" w:hAnsi="Century Gothic" w:cs="Arial"/>
          <w:lang w:eastAsia="en-US"/>
        </w:rPr>
        <w:t>3.</w:t>
      </w:r>
      <w:r w:rsidRPr="00332C19">
        <w:rPr>
          <w:rFonts w:ascii="Century Gothic" w:hAnsi="Century Gothic" w:cs="Arial"/>
          <w:lang w:eastAsia="en-US"/>
        </w:rPr>
        <w:tab/>
        <w:t>Use appropriate teaching and classroom management strategies to motivate pupils and enable each to progress</w:t>
      </w:r>
    </w:p>
    <w:p w14:paraId="72FDB6EF" w14:textId="77777777" w:rsidR="00332C19" w:rsidRPr="00332C19" w:rsidRDefault="00332C19" w:rsidP="00332C19">
      <w:pPr>
        <w:rPr>
          <w:rFonts w:ascii="Century Gothic" w:hAnsi="Century Gothic" w:cs="Arial"/>
          <w:lang w:eastAsia="en-US"/>
        </w:rPr>
      </w:pPr>
    </w:p>
    <w:p w14:paraId="0A5FEC09" w14:textId="77777777" w:rsidR="00332C19" w:rsidRPr="00332C19" w:rsidRDefault="00332C19" w:rsidP="00332C19">
      <w:pPr>
        <w:ind w:left="720" w:hanging="720"/>
        <w:rPr>
          <w:rFonts w:ascii="Century Gothic" w:hAnsi="Century Gothic" w:cs="Arial"/>
          <w:lang w:eastAsia="en-US"/>
        </w:rPr>
      </w:pPr>
      <w:r w:rsidRPr="00332C19">
        <w:rPr>
          <w:rFonts w:ascii="Century Gothic" w:hAnsi="Century Gothic" w:cs="Arial"/>
          <w:lang w:eastAsia="en-US"/>
        </w:rPr>
        <w:t>4.</w:t>
      </w:r>
      <w:r w:rsidRPr="00332C19">
        <w:rPr>
          <w:rFonts w:ascii="Century Gothic" w:hAnsi="Century Gothic" w:cs="Arial"/>
          <w:lang w:eastAsia="en-US"/>
        </w:rPr>
        <w:tab/>
        <w:t>Monitor the progress of pupils for whom the postholder is responsible to set expectations and give constructive feedback</w:t>
      </w:r>
    </w:p>
    <w:p w14:paraId="1CEEC201" w14:textId="77777777" w:rsidR="00332C19" w:rsidRPr="00332C19" w:rsidRDefault="00332C19" w:rsidP="00332C19">
      <w:pPr>
        <w:rPr>
          <w:rFonts w:ascii="Century Gothic" w:hAnsi="Century Gothic" w:cs="Arial"/>
          <w:lang w:eastAsia="en-US"/>
        </w:rPr>
      </w:pPr>
    </w:p>
    <w:p w14:paraId="0E9564B4" w14:textId="77777777" w:rsidR="00332C19" w:rsidRPr="00332C19" w:rsidRDefault="00332C19" w:rsidP="00332C19">
      <w:pPr>
        <w:rPr>
          <w:rFonts w:ascii="Century Gothic" w:hAnsi="Century Gothic" w:cs="Arial"/>
          <w:lang w:eastAsia="en-US"/>
        </w:rPr>
      </w:pPr>
      <w:r w:rsidRPr="00332C19">
        <w:rPr>
          <w:rFonts w:ascii="Century Gothic" w:hAnsi="Century Gothic" w:cs="Arial"/>
          <w:lang w:eastAsia="en-US"/>
        </w:rPr>
        <w:t>5.</w:t>
      </w:r>
      <w:r w:rsidRPr="00332C19">
        <w:rPr>
          <w:rFonts w:ascii="Century Gothic" w:hAnsi="Century Gothic" w:cs="Arial"/>
          <w:lang w:eastAsia="en-US"/>
        </w:rPr>
        <w:tab/>
        <w:t>Maintain appropriate records to demonstrate progress made by pupils</w:t>
      </w:r>
    </w:p>
    <w:p w14:paraId="1444F3AF" w14:textId="77777777" w:rsidR="00332C19" w:rsidRPr="00332C19" w:rsidRDefault="00332C19" w:rsidP="00332C19">
      <w:pPr>
        <w:rPr>
          <w:rFonts w:ascii="Century Gothic" w:hAnsi="Century Gothic" w:cs="Arial"/>
          <w:lang w:eastAsia="en-US"/>
        </w:rPr>
      </w:pPr>
    </w:p>
    <w:p w14:paraId="34452D15" w14:textId="77777777" w:rsidR="00332C19" w:rsidRPr="00332C19" w:rsidRDefault="00332C19" w:rsidP="00332C19">
      <w:pPr>
        <w:numPr>
          <w:ilvl w:val="0"/>
          <w:numId w:val="46"/>
        </w:numPr>
        <w:spacing w:after="0"/>
        <w:ind w:hanging="720"/>
        <w:rPr>
          <w:rFonts w:ascii="Century Gothic" w:hAnsi="Century Gothic" w:cs="Arial"/>
          <w:lang w:eastAsia="en-US"/>
        </w:rPr>
      </w:pPr>
      <w:r w:rsidRPr="00332C19">
        <w:rPr>
          <w:rFonts w:ascii="Century Gothic" w:hAnsi="Century Gothic" w:cs="Arial"/>
          <w:lang w:eastAsia="en-US"/>
        </w:rPr>
        <w:t>Participate fully in professional development activities to develop practice further, sharing the learning from these as appropriate</w:t>
      </w:r>
    </w:p>
    <w:p w14:paraId="5CDF546C" w14:textId="77777777" w:rsidR="00332C19" w:rsidRPr="00332C19" w:rsidRDefault="00332C19" w:rsidP="00332C19">
      <w:pPr>
        <w:rPr>
          <w:rFonts w:ascii="Century Gothic" w:hAnsi="Century Gothic" w:cs="Arial"/>
          <w:b/>
          <w:bCs/>
          <w:lang w:eastAsia="en-US"/>
        </w:rPr>
      </w:pPr>
    </w:p>
    <w:p w14:paraId="7EB68C3F" w14:textId="77777777" w:rsidR="00332C19" w:rsidRPr="00332C19" w:rsidRDefault="00332C19" w:rsidP="00332C19">
      <w:pPr>
        <w:numPr>
          <w:ilvl w:val="0"/>
          <w:numId w:val="46"/>
        </w:numPr>
        <w:spacing w:after="0"/>
        <w:ind w:hanging="720"/>
        <w:rPr>
          <w:rFonts w:ascii="Century Gothic" w:hAnsi="Century Gothic" w:cs="Arial"/>
          <w:b/>
          <w:bCs/>
          <w:lang w:eastAsia="en-US"/>
        </w:rPr>
      </w:pPr>
      <w:r w:rsidRPr="00332C19">
        <w:rPr>
          <w:rFonts w:ascii="Century Gothic" w:hAnsi="Century Gothic" w:cs="Arial"/>
          <w:b/>
          <w:bCs/>
          <w:lang w:eastAsia="en-US"/>
        </w:rPr>
        <w:t xml:space="preserve">Make an active contribution to the policies and aspirations of the school </w:t>
      </w:r>
    </w:p>
    <w:p w14:paraId="3C2F44FF" w14:textId="77777777" w:rsidR="00332C19" w:rsidRPr="00332C19" w:rsidRDefault="00332C19" w:rsidP="00332C19">
      <w:pPr>
        <w:rPr>
          <w:rFonts w:ascii="Century Gothic" w:hAnsi="Century Gothic" w:cs="Arial"/>
          <w:b/>
          <w:bCs/>
          <w:lang w:eastAsia="en-US"/>
        </w:rPr>
      </w:pPr>
    </w:p>
    <w:p w14:paraId="7C76CB11" w14:textId="77777777" w:rsidR="00332C19" w:rsidRPr="00332C19" w:rsidRDefault="00332C19" w:rsidP="00332C19">
      <w:pPr>
        <w:rPr>
          <w:rFonts w:ascii="Century Gothic" w:hAnsi="Century Gothic" w:cs="Arial"/>
          <w:b/>
          <w:bCs/>
          <w:lang w:eastAsia="en-US"/>
        </w:rPr>
      </w:pPr>
      <w:r w:rsidRPr="00332C19">
        <w:rPr>
          <w:rFonts w:ascii="Century Gothic" w:hAnsi="Century Gothic" w:cs="Arial"/>
          <w:lang w:eastAsia="en-US"/>
        </w:rPr>
        <w:t xml:space="preserve">To fulfil </w:t>
      </w:r>
      <w:proofErr w:type="gramStart"/>
      <w:r w:rsidRPr="00332C19">
        <w:rPr>
          <w:rFonts w:ascii="Century Gothic" w:hAnsi="Century Gothic" w:cs="Arial"/>
          <w:lang w:eastAsia="en-US"/>
        </w:rPr>
        <w:t>all of</w:t>
      </w:r>
      <w:proofErr w:type="gramEnd"/>
      <w:r w:rsidRPr="00332C19">
        <w:rPr>
          <w:rFonts w:ascii="Century Gothic" w:hAnsi="Century Gothic" w:cs="Arial"/>
          <w:lang w:eastAsia="en-US"/>
        </w:rPr>
        <w:t xml:space="preserve"> the requirements and duties set out in the current Pay and Conditions Documents relating to the conditions of employment of teachers</w:t>
      </w:r>
    </w:p>
    <w:p w14:paraId="7459429C" w14:textId="77777777" w:rsidR="00332C19" w:rsidRPr="00332C19" w:rsidRDefault="00332C19" w:rsidP="00332C19">
      <w:pPr>
        <w:rPr>
          <w:rFonts w:ascii="Century Gothic" w:hAnsi="Century Gothic" w:cs="Arial"/>
          <w:lang w:eastAsia="en-US"/>
        </w:rPr>
      </w:pPr>
    </w:p>
    <w:p w14:paraId="1F5D4932" w14:textId="77777777" w:rsidR="00332C19" w:rsidRPr="00332C19" w:rsidRDefault="00332C19" w:rsidP="00332C19">
      <w:pPr>
        <w:rPr>
          <w:rFonts w:ascii="Century Gothic" w:hAnsi="Century Gothic" w:cs="Arial"/>
          <w:lang w:eastAsia="en-US"/>
        </w:rPr>
      </w:pPr>
      <w:r w:rsidRPr="00332C19">
        <w:rPr>
          <w:rFonts w:ascii="Century Gothic" w:hAnsi="Century Gothic" w:cs="Arial"/>
          <w:lang w:eastAsia="en-US"/>
        </w:rPr>
        <w:t xml:space="preserve">To fulfil all of the responsibilities and duties required by the </w:t>
      </w:r>
      <w:proofErr w:type="gramStart"/>
      <w:r w:rsidRPr="00332C19">
        <w:rPr>
          <w:rFonts w:ascii="Century Gothic" w:hAnsi="Century Gothic" w:cs="Arial"/>
          <w:lang w:eastAsia="en-US"/>
        </w:rPr>
        <w:t>School’s</w:t>
      </w:r>
      <w:proofErr w:type="gramEnd"/>
      <w:r w:rsidRPr="00332C19">
        <w:rPr>
          <w:rFonts w:ascii="Century Gothic" w:hAnsi="Century Gothic" w:cs="Arial"/>
          <w:lang w:eastAsia="en-US"/>
        </w:rPr>
        <w:t xml:space="preserve"> policies on teaching and learning.</w:t>
      </w:r>
    </w:p>
    <w:p w14:paraId="58CDB3A4" w14:textId="77777777" w:rsidR="00332C19" w:rsidRPr="00332C19" w:rsidRDefault="00332C19" w:rsidP="00332C19">
      <w:pPr>
        <w:rPr>
          <w:rFonts w:ascii="Century Gothic" w:hAnsi="Century Gothic" w:cs="Arial"/>
          <w:lang w:eastAsia="en-US"/>
        </w:rPr>
      </w:pPr>
    </w:p>
    <w:p w14:paraId="6671886C" w14:textId="77777777" w:rsidR="00332C19" w:rsidRPr="00332C19" w:rsidRDefault="00332C19" w:rsidP="00332C19">
      <w:pPr>
        <w:rPr>
          <w:rFonts w:ascii="Century Gothic" w:hAnsi="Century Gothic" w:cs="Arial"/>
          <w:lang w:eastAsia="en-US"/>
        </w:rPr>
      </w:pPr>
      <w:r w:rsidRPr="00332C19">
        <w:rPr>
          <w:rFonts w:ascii="Century Gothic" w:hAnsi="Century Gothic" w:cs="Arial"/>
          <w:lang w:eastAsia="en-US"/>
        </w:rPr>
        <w:t>To achieve any performance criteria or targets arising from the School’s Performance Management arrangements</w:t>
      </w:r>
    </w:p>
    <w:p w14:paraId="2C8B7C04" w14:textId="77777777" w:rsidR="00332C19" w:rsidRPr="00332C19" w:rsidRDefault="00332C19" w:rsidP="00332C19">
      <w:pPr>
        <w:rPr>
          <w:rFonts w:ascii="Century Gothic" w:hAnsi="Century Gothic" w:cs="Arial"/>
          <w:lang w:eastAsia="en-US"/>
        </w:rPr>
      </w:pPr>
    </w:p>
    <w:p w14:paraId="7E2164B0" w14:textId="77777777" w:rsidR="00332C19" w:rsidRPr="00332C19" w:rsidRDefault="00332C19" w:rsidP="00332C19">
      <w:pPr>
        <w:rPr>
          <w:rFonts w:ascii="Century Gothic" w:hAnsi="Century Gothic" w:cs="Arial"/>
          <w:lang w:eastAsia="en-US"/>
        </w:rPr>
      </w:pPr>
      <w:r w:rsidRPr="00332C19">
        <w:rPr>
          <w:rFonts w:ascii="Century Gothic" w:hAnsi="Century Gothic" w:cs="Arial"/>
          <w:lang w:eastAsia="en-US"/>
        </w:rPr>
        <w:t>This job description will be reviewed annually.</w:t>
      </w:r>
    </w:p>
    <w:p w14:paraId="6220BFD4" w14:textId="77777777" w:rsidR="00332C19" w:rsidRPr="00332C19" w:rsidRDefault="00332C19" w:rsidP="00332C19">
      <w:pPr>
        <w:rPr>
          <w:rFonts w:ascii="Century Gothic" w:hAnsi="Century Gothic"/>
        </w:rPr>
      </w:pPr>
    </w:p>
    <w:p w14:paraId="1D6C06A7" w14:textId="77777777" w:rsidR="00332C19" w:rsidRDefault="00332C19" w:rsidP="00332C19">
      <w:pPr>
        <w:autoSpaceDE w:val="0"/>
        <w:autoSpaceDN w:val="0"/>
        <w:adjustRightInd w:val="0"/>
        <w:jc w:val="center"/>
        <w:rPr>
          <w:rFonts w:ascii="Century Gothic" w:eastAsia="Cambria" w:hAnsi="Century Gothic" w:cs="Arial"/>
          <w:b/>
          <w:color w:val="111111"/>
          <w:lang w:eastAsia="en-US"/>
        </w:rPr>
      </w:pPr>
    </w:p>
    <w:p w14:paraId="6FB90206" w14:textId="77777777" w:rsidR="00656CEF" w:rsidRDefault="00656CEF" w:rsidP="00332C19">
      <w:pPr>
        <w:autoSpaceDE w:val="0"/>
        <w:autoSpaceDN w:val="0"/>
        <w:adjustRightInd w:val="0"/>
        <w:jc w:val="center"/>
        <w:rPr>
          <w:rFonts w:ascii="Century Gothic" w:eastAsia="Cambria" w:hAnsi="Century Gothic" w:cs="Arial"/>
          <w:b/>
          <w:color w:val="111111"/>
          <w:lang w:eastAsia="en-US"/>
        </w:rPr>
      </w:pPr>
    </w:p>
    <w:p w14:paraId="4C843BDD" w14:textId="77777777" w:rsidR="00656CEF" w:rsidRDefault="00656CEF" w:rsidP="00332C19">
      <w:pPr>
        <w:autoSpaceDE w:val="0"/>
        <w:autoSpaceDN w:val="0"/>
        <w:adjustRightInd w:val="0"/>
        <w:jc w:val="center"/>
        <w:rPr>
          <w:rFonts w:ascii="Century Gothic" w:eastAsia="Cambria" w:hAnsi="Century Gothic" w:cs="Arial"/>
          <w:b/>
          <w:color w:val="111111"/>
          <w:lang w:eastAsia="en-US"/>
        </w:rPr>
      </w:pPr>
    </w:p>
    <w:p w14:paraId="046C3A05" w14:textId="77777777" w:rsidR="00656CEF" w:rsidRDefault="00656CEF" w:rsidP="00332C19">
      <w:pPr>
        <w:autoSpaceDE w:val="0"/>
        <w:autoSpaceDN w:val="0"/>
        <w:adjustRightInd w:val="0"/>
        <w:jc w:val="center"/>
        <w:rPr>
          <w:rFonts w:ascii="Century Gothic" w:eastAsia="Cambria" w:hAnsi="Century Gothic" w:cs="Arial"/>
          <w:b/>
          <w:color w:val="111111"/>
          <w:lang w:eastAsia="en-US"/>
        </w:rPr>
      </w:pPr>
    </w:p>
    <w:p w14:paraId="12265373" w14:textId="00474E98" w:rsidR="00656CEF" w:rsidRDefault="00656CEF" w:rsidP="00332C19">
      <w:pPr>
        <w:autoSpaceDE w:val="0"/>
        <w:autoSpaceDN w:val="0"/>
        <w:adjustRightInd w:val="0"/>
        <w:jc w:val="center"/>
        <w:rPr>
          <w:rFonts w:ascii="Century Gothic" w:eastAsia="Cambria" w:hAnsi="Century Gothic" w:cs="Arial"/>
          <w:b/>
          <w:color w:val="111111"/>
          <w:lang w:eastAsia="en-US"/>
        </w:rPr>
      </w:pPr>
      <w:r>
        <w:rPr>
          <w:rFonts w:ascii="Century Gothic" w:eastAsia="Cambria" w:hAnsi="Century Gothic" w:cs="Arial"/>
          <w:b/>
          <w:noProof/>
          <w:color w:val="111111"/>
          <w:lang w:eastAsia="en-US"/>
        </w:rPr>
        <w:drawing>
          <wp:inline distT="0" distB="0" distL="0" distR="0" wp14:anchorId="4A9EDCE8" wp14:editId="10A35C6D">
            <wp:extent cx="4256689" cy="3188432"/>
            <wp:effectExtent l="0" t="0" r="0" b="0"/>
            <wp:docPr id="4114672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60569" cy="3191338"/>
                    </a:xfrm>
                    <a:prstGeom prst="rect">
                      <a:avLst/>
                    </a:prstGeom>
                    <a:noFill/>
                  </pic:spPr>
                </pic:pic>
              </a:graphicData>
            </a:graphic>
          </wp:inline>
        </w:drawing>
      </w:r>
    </w:p>
    <w:p w14:paraId="60021F72" w14:textId="509297CC" w:rsidR="00656CEF" w:rsidRDefault="00656CEF" w:rsidP="00332C19">
      <w:pPr>
        <w:autoSpaceDE w:val="0"/>
        <w:autoSpaceDN w:val="0"/>
        <w:adjustRightInd w:val="0"/>
        <w:jc w:val="center"/>
        <w:rPr>
          <w:rFonts w:ascii="Century Gothic" w:eastAsia="Cambria" w:hAnsi="Century Gothic" w:cs="Arial"/>
          <w:b/>
          <w:color w:val="111111"/>
          <w:lang w:eastAsia="en-US"/>
        </w:rPr>
      </w:pPr>
    </w:p>
    <w:p w14:paraId="7CD4F890" w14:textId="77777777" w:rsidR="00656CEF" w:rsidRDefault="00656CEF" w:rsidP="00332C19">
      <w:pPr>
        <w:autoSpaceDE w:val="0"/>
        <w:autoSpaceDN w:val="0"/>
        <w:adjustRightInd w:val="0"/>
        <w:jc w:val="center"/>
        <w:rPr>
          <w:rFonts w:ascii="Century Gothic" w:eastAsia="Cambria" w:hAnsi="Century Gothic" w:cs="Arial"/>
          <w:b/>
          <w:color w:val="111111"/>
          <w:lang w:eastAsia="en-US"/>
        </w:rPr>
      </w:pPr>
    </w:p>
    <w:p w14:paraId="5DE04251" w14:textId="77777777" w:rsidR="00656CEF" w:rsidRDefault="00656CEF" w:rsidP="00332C19">
      <w:pPr>
        <w:autoSpaceDE w:val="0"/>
        <w:autoSpaceDN w:val="0"/>
        <w:adjustRightInd w:val="0"/>
        <w:jc w:val="center"/>
        <w:rPr>
          <w:rFonts w:ascii="Century Gothic" w:eastAsia="Cambria" w:hAnsi="Century Gothic" w:cs="Arial"/>
          <w:b/>
          <w:color w:val="111111"/>
          <w:lang w:eastAsia="en-US"/>
        </w:rPr>
      </w:pPr>
    </w:p>
    <w:p w14:paraId="08CDA603" w14:textId="77777777" w:rsidR="00656CEF" w:rsidRDefault="00656CEF" w:rsidP="00656CEF">
      <w:pPr>
        <w:autoSpaceDE w:val="0"/>
        <w:autoSpaceDN w:val="0"/>
        <w:adjustRightInd w:val="0"/>
        <w:rPr>
          <w:rFonts w:ascii="Century Gothic" w:eastAsia="Cambria" w:hAnsi="Century Gothic" w:cs="Arial"/>
          <w:b/>
          <w:color w:val="111111"/>
          <w:lang w:eastAsia="en-US"/>
        </w:rPr>
      </w:pPr>
    </w:p>
    <w:p w14:paraId="77AFC612" w14:textId="77777777" w:rsidR="00656CEF" w:rsidRPr="00332C19" w:rsidRDefault="00656CEF" w:rsidP="00332C19">
      <w:pPr>
        <w:autoSpaceDE w:val="0"/>
        <w:autoSpaceDN w:val="0"/>
        <w:adjustRightInd w:val="0"/>
        <w:jc w:val="center"/>
        <w:rPr>
          <w:rFonts w:ascii="Century Gothic" w:eastAsia="Cambria" w:hAnsi="Century Gothic" w:cs="Arial"/>
          <w:b/>
          <w:color w:val="111111"/>
          <w:lang w:eastAsia="en-US"/>
        </w:rPr>
      </w:pPr>
    </w:p>
    <w:p w14:paraId="4CE5D6F0" w14:textId="77777777" w:rsidR="002B01C6" w:rsidRPr="002B01C6" w:rsidRDefault="002B01C6" w:rsidP="002B01C6">
      <w:pPr>
        <w:autoSpaceDE w:val="0"/>
        <w:autoSpaceDN w:val="0"/>
        <w:adjustRightInd w:val="0"/>
        <w:jc w:val="center"/>
        <w:rPr>
          <w:rFonts w:ascii="Century Gothic" w:eastAsia="Cambria" w:hAnsi="Century Gothic" w:cs="Arial"/>
          <w:b/>
          <w:color w:val="111111"/>
          <w:u w:val="single"/>
          <w:lang w:eastAsia="en-US"/>
        </w:rPr>
      </w:pPr>
      <w:r w:rsidRPr="002B01C6">
        <w:rPr>
          <w:rFonts w:ascii="Century Gothic" w:eastAsia="Cambria" w:hAnsi="Century Gothic" w:cs="Arial"/>
          <w:b/>
          <w:color w:val="111111"/>
          <w:u w:val="single"/>
          <w:lang w:eastAsia="en-US"/>
        </w:rPr>
        <w:t>Person Specification</w:t>
      </w:r>
    </w:p>
    <w:p w14:paraId="28738DC1" w14:textId="77777777" w:rsidR="002B01C6" w:rsidRPr="002B01C6" w:rsidRDefault="002B01C6" w:rsidP="002B01C6">
      <w:pPr>
        <w:autoSpaceDE w:val="0"/>
        <w:autoSpaceDN w:val="0"/>
        <w:adjustRightInd w:val="0"/>
        <w:rPr>
          <w:rFonts w:ascii="Century Gothic" w:eastAsia="Cambria" w:hAnsi="Century Gothic" w:cs="Arial"/>
          <w:color w:val="111111"/>
          <w:u w:val="single"/>
          <w:lang w:eastAsia="en-US"/>
        </w:rPr>
      </w:pPr>
    </w:p>
    <w:tbl>
      <w:tblPr>
        <w:tblW w:w="9404" w:type="dxa"/>
        <w:jc w:val="center"/>
        <w:tblLayout w:type="fixed"/>
        <w:tblLook w:val="04A0" w:firstRow="1" w:lastRow="0" w:firstColumn="1" w:lastColumn="0" w:noHBand="0" w:noVBand="1"/>
      </w:tblPr>
      <w:tblGrid>
        <w:gridCol w:w="2092"/>
        <w:gridCol w:w="4392"/>
        <w:gridCol w:w="2920"/>
      </w:tblGrid>
      <w:tr w:rsidR="002B01C6" w:rsidRPr="002B01C6" w14:paraId="27DA5732" w14:textId="77777777" w:rsidTr="002B01C6">
        <w:trPr>
          <w:jc w:val="center"/>
        </w:trPr>
        <w:tc>
          <w:tcPr>
            <w:tcW w:w="2092" w:type="dxa"/>
            <w:hideMark/>
          </w:tcPr>
          <w:p w14:paraId="7411F369" w14:textId="77777777" w:rsidR="002B01C6" w:rsidRPr="002B01C6" w:rsidRDefault="002B01C6" w:rsidP="002B01C6">
            <w:pPr>
              <w:autoSpaceDE w:val="0"/>
              <w:autoSpaceDN w:val="0"/>
              <w:adjustRightInd w:val="0"/>
              <w:rPr>
                <w:rFonts w:ascii="Century Gothic" w:eastAsia="Cambria" w:hAnsi="Century Gothic" w:cs="Arial"/>
                <w:b/>
                <w:color w:val="111111"/>
                <w:u w:val="single"/>
                <w:lang w:eastAsia="en-US"/>
              </w:rPr>
            </w:pPr>
            <w:r w:rsidRPr="002B01C6">
              <w:rPr>
                <w:rFonts w:ascii="Century Gothic" w:eastAsia="Cambria" w:hAnsi="Century Gothic" w:cs="Arial"/>
                <w:b/>
                <w:color w:val="111111"/>
                <w:u w:val="single"/>
                <w:lang w:eastAsia="en-US"/>
              </w:rPr>
              <w:t>Attributes</w:t>
            </w:r>
          </w:p>
        </w:tc>
        <w:tc>
          <w:tcPr>
            <w:tcW w:w="4392" w:type="dxa"/>
          </w:tcPr>
          <w:p w14:paraId="6FB3FC3A" w14:textId="77777777" w:rsidR="002B01C6" w:rsidRPr="002B01C6" w:rsidRDefault="002B01C6" w:rsidP="002B01C6">
            <w:pPr>
              <w:autoSpaceDE w:val="0"/>
              <w:autoSpaceDN w:val="0"/>
              <w:adjustRightInd w:val="0"/>
              <w:rPr>
                <w:rFonts w:ascii="Century Gothic" w:eastAsia="Cambria" w:hAnsi="Century Gothic" w:cs="Arial"/>
                <w:b/>
                <w:color w:val="111111"/>
                <w:u w:val="single"/>
                <w:lang w:eastAsia="en-US"/>
              </w:rPr>
            </w:pPr>
          </w:p>
        </w:tc>
        <w:tc>
          <w:tcPr>
            <w:tcW w:w="2920" w:type="dxa"/>
          </w:tcPr>
          <w:p w14:paraId="66E02B4A" w14:textId="372C4950" w:rsidR="002B01C6" w:rsidRPr="002B01C6" w:rsidRDefault="002B01C6" w:rsidP="002B01C6">
            <w:pPr>
              <w:autoSpaceDE w:val="0"/>
              <w:autoSpaceDN w:val="0"/>
              <w:adjustRightInd w:val="0"/>
              <w:jc w:val="center"/>
              <w:rPr>
                <w:rFonts w:ascii="Century Gothic" w:eastAsia="Cambria" w:hAnsi="Century Gothic" w:cs="Arial"/>
                <w:b/>
                <w:color w:val="111111"/>
                <w:u w:val="single"/>
                <w:lang w:eastAsia="en-US"/>
              </w:rPr>
            </w:pPr>
            <w:r w:rsidRPr="002B01C6">
              <w:rPr>
                <w:rFonts w:ascii="Century Gothic" w:eastAsia="Cambria" w:hAnsi="Century Gothic" w:cs="Arial"/>
                <w:b/>
                <w:color w:val="111111"/>
                <w:u w:val="single"/>
                <w:lang w:eastAsia="en-US"/>
              </w:rPr>
              <w:t>Essential</w:t>
            </w:r>
            <w:r>
              <w:rPr>
                <w:rFonts w:ascii="Century Gothic" w:eastAsia="Cambria" w:hAnsi="Century Gothic" w:cs="Arial"/>
                <w:b/>
                <w:color w:val="111111"/>
                <w:u w:val="single"/>
                <w:lang w:eastAsia="en-US"/>
              </w:rPr>
              <w:t xml:space="preserve"> / </w:t>
            </w:r>
            <w:r w:rsidRPr="002B01C6">
              <w:rPr>
                <w:rFonts w:ascii="Century Gothic" w:eastAsia="Cambria" w:hAnsi="Century Gothic" w:cs="Arial"/>
                <w:b/>
                <w:color w:val="111111"/>
                <w:u w:val="single"/>
                <w:lang w:eastAsia="en-US"/>
              </w:rPr>
              <w:t>Desirable</w:t>
            </w:r>
          </w:p>
          <w:p w14:paraId="5C5AF0F2" w14:textId="77777777" w:rsidR="002B01C6" w:rsidRPr="002B01C6" w:rsidRDefault="002B01C6" w:rsidP="002B01C6">
            <w:pPr>
              <w:autoSpaceDE w:val="0"/>
              <w:autoSpaceDN w:val="0"/>
              <w:adjustRightInd w:val="0"/>
              <w:jc w:val="center"/>
              <w:rPr>
                <w:rFonts w:ascii="Century Gothic" w:eastAsia="Cambria" w:hAnsi="Century Gothic" w:cs="Arial"/>
                <w:b/>
                <w:color w:val="111111"/>
                <w:u w:val="single"/>
                <w:lang w:eastAsia="en-US"/>
              </w:rPr>
            </w:pPr>
          </w:p>
        </w:tc>
      </w:tr>
      <w:tr w:rsidR="002B01C6" w:rsidRPr="002B01C6" w14:paraId="698BE173" w14:textId="77777777" w:rsidTr="002B01C6">
        <w:trPr>
          <w:jc w:val="center"/>
        </w:trPr>
        <w:tc>
          <w:tcPr>
            <w:tcW w:w="2092" w:type="dxa"/>
          </w:tcPr>
          <w:p w14:paraId="7E4FE67D" w14:textId="77777777" w:rsidR="002B01C6" w:rsidRPr="002B01C6" w:rsidRDefault="002B01C6" w:rsidP="002B01C6">
            <w:pPr>
              <w:autoSpaceDE w:val="0"/>
              <w:autoSpaceDN w:val="0"/>
              <w:adjustRightInd w:val="0"/>
              <w:rPr>
                <w:rFonts w:ascii="Century Gothic" w:eastAsia="Cambria" w:hAnsi="Century Gothic" w:cs="Arial"/>
                <w:b/>
                <w:color w:val="111111"/>
                <w:u w:val="single"/>
                <w:lang w:eastAsia="en-US"/>
              </w:rPr>
            </w:pPr>
            <w:r w:rsidRPr="002B01C6">
              <w:rPr>
                <w:rFonts w:ascii="Century Gothic" w:eastAsia="Cambria" w:hAnsi="Century Gothic" w:cs="Arial"/>
                <w:b/>
                <w:color w:val="111111"/>
                <w:u w:val="single"/>
                <w:lang w:eastAsia="en-US"/>
              </w:rPr>
              <w:t xml:space="preserve"> </w:t>
            </w:r>
          </w:p>
          <w:p w14:paraId="5A4A34A2" w14:textId="77777777" w:rsidR="002B01C6" w:rsidRPr="002B01C6" w:rsidRDefault="002B01C6" w:rsidP="002B01C6">
            <w:pPr>
              <w:autoSpaceDE w:val="0"/>
              <w:autoSpaceDN w:val="0"/>
              <w:adjustRightInd w:val="0"/>
              <w:rPr>
                <w:rFonts w:ascii="Century Gothic" w:eastAsia="Cambria" w:hAnsi="Century Gothic" w:cs="Arial"/>
                <w:color w:val="111111"/>
                <w:u w:val="single"/>
                <w:lang w:eastAsia="en-US"/>
              </w:rPr>
            </w:pPr>
          </w:p>
        </w:tc>
        <w:tc>
          <w:tcPr>
            <w:tcW w:w="4392" w:type="dxa"/>
          </w:tcPr>
          <w:p w14:paraId="6BD201FE"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r w:rsidRPr="002B01C6">
              <w:rPr>
                <w:rFonts w:ascii="Century Gothic" w:eastAsia="Cambria" w:hAnsi="Century Gothic" w:cs="Arial"/>
                <w:color w:val="111111"/>
                <w:lang w:eastAsia="en-US"/>
              </w:rPr>
              <w:t xml:space="preserve">Considerable experience of teaching in primary schools </w:t>
            </w:r>
          </w:p>
          <w:p w14:paraId="72A350A0"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p>
          <w:p w14:paraId="7E5904EE"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r w:rsidRPr="002B01C6">
              <w:rPr>
                <w:rFonts w:ascii="Century Gothic" w:eastAsia="Cambria" w:hAnsi="Century Gothic" w:cs="Arial"/>
                <w:color w:val="111111"/>
                <w:lang w:eastAsia="en-US"/>
              </w:rPr>
              <w:t>Senior leadership experience or an aspiration to become a senior leader</w:t>
            </w:r>
          </w:p>
          <w:p w14:paraId="381F1393"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p>
          <w:p w14:paraId="1B3EC4A6"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r w:rsidRPr="002B01C6">
              <w:rPr>
                <w:rFonts w:ascii="Century Gothic" w:eastAsia="Cambria" w:hAnsi="Century Gothic" w:cs="Arial"/>
                <w:color w:val="111111"/>
                <w:lang w:eastAsia="en-US"/>
              </w:rPr>
              <w:t>Able to evidence excellent pupil progress</w:t>
            </w:r>
          </w:p>
          <w:p w14:paraId="520ACA67"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p>
          <w:p w14:paraId="0303B0CE"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r w:rsidRPr="002B01C6">
              <w:rPr>
                <w:rFonts w:ascii="Century Gothic" w:eastAsia="Cambria" w:hAnsi="Century Gothic" w:cs="Arial"/>
                <w:color w:val="111111"/>
                <w:lang w:eastAsia="en-US"/>
              </w:rPr>
              <w:t>Experience of working positively and closely with staff, parents and guardians</w:t>
            </w:r>
          </w:p>
          <w:p w14:paraId="3FA28B14"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p>
          <w:p w14:paraId="59BE599B"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r w:rsidRPr="002B01C6">
              <w:rPr>
                <w:rFonts w:ascii="Century Gothic" w:eastAsia="Cambria" w:hAnsi="Century Gothic" w:cs="Arial"/>
                <w:color w:val="111111"/>
                <w:lang w:eastAsia="en-US"/>
              </w:rPr>
              <w:t>Effective experience in creating a positive climate and environment to secure accelerated learning</w:t>
            </w:r>
          </w:p>
          <w:p w14:paraId="768069E5"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p>
          <w:p w14:paraId="376B672F"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r w:rsidRPr="002B01C6">
              <w:rPr>
                <w:rFonts w:ascii="Century Gothic" w:eastAsia="Cambria" w:hAnsi="Century Gothic" w:cs="Arial"/>
                <w:color w:val="111111"/>
                <w:lang w:eastAsia="en-US"/>
              </w:rPr>
              <w:t>Recent OFSTED experience</w:t>
            </w:r>
          </w:p>
          <w:p w14:paraId="2E624C9E"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p>
        </w:tc>
        <w:tc>
          <w:tcPr>
            <w:tcW w:w="2920" w:type="dxa"/>
          </w:tcPr>
          <w:p w14:paraId="0C221B60"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r w:rsidRPr="002B01C6">
              <w:rPr>
                <w:rFonts w:ascii="Century Gothic" w:eastAsia="Cambria" w:hAnsi="Century Gothic" w:cs="Arial"/>
                <w:color w:val="111111"/>
                <w:lang w:eastAsia="en-US"/>
              </w:rPr>
              <w:t>Essential</w:t>
            </w:r>
          </w:p>
          <w:p w14:paraId="1380DA6A"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5147D23F"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4B59AE80"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r w:rsidRPr="002B01C6">
              <w:rPr>
                <w:rFonts w:ascii="Century Gothic" w:eastAsia="Cambria" w:hAnsi="Century Gothic" w:cs="Arial"/>
                <w:color w:val="111111"/>
                <w:lang w:eastAsia="en-US"/>
              </w:rPr>
              <w:t>Essential</w:t>
            </w:r>
          </w:p>
          <w:p w14:paraId="4A8848C1"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695BEF4C"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06F838FD"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r w:rsidRPr="002B01C6">
              <w:rPr>
                <w:rFonts w:ascii="Century Gothic" w:eastAsia="Cambria" w:hAnsi="Century Gothic" w:cs="Arial"/>
                <w:color w:val="111111"/>
                <w:lang w:eastAsia="en-US"/>
              </w:rPr>
              <w:t>Essential</w:t>
            </w:r>
          </w:p>
          <w:p w14:paraId="7BAEF77B"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02592505"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30EDE3B2"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r w:rsidRPr="002B01C6">
              <w:rPr>
                <w:rFonts w:ascii="Century Gothic" w:eastAsia="Cambria" w:hAnsi="Century Gothic" w:cs="Arial"/>
                <w:color w:val="111111"/>
                <w:lang w:eastAsia="en-US"/>
              </w:rPr>
              <w:t>Essential</w:t>
            </w:r>
          </w:p>
          <w:p w14:paraId="3144E3F5"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3AE9F2A4"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3C0E3FBE"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r w:rsidRPr="002B01C6">
              <w:rPr>
                <w:rFonts w:ascii="Century Gothic" w:eastAsia="Cambria" w:hAnsi="Century Gothic" w:cs="Arial"/>
                <w:color w:val="111111"/>
                <w:lang w:eastAsia="en-US"/>
              </w:rPr>
              <w:t>Essential</w:t>
            </w:r>
          </w:p>
          <w:p w14:paraId="09B01E6A"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448B7970"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39DE2302" w14:textId="77777777" w:rsidR="002B01C6" w:rsidRDefault="002B01C6" w:rsidP="002B01C6">
            <w:pPr>
              <w:autoSpaceDE w:val="0"/>
              <w:autoSpaceDN w:val="0"/>
              <w:adjustRightInd w:val="0"/>
              <w:jc w:val="center"/>
              <w:rPr>
                <w:rFonts w:ascii="Century Gothic" w:eastAsia="Cambria" w:hAnsi="Century Gothic" w:cs="Arial"/>
                <w:color w:val="111111"/>
                <w:lang w:eastAsia="en-US"/>
              </w:rPr>
            </w:pPr>
          </w:p>
          <w:p w14:paraId="35BE889E" w14:textId="34BC60E6"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r w:rsidRPr="002B01C6">
              <w:rPr>
                <w:rFonts w:ascii="Century Gothic" w:eastAsia="Cambria" w:hAnsi="Century Gothic" w:cs="Arial"/>
                <w:color w:val="111111"/>
                <w:lang w:eastAsia="en-US"/>
              </w:rPr>
              <w:t>Desirable</w:t>
            </w:r>
          </w:p>
        </w:tc>
      </w:tr>
      <w:tr w:rsidR="002B01C6" w:rsidRPr="002B01C6" w14:paraId="7781C53C" w14:textId="77777777" w:rsidTr="002B01C6">
        <w:trPr>
          <w:trHeight w:val="46"/>
          <w:jc w:val="center"/>
        </w:trPr>
        <w:tc>
          <w:tcPr>
            <w:tcW w:w="2092" w:type="dxa"/>
          </w:tcPr>
          <w:p w14:paraId="3654E0A1" w14:textId="77777777" w:rsidR="002B01C6" w:rsidRPr="002B01C6" w:rsidRDefault="002B01C6" w:rsidP="002B01C6">
            <w:pPr>
              <w:autoSpaceDE w:val="0"/>
              <w:autoSpaceDN w:val="0"/>
              <w:adjustRightInd w:val="0"/>
              <w:rPr>
                <w:rFonts w:ascii="Century Gothic" w:eastAsia="Cambria" w:hAnsi="Century Gothic" w:cs="Arial"/>
                <w:b/>
                <w:color w:val="111111"/>
                <w:u w:val="single"/>
                <w:lang w:eastAsia="en-US"/>
              </w:rPr>
            </w:pPr>
            <w:r w:rsidRPr="002B01C6">
              <w:rPr>
                <w:rFonts w:ascii="Century Gothic" w:eastAsia="Cambria" w:hAnsi="Century Gothic" w:cs="Arial"/>
                <w:b/>
                <w:color w:val="111111"/>
                <w:u w:val="single"/>
                <w:lang w:eastAsia="en-US"/>
              </w:rPr>
              <w:t>EDUCATION AND TRAINING</w:t>
            </w:r>
          </w:p>
          <w:p w14:paraId="713A50E2" w14:textId="77777777" w:rsidR="002B01C6" w:rsidRPr="002B01C6" w:rsidRDefault="002B01C6" w:rsidP="002B01C6">
            <w:pPr>
              <w:autoSpaceDE w:val="0"/>
              <w:autoSpaceDN w:val="0"/>
              <w:adjustRightInd w:val="0"/>
              <w:rPr>
                <w:rFonts w:ascii="Century Gothic" w:eastAsia="Cambria" w:hAnsi="Century Gothic" w:cs="Arial"/>
                <w:color w:val="111111"/>
                <w:u w:val="single"/>
                <w:lang w:eastAsia="en-US"/>
              </w:rPr>
            </w:pPr>
          </w:p>
        </w:tc>
        <w:tc>
          <w:tcPr>
            <w:tcW w:w="4392" w:type="dxa"/>
          </w:tcPr>
          <w:p w14:paraId="653DEA7B"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r w:rsidRPr="002B01C6">
              <w:rPr>
                <w:rFonts w:ascii="Century Gothic" w:eastAsia="Cambria" w:hAnsi="Century Gothic" w:cs="Arial"/>
                <w:color w:val="111111"/>
                <w:lang w:eastAsia="en-US"/>
              </w:rPr>
              <w:t xml:space="preserve">QTS </w:t>
            </w:r>
          </w:p>
          <w:p w14:paraId="13595E9B"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p>
          <w:p w14:paraId="668F25B1"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r w:rsidRPr="002B01C6">
              <w:rPr>
                <w:rFonts w:ascii="Century Gothic" w:eastAsia="Cambria" w:hAnsi="Century Gothic" w:cs="Arial"/>
                <w:color w:val="111111"/>
                <w:lang w:eastAsia="en-US"/>
              </w:rPr>
              <w:t>Thorough knowledge of teaching, learning and curriculum in primary schools</w:t>
            </w:r>
          </w:p>
          <w:p w14:paraId="1CA5D8C9"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p>
          <w:p w14:paraId="217A5690"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r w:rsidRPr="002B01C6">
              <w:rPr>
                <w:rFonts w:ascii="Century Gothic" w:eastAsia="Cambria" w:hAnsi="Century Gothic" w:cs="Arial"/>
                <w:color w:val="111111"/>
                <w:lang w:eastAsia="en-US"/>
              </w:rPr>
              <w:t>Commitment to continued professional development</w:t>
            </w:r>
          </w:p>
          <w:p w14:paraId="6D5786FC"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p>
          <w:p w14:paraId="51E265FC"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r w:rsidRPr="002B01C6">
              <w:rPr>
                <w:rFonts w:ascii="Century Gothic" w:eastAsia="Cambria" w:hAnsi="Century Gothic" w:cs="Arial"/>
                <w:color w:val="111111"/>
                <w:lang w:eastAsia="en-US"/>
              </w:rPr>
              <w:t>Evidence of recent &amp; relevant training</w:t>
            </w:r>
          </w:p>
          <w:p w14:paraId="756F58DF"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p>
          <w:p w14:paraId="4BB16B88"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r w:rsidRPr="002B01C6">
              <w:rPr>
                <w:rFonts w:ascii="Century Gothic" w:eastAsia="Cambria" w:hAnsi="Century Gothic" w:cs="Arial"/>
                <w:color w:val="111111"/>
                <w:lang w:eastAsia="en-US"/>
              </w:rPr>
              <w:lastRenderedPageBreak/>
              <w:t>Safeguarding Awareness</w:t>
            </w:r>
          </w:p>
        </w:tc>
        <w:tc>
          <w:tcPr>
            <w:tcW w:w="2920" w:type="dxa"/>
          </w:tcPr>
          <w:p w14:paraId="70771872"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r w:rsidRPr="002B01C6">
              <w:rPr>
                <w:rFonts w:ascii="Century Gothic" w:eastAsia="Cambria" w:hAnsi="Century Gothic" w:cs="Arial"/>
                <w:color w:val="111111"/>
                <w:lang w:eastAsia="en-US"/>
              </w:rPr>
              <w:lastRenderedPageBreak/>
              <w:t>Essential</w:t>
            </w:r>
          </w:p>
          <w:p w14:paraId="23F1B7AA"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0B1FBE1E"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r w:rsidRPr="002B01C6">
              <w:rPr>
                <w:rFonts w:ascii="Century Gothic" w:eastAsia="Cambria" w:hAnsi="Century Gothic" w:cs="Arial"/>
                <w:color w:val="111111"/>
                <w:lang w:eastAsia="en-US"/>
              </w:rPr>
              <w:t>Essential</w:t>
            </w:r>
          </w:p>
          <w:p w14:paraId="5BCD31B4"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69F8B80E"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05B9DFFC"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46D2736E" w14:textId="77777777" w:rsidR="002B01C6" w:rsidRPr="002B01C6" w:rsidRDefault="002B01C6" w:rsidP="002B01C6">
            <w:pPr>
              <w:autoSpaceDE w:val="0"/>
              <w:autoSpaceDN w:val="0"/>
              <w:adjustRightInd w:val="0"/>
              <w:spacing w:after="0"/>
              <w:jc w:val="center"/>
              <w:rPr>
                <w:rFonts w:ascii="Century Gothic" w:eastAsia="Cambria" w:hAnsi="Century Gothic" w:cs="Arial"/>
                <w:color w:val="111111"/>
                <w:lang w:eastAsia="en-US"/>
              </w:rPr>
            </w:pPr>
            <w:r w:rsidRPr="002B01C6">
              <w:rPr>
                <w:rFonts w:ascii="Century Gothic" w:eastAsia="Cambria" w:hAnsi="Century Gothic" w:cs="Arial"/>
                <w:color w:val="111111"/>
                <w:lang w:eastAsia="en-US"/>
              </w:rPr>
              <w:t>Essential</w:t>
            </w:r>
          </w:p>
          <w:p w14:paraId="12A3153C"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15726336" w14:textId="77777777" w:rsidR="002B01C6" w:rsidRPr="002B01C6" w:rsidRDefault="002B01C6" w:rsidP="002B01C6">
            <w:pPr>
              <w:autoSpaceDE w:val="0"/>
              <w:autoSpaceDN w:val="0"/>
              <w:adjustRightInd w:val="0"/>
              <w:spacing w:before="240"/>
              <w:jc w:val="center"/>
              <w:rPr>
                <w:rFonts w:ascii="Century Gothic" w:eastAsia="Cambria" w:hAnsi="Century Gothic" w:cs="Arial"/>
                <w:color w:val="111111"/>
                <w:lang w:eastAsia="en-US"/>
              </w:rPr>
            </w:pPr>
            <w:r w:rsidRPr="002B01C6">
              <w:rPr>
                <w:rFonts w:ascii="Century Gothic" w:eastAsia="Cambria" w:hAnsi="Century Gothic" w:cs="Arial"/>
                <w:color w:val="111111"/>
                <w:lang w:eastAsia="en-US"/>
              </w:rPr>
              <w:t>Essential</w:t>
            </w:r>
          </w:p>
          <w:p w14:paraId="6054BBDF"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2852C2E9" w14:textId="77777777" w:rsidR="002B01C6" w:rsidRDefault="002B01C6" w:rsidP="002B01C6">
            <w:pPr>
              <w:autoSpaceDE w:val="0"/>
              <w:autoSpaceDN w:val="0"/>
              <w:adjustRightInd w:val="0"/>
              <w:jc w:val="center"/>
              <w:rPr>
                <w:rFonts w:ascii="Century Gothic" w:eastAsia="Cambria" w:hAnsi="Century Gothic" w:cs="Arial"/>
                <w:color w:val="111111"/>
                <w:lang w:eastAsia="en-US"/>
              </w:rPr>
            </w:pPr>
          </w:p>
          <w:p w14:paraId="2DB84F20" w14:textId="7AC3103C"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r w:rsidRPr="002B01C6">
              <w:rPr>
                <w:rFonts w:ascii="Century Gothic" w:eastAsia="Cambria" w:hAnsi="Century Gothic" w:cs="Arial"/>
                <w:color w:val="111111"/>
                <w:lang w:eastAsia="en-US"/>
              </w:rPr>
              <w:lastRenderedPageBreak/>
              <w:t>Essential</w:t>
            </w:r>
          </w:p>
          <w:p w14:paraId="12C054CC"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tc>
      </w:tr>
      <w:tr w:rsidR="002B01C6" w:rsidRPr="002B01C6" w14:paraId="26770F92" w14:textId="77777777" w:rsidTr="002B01C6">
        <w:trPr>
          <w:jc w:val="center"/>
        </w:trPr>
        <w:tc>
          <w:tcPr>
            <w:tcW w:w="2092" w:type="dxa"/>
          </w:tcPr>
          <w:p w14:paraId="487898AA" w14:textId="77777777" w:rsidR="002B01C6" w:rsidRPr="002B01C6" w:rsidRDefault="002B01C6" w:rsidP="002B01C6">
            <w:pPr>
              <w:autoSpaceDE w:val="0"/>
              <w:autoSpaceDN w:val="0"/>
              <w:adjustRightInd w:val="0"/>
              <w:rPr>
                <w:rFonts w:ascii="Century Gothic" w:eastAsia="Cambria" w:hAnsi="Century Gothic" w:cs="Arial"/>
                <w:b/>
                <w:color w:val="111111"/>
                <w:u w:val="single"/>
                <w:lang w:eastAsia="en-US"/>
              </w:rPr>
            </w:pPr>
            <w:r w:rsidRPr="002B01C6">
              <w:rPr>
                <w:rFonts w:ascii="Century Gothic" w:eastAsia="Cambria" w:hAnsi="Century Gothic" w:cs="Arial"/>
                <w:b/>
                <w:color w:val="111111"/>
                <w:u w:val="single"/>
                <w:lang w:eastAsia="en-US"/>
              </w:rPr>
              <w:lastRenderedPageBreak/>
              <w:t>PROFESSIONAL KNOWLEDGE AND SKILLS</w:t>
            </w:r>
          </w:p>
          <w:p w14:paraId="558593FD" w14:textId="77777777" w:rsidR="002B01C6" w:rsidRPr="002B01C6" w:rsidRDefault="002B01C6" w:rsidP="002B01C6">
            <w:pPr>
              <w:autoSpaceDE w:val="0"/>
              <w:autoSpaceDN w:val="0"/>
              <w:adjustRightInd w:val="0"/>
              <w:rPr>
                <w:rFonts w:ascii="Century Gothic" w:eastAsia="Cambria" w:hAnsi="Century Gothic" w:cs="Arial"/>
                <w:color w:val="111111"/>
                <w:u w:val="single"/>
                <w:lang w:eastAsia="en-US"/>
              </w:rPr>
            </w:pPr>
          </w:p>
        </w:tc>
        <w:tc>
          <w:tcPr>
            <w:tcW w:w="4392" w:type="dxa"/>
          </w:tcPr>
          <w:p w14:paraId="008B2FC6"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r w:rsidRPr="002B01C6">
              <w:rPr>
                <w:rFonts w:ascii="Century Gothic" w:eastAsia="Cambria" w:hAnsi="Century Gothic" w:cs="Arial"/>
                <w:color w:val="111111"/>
                <w:lang w:eastAsia="en-US"/>
              </w:rPr>
              <w:t>An excellent classroom practitioner</w:t>
            </w:r>
          </w:p>
          <w:p w14:paraId="76B470C1"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p>
          <w:p w14:paraId="0356944E"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r w:rsidRPr="002B01C6">
              <w:rPr>
                <w:rFonts w:ascii="Century Gothic" w:eastAsia="Cambria" w:hAnsi="Century Gothic" w:cs="Arial"/>
                <w:color w:val="111111"/>
                <w:lang w:eastAsia="en-US"/>
              </w:rPr>
              <w:t>Effective use of assessment data to plan sequence of learning that secures accelerated progress</w:t>
            </w:r>
          </w:p>
          <w:p w14:paraId="2B841A7A"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p>
          <w:p w14:paraId="05F87F42"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r w:rsidRPr="002B01C6">
              <w:rPr>
                <w:rFonts w:ascii="Century Gothic" w:eastAsia="Cambria" w:hAnsi="Century Gothic" w:cs="Arial"/>
                <w:color w:val="111111"/>
                <w:lang w:eastAsia="en-US"/>
              </w:rPr>
              <w:t>Work effectively as part of a team, relating well to colleagues, pupils and parents</w:t>
            </w:r>
          </w:p>
          <w:p w14:paraId="2936BEA6"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p>
          <w:p w14:paraId="343CBE92"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r w:rsidRPr="002B01C6">
              <w:rPr>
                <w:rFonts w:ascii="Century Gothic" w:eastAsia="Cambria" w:hAnsi="Century Gothic" w:cs="Arial"/>
                <w:color w:val="111111"/>
                <w:lang w:eastAsia="en-US"/>
              </w:rPr>
              <w:t>Excellent use of ICT to support learning</w:t>
            </w:r>
          </w:p>
          <w:p w14:paraId="1967BFD5"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p>
          <w:p w14:paraId="3C370B39"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r w:rsidRPr="002B01C6">
              <w:rPr>
                <w:rFonts w:ascii="Century Gothic" w:eastAsia="Cambria" w:hAnsi="Century Gothic" w:cs="Arial"/>
                <w:color w:val="111111"/>
                <w:lang w:eastAsia="en-US"/>
              </w:rPr>
              <w:t xml:space="preserve">High expectations of all pupils </w:t>
            </w:r>
          </w:p>
          <w:p w14:paraId="26B65011"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p>
          <w:p w14:paraId="3B2A6528"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r w:rsidRPr="002B01C6">
              <w:rPr>
                <w:rFonts w:ascii="Century Gothic" w:eastAsia="Cambria" w:hAnsi="Century Gothic" w:cs="Arial"/>
                <w:color w:val="111111"/>
                <w:lang w:eastAsia="en-US"/>
              </w:rPr>
              <w:t>Detailed knowledge of the National Curriculum and its planning and delivery</w:t>
            </w:r>
          </w:p>
          <w:p w14:paraId="64778639"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p>
          <w:p w14:paraId="5865189D"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r w:rsidRPr="002B01C6">
              <w:rPr>
                <w:rFonts w:ascii="Century Gothic" w:eastAsia="Cambria" w:hAnsi="Century Gothic" w:cs="Arial"/>
                <w:color w:val="111111"/>
                <w:lang w:eastAsia="en-US"/>
              </w:rPr>
              <w:t>Implications of the Code of Practice for Special Educational Needs for teaching and learning</w:t>
            </w:r>
          </w:p>
          <w:p w14:paraId="396E2C0E"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p>
          <w:p w14:paraId="529CF9F0"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r w:rsidRPr="002B01C6">
              <w:rPr>
                <w:rFonts w:ascii="Century Gothic" w:eastAsia="Cambria" w:hAnsi="Century Gothic" w:cs="Arial"/>
                <w:color w:val="111111"/>
                <w:lang w:eastAsia="en-US"/>
              </w:rPr>
              <w:t xml:space="preserve">Evidence of ability to maintain high standards of behaviour and develop attitudes of care, control and cooperation </w:t>
            </w:r>
          </w:p>
          <w:p w14:paraId="6B2D58C2"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p>
          <w:p w14:paraId="45B2EBE2"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r w:rsidRPr="002B01C6">
              <w:rPr>
                <w:rFonts w:ascii="Century Gothic" w:eastAsia="Cambria" w:hAnsi="Century Gothic" w:cs="Arial"/>
                <w:color w:val="111111"/>
                <w:lang w:eastAsia="en-US"/>
              </w:rPr>
              <w:t>Experience of curriculum planning as part of a team</w:t>
            </w:r>
          </w:p>
          <w:p w14:paraId="7C101C08"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p>
          <w:p w14:paraId="1110646F"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r w:rsidRPr="002B01C6">
              <w:rPr>
                <w:rFonts w:ascii="Century Gothic" w:eastAsia="Cambria" w:hAnsi="Century Gothic" w:cs="Arial"/>
                <w:color w:val="111111"/>
                <w:lang w:eastAsia="en-US"/>
              </w:rPr>
              <w:t>Ability to self-motivate and lead a team of support staff</w:t>
            </w:r>
          </w:p>
          <w:p w14:paraId="3CE99DD0"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p>
          <w:p w14:paraId="695803D6"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r w:rsidRPr="002B01C6">
              <w:rPr>
                <w:rFonts w:ascii="Century Gothic" w:eastAsia="Cambria" w:hAnsi="Century Gothic" w:cs="Arial"/>
                <w:color w:val="111111"/>
                <w:lang w:eastAsia="en-US"/>
              </w:rPr>
              <w:t xml:space="preserve">High level of oral and written communication skills and ability to </w:t>
            </w:r>
            <w:r w:rsidRPr="002B01C6">
              <w:rPr>
                <w:rFonts w:ascii="Century Gothic" w:eastAsia="Cambria" w:hAnsi="Century Gothic" w:cs="Arial"/>
                <w:color w:val="111111"/>
                <w:lang w:eastAsia="en-US"/>
              </w:rPr>
              <w:lastRenderedPageBreak/>
              <w:t xml:space="preserve">communicate with a wide range of audiences </w:t>
            </w:r>
          </w:p>
          <w:p w14:paraId="70980952"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p>
          <w:p w14:paraId="13AA942A"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r w:rsidRPr="002B01C6">
              <w:rPr>
                <w:rFonts w:ascii="Century Gothic" w:eastAsia="Cambria" w:hAnsi="Century Gothic" w:cs="Arial"/>
                <w:color w:val="111111"/>
                <w:lang w:eastAsia="en-US"/>
              </w:rPr>
              <w:t>Able to offer subject expertise</w:t>
            </w:r>
          </w:p>
          <w:p w14:paraId="1202CF06"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p>
          <w:p w14:paraId="10CCE2C3"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r w:rsidRPr="002B01C6">
              <w:rPr>
                <w:rFonts w:ascii="Century Gothic" w:eastAsia="Cambria" w:hAnsi="Century Gothic" w:cs="Arial"/>
                <w:color w:val="111111"/>
                <w:lang w:eastAsia="en-US"/>
              </w:rPr>
              <w:t>High level of organisational and planning skills</w:t>
            </w:r>
          </w:p>
          <w:p w14:paraId="1F24148E"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p>
          <w:p w14:paraId="46354A87"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r w:rsidRPr="002B01C6">
              <w:rPr>
                <w:rFonts w:ascii="Century Gothic" w:eastAsia="Cambria" w:hAnsi="Century Gothic" w:cs="Arial"/>
                <w:color w:val="111111"/>
                <w:lang w:eastAsia="en-US"/>
              </w:rPr>
              <w:t>Ability to use initiative, solve problems, make decisions and motivate others</w:t>
            </w:r>
          </w:p>
          <w:p w14:paraId="0578E6B4"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p>
          <w:p w14:paraId="0A3729B6"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r w:rsidRPr="002B01C6">
              <w:rPr>
                <w:rFonts w:ascii="Century Gothic" w:eastAsia="Cambria" w:hAnsi="Century Gothic" w:cs="Arial"/>
                <w:color w:val="111111"/>
                <w:lang w:eastAsia="en-US"/>
              </w:rPr>
              <w:t>Ability to relate to and empathise with pupils and to build trusting relationships with them</w:t>
            </w:r>
          </w:p>
        </w:tc>
        <w:tc>
          <w:tcPr>
            <w:tcW w:w="2920" w:type="dxa"/>
          </w:tcPr>
          <w:p w14:paraId="0147E5F1"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r w:rsidRPr="002B01C6">
              <w:rPr>
                <w:rFonts w:ascii="Century Gothic" w:eastAsia="Cambria" w:hAnsi="Century Gothic" w:cs="Arial"/>
                <w:color w:val="111111"/>
                <w:lang w:eastAsia="en-US"/>
              </w:rPr>
              <w:lastRenderedPageBreak/>
              <w:t>Essential</w:t>
            </w:r>
          </w:p>
          <w:p w14:paraId="3E4CF238"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28F51381"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r w:rsidRPr="002B01C6">
              <w:rPr>
                <w:rFonts w:ascii="Century Gothic" w:eastAsia="Cambria" w:hAnsi="Century Gothic" w:cs="Arial"/>
                <w:color w:val="111111"/>
                <w:lang w:eastAsia="en-US"/>
              </w:rPr>
              <w:t>Essential</w:t>
            </w:r>
          </w:p>
          <w:p w14:paraId="5CFA13E7"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00DA6F2C"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56E78DD3"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0C38C341"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r w:rsidRPr="002B01C6">
              <w:rPr>
                <w:rFonts w:ascii="Century Gothic" w:eastAsia="Cambria" w:hAnsi="Century Gothic" w:cs="Arial"/>
                <w:color w:val="111111"/>
                <w:lang w:eastAsia="en-US"/>
              </w:rPr>
              <w:t>Essential</w:t>
            </w:r>
          </w:p>
          <w:p w14:paraId="78A74D42"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454BC31B"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444D19E9"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r w:rsidRPr="002B01C6">
              <w:rPr>
                <w:rFonts w:ascii="Century Gothic" w:eastAsia="Cambria" w:hAnsi="Century Gothic" w:cs="Arial"/>
                <w:color w:val="111111"/>
                <w:lang w:eastAsia="en-US"/>
              </w:rPr>
              <w:t>Essential</w:t>
            </w:r>
          </w:p>
          <w:p w14:paraId="5CE7E0D3"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46A8EF0B"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59E76484"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r w:rsidRPr="002B01C6">
              <w:rPr>
                <w:rFonts w:ascii="Century Gothic" w:eastAsia="Cambria" w:hAnsi="Century Gothic" w:cs="Arial"/>
                <w:color w:val="111111"/>
                <w:lang w:eastAsia="en-US"/>
              </w:rPr>
              <w:t>Essential</w:t>
            </w:r>
          </w:p>
          <w:p w14:paraId="1D080EE5"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2924F9A2"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r w:rsidRPr="002B01C6">
              <w:rPr>
                <w:rFonts w:ascii="Century Gothic" w:eastAsia="Cambria" w:hAnsi="Century Gothic" w:cs="Arial"/>
                <w:color w:val="111111"/>
                <w:lang w:eastAsia="en-US"/>
              </w:rPr>
              <w:t>Essential</w:t>
            </w:r>
          </w:p>
          <w:p w14:paraId="0A89947F"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5B127B0A"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123BF2EE" w14:textId="77777777" w:rsidR="002B01C6" w:rsidRDefault="002B01C6" w:rsidP="002B01C6">
            <w:pPr>
              <w:autoSpaceDE w:val="0"/>
              <w:autoSpaceDN w:val="0"/>
              <w:adjustRightInd w:val="0"/>
              <w:jc w:val="center"/>
              <w:rPr>
                <w:rFonts w:ascii="Century Gothic" w:eastAsia="Cambria" w:hAnsi="Century Gothic" w:cs="Arial"/>
                <w:color w:val="111111"/>
                <w:lang w:eastAsia="en-US"/>
              </w:rPr>
            </w:pPr>
          </w:p>
          <w:p w14:paraId="4B204A4A" w14:textId="77777777" w:rsidR="002B01C6" w:rsidRDefault="002B01C6" w:rsidP="002B01C6">
            <w:pPr>
              <w:autoSpaceDE w:val="0"/>
              <w:autoSpaceDN w:val="0"/>
              <w:adjustRightInd w:val="0"/>
              <w:jc w:val="center"/>
              <w:rPr>
                <w:rFonts w:ascii="Century Gothic" w:eastAsia="Cambria" w:hAnsi="Century Gothic" w:cs="Arial"/>
                <w:color w:val="111111"/>
                <w:lang w:eastAsia="en-US"/>
              </w:rPr>
            </w:pPr>
          </w:p>
          <w:p w14:paraId="6F072398" w14:textId="20E34D7C"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r w:rsidRPr="002B01C6">
              <w:rPr>
                <w:rFonts w:ascii="Century Gothic" w:eastAsia="Cambria" w:hAnsi="Century Gothic" w:cs="Arial"/>
                <w:color w:val="111111"/>
                <w:lang w:eastAsia="en-US"/>
              </w:rPr>
              <w:t>Desirable</w:t>
            </w:r>
          </w:p>
          <w:p w14:paraId="7FED6CCF"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5274454C"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51935770"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1C8E53EF" w14:textId="77777777" w:rsidR="002B01C6" w:rsidRPr="002B01C6" w:rsidRDefault="002B01C6" w:rsidP="002B01C6">
            <w:pPr>
              <w:autoSpaceDE w:val="0"/>
              <w:autoSpaceDN w:val="0"/>
              <w:adjustRightInd w:val="0"/>
              <w:spacing w:after="0"/>
              <w:jc w:val="center"/>
              <w:rPr>
                <w:rFonts w:ascii="Century Gothic" w:eastAsia="Cambria" w:hAnsi="Century Gothic" w:cs="Arial"/>
                <w:color w:val="111111"/>
                <w:lang w:eastAsia="en-US"/>
              </w:rPr>
            </w:pPr>
            <w:r w:rsidRPr="002B01C6">
              <w:rPr>
                <w:rFonts w:ascii="Century Gothic" w:eastAsia="Cambria" w:hAnsi="Century Gothic" w:cs="Arial"/>
                <w:color w:val="111111"/>
                <w:lang w:eastAsia="en-US"/>
              </w:rPr>
              <w:t>Essential</w:t>
            </w:r>
          </w:p>
          <w:p w14:paraId="1B36AF0D"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7FD89DC9" w14:textId="77777777" w:rsidR="002B01C6" w:rsidRDefault="002B01C6" w:rsidP="002B01C6">
            <w:pPr>
              <w:autoSpaceDE w:val="0"/>
              <w:autoSpaceDN w:val="0"/>
              <w:adjustRightInd w:val="0"/>
              <w:jc w:val="center"/>
              <w:rPr>
                <w:rFonts w:ascii="Century Gothic" w:eastAsia="Cambria" w:hAnsi="Century Gothic" w:cs="Arial"/>
                <w:color w:val="111111"/>
                <w:lang w:eastAsia="en-US"/>
              </w:rPr>
            </w:pPr>
          </w:p>
          <w:p w14:paraId="4DF1A013" w14:textId="77777777" w:rsidR="002B01C6" w:rsidRDefault="002B01C6" w:rsidP="002B01C6">
            <w:pPr>
              <w:autoSpaceDE w:val="0"/>
              <w:autoSpaceDN w:val="0"/>
              <w:adjustRightInd w:val="0"/>
              <w:jc w:val="center"/>
              <w:rPr>
                <w:rFonts w:ascii="Century Gothic" w:eastAsia="Cambria" w:hAnsi="Century Gothic" w:cs="Arial"/>
                <w:color w:val="111111"/>
                <w:lang w:eastAsia="en-US"/>
              </w:rPr>
            </w:pPr>
          </w:p>
          <w:p w14:paraId="1BE6342E" w14:textId="342A1843"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r w:rsidRPr="002B01C6">
              <w:rPr>
                <w:rFonts w:ascii="Century Gothic" w:eastAsia="Cambria" w:hAnsi="Century Gothic" w:cs="Arial"/>
                <w:color w:val="111111"/>
                <w:lang w:eastAsia="en-US"/>
              </w:rPr>
              <w:t>Essential</w:t>
            </w:r>
          </w:p>
          <w:p w14:paraId="696C93DD"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0571663F"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6A6C3402"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r w:rsidRPr="002B01C6">
              <w:rPr>
                <w:rFonts w:ascii="Century Gothic" w:eastAsia="Cambria" w:hAnsi="Century Gothic" w:cs="Arial"/>
                <w:color w:val="111111"/>
                <w:lang w:eastAsia="en-US"/>
              </w:rPr>
              <w:t>Essential</w:t>
            </w:r>
          </w:p>
          <w:p w14:paraId="5414289C"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2466DA7D"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18D8C3E1"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r w:rsidRPr="002B01C6">
              <w:rPr>
                <w:rFonts w:ascii="Century Gothic" w:eastAsia="Cambria" w:hAnsi="Century Gothic" w:cs="Arial"/>
                <w:color w:val="111111"/>
                <w:lang w:eastAsia="en-US"/>
              </w:rPr>
              <w:lastRenderedPageBreak/>
              <w:t>Desirable</w:t>
            </w:r>
          </w:p>
          <w:p w14:paraId="4EDF59BE"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6982A10B"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536906BA"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p>
          <w:p w14:paraId="03E5A878"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r w:rsidRPr="002B01C6">
              <w:rPr>
                <w:rFonts w:ascii="Century Gothic" w:eastAsia="Cambria" w:hAnsi="Century Gothic" w:cs="Arial"/>
                <w:color w:val="111111"/>
                <w:lang w:eastAsia="en-US"/>
              </w:rPr>
              <w:t>Essential</w:t>
            </w:r>
          </w:p>
          <w:p w14:paraId="1C7CB69F"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7776BFFC"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r w:rsidRPr="002B01C6">
              <w:rPr>
                <w:rFonts w:ascii="Century Gothic" w:eastAsia="Cambria" w:hAnsi="Century Gothic" w:cs="Arial"/>
                <w:color w:val="111111"/>
                <w:lang w:eastAsia="en-US"/>
              </w:rPr>
              <w:t>Essential</w:t>
            </w:r>
          </w:p>
          <w:p w14:paraId="21B018AA"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7BAEFDCF"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034BD60E"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r w:rsidRPr="002B01C6">
              <w:rPr>
                <w:rFonts w:ascii="Century Gothic" w:eastAsia="Cambria" w:hAnsi="Century Gothic" w:cs="Arial"/>
                <w:color w:val="111111"/>
                <w:lang w:eastAsia="en-US"/>
              </w:rPr>
              <w:t>Essential</w:t>
            </w:r>
          </w:p>
          <w:p w14:paraId="0F5F8146"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5DEF1806"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3879747F"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r w:rsidRPr="002B01C6">
              <w:rPr>
                <w:rFonts w:ascii="Century Gothic" w:eastAsia="Cambria" w:hAnsi="Century Gothic" w:cs="Arial"/>
                <w:color w:val="111111"/>
                <w:lang w:eastAsia="en-US"/>
              </w:rPr>
              <w:t>Essential</w:t>
            </w:r>
          </w:p>
        </w:tc>
      </w:tr>
      <w:tr w:rsidR="002B01C6" w:rsidRPr="002B01C6" w14:paraId="3FDE08EF" w14:textId="77777777" w:rsidTr="002B01C6">
        <w:trPr>
          <w:trHeight w:val="1063"/>
          <w:jc w:val="center"/>
        </w:trPr>
        <w:tc>
          <w:tcPr>
            <w:tcW w:w="2092" w:type="dxa"/>
            <w:hideMark/>
          </w:tcPr>
          <w:p w14:paraId="409D08F0" w14:textId="77777777" w:rsidR="002B01C6" w:rsidRPr="002B01C6" w:rsidRDefault="002B01C6" w:rsidP="002B01C6">
            <w:pPr>
              <w:autoSpaceDE w:val="0"/>
              <w:autoSpaceDN w:val="0"/>
              <w:adjustRightInd w:val="0"/>
              <w:rPr>
                <w:rFonts w:ascii="Century Gothic" w:eastAsia="Cambria" w:hAnsi="Century Gothic" w:cs="Arial"/>
                <w:color w:val="111111"/>
                <w:u w:val="single"/>
                <w:lang w:eastAsia="en-US"/>
              </w:rPr>
            </w:pPr>
            <w:r w:rsidRPr="002B01C6">
              <w:rPr>
                <w:rFonts w:ascii="Century Gothic" w:eastAsia="Cambria" w:hAnsi="Century Gothic" w:cs="Arial"/>
                <w:b/>
                <w:color w:val="111111"/>
                <w:u w:val="single"/>
                <w:lang w:eastAsia="en-US"/>
              </w:rPr>
              <w:lastRenderedPageBreak/>
              <w:t>ANY ADDITIONAL FACTORS</w:t>
            </w:r>
          </w:p>
        </w:tc>
        <w:tc>
          <w:tcPr>
            <w:tcW w:w="4392" w:type="dxa"/>
          </w:tcPr>
          <w:p w14:paraId="636CC22A"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p>
          <w:p w14:paraId="5E61C36F"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r w:rsidRPr="002B01C6">
              <w:rPr>
                <w:rFonts w:ascii="Century Gothic" w:eastAsia="Cambria" w:hAnsi="Century Gothic" w:cs="Arial"/>
                <w:color w:val="111111"/>
                <w:lang w:eastAsia="en-US"/>
              </w:rPr>
              <w:t>A commitment to abide by and promote equal opportunities, Health and Safety and Child Protection Policies</w:t>
            </w:r>
          </w:p>
          <w:p w14:paraId="67937507"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p>
          <w:p w14:paraId="1EFD897A"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r w:rsidRPr="002B01C6">
              <w:rPr>
                <w:rFonts w:ascii="Century Gothic" w:eastAsia="Cambria" w:hAnsi="Century Gothic" w:cs="Arial"/>
                <w:color w:val="111111"/>
                <w:lang w:eastAsia="en-US"/>
              </w:rPr>
              <w:t>Ability to manage the day-to-day operations of the school in the absence of the headteacher</w:t>
            </w:r>
          </w:p>
          <w:p w14:paraId="7F8FD16D"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p>
          <w:p w14:paraId="4B624712"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r w:rsidRPr="002B01C6">
              <w:rPr>
                <w:rFonts w:ascii="Century Gothic" w:eastAsia="Cambria" w:hAnsi="Century Gothic" w:cs="Arial"/>
                <w:color w:val="111111"/>
                <w:lang w:eastAsia="en-US"/>
              </w:rPr>
              <w:t>Commitment to an involvement in extra-curricular activities</w:t>
            </w:r>
          </w:p>
          <w:p w14:paraId="144D5CC7" w14:textId="77777777" w:rsidR="002B01C6" w:rsidRPr="002B01C6" w:rsidRDefault="002B01C6" w:rsidP="002B01C6">
            <w:pPr>
              <w:autoSpaceDE w:val="0"/>
              <w:autoSpaceDN w:val="0"/>
              <w:adjustRightInd w:val="0"/>
              <w:rPr>
                <w:rFonts w:ascii="Century Gothic" w:eastAsia="Cambria" w:hAnsi="Century Gothic" w:cs="Arial"/>
                <w:color w:val="111111"/>
                <w:lang w:eastAsia="en-US"/>
              </w:rPr>
            </w:pPr>
          </w:p>
        </w:tc>
        <w:tc>
          <w:tcPr>
            <w:tcW w:w="2920" w:type="dxa"/>
          </w:tcPr>
          <w:p w14:paraId="76ECEC98"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7A3D8D29"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r w:rsidRPr="002B01C6">
              <w:rPr>
                <w:rFonts w:ascii="Century Gothic" w:eastAsia="Cambria" w:hAnsi="Century Gothic" w:cs="Arial"/>
                <w:color w:val="111111"/>
                <w:lang w:eastAsia="en-US"/>
              </w:rPr>
              <w:t>Essential</w:t>
            </w:r>
          </w:p>
          <w:p w14:paraId="265D472C"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63801E67"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451B30D5"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3F2D25EF"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42151166"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r w:rsidRPr="002B01C6">
              <w:rPr>
                <w:rFonts w:ascii="Century Gothic" w:eastAsia="Cambria" w:hAnsi="Century Gothic" w:cs="Arial"/>
                <w:color w:val="111111"/>
                <w:lang w:eastAsia="en-US"/>
              </w:rPr>
              <w:t>Essential</w:t>
            </w:r>
          </w:p>
          <w:p w14:paraId="3D494C26"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3FFB1C54"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p>
          <w:p w14:paraId="1F7AAA25" w14:textId="77777777" w:rsidR="002B01C6" w:rsidRPr="002B01C6" w:rsidRDefault="002B01C6" w:rsidP="002B01C6">
            <w:pPr>
              <w:autoSpaceDE w:val="0"/>
              <w:autoSpaceDN w:val="0"/>
              <w:adjustRightInd w:val="0"/>
              <w:jc w:val="center"/>
              <w:rPr>
                <w:rFonts w:ascii="Century Gothic" w:eastAsia="Cambria" w:hAnsi="Century Gothic" w:cs="Arial"/>
                <w:color w:val="111111"/>
                <w:lang w:eastAsia="en-US"/>
              </w:rPr>
            </w:pPr>
            <w:r w:rsidRPr="002B01C6">
              <w:rPr>
                <w:rFonts w:ascii="Century Gothic" w:eastAsia="Cambria" w:hAnsi="Century Gothic" w:cs="Arial"/>
                <w:color w:val="111111"/>
                <w:lang w:eastAsia="en-US"/>
              </w:rPr>
              <w:t>Essential</w:t>
            </w:r>
          </w:p>
        </w:tc>
      </w:tr>
    </w:tbl>
    <w:p w14:paraId="44099B35" w14:textId="77777777" w:rsidR="002B01C6" w:rsidRPr="002B01C6" w:rsidRDefault="002B01C6" w:rsidP="002B01C6">
      <w:pPr>
        <w:rPr>
          <w:rFonts w:ascii="Century Gothic" w:hAnsi="Century Gothic"/>
          <w:b/>
          <w:bCs/>
        </w:rPr>
      </w:pPr>
      <w:r w:rsidRPr="002B01C6">
        <w:rPr>
          <w:rFonts w:ascii="Century Gothic" w:hAnsi="Century Gothic"/>
          <w:b/>
          <w:bCs/>
          <w:i/>
          <w:iCs/>
        </w:rPr>
        <w:t>This post is subject to satisfactory references and enhanced Disclosure and Barring Service criminal records check for work with children. An online search may be undertaken for shortlisted candidates as part of the recruitment process on information available in the public domain. Candidates should disclose anything that may be relevant in line with Keeping Children Safe in Education.</w:t>
      </w:r>
    </w:p>
    <w:p w14:paraId="3F9406B0" w14:textId="77777777" w:rsidR="002B01C6" w:rsidRPr="002B01C6" w:rsidRDefault="002B01C6" w:rsidP="002B01C6">
      <w:pPr>
        <w:rPr>
          <w:rFonts w:ascii="Century Gothic" w:hAnsi="Century Gothic" w:cs="Arial"/>
        </w:rPr>
      </w:pPr>
    </w:p>
    <w:p w14:paraId="2CD15DE3" w14:textId="77777777" w:rsidR="002B01C6" w:rsidRPr="002B01C6" w:rsidRDefault="002B01C6" w:rsidP="002B01C6">
      <w:pPr>
        <w:rPr>
          <w:rFonts w:ascii="Century Gothic" w:hAnsi="Century Gothic"/>
        </w:rPr>
      </w:pPr>
    </w:p>
    <w:p w14:paraId="5447F7F4" w14:textId="77777777" w:rsidR="00332C19" w:rsidRPr="00332C19" w:rsidRDefault="00332C19" w:rsidP="00332C19">
      <w:pPr>
        <w:autoSpaceDE w:val="0"/>
        <w:autoSpaceDN w:val="0"/>
        <w:adjustRightInd w:val="0"/>
        <w:jc w:val="center"/>
        <w:rPr>
          <w:rFonts w:ascii="Century Gothic" w:eastAsia="Cambria" w:hAnsi="Century Gothic" w:cs="Arial"/>
          <w:b/>
          <w:color w:val="111111"/>
          <w:lang w:eastAsia="en-US"/>
        </w:rPr>
      </w:pPr>
    </w:p>
    <w:p w14:paraId="680029D3" w14:textId="77777777" w:rsidR="00332C19" w:rsidRPr="00332C19" w:rsidRDefault="00332C19" w:rsidP="00332C19">
      <w:pPr>
        <w:autoSpaceDE w:val="0"/>
        <w:autoSpaceDN w:val="0"/>
        <w:adjustRightInd w:val="0"/>
        <w:jc w:val="center"/>
        <w:rPr>
          <w:rFonts w:ascii="Century Gothic" w:eastAsia="Cambria" w:hAnsi="Century Gothic" w:cs="Arial"/>
          <w:b/>
          <w:color w:val="111111"/>
          <w:lang w:eastAsia="en-US"/>
        </w:rPr>
      </w:pPr>
    </w:p>
    <w:p w14:paraId="6847BDD9" w14:textId="77777777" w:rsidR="009D6D35" w:rsidRDefault="009D6D35" w:rsidP="00660463"/>
    <w:p w14:paraId="510F921C" w14:textId="77777777" w:rsidR="00AB2C5A" w:rsidRPr="00275856" w:rsidRDefault="00AB2C5A" w:rsidP="00AB2C5A">
      <w:pPr>
        <w:keepNext/>
        <w:keepLines/>
        <w:spacing w:before="40" w:after="0"/>
        <w:outlineLvl w:val="6"/>
        <w:rPr>
          <w:rFonts w:ascii="Arial" w:eastAsiaTheme="majorEastAsia" w:hAnsi="Arial" w:cs="Arial"/>
          <w:b/>
          <w:iCs/>
          <w:color w:val="F58220"/>
          <w:sz w:val="32"/>
          <w:szCs w:val="32"/>
        </w:rPr>
      </w:pPr>
      <w:bookmarkStart w:id="5" w:name="_Hlk169257633"/>
      <w:r w:rsidRPr="00275856">
        <w:rPr>
          <w:rFonts w:ascii="Arial" w:eastAsiaTheme="majorEastAsia" w:hAnsi="Arial" w:cs="Arial"/>
          <w:b/>
          <w:iCs/>
          <w:color w:val="F58220"/>
          <w:sz w:val="32"/>
          <w:szCs w:val="32"/>
        </w:rPr>
        <w:lastRenderedPageBreak/>
        <w:t>APPLYING FOR A JOB WITH NORTH YORKSHIRE COUNCIL</w:t>
      </w:r>
    </w:p>
    <w:p w14:paraId="5D6526A5" w14:textId="77777777" w:rsidR="00AB2C5A" w:rsidRPr="00275856" w:rsidRDefault="00AB2C5A" w:rsidP="00AB2C5A">
      <w:pPr>
        <w:tabs>
          <w:tab w:val="left" w:pos="1276"/>
        </w:tabs>
        <w:spacing w:after="0" w:line="260" w:lineRule="atLeast"/>
        <w:ind w:left="851"/>
        <w:jc w:val="center"/>
        <w:rPr>
          <w:rFonts w:ascii="Arial" w:eastAsia="Times New Roman" w:hAnsi="Arial" w:cs="Arial"/>
          <w:sz w:val="22"/>
          <w:szCs w:val="22"/>
          <w:lang w:eastAsia="en-US"/>
        </w:rPr>
      </w:pPr>
    </w:p>
    <w:p w14:paraId="0C88660E" w14:textId="77777777" w:rsidR="00AB2C5A" w:rsidRPr="00275856" w:rsidRDefault="00AB2C5A" w:rsidP="00AB2C5A">
      <w:pPr>
        <w:spacing w:after="0"/>
        <w:jc w:val="center"/>
        <w:rPr>
          <w:rFonts w:ascii="Arial" w:hAnsi="Arial" w:cs="Arial"/>
          <w:b/>
          <w:sz w:val="22"/>
          <w:szCs w:val="22"/>
        </w:rPr>
      </w:pPr>
      <w:r w:rsidRPr="00275856">
        <w:rPr>
          <w:rFonts w:ascii="Arial" w:hAnsi="Arial" w:cs="Arial"/>
          <w:b/>
          <w:sz w:val="22"/>
          <w:szCs w:val="22"/>
        </w:rPr>
        <w:t>IMPORTANT ADVICE ON COMPLETING THIS APPLICATION</w:t>
      </w:r>
    </w:p>
    <w:p w14:paraId="67BFDFF4" w14:textId="77777777" w:rsidR="00AB2C5A" w:rsidRPr="00275856" w:rsidRDefault="00AB2C5A" w:rsidP="00AB2C5A">
      <w:pPr>
        <w:spacing w:after="0"/>
        <w:jc w:val="both"/>
        <w:rPr>
          <w:rFonts w:ascii="Arial" w:hAnsi="Arial" w:cs="Arial"/>
          <w:b/>
          <w:sz w:val="22"/>
          <w:szCs w:val="22"/>
        </w:rPr>
      </w:pPr>
    </w:p>
    <w:p w14:paraId="46FF8EAC" w14:textId="77777777" w:rsidR="00AB2C5A" w:rsidRPr="00275856" w:rsidRDefault="00AB2C5A" w:rsidP="00AB2C5A">
      <w:pPr>
        <w:spacing w:after="120"/>
        <w:jc w:val="both"/>
        <w:rPr>
          <w:rFonts w:ascii="Arial" w:hAnsi="Arial" w:cs="Arial"/>
          <w:sz w:val="22"/>
          <w:szCs w:val="22"/>
        </w:rPr>
      </w:pPr>
      <w:r w:rsidRPr="00275856">
        <w:rPr>
          <w:rFonts w:ascii="Arial" w:hAnsi="Arial" w:cs="Arial"/>
          <w:sz w:val="22"/>
          <w:szCs w:val="22"/>
        </w:rPr>
        <w:t>Your application form plays an important part in your selection.  Please ensure you address all the essential requirements listed in the specifications.  The following advice should help you to complete the application form as effectively as possible.</w:t>
      </w:r>
    </w:p>
    <w:p w14:paraId="55114010" w14:textId="77777777" w:rsidR="00AB2C5A" w:rsidRPr="00275856" w:rsidRDefault="00AB2C5A" w:rsidP="00AB2C5A">
      <w:pPr>
        <w:spacing w:after="0"/>
        <w:jc w:val="both"/>
        <w:rPr>
          <w:rFonts w:ascii="Arial" w:hAnsi="Arial" w:cs="Arial"/>
          <w:b/>
          <w:sz w:val="22"/>
          <w:szCs w:val="22"/>
        </w:rPr>
      </w:pPr>
      <w:r w:rsidRPr="00275856">
        <w:rPr>
          <w:rFonts w:ascii="Arial" w:hAnsi="Arial" w:cs="Arial"/>
          <w:b/>
          <w:sz w:val="22"/>
          <w:szCs w:val="22"/>
        </w:rPr>
        <w:t>Data Protection</w:t>
      </w:r>
    </w:p>
    <w:p w14:paraId="11D38F04" w14:textId="77777777" w:rsidR="00AB2C5A" w:rsidRPr="00275856" w:rsidRDefault="00AB2C5A" w:rsidP="00AB2C5A">
      <w:pPr>
        <w:spacing w:after="0"/>
        <w:jc w:val="both"/>
        <w:rPr>
          <w:rFonts w:ascii="Arial" w:hAnsi="Arial" w:cs="Arial"/>
          <w:sz w:val="22"/>
          <w:szCs w:val="22"/>
        </w:rPr>
      </w:pPr>
      <w:r w:rsidRPr="00275856">
        <w:rPr>
          <w:rFonts w:ascii="Arial" w:hAnsi="Arial" w:cs="Arial"/>
          <w:sz w:val="22"/>
          <w:szCs w:val="22"/>
        </w:rPr>
        <w:t xml:space="preserve">The information that you state on this application form will be used by the school and the Council to consider you for a job vacancy. To find out about how we use your personal data for the purposes of recruitment please see our Privacy Notice at </w:t>
      </w:r>
      <w:hyperlink r:id="rId28" w:history="1">
        <w:r w:rsidRPr="00275856">
          <w:rPr>
            <w:rFonts w:ascii="Arial" w:hAnsi="Arial" w:cs="Arial"/>
            <w:sz w:val="22"/>
            <w:szCs w:val="22"/>
            <w:u w:val="single"/>
          </w:rPr>
          <w:t>www.northyorks.gov.uk/working-us</w:t>
        </w:r>
      </w:hyperlink>
      <w:r w:rsidRPr="00275856">
        <w:rPr>
          <w:rFonts w:ascii="Arial" w:hAnsi="Arial" w:cs="Arial"/>
          <w:sz w:val="22"/>
          <w:szCs w:val="22"/>
        </w:rPr>
        <w:t>.</w:t>
      </w:r>
    </w:p>
    <w:p w14:paraId="7C2240D3" w14:textId="77777777" w:rsidR="00AB2C5A" w:rsidRPr="00275856" w:rsidRDefault="00AB2C5A" w:rsidP="00AB2C5A">
      <w:pPr>
        <w:spacing w:after="0"/>
        <w:jc w:val="both"/>
        <w:rPr>
          <w:rFonts w:ascii="Arial" w:hAnsi="Arial" w:cs="Arial"/>
          <w:b/>
          <w:sz w:val="22"/>
          <w:szCs w:val="22"/>
        </w:rPr>
      </w:pPr>
    </w:p>
    <w:p w14:paraId="491DDD95" w14:textId="77777777" w:rsidR="00AB2C5A" w:rsidRPr="00275856" w:rsidRDefault="00AB2C5A" w:rsidP="00AB2C5A">
      <w:pPr>
        <w:spacing w:after="0"/>
        <w:jc w:val="both"/>
        <w:rPr>
          <w:rFonts w:ascii="Arial" w:hAnsi="Arial" w:cs="Arial"/>
          <w:b/>
          <w:sz w:val="22"/>
          <w:szCs w:val="22"/>
        </w:rPr>
      </w:pPr>
      <w:r w:rsidRPr="00275856">
        <w:rPr>
          <w:rFonts w:ascii="Arial" w:hAnsi="Arial" w:cs="Arial"/>
          <w:b/>
          <w:sz w:val="22"/>
          <w:szCs w:val="22"/>
        </w:rPr>
        <w:t>Rehabilitation of Offenders</w:t>
      </w:r>
    </w:p>
    <w:p w14:paraId="19CA6B95" w14:textId="77777777" w:rsidR="00AB2C5A" w:rsidRPr="00275856" w:rsidRDefault="00AB2C5A" w:rsidP="00AB2C5A">
      <w:pPr>
        <w:spacing w:after="0"/>
        <w:jc w:val="both"/>
        <w:rPr>
          <w:rFonts w:ascii="Arial" w:hAnsi="Arial" w:cs="Arial"/>
          <w:sz w:val="22"/>
          <w:szCs w:val="22"/>
        </w:rPr>
      </w:pPr>
      <w:r w:rsidRPr="00275856">
        <w:rPr>
          <w:rFonts w:ascii="Arial" w:hAnsi="Arial" w:cs="Arial"/>
          <w:sz w:val="22"/>
          <w:szCs w:val="22"/>
        </w:rPr>
        <w:t xml:space="preserve">The post you are applying for requires you to have an enhanced Disclosure and Barring Service criminal records check for work with children, with a barred list check if you work in regulated activity.  This check for disclosure of criminal history will include spent convictions, pending prosecutions / current court proceeding and police enquiries.  </w:t>
      </w:r>
    </w:p>
    <w:p w14:paraId="058DED6D" w14:textId="77777777" w:rsidR="00AB2C5A" w:rsidRPr="00275856" w:rsidRDefault="00AB2C5A" w:rsidP="00AB2C5A">
      <w:pPr>
        <w:spacing w:after="0"/>
        <w:jc w:val="both"/>
        <w:rPr>
          <w:rFonts w:ascii="Arial" w:hAnsi="Arial" w:cs="Arial"/>
          <w:sz w:val="22"/>
          <w:szCs w:val="22"/>
        </w:rPr>
      </w:pPr>
    </w:p>
    <w:p w14:paraId="30DA2E37" w14:textId="77777777" w:rsidR="00AB2C5A" w:rsidRPr="00275856" w:rsidRDefault="00AB2C5A" w:rsidP="00AB2C5A">
      <w:pPr>
        <w:spacing w:after="0"/>
        <w:jc w:val="both"/>
        <w:rPr>
          <w:rFonts w:ascii="Arial" w:hAnsi="Arial" w:cs="Arial"/>
          <w:sz w:val="22"/>
          <w:szCs w:val="22"/>
        </w:rPr>
      </w:pPr>
      <w:r w:rsidRPr="00275856">
        <w:rPr>
          <w:rFonts w:ascii="Arial" w:hAnsi="Arial" w:cs="Arial"/>
          <w:sz w:val="22"/>
          <w:szCs w:val="22"/>
        </w:rPr>
        <w:t xml:space="preserve">Should you be shortlisted, you will be asked to disclose full details of your criminal history prior to your interview. </w:t>
      </w:r>
      <w:bookmarkStart w:id="6" w:name="_Hlk149753594"/>
      <w:r w:rsidRPr="00275856">
        <w:rPr>
          <w:rFonts w:ascii="Arial" w:hAnsi="Arial" w:cs="Arial"/>
          <w:sz w:val="22"/>
          <w:szCs w:val="22"/>
        </w:rPr>
        <w:t xml:space="preserve">This includes any information deemed relevant as part of Keeping Children Safe in Education which may arise in an online search undertaken on shortlisted candidates. </w:t>
      </w:r>
      <w:bookmarkEnd w:id="6"/>
      <w:r w:rsidRPr="00275856">
        <w:rPr>
          <w:rFonts w:ascii="Arial" w:hAnsi="Arial" w:cs="Arial"/>
          <w:sz w:val="22"/>
          <w:szCs w:val="22"/>
        </w:rPr>
        <w:t xml:space="preserve">This information may be discussed with you at your interview in order to assess job related risks, but we emphasise that your application will be considered on merit and </w:t>
      </w:r>
      <w:proofErr w:type="gramStart"/>
      <w:r w:rsidRPr="00275856">
        <w:rPr>
          <w:rFonts w:ascii="Arial" w:hAnsi="Arial" w:cs="Arial"/>
          <w:sz w:val="22"/>
          <w:szCs w:val="22"/>
        </w:rPr>
        <w:t>ability</w:t>
      </w:r>
      <w:proofErr w:type="gramEnd"/>
      <w:r w:rsidRPr="00275856">
        <w:rPr>
          <w:rFonts w:ascii="Arial" w:hAnsi="Arial" w:cs="Arial"/>
          <w:sz w:val="22"/>
          <w:szCs w:val="22"/>
        </w:rPr>
        <w:t xml:space="preserve"> and you will not be discriminated against unfairly.  Failure to disclose this information will result in any offer of employment being withdrawn.</w:t>
      </w:r>
    </w:p>
    <w:p w14:paraId="3D2BAFA0" w14:textId="77777777" w:rsidR="00AB2C5A" w:rsidRPr="00275856" w:rsidRDefault="00AB2C5A" w:rsidP="00AB2C5A">
      <w:pPr>
        <w:spacing w:after="0"/>
        <w:jc w:val="both"/>
        <w:rPr>
          <w:rFonts w:ascii="Arial" w:hAnsi="Arial" w:cs="Arial"/>
          <w:sz w:val="22"/>
          <w:szCs w:val="22"/>
        </w:rPr>
      </w:pPr>
    </w:p>
    <w:p w14:paraId="4FFD5714" w14:textId="77777777" w:rsidR="00AB2C5A" w:rsidRPr="00275856" w:rsidRDefault="00AB2C5A" w:rsidP="00AB2C5A">
      <w:pPr>
        <w:spacing w:after="0"/>
        <w:jc w:val="both"/>
        <w:rPr>
          <w:rFonts w:ascii="Arial" w:hAnsi="Arial" w:cs="Arial"/>
          <w:sz w:val="22"/>
          <w:szCs w:val="22"/>
        </w:rPr>
      </w:pPr>
      <w:r w:rsidRPr="00275856">
        <w:rPr>
          <w:rFonts w:ascii="Arial" w:hAnsi="Arial" w:cs="Arial"/>
          <w:sz w:val="22"/>
          <w:szCs w:val="22"/>
        </w:rPr>
        <w:t>Please also see the policy statement on the Recruitment of Ex-offenders below.</w:t>
      </w:r>
    </w:p>
    <w:p w14:paraId="45027ED2" w14:textId="77777777" w:rsidR="00AB2C5A" w:rsidRPr="00275856" w:rsidRDefault="00AB2C5A" w:rsidP="00AB2C5A">
      <w:pPr>
        <w:spacing w:after="0"/>
        <w:jc w:val="both"/>
        <w:rPr>
          <w:rFonts w:ascii="Arial" w:hAnsi="Arial" w:cs="Arial"/>
          <w:sz w:val="22"/>
          <w:szCs w:val="22"/>
        </w:rPr>
      </w:pPr>
    </w:p>
    <w:p w14:paraId="0BC80EFE" w14:textId="77777777" w:rsidR="00AB2C5A" w:rsidRPr="00275856" w:rsidRDefault="00AB2C5A" w:rsidP="00AB2C5A">
      <w:pPr>
        <w:keepNext/>
        <w:keepLines/>
        <w:spacing w:before="40" w:after="0"/>
        <w:jc w:val="both"/>
        <w:outlineLvl w:val="7"/>
        <w:rPr>
          <w:rFonts w:ascii="Arial" w:eastAsiaTheme="majorEastAsia" w:hAnsi="Arial" w:cs="Arial"/>
          <w:b/>
          <w:i/>
          <w:color w:val="272727" w:themeColor="text1" w:themeTint="D8"/>
          <w:sz w:val="22"/>
          <w:szCs w:val="22"/>
        </w:rPr>
      </w:pPr>
      <w:r w:rsidRPr="00275856">
        <w:rPr>
          <w:rFonts w:ascii="Arial" w:eastAsiaTheme="majorEastAsia" w:hAnsi="Arial" w:cs="Arial"/>
          <w:b/>
          <w:color w:val="272727" w:themeColor="text1" w:themeTint="D8"/>
          <w:sz w:val="22"/>
          <w:szCs w:val="22"/>
        </w:rPr>
        <w:t>Information in Support of your Application</w:t>
      </w:r>
    </w:p>
    <w:p w14:paraId="14F3CB71" w14:textId="77777777" w:rsidR="00AB2C5A" w:rsidRPr="00275856" w:rsidRDefault="00AB2C5A" w:rsidP="00AB2C5A">
      <w:pPr>
        <w:spacing w:after="0"/>
        <w:jc w:val="both"/>
        <w:rPr>
          <w:rFonts w:ascii="Arial" w:hAnsi="Arial" w:cs="Arial"/>
          <w:sz w:val="22"/>
          <w:szCs w:val="22"/>
        </w:rPr>
      </w:pPr>
      <w:r w:rsidRPr="00275856">
        <w:rPr>
          <w:rFonts w:ascii="Arial" w:hAnsi="Arial" w:cs="Arial"/>
          <w:sz w:val="22"/>
          <w:szCs w:val="22"/>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67D0651F" w14:textId="77777777" w:rsidR="00AB2C5A" w:rsidRPr="00275856" w:rsidRDefault="00AB2C5A" w:rsidP="00AB2C5A">
      <w:pPr>
        <w:spacing w:after="0"/>
        <w:jc w:val="both"/>
        <w:rPr>
          <w:rFonts w:ascii="Arial" w:hAnsi="Arial" w:cs="Arial"/>
          <w:sz w:val="22"/>
          <w:szCs w:val="22"/>
        </w:rPr>
      </w:pPr>
    </w:p>
    <w:p w14:paraId="40C44382" w14:textId="77777777" w:rsidR="00AB2C5A" w:rsidRPr="00275856" w:rsidRDefault="00AB2C5A" w:rsidP="00AB2C5A">
      <w:pPr>
        <w:spacing w:after="0"/>
        <w:jc w:val="both"/>
        <w:rPr>
          <w:rFonts w:ascii="Arial" w:hAnsi="Arial" w:cs="Arial"/>
          <w:sz w:val="22"/>
          <w:szCs w:val="22"/>
        </w:rPr>
      </w:pPr>
      <w:r w:rsidRPr="00275856">
        <w:rPr>
          <w:rFonts w:ascii="Arial" w:hAnsi="Arial" w:cs="Arial"/>
          <w:sz w:val="22"/>
          <w:szCs w:val="22"/>
        </w:rPr>
        <w:t xml:space="preserve">As part of the application process, you may have been asked to demonstrate within this application form how you meet some or </w:t>
      </w:r>
      <w:proofErr w:type="gramStart"/>
      <w:r w:rsidRPr="00275856">
        <w:rPr>
          <w:rFonts w:ascii="Arial" w:hAnsi="Arial" w:cs="Arial"/>
          <w:sz w:val="22"/>
          <w:szCs w:val="22"/>
        </w:rPr>
        <w:t>all of</w:t>
      </w:r>
      <w:proofErr w:type="gramEnd"/>
      <w:r w:rsidRPr="00275856">
        <w:rPr>
          <w:rFonts w:ascii="Arial" w:hAnsi="Arial" w:cs="Arial"/>
          <w:sz w:val="22"/>
          <w:szCs w:val="22"/>
        </w:rPr>
        <w:t xml:space="preserve"> the criteria or key competencies outlined in the person specification. Rather than simply repeating your career history, look at the skills and experience required by the job and provide evidence that you possess them by giving </w:t>
      </w:r>
      <w:r w:rsidRPr="00275856">
        <w:rPr>
          <w:rFonts w:ascii="Arial" w:hAnsi="Arial" w:cs="Arial"/>
          <w:b/>
          <w:sz w:val="22"/>
          <w:szCs w:val="22"/>
        </w:rPr>
        <w:t xml:space="preserve">specific and detailed examples </w:t>
      </w:r>
      <w:r w:rsidRPr="00275856">
        <w:rPr>
          <w:rFonts w:ascii="Arial" w:hAnsi="Arial" w:cs="Arial"/>
          <w:sz w:val="22"/>
          <w:szCs w:val="22"/>
        </w:rPr>
        <w:t xml:space="preserve">which include a focus on outcomes and on your own contribution to the scenario. Try to use different and varied examples wherever possible. </w:t>
      </w:r>
    </w:p>
    <w:p w14:paraId="445EA59F" w14:textId="77777777" w:rsidR="00AB2C5A" w:rsidRPr="00275856" w:rsidRDefault="00AB2C5A" w:rsidP="00AB2C5A">
      <w:pPr>
        <w:spacing w:after="0"/>
        <w:jc w:val="both"/>
        <w:rPr>
          <w:rFonts w:ascii="Arial" w:hAnsi="Arial" w:cs="Arial"/>
          <w:sz w:val="22"/>
          <w:szCs w:val="22"/>
        </w:rPr>
      </w:pPr>
    </w:p>
    <w:p w14:paraId="7E04A4F7" w14:textId="77777777" w:rsidR="00AB2C5A" w:rsidRPr="00275856" w:rsidRDefault="00AB2C5A" w:rsidP="00AB2C5A">
      <w:pPr>
        <w:spacing w:after="0"/>
        <w:jc w:val="both"/>
        <w:rPr>
          <w:rFonts w:ascii="Arial" w:hAnsi="Arial" w:cs="Arial"/>
          <w:sz w:val="22"/>
          <w:szCs w:val="22"/>
        </w:rPr>
      </w:pPr>
      <w:r w:rsidRPr="00275856">
        <w:rPr>
          <w:rFonts w:ascii="Arial" w:hAnsi="Arial" w:cs="Arial"/>
          <w:sz w:val="22"/>
          <w:szCs w:val="22"/>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1339A0A1" w14:textId="77777777" w:rsidR="00AB2C5A" w:rsidRPr="00275856" w:rsidRDefault="00AB2C5A" w:rsidP="00AB2C5A">
      <w:pPr>
        <w:spacing w:after="0"/>
        <w:jc w:val="both"/>
        <w:rPr>
          <w:rFonts w:ascii="Arial" w:hAnsi="Arial" w:cs="Arial"/>
          <w:b/>
          <w:sz w:val="22"/>
          <w:szCs w:val="22"/>
        </w:rPr>
      </w:pPr>
    </w:p>
    <w:p w14:paraId="24D3EE92" w14:textId="77777777" w:rsidR="00AB2C5A" w:rsidRPr="00275856" w:rsidRDefault="00AB2C5A" w:rsidP="00AB2C5A">
      <w:pPr>
        <w:keepNext/>
        <w:keepLines/>
        <w:spacing w:before="40" w:after="0"/>
        <w:jc w:val="both"/>
        <w:outlineLvl w:val="7"/>
        <w:rPr>
          <w:rFonts w:ascii="Arial" w:eastAsiaTheme="majorEastAsia" w:hAnsi="Arial" w:cs="Arial"/>
          <w:b/>
          <w:i/>
          <w:color w:val="272727" w:themeColor="text1" w:themeTint="D8"/>
          <w:sz w:val="22"/>
          <w:szCs w:val="22"/>
        </w:rPr>
      </w:pPr>
      <w:r w:rsidRPr="00275856">
        <w:rPr>
          <w:rFonts w:ascii="Arial" w:eastAsiaTheme="majorEastAsia" w:hAnsi="Arial" w:cs="Arial"/>
          <w:b/>
          <w:color w:val="272727" w:themeColor="text1" w:themeTint="D8"/>
          <w:sz w:val="22"/>
          <w:szCs w:val="22"/>
        </w:rPr>
        <w:t>Canvassing</w:t>
      </w:r>
    </w:p>
    <w:p w14:paraId="717425B6" w14:textId="77777777" w:rsidR="00AB2C5A" w:rsidRPr="00275856" w:rsidRDefault="00AB2C5A" w:rsidP="00AB2C5A">
      <w:pPr>
        <w:spacing w:after="0"/>
        <w:jc w:val="both"/>
        <w:rPr>
          <w:rFonts w:ascii="Arial" w:hAnsi="Arial" w:cs="Arial"/>
          <w:sz w:val="22"/>
          <w:szCs w:val="22"/>
        </w:rPr>
      </w:pPr>
      <w:r w:rsidRPr="00275856">
        <w:rPr>
          <w:rFonts w:ascii="Arial" w:hAnsi="Arial" w:cs="Arial"/>
          <w:sz w:val="22"/>
          <w:szCs w:val="22"/>
        </w:rPr>
        <w:t>You must not try to influence an elected Council Member, any council employee or a member of the school governing body, to act in your favour, as this will disqualify you.  If you are related to a Councillor, a Council employee or a governor you must indicate this in the relevant section of the application form.</w:t>
      </w:r>
    </w:p>
    <w:p w14:paraId="0FD7ACAF" w14:textId="77777777" w:rsidR="00AB2C5A" w:rsidRPr="00275856" w:rsidRDefault="00AB2C5A" w:rsidP="00AB2C5A">
      <w:pPr>
        <w:spacing w:after="0"/>
        <w:jc w:val="both"/>
        <w:rPr>
          <w:rFonts w:ascii="Arial" w:hAnsi="Arial" w:cs="Arial"/>
          <w:b/>
          <w:bCs/>
          <w:sz w:val="27"/>
          <w:szCs w:val="27"/>
        </w:rPr>
      </w:pPr>
      <w:r w:rsidRPr="00275856">
        <w:rPr>
          <w:rFonts w:ascii="Arial" w:hAnsi="Arial" w:cs="Arial"/>
          <w:b/>
          <w:bCs/>
          <w:color w:val="F58220"/>
          <w:sz w:val="27"/>
          <w:szCs w:val="27"/>
        </w:rPr>
        <w:lastRenderedPageBreak/>
        <w:t xml:space="preserve">Policy Statement on the Recruitment of Ex-offenders </w:t>
      </w:r>
      <w:r w:rsidRPr="00275856">
        <w:rPr>
          <w:rFonts w:ascii="Arial" w:hAnsi="Arial" w:cs="Arial"/>
          <w:b/>
          <w:bCs/>
          <w:sz w:val="27"/>
          <w:szCs w:val="27"/>
          <w:lang w:val="fr-FR"/>
        </w:rPr>
        <w:t xml:space="preserve">(Source </w:t>
      </w:r>
      <w:hyperlink r:id="rId29" w:history="1">
        <w:r w:rsidRPr="00275856">
          <w:rPr>
            <w:rFonts w:ascii="Arial" w:hAnsi="Arial" w:cs="Arial"/>
            <w:b/>
            <w:bCs/>
            <w:color w:val="F58220"/>
            <w:sz w:val="27"/>
            <w:szCs w:val="27"/>
            <w:u w:val="single"/>
            <w:lang w:val="fr-FR"/>
          </w:rPr>
          <w:t>www.gov.uk</w:t>
        </w:r>
      </w:hyperlink>
      <w:r w:rsidRPr="00275856">
        <w:rPr>
          <w:rFonts w:ascii="Arial" w:hAnsi="Arial" w:cs="Arial"/>
          <w:b/>
          <w:bCs/>
          <w:sz w:val="27"/>
          <w:szCs w:val="27"/>
          <w:lang w:val="fr-FR"/>
        </w:rPr>
        <w:t>)</w:t>
      </w:r>
    </w:p>
    <w:p w14:paraId="600868E6" w14:textId="77777777" w:rsidR="00AB2C5A" w:rsidRPr="00275856" w:rsidRDefault="00AB2C5A" w:rsidP="00AB2C5A">
      <w:pPr>
        <w:numPr>
          <w:ilvl w:val="0"/>
          <w:numId w:val="35"/>
        </w:numPr>
        <w:spacing w:after="0"/>
        <w:ind w:hanging="720"/>
        <w:jc w:val="both"/>
        <w:rPr>
          <w:rFonts w:ascii="Arial" w:hAnsi="Arial" w:cs="Arial"/>
          <w:sz w:val="22"/>
          <w:szCs w:val="22"/>
        </w:rPr>
      </w:pPr>
      <w:r w:rsidRPr="00275856">
        <w:rPr>
          <w:rFonts w:ascii="Arial" w:hAnsi="Arial" w:cs="Arial"/>
          <w:sz w:val="22"/>
          <w:szCs w:val="22"/>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30" w:history="1">
        <w:r w:rsidRPr="00275856">
          <w:rPr>
            <w:rFonts w:ascii="Arial" w:hAnsi="Arial" w:cs="Arial"/>
            <w:color w:val="F58220"/>
            <w:sz w:val="22"/>
            <w:szCs w:val="22"/>
            <w:u w:val="single"/>
          </w:rPr>
          <w:t>code of practice</w:t>
        </w:r>
      </w:hyperlink>
      <w:r w:rsidRPr="00275856">
        <w:rPr>
          <w:rFonts w:ascii="Arial" w:hAnsi="Arial" w:cs="Arial"/>
          <w:sz w:val="22"/>
          <w:szCs w:val="22"/>
        </w:rPr>
        <w:t xml:space="preserve"> and undertakes to treat all applicants for positions fairly. </w:t>
      </w:r>
    </w:p>
    <w:p w14:paraId="3DAD29A7" w14:textId="77777777" w:rsidR="00AB2C5A" w:rsidRPr="00275856" w:rsidRDefault="00AB2C5A" w:rsidP="00AB2C5A">
      <w:pPr>
        <w:spacing w:after="0"/>
        <w:ind w:left="720" w:hanging="720"/>
        <w:jc w:val="both"/>
        <w:rPr>
          <w:rFonts w:ascii="Arial" w:hAnsi="Arial" w:cs="Arial"/>
          <w:sz w:val="22"/>
          <w:szCs w:val="22"/>
        </w:rPr>
      </w:pPr>
    </w:p>
    <w:p w14:paraId="3723CD4D" w14:textId="77777777" w:rsidR="00AB2C5A" w:rsidRPr="00275856" w:rsidRDefault="00AB2C5A" w:rsidP="00AB2C5A">
      <w:pPr>
        <w:numPr>
          <w:ilvl w:val="0"/>
          <w:numId w:val="35"/>
        </w:numPr>
        <w:spacing w:after="0"/>
        <w:ind w:hanging="720"/>
        <w:jc w:val="both"/>
        <w:rPr>
          <w:rFonts w:ascii="Arial" w:hAnsi="Arial" w:cs="Arial"/>
          <w:sz w:val="22"/>
          <w:szCs w:val="22"/>
        </w:rPr>
      </w:pPr>
      <w:r w:rsidRPr="00275856">
        <w:rPr>
          <w:rFonts w:ascii="Arial" w:hAnsi="Arial" w:cs="Arial"/>
          <w:sz w:val="22"/>
          <w:szCs w:val="22"/>
        </w:rPr>
        <w:t xml:space="preserve">This school undertakes not to discriminate unfairly against any subject of a criminal record check </w:t>
      </w:r>
      <w:proofErr w:type="gramStart"/>
      <w:r w:rsidRPr="00275856">
        <w:rPr>
          <w:rFonts w:ascii="Arial" w:hAnsi="Arial" w:cs="Arial"/>
          <w:sz w:val="22"/>
          <w:szCs w:val="22"/>
        </w:rPr>
        <w:t>on the basis of</w:t>
      </w:r>
      <w:proofErr w:type="gramEnd"/>
      <w:r w:rsidRPr="00275856">
        <w:rPr>
          <w:rFonts w:ascii="Arial" w:hAnsi="Arial" w:cs="Arial"/>
          <w:sz w:val="22"/>
          <w:szCs w:val="22"/>
        </w:rPr>
        <w:t xml:space="preserve"> a conviction or other information revealed.</w:t>
      </w:r>
    </w:p>
    <w:p w14:paraId="7387D072" w14:textId="77777777" w:rsidR="00AB2C5A" w:rsidRPr="00275856" w:rsidRDefault="00AB2C5A" w:rsidP="00AB2C5A">
      <w:pPr>
        <w:spacing w:after="0"/>
        <w:ind w:hanging="720"/>
        <w:jc w:val="both"/>
        <w:rPr>
          <w:rFonts w:ascii="Arial" w:hAnsi="Arial" w:cs="Arial"/>
          <w:sz w:val="22"/>
          <w:szCs w:val="22"/>
        </w:rPr>
      </w:pPr>
    </w:p>
    <w:p w14:paraId="3C549E93" w14:textId="77777777" w:rsidR="00AB2C5A" w:rsidRPr="00275856" w:rsidRDefault="00AB2C5A" w:rsidP="00AB2C5A">
      <w:pPr>
        <w:numPr>
          <w:ilvl w:val="0"/>
          <w:numId w:val="35"/>
        </w:numPr>
        <w:spacing w:after="0"/>
        <w:ind w:hanging="720"/>
        <w:jc w:val="both"/>
        <w:rPr>
          <w:rFonts w:ascii="Arial" w:hAnsi="Arial" w:cs="Arial"/>
          <w:sz w:val="22"/>
          <w:szCs w:val="22"/>
        </w:rPr>
      </w:pPr>
      <w:r w:rsidRPr="00275856">
        <w:rPr>
          <w:rFonts w:ascii="Arial" w:hAnsi="Arial" w:cs="Arial"/>
          <w:sz w:val="22"/>
          <w:szCs w:val="22"/>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15543C4E" w14:textId="77777777" w:rsidR="00AB2C5A" w:rsidRPr="00275856" w:rsidRDefault="00AB2C5A" w:rsidP="00AB2C5A">
      <w:pPr>
        <w:spacing w:after="0"/>
        <w:ind w:left="720" w:hanging="720"/>
        <w:contextualSpacing/>
        <w:rPr>
          <w:rFonts w:ascii="Arial" w:hAnsi="Arial" w:cs="Arial"/>
          <w:sz w:val="22"/>
          <w:szCs w:val="22"/>
        </w:rPr>
      </w:pPr>
    </w:p>
    <w:p w14:paraId="5B9A3A13" w14:textId="77777777" w:rsidR="00AB2C5A" w:rsidRPr="00275856" w:rsidRDefault="00AB2C5A" w:rsidP="00AB2C5A">
      <w:pPr>
        <w:numPr>
          <w:ilvl w:val="0"/>
          <w:numId w:val="35"/>
        </w:numPr>
        <w:spacing w:after="0"/>
        <w:ind w:hanging="720"/>
        <w:jc w:val="both"/>
        <w:rPr>
          <w:rFonts w:ascii="Arial" w:hAnsi="Arial" w:cs="Arial"/>
          <w:sz w:val="22"/>
          <w:szCs w:val="22"/>
        </w:rPr>
      </w:pPr>
      <w:r w:rsidRPr="00275856">
        <w:rPr>
          <w:rFonts w:ascii="Arial" w:hAnsi="Arial" w:cs="Arial"/>
          <w:sz w:val="22"/>
          <w:szCs w:val="22"/>
          <w:lang w:val="en"/>
        </w:rPr>
        <w:t>This school is committed to the fair treatment of its staff and potential staff, regardless of race, gender, religion, sexual orientation, responsibilities for dependents, age, physical/mental disability or offending background.</w:t>
      </w:r>
    </w:p>
    <w:p w14:paraId="46B2DE84" w14:textId="77777777" w:rsidR="00AB2C5A" w:rsidRPr="00275856" w:rsidRDefault="00AB2C5A" w:rsidP="00AB2C5A">
      <w:pPr>
        <w:spacing w:after="0"/>
        <w:ind w:left="720" w:hanging="720"/>
        <w:contextualSpacing/>
        <w:rPr>
          <w:rFonts w:ascii="Arial" w:hAnsi="Arial" w:cs="Arial"/>
          <w:sz w:val="22"/>
          <w:szCs w:val="22"/>
        </w:rPr>
      </w:pPr>
    </w:p>
    <w:p w14:paraId="570F5235" w14:textId="77777777" w:rsidR="00AB2C5A" w:rsidRPr="00275856" w:rsidRDefault="00AB2C5A" w:rsidP="00AB2C5A">
      <w:pPr>
        <w:numPr>
          <w:ilvl w:val="0"/>
          <w:numId w:val="35"/>
        </w:numPr>
        <w:spacing w:after="0"/>
        <w:ind w:hanging="720"/>
        <w:jc w:val="both"/>
        <w:rPr>
          <w:rFonts w:ascii="Arial" w:hAnsi="Arial" w:cs="Arial"/>
          <w:sz w:val="22"/>
          <w:szCs w:val="22"/>
        </w:rPr>
      </w:pPr>
      <w:r w:rsidRPr="00275856">
        <w:rPr>
          <w:rFonts w:ascii="Arial" w:hAnsi="Arial" w:cs="Arial"/>
          <w:sz w:val="22"/>
          <w:szCs w:val="22"/>
          <w:lang w:val="en"/>
        </w:rPr>
        <w:t>This school has this written policy on the recruitment of ex-offenders, which is made available to all DBS applicants at the start of the recruitment process.</w:t>
      </w:r>
    </w:p>
    <w:p w14:paraId="01D19672" w14:textId="77777777" w:rsidR="00AB2C5A" w:rsidRPr="00275856" w:rsidRDefault="00AB2C5A" w:rsidP="00AB2C5A">
      <w:pPr>
        <w:spacing w:after="0"/>
        <w:ind w:left="720" w:hanging="720"/>
        <w:contextualSpacing/>
        <w:rPr>
          <w:rFonts w:ascii="Arial" w:hAnsi="Arial" w:cs="Arial"/>
          <w:sz w:val="22"/>
          <w:szCs w:val="22"/>
        </w:rPr>
      </w:pPr>
    </w:p>
    <w:p w14:paraId="60854910" w14:textId="77777777" w:rsidR="00AB2C5A" w:rsidRPr="00275856" w:rsidRDefault="00AB2C5A" w:rsidP="00AB2C5A">
      <w:pPr>
        <w:numPr>
          <w:ilvl w:val="0"/>
          <w:numId w:val="35"/>
        </w:numPr>
        <w:spacing w:after="0"/>
        <w:ind w:hanging="720"/>
        <w:jc w:val="both"/>
        <w:rPr>
          <w:rFonts w:ascii="Arial" w:hAnsi="Arial" w:cs="Arial"/>
          <w:sz w:val="22"/>
          <w:szCs w:val="22"/>
        </w:rPr>
      </w:pPr>
      <w:r w:rsidRPr="00275856">
        <w:rPr>
          <w:rFonts w:ascii="Arial" w:hAnsi="Arial" w:cs="Arial"/>
          <w:sz w:val="22"/>
          <w:szCs w:val="22"/>
          <w:lang w:val="en"/>
        </w:rPr>
        <w:t xml:space="preserve">This school actively promotes equality of opportunity for all with the right mix of talent, skills and potential and welcome applications from a wide range of candidates, including those with criminal records.  </w:t>
      </w:r>
      <w:r w:rsidRPr="00275856">
        <w:rPr>
          <w:rFonts w:ascii="Arial" w:hAnsi="Arial" w:cs="Arial"/>
          <w:sz w:val="22"/>
          <w:szCs w:val="22"/>
        </w:rPr>
        <w:t>Candidates are selected for interview based on their skills, qualifications and experience and criminal record information is only requested from short-listed candidates.</w:t>
      </w:r>
    </w:p>
    <w:p w14:paraId="7450C6C0" w14:textId="77777777" w:rsidR="00AB2C5A" w:rsidRPr="00275856" w:rsidRDefault="00AB2C5A" w:rsidP="00AB2C5A">
      <w:pPr>
        <w:spacing w:after="0"/>
        <w:ind w:hanging="720"/>
        <w:jc w:val="both"/>
        <w:rPr>
          <w:rFonts w:ascii="Arial" w:hAnsi="Arial" w:cs="Arial"/>
          <w:sz w:val="22"/>
          <w:szCs w:val="22"/>
        </w:rPr>
      </w:pPr>
    </w:p>
    <w:p w14:paraId="59E59FB8" w14:textId="77777777" w:rsidR="00AB2C5A" w:rsidRPr="00275856" w:rsidRDefault="00AB2C5A" w:rsidP="00AB2C5A">
      <w:pPr>
        <w:numPr>
          <w:ilvl w:val="0"/>
          <w:numId w:val="35"/>
        </w:numPr>
        <w:spacing w:after="0"/>
        <w:ind w:hanging="720"/>
        <w:jc w:val="both"/>
        <w:rPr>
          <w:rFonts w:ascii="Arial" w:hAnsi="Arial" w:cs="Arial"/>
          <w:sz w:val="22"/>
          <w:szCs w:val="22"/>
        </w:rPr>
      </w:pPr>
      <w:r w:rsidRPr="00275856">
        <w:rPr>
          <w:rFonts w:ascii="Arial" w:hAnsi="Arial" w:cs="Arial"/>
          <w:sz w:val="22"/>
          <w:szCs w:val="22"/>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592D4C4E" w14:textId="77777777" w:rsidR="00AB2C5A" w:rsidRPr="00275856" w:rsidRDefault="00AB2C5A" w:rsidP="00AB2C5A">
      <w:pPr>
        <w:spacing w:after="0"/>
        <w:ind w:left="720" w:hanging="720"/>
        <w:contextualSpacing/>
        <w:rPr>
          <w:rFonts w:ascii="Arial" w:hAnsi="Arial" w:cs="Arial"/>
          <w:sz w:val="22"/>
          <w:szCs w:val="22"/>
        </w:rPr>
      </w:pPr>
    </w:p>
    <w:p w14:paraId="39D52CD8" w14:textId="77777777" w:rsidR="00AB2C5A" w:rsidRPr="00275856" w:rsidRDefault="00AB2C5A" w:rsidP="00AB2C5A">
      <w:pPr>
        <w:numPr>
          <w:ilvl w:val="0"/>
          <w:numId w:val="35"/>
        </w:numPr>
        <w:spacing w:after="0"/>
        <w:ind w:hanging="720"/>
        <w:jc w:val="both"/>
        <w:rPr>
          <w:rFonts w:ascii="Arial" w:hAnsi="Arial" w:cs="Arial"/>
          <w:sz w:val="22"/>
          <w:szCs w:val="22"/>
        </w:rPr>
      </w:pPr>
      <w:r w:rsidRPr="00275856">
        <w:rPr>
          <w:rFonts w:ascii="Arial" w:hAnsi="Arial" w:cs="Arial"/>
          <w:sz w:val="22"/>
          <w:szCs w:val="22"/>
          <w:lang w:val="en"/>
        </w:rPr>
        <w:t>This school ensures that all those who are involved in the recruitment process have been suitably trained to identify and assess the relevance and circumstances of offences.</w:t>
      </w:r>
    </w:p>
    <w:p w14:paraId="42263282" w14:textId="77777777" w:rsidR="00AB2C5A" w:rsidRPr="00275856" w:rsidRDefault="00AB2C5A" w:rsidP="00AB2C5A">
      <w:pPr>
        <w:spacing w:after="0"/>
        <w:ind w:left="720" w:hanging="720"/>
        <w:contextualSpacing/>
        <w:rPr>
          <w:rFonts w:ascii="Arial" w:hAnsi="Arial" w:cs="Arial"/>
          <w:sz w:val="22"/>
          <w:szCs w:val="22"/>
        </w:rPr>
      </w:pPr>
    </w:p>
    <w:p w14:paraId="4E6C8F79" w14:textId="77777777" w:rsidR="00AB2C5A" w:rsidRPr="00275856" w:rsidRDefault="00AB2C5A" w:rsidP="00AB2C5A">
      <w:pPr>
        <w:numPr>
          <w:ilvl w:val="0"/>
          <w:numId w:val="35"/>
        </w:numPr>
        <w:spacing w:after="0"/>
        <w:ind w:hanging="720"/>
        <w:jc w:val="both"/>
        <w:rPr>
          <w:rFonts w:ascii="Arial" w:hAnsi="Arial" w:cs="Arial"/>
          <w:sz w:val="22"/>
          <w:szCs w:val="22"/>
        </w:rPr>
      </w:pPr>
      <w:r w:rsidRPr="00275856">
        <w:rPr>
          <w:rFonts w:ascii="Arial" w:hAnsi="Arial" w:cs="Arial"/>
          <w:sz w:val="22"/>
          <w:szCs w:val="22"/>
          <w:lang w:val="en"/>
        </w:rPr>
        <w:t>This school also ensures that they have received appropriate guidance and training in the relevant legislation relating to the employment of ex-offenders, e.g. the Rehabilitation of Offenders Act 1974.</w:t>
      </w:r>
    </w:p>
    <w:p w14:paraId="35C90487" w14:textId="77777777" w:rsidR="00AB2C5A" w:rsidRPr="00275856" w:rsidRDefault="00AB2C5A" w:rsidP="00AB2C5A">
      <w:pPr>
        <w:spacing w:after="0"/>
        <w:ind w:left="720" w:hanging="720"/>
        <w:contextualSpacing/>
        <w:rPr>
          <w:rFonts w:ascii="Arial" w:hAnsi="Arial" w:cs="Arial"/>
          <w:sz w:val="22"/>
          <w:szCs w:val="22"/>
        </w:rPr>
      </w:pPr>
    </w:p>
    <w:p w14:paraId="7BBF7446" w14:textId="77777777" w:rsidR="00AB2C5A" w:rsidRPr="00275856" w:rsidRDefault="00AB2C5A" w:rsidP="00AB2C5A">
      <w:pPr>
        <w:numPr>
          <w:ilvl w:val="0"/>
          <w:numId w:val="35"/>
        </w:numPr>
        <w:spacing w:after="0"/>
        <w:ind w:hanging="720"/>
        <w:jc w:val="both"/>
        <w:rPr>
          <w:rFonts w:ascii="Arial" w:hAnsi="Arial" w:cs="Arial"/>
          <w:sz w:val="22"/>
          <w:szCs w:val="22"/>
        </w:rPr>
      </w:pPr>
      <w:r w:rsidRPr="00275856">
        <w:rPr>
          <w:rFonts w:ascii="Arial" w:hAnsi="Arial" w:cs="Arial"/>
          <w:sz w:val="22"/>
          <w:szCs w:val="22"/>
          <w:lang w:val="en"/>
        </w:rPr>
        <w:t xml:space="preserve">At interview, or in a separate discussion, this school ensures that an open and measured discussion takes place </w:t>
      </w:r>
      <w:proofErr w:type="gramStart"/>
      <w:r w:rsidRPr="00275856">
        <w:rPr>
          <w:rFonts w:ascii="Arial" w:hAnsi="Arial" w:cs="Arial"/>
          <w:sz w:val="22"/>
          <w:szCs w:val="22"/>
          <w:lang w:val="en"/>
        </w:rPr>
        <w:t>on the subject of any</w:t>
      </w:r>
      <w:proofErr w:type="gramEnd"/>
      <w:r w:rsidRPr="00275856">
        <w:rPr>
          <w:rFonts w:ascii="Arial" w:hAnsi="Arial" w:cs="Arial"/>
          <w:sz w:val="22"/>
          <w:szCs w:val="22"/>
          <w:lang w:val="en"/>
        </w:rPr>
        <w:t xml:space="preserve"> offences or other matter that might be relevant to the position. Failure to reveal information that is directly relevant to the position sought could lead to withdrawal of an offer of employment.</w:t>
      </w:r>
    </w:p>
    <w:p w14:paraId="7ADC9B56" w14:textId="77777777" w:rsidR="00AB2C5A" w:rsidRPr="00275856" w:rsidRDefault="00AB2C5A" w:rsidP="00AB2C5A">
      <w:pPr>
        <w:spacing w:after="0"/>
        <w:ind w:left="720" w:hanging="720"/>
        <w:contextualSpacing/>
        <w:rPr>
          <w:rFonts w:ascii="Arial" w:hAnsi="Arial" w:cs="Arial"/>
          <w:sz w:val="22"/>
          <w:szCs w:val="22"/>
        </w:rPr>
      </w:pPr>
    </w:p>
    <w:p w14:paraId="7C402075" w14:textId="77777777" w:rsidR="00AB2C5A" w:rsidRPr="00275856" w:rsidRDefault="00AB2C5A" w:rsidP="00AB2C5A">
      <w:pPr>
        <w:numPr>
          <w:ilvl w:val="0"/>
          <w:numId w:val="35"/>
        </w:numPr>
        <w:spacing w:after="0"/>
        <w:ind w:hanging="720"/>
        <w:jc w:val="both"/>
        <w:rPr>
          <w:rFonts w:ascii="Arial" w:hAnsi="Arial" w:cs="Arial"/>
          <w:sz w:val="22"/>
          <w:szCs w:val="22"/>
        </w:rPr>
      </w:pPr>
      <w:r w:rsidRPr="00275856">
        <w:rPr>
          <w:rFonts w:ascii="Arial" w:hAnsi="Arial" w:cs="Arial"/>
          <w:sz w:val="22"/>
          <w:szCs w:val="22"/>
          <w:lang w:val="en"/>
        </w:rPr>
        <w:t xml:space="preserve">This school makes every subject of a criminal record check submitted to DBS aware of the existence of the </w:t>
      </w:r>
      <w:hyperlink r:id="rId31" w:history="1">
        <w:r w:rsidRPr="00275856">
          <w:rPr>
            <w:rFonts w:ascii="Arial" w:hAnsi="Arial" w:cs="Arial"/>
            <w:color w:val="F58220"/>
            <w:sz w:val="22"/>
            <w:szCs w:val="22"/>
            <w:u w:val="single"/>
            <w:lang w:val="en"/>
          </w:rPr>
          <w:t>code of practice</w:t>
        </w:r>
      </w:hyperlink>
      <w:r w:rsidRPr="00275856">
        <w:rPr>
          <w:rFonts w:ascii="Arial" w:hAnsi="Arial" w:cs="Arial"/>
          <w:sz w:val="22"/>
          <w:szCs w:val="22"/>
          <w:lang w:val="en"/>
        </w:rPr>
        <w:t xml:space="preserve"> and makes a copy available on request.</w:t>
      </w:r>
    </w:p>
    <w:p w14:paraId="432A3033" w14:textId="77777777" w:rsidR="00AB2C5A" w:rsidRPr="00275856" w:rsidRDefault="00AB2C5A" w:rsidP="00AB2C5A">
      <w:pPr>
        <w:spacing w:after="0"/>
        <w:ind w:left="720" w:hanging="720"/>
        <w:contextualSpacing/>
        <w:rPr>
          <w:rFonts w:ascii="Arial" w:hAnsi="Arial" w:cs="Arial"/>
          <w:sz w:val="22"/>
          <w:szCs w:val="22"/>
        </w:rPr>
      </w:pPr>
    </w:p>
    <w:p w14:paraId="046AE65E" w14:textId="2A606C66" w:rsidR="00DF0A51" w:rsidRPr="00AB2C5A" w:rsidRDefault="00AB2C5A" w:rsidP="00AB2C5A">
      <w:pPr>
        <w:pBdr>
          <w:top w:val="nil"/>
          <w:left w:val="nil"/>
          <w:bottom w:val="nil"/>
          <w:right w:val="nil"/>
          <w:between w:val="nil"/>
        </w:pBdr>
        <w:spacing w:after="200" w:line="276" w:lineRule="auto"/>
        <w:rPr>
          <w:rFonts w:ascii="Century Gothic" w:hAnsi="Century Gothic" w:cs="Arial"/>
          <w:b/>
          <w:color w:val="000000"/>
        </w:rPr>
      </w:pPr>
      <w:bookmarkStart w:id="7" w:name="_Hlk169257881"/>
      <w:r w:rsidRPr="00275856">
        <w:rPr>
          <w:rFonts w:ascii="Arial" w:hAnsi="Arial" w:cs="Arial"/>
          <w:sz w:val="22"/>
          <w:szCs w:val="22"/>
          <w:lang w:val="en"/>
        </w:rPr>
        <w:t>This school undertakes to discuss any matter revealed on a DBS certificate with the individual seeking the position before withdrawing a conditional off</w:t>
      </w:r>
      <w:r>
        <w:rPr>
          <w:rFonts w:ascii="Arial" w:hAnsi="Arial" w:cs="Arial"/>
          <w:sz w:val="22"/>
          <w:szCs w:val="22"/>
          <w:lang w:val="en"/>
        </w:rPr>
        <w:t>er.</w:t>
      </w:r>
      <w:bookmarkEnd w:id="5"/>
      <w:bookmarkEnd w:id="7"/>
    </w:p>
    <w:sectPr w:rsidR="00DF0A51" w:rsidRPr="00AB2C5A" w:rsidSect="004D1037">
      <w:headerReference w:type="default" r:id="rId32"/>
      <w:footerReference w:type="even" r:id="rId33"/>
      <w:footerReference w:type="default" r:id="rId34"/>
      <w:headerReference w:type="first" r:id="rId35"/>
      <w:footerReference w:type="first" r:id="rId36"/>
      <w:pgSz w:w="11907" w:h="16840"/>
      <w:pgMar w:top="1559" w:right="1134" w:bottom="2155" w:left="1134" w:header="510" w:footer="45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3C2AF" w14:textId="77777777" w:rsidR="00601923" w:rsidRDefault="00601923">
      <w:r>
        <w:separator/>
      </w:r>
    </w:p>
  </w:endnote>
  <w:endnote w:type="continuationSeparator" w:id="0">
    <w:p w14:paraId="2BA867AE" w14:textId="77777777" w:rsidR="00601923" w:rsidRDefault="00601923">
      <w:r>
        <w:continuationSeparator/>
      </w:r>
    </w:p>
  </w:endnote>
  <w:endnote w:type="continuationNotice" w:id="1">
    <w:p w14:paraId="300FC5A7" w14:textId="77777777" w:rsidR="00601923" w:rsidRDefault="006019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Questrial">
    <w:charset w:val="00"/>
    <w:family w:val="auto"/>
    <w:pitch w:val="variable"/>
    <w:sig w:usb0="E00002FF" w:usb1="4000201F" w:usb2="08000029" w:usb3="00000000" w:csb0="00000193" w:csb1="00000000"/>
  </w:font>
  <w:font w:name="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DB397" w14:textId="42A1E134" w:rsidR="00A14E61" w:rsidRDefault="00DD68F6">
    <w:pPr>
      <w:pStyle w:val="Footer"/>
    </w:pPr>
    <w:r>
      <w:rPr>
        <w:noProof/>
      </w:rPr>
      <mc:AlternateContent>
        <mc:Choice Requires="wps">
          <w:drawing>
            <wp:anchor distT="0" distB="0" distL="0" distR="0" simplePos="0" relativeHeight="251674112" behindDoc="0" locked="0" layoutInCell="1" allowOverlap="1" wp14:anchorId="57496121" wp14:editId="6264B12E">
              <wp:simplePos x="635" y="635"/>
              <wp:positionH relativeFrom="page">
                <wp:align>center</wp:align>
              </wp:positionH>
              <wp:positionV relativeFrom="page">
                <wp:align>bottom</wp:align>
              </wp:positionV>
              <wp:extent cx="1076960" cy="345440"/>
              <wp:effectExtent l="0" t="0" r="8890" b="0"/>
              <wp:wrapNone/>
              <wp:docPr id="1650168855" name="Text Box 2"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6960" cy="345440"/>
                      </a:xfrm>
                      <a:prstGeom prst="rect">
                        <a:avLst/>
                      </a:prstGeom>
                      <a:noFill/>
                      <a:ln>
                        <a:noFill/>
                      </a:ln>
                    </wps:spPr>
                    <wps:txbx>
                      <w:txbxContent>
                        <w:p w14:paraId="2AEB0893" w14:textId="15B4BAA2" w:rsidR="00DD68F6" w:rsidRPr="00DD68F6" w:rsidRDefault="00DD68F6" w:rsidP="00DD68F6">
                          <w:pPr>
                            <w:spacing w:after="0"/>
                            <w:rPr>
                              <w:noProof/>
                              <w:color w:val="FF0000"/>
                              <w:sz w:val="20"/>
                              <w:szCs w:val="20"/>
                            </w:rPr>
                          </w:pPr>
                          <w:r w:rsidRPr="00DD68F6">
                            <w:rPr>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type w14:anchorId="57496121" id="_x0000_t202" coordsize="21600,21600" o:spt="202" path="m,l,21600r21600,l21600,xe">
              <v:stroke joinstyle="miter"/>
              <v:path gradientshapeok="t" o:connecttype="rect"/>
            </v:shapetype>
            <v:shape id="Text Box 2" o:spid="_x0000_s1027" type="#_x0000_t202" alt="OFFICIAL - SENSITIVE" style="position:absolute;margin-left:0;margin-top:0;width:84.8pt;height:27.2pt;z-index:2516741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" filled="f" stroked="f">
              <v:textbox style="mso-fit-shape-to-text:t" inset="0,0,0,15pt">
                <w:txbxContent>
                  <w:p w14:paraId="2AEB0893" w14:textId="15B4BAA2" w:rsidR="00DD68F6" w:rsidRPr="00DD68F6" w:rsidRDefault="00DD68F6" w:rsidP="00DD68F6">
                    <w:pPr>
                      <w:spacing w:after="0"/>
                      <w:rPr>
                        <w:noProof/>
                        <w:color w:val="FF0000"/>
                        <w:sz w:val="20"/>
                        <w:szCs w:val="20"/>
                      </w:rPr>
                    </w:pPr>
                    <w:r w:rsidRPr="00DD68F6">
                      <w:rPr>
                        <w:noProof/>
                        <w:color w:val="FF0000"/>
                        <w:sz w:val="20"/>
                        <w:szCs w:val="20"/>
                      </w:rPr>
                      <w:t>OFFICIAL -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C362C" w14:textId="085499D8" w:rsidR="003E6899" w:rsidRDefault="00DD68F6">
    <w:pPr>
      <w:pBdr>
        <w:top w:val="nil"/>
        <w:left w:val="nil"/>
        <w:bottom w:val="nil"/>
        <w:right w:val="nil"/>
        <w:between w:val="nil"/>
      </w:pBdr>
      <w:tabs>
        <w:tab w:val="left" w:pos="6179"/>
      </w:tabs>
      <w:rPr>
        <w:color w:val="000000"/>
        <w:sz w:val="16"/>
        <w:szCs w:val="16"/>
      </w:rPr>
    </w:pPr>
    <w:r>
      <w:rPr>
        <w:noProof/>
        <w:color w:val="000000"/>
      </w:rPr>
      <mc:AlternateContent>
        <mc:Choice Requires="wps">
          <w:drawing>
            <wp:anchor distT="0" distB="0" distL="0" distR="0" simplePos="0" relativeHeight="251675136" behindDoc="0" locked="0" layoutInCell="1" allowOverlap="1" wp14:anchorId="309EA73F" wp14:editId="605124A1">
              <wp:simplePos x="635" y="635"/>
              <wp:positionH relativeFrom="page">
                <wp:align>center</wp:align>
              </wp:positionH>
              <wp:positionV relativeFrom="page">
                <wp:align>bottom</wp:align>
              </wp:positionV>
              <wp:extent cx="1076960" cy="345440"/>
              <wp:effectExtent l="0" t="0" r="8890" b="0"/>
              <wp:wrapNone/>
              <wp:docPr id="1969488007" name="Text Box 3"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6960" cy="345440"/>
                      </a:xfrm>
                      <a:prstGeom prst="rect">
                        <a:avLst/>
                      </a:prstGeom>
                      <a:noFill/>
                      <a:ln>
                        <a:noFill/>
                      </a:ln>
                    </wps:spPr>
                    <wps:txbx>
                      <w:txbxContent>
                        <w:p w14:paraId="254DF272" w14:textId="3A5ACF23" w:rsidR="00DD68F6" w:rsidRPr="00DD68F6" w:rsidRDefault="00DD68F6" w:rsidP="00DD68F6">
                          <w:pPr>
                            <w:spacing w:after="0"/>
                            <w:rPr>
                              <w:noProof/>
                              <w:color w:val="FF0000"/>
                              <w:sz w:val="20"/>
                              <w:szCs w:val="20"/>
                            </w:rPr>
                          </w:pPr>
                          <w:r w:rsidRPr="00DD68F6">
                            <w:rPr>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type w14:anchorId="309EA73F" id="_x0000_t202" coordsize="21600,21600" o:spt="202" path="m,l,21600r21600,l21600,xe">
              <v:stroke joinstyle="miter"/>
              <v:path gradientshapeok="t" o:connecttype="rect"/>
            </v:shapetype>
            <v:shape id="Text Box 3" o:spid="_x0000_s1028" type="#_x0000_t202" alt="OFFICIAL - SENSITIVE" style="position:absolute;margin-left:0;margin-top:0;width:84.8pt;height:27.2pt;z-index:2516751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" filled="f" stroked="f">
              <v:textbox style="mso-fit-shape-to-text:t" inset="0,0,0,15pt">
                <w:txbxContent>
                  <w:p w14:paraId="254DF272" w14:textId="3A5ACF23" w:rsidR="00DD68F6" w:rsidRPr="00DD68F6" w:rsidRDefault="00DD68F6" w:rsidP="00DD68F6">
                    <w:pPr>
                      <w:spacing w:after="0"/>
                      <w:rPr>
                        <w:noProof/>
                        <w:color w:val="FF0000"/>
                        <w:sz w:val="20"/>
                        <w:szCs w:val="20"/>
                      </w:rPr>
                    </w:pPr>
                    <w:r w:rsidRPr="00DD68F6">
                      <w:rPr>
                        <w:noProof/>
                        <w:color w:val="FF0000"/>
                        <w:sz w:val="20"/>
                        <w:szCs w:val="20"/>
                      </w:rPr>
                      <w:t>OFFICIAL - SENSITIVE</w:t>
                    </w:r>
                  </w:p>
                </w:txbxContent>
              </v:textbox>
              <w10:wrap anchorx="page" anchory="page"/>
            </v:shape>
          </w:pict>
        </mc:Fallback>
      </mc:AlternateContent>
    </w:r>
    <w:r w:rsidR="004D1037" w:rsidRPr="008E5848">
      <w:rPr>
        <w:noProof/>
        <w:color w:val="000000"/>
      </w:rPr>
      <w:drawing>
        <wp:anchor distT="0" distB="0" distL="114300" distR="114300" simplePos="0" relativeHeight="251672064" behindDoc="1" locked="0" layoutInCell="1" allowOverlap="1" wp14:anchorId="2B2D7885" wp14:editId="3CF2C007">
          <wp:simplePos x="0" y="0"/>
          <wp:positionH relativeFrom="page">
            <wp:align>left</wp:align>
          </wp:positionH>
          <wp:positionV relativeFrom="paragraph">
            <wp:posOffset>-457835</wp:posOffset>
          </wp:positionV>
          <wp:extent cx="7724633" cy="963930"/>
          <wp:effectExtent l="0" t="0" r="0" b="762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724633" cy="963930"/>
                  </a:xfrm>
                  <a:prstGeom prst="rect">
                    <a:avLst/>
                  </a:prstGeom>
                </pic:spPr>
              </pic:pic>
            </a:graphicData>
          </a:graphic>
          <wp14:sizeRelH relativeFrom="margin">
            <wp14:pctWidth>0</wp14:pctWidth>
          </wp14:sizeRelH>
          <wp14:sizeRelV relativeFrom="margin">
            <wp14:pctHeight>0</wp14:pctHeight>
          </wp14:sizeRelV>
        </wp:anchor>
      </w:drawing>
    </w:r>
    <w:r w:rsidR="00E04A3C">
      <w:rPr>
        <w:noProof/>
      </w:rPr>
      <w:drawing>
        <wp:anchor distT="0" distB="0" distL="114300" distR="114300" simplePos="0" relativeHeight="251662848" behindDoc="0" locked="0" layoutInCell="1" allowOverlap="1" wp14:anchorId="0AF460CA" wp14:editId="4BA18A87">
          <wp:simplePos x="0" y="0"/>
          <wp:positionH relativeFrom="page">
            <wp:posOffset>5123017</wp:posOffset>
          </wp:positionH>
          <wp:positionV relativeFrom="paragraph">
            <wp:posOffset>-951230</wp:posOffset>
          </wp:positionV>
          <wp:extent cx="2398503" cy="432758"/>
          <wp:effectExtent l="0" t="0" r="190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ourcing Solutions NYES service logo copy.jpg"/>
                  <pic:cNvPicPr/>
                </pic:nvPicPr>
                <pic:blipFill rotWithShape="1">
                  <a:blip r:embed="rId2" cstate="print">
                    <a:extLst>
                      <a:ext uri="{28A0092B-C50C-407E-A947-70E740481C1C}">
                        <a14:useLocalDpi xmlns:a14="http://schemas.microsoft.com/office/drawing/2010/main" val="0"/>
                      </a:ext>
                    </a:extLst>
                  </a:blip>
                  <a:srcRect t="1" r="13106" b="-4366"/>
                  <a:stretch/>
                </pic:blipFill>
                <pic:spPr bwMode="auto">
                  <a:xfrm>
                    <a:off x="0" y="0"/>
                    <a:ext cx="2398503" cy="4327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899">
      <w:rPr>
        <w:color w:val="000000"/>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76D2" w14:textId="3AC5DB3B" w:rsidR="003E6899" w:rsidRDefault="00DD68F6">
    <w:pPr>
      <w:pBdr>
        <w:top w:val="nil"/>
        <w:left w:val="nil"/>
        <w:bottom w:val="nil"/>
        <w:right w:val="nil"/>
        <w:between w:val="nil"/>
      </w:pBdr>
      <w:tabs>
        <w:tab w:val="left" w:pos="3885"/>
      </w:tabs>
      <w:rPr>
        <w:color w:val="000000"/>
        <w:sz w:val="16"/>
        <w:szCs w:val="16"/>
      </w:rPr>
    </w:pPr>
    <w:r>
      <w:rPr>
        <w:noProof/>
      </w:rPr>
      <mc:AlternateContent>
        <mc:Choice Requires="wps">
          <w:drawing>
            <wp:anchor distT="0" distB="0" distL="0" distR="0" simplePos="0" relativeHeight="251673088" behindDoc="0" locked="0" layoutInCell="1" allowOverlap="1" wp14:anchorId="53783F4C" wp14:editId="147C8699">
              <wp:simplePos x="635" y="635"/>
              <wp:positionH relativeFrom="page">
                <wp:align>center</wp:align>
              </wp:positionH>
              <wp:positionV relativeFrom="page">
                <wp:align>bottom</wp:align>
              </wp:positionV>
              <wp:extent cx="1076960" cy="345440"/>
              <wp:effectExtent l="0" t="0" r="8890" b="0"/>
              <wp:wrapNone/>
              <wp:docPr id="1974689400" name="Text Box 1"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6960" cy="345440"/>
                      </a:xfrm>
                      <a:prstGeom prst="rect">
                        <a:avLst/>
                      </a:prstGeom>
                      <a:noFill/>
                      <a:ln>
                        <a:noFill/>
                      </a:ln>
                    </wps:spPr>
                    <wps:txbx>
                      <w:txbxContent>
                        <w:p w14:paraId="5F595141" w14:textId="008F1A56" w:rsidR="00DD68F6" w:rsidRPr="00DD68F6" w:rsidRDefault="00DD68F6" w:rsidP="00DD68F6">
                          <w:pPr>
                            <w:spacing w:after="0"/>
                            <w:rPr>
                              <w:noProof/>
                              <w:color w:val="FF0000"/>
                              <w:sz w:val="20"/>
                              <w:szCs w:val="20"/>
                            </w:rPr>
                          </w:pPr>
                          <w:r w:rsidRPr="00DD68F6">
                            <w:rPr>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type w14:anchorId="53783F4C" id="_x0000_t202" coordsize="21600,21600" o:spt="202" path="m,l,21600r21600,l21600,xe">
              <v:stroke joinstyle="miter"/>
              <v:path gradientshapeok="t" o:connecttype="rect"/>
            </v:shapetype>
            <v:shape id="Text Box 1" o:spid="_x0000_s1029" type="#_x0000_t202" alt="OFFICIAL - SENSITIVE" style="position:absolute;margin-left:0;margin-top:0;width:84.8pt;height:27.2pt;z-index:2516730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" filled="f" stroked="f">
              <v:textbox style="mso-fit-shape-to-text:t" inset="0,0,0,15pt">
                <w:txbxContent>
                  <w:p w14:paraId="5F595141" w14:textId="008F1A56" w:rsidR="00DD68F6" w:rsidRPr="00DD68F6" w:rsidRDefault="00DD68F6" w:rsidP="00DD68F6">
                    <w:pPr>
                      <w:spacing w:after="0"/>
                      <w:rPr>
                        <w:noProof/>
                        <w:color w:val="FF0000"/>
                        <w:sz w:val="20"/>
                        <w:szCs w:val="20"/>
                      </w:rPr>
                    </w:pPr>
                    <w:r w:rsidRPr="00DD68F6">
                      <w:rPr>
                        <w:noProof/>
                        <w:color w:val="FF0000"/>
                        <w:sz w:val="20"/>
                        <w:szCs w:val="20"/>
                      </w:rPr>
                      <w:t>OFFICIAL - SENSITIVE</w:t>
                    </w:r>
                  </w:p>
                </w:txbxContent>
              </v:textbox>
              <w10:wrap anchorx="page" anchory="page"/>
            </v:shape>
          </w:pict>
        </mc:Fallback>
      </mc:AlternateContent>
    </w:r>
    <w:r w:rsidR="00E04A3C">
      <w:rPr>
        <w:noProof/>
      </w:rPr>
      <w:drawing>
        <wp:anchor distT="0" distB="0" distL="114300" distR="114300" simplePos="0" relativeHeight="251660800" behindDoc="0" locked="0" layoutInCell="1" allowOverlap="1" wp14:anchorId="6BD968D0" wp14:editId="658B3F5F">
          <wp:simplePos x="0" y="0"/>
          <wp:positionH relativeFrom="margin">
            <wp:posOffset>4354717</wp:posOffset>
          </wp:positionH>
          <wp:positionV relativeFrom="paragraph">
            <wp:posOffset>-933142</wp:posOffset>
          </wp:positionV>
          <wp:extent cx="2398503" cy="432758"/>
          <wp:effectExtent l="0" t="0" r="1905"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ourcing Solutions NYES service logo copy.jpg"/>
                  <pic:cNvPicPr/>
                </pic:nvPicPr>
                <pic:blipFill rotWithShape="1">
                  <a:blip r:embed="rId1" cstate="print">
                    <a:extLst>
                      <a:ext uri="{28A0092B-C50C-407E-A947-70E740481C1C}">
                        <a14:useLocalDpi xmlns:a14="http://schemas.microsoft.com/office/drawing/2010/main" val="0"/>
                      </a:ext>
                    </a:extLst>
                  </a:blip>
                  <a:srcRect t="1" r="13106" b="-4366"/>
                  <a:stretch/>
                </pic:blipFill>
                <pic:spPr bwMode="auto">
                  <a:xfrm>
                    <a:off x="0" y="0"/>
                    <a:ext cx="2398503" cy="4327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899">
      <w:rPr>
        <w:color w:val="000000"/>
        <w:sz w:val="16"/>
        <w:szCs w:val="16"/>
      </w:rPr>
      <w:tab/>
    </w:r>
    <w:r w:rsidR="003E6899">
      <w:rPr>
        <w:noProof/>
      </w:rPr>
      <w:drawing>
        <wp:anchor distT="0" distB="0" distL="114300" distR="114300" simplePos="0" relativeHeight="251658752" behindDoc="0" locked="0" layoutInCell="1" hidden="0" allowOverlap="1" wp14:anchorId="0838D67A" wp14:editId="0788BBD3">
          <wp:simplePos x="0" y="0"/>
          <wp:positionH relativeFrom="margin">
            <wp:posOffset>-1753234</wp:posOffset>
          </wp:positionH>
          <wp:positionV relativeFrom="paragraph">
            <wp:posOffset>-435609</wp:posOffset>
          </wp:positionV>
          <wp:extent cx="8639175" cy="892810"/>
          <wp:effectExtent l="0" t="0" r="9525" b="2540"/>
          <wp:wrapNone/>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
                    <a:duotone>
                      <a:prstClr val="black"/>
                      <a:schemeClr val="accent4">
                        <a:tint val="45000"/>
                        <a:satMod val="400000"/>
                      </a:schemeClr>
                    </a:duotone>
                  </a:blip>
                  <a:srcRect l="11135" t="79255" r="11921" b="7978"/>
                  <a:stretch>
                    <a:fillRect/>
                  </a:stretch>
                </pic:blipFill>
                <pic:spPr>
                  <a:xfrm>
                    <a:off x="0" y="0"/>
                    <a:ext cx="8639175" cy="892810"/>
                  </a:xfrm>
                  <a:prstGeom prst="rect">
                    <a:avLst/>
                  </a:prstGeom>
                  <a:ln/>
                </pic:spPr>
              </pic:pic>
            </a:graphicData>
          </a:graphic>
        </wp:anchor>
      </w:drawing>
    </w:r>
    <w:r w:rsidR="00871057">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B921C" w14:textId="77777777" w:rsidR="00601923" w:rsidRDefault="00601923">
      <w:r>
        <w:separator/>
      </w:r>
    </w:p>
  </w:footnote>
  <w:footnote w:type="continuationSeparator" w:id="0">
    <w:p w14:paraId="6D6C9FFD" w14:textId="77777777" w:rsidR="00601923" w:rsidRDefault="00601923">
      <w:r>
        <w:continuationSeparator/>
      </w:r>
    </w:p>
  </w:footnote>
  <w:footnote w:type="continuationNotice" w:id="1">
    <w:p w14:paraId="43BF33E9" w14:textId="77777777" w:rsidR="00601923" w:rsidRDefault="006019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3FA8C" w14:textId="36F126F2" w:rsidR="003E6899" w:rsidRDefault="004D1037">
    <w:pPr>
      <w:pBdr>
        <w:top w:val="nil"/>
        <w:left w:val="nil"/>
        <w:bottom w:val="nil"/>
        <w:right w:val="nil"/>
        <w:between w:val="nil"/>
      </w:pBdr>
      <w:tabs>
        <w:tab w:val="left" w:pos="5291"/>
      </w:tabs>
      <w:rPr>
        <w:color w:val="000000"/>
      </w:rPr>
    </w:pPr>
    <w:r w:rsidRPr="008E5848">
      <w:rPr>
        <w:noProof/>
        <w:color w:val="000000"/>
      </w:rPr>
      <w:drawing>
        <wp:anchor distT="0" distB="0" distL="114300" distR="114300" simplePos="0" relativeHeight="251670016" behindDoc="1" locked="0" layoutInCell="1" allowOverlap="1" wp14:anchorId="672E37EC" wp14:editId="606A3E05">
          <wp:simplePos x="0" y="0"/>
          <wp:positionH relativeFrom="page">
            <wp:align>right</wp:align>
          </wp:positionH>
          <wp:positionV relativeFrom="paragraph">
            <wp:posOffset>-319611</wp:posOffset>
          </wp:positionV>
          <wp:extent cx="7724633" cy="963930"/>
          <wp:effectExtent l="0" t="0" r="0"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724633" cy="963930"/>
                  </a:xfrm>
                  <a:prstGeom prst="rect">
                    <a:avLst/>
                  </a:prstGeom>
                </pic:spPr>
              </pic:pic>
            </a:graphicData>
          </a:graphic>
          <wp14:sizeRelH relativeFrom="margin">
            <wp14:pctWidth>0</wp14:pctWidth>
          </wp14:sizeRelH>
          <wp14:sizeRelV relativeFrom="margin">
            <wp14:pctHeight>0</wp14:pctHeight>
          </wp14:sizeRelV>
        </wp:anchor>
      </w:drawing>
    </w:r>
    <w:sdt>
      <w:sdtPr>
        <w:rPr>
          <w:color w:val="000000"/>
        </w:rPr>
        <w:id w:val="190882712"/>
        <w:docPartObj>
          <w:docPartGallery w:val="Page Numbers (Margins)"/>
          <w:docPartUnique/>
        </w:docPartObj>
      </w:sdtPr>
      <w:sdtEndPr/>
      <w:sdtContent>
        <w:r w:rsidR="005A3202" w:rsidRPr="005A3202">
          <w:rPr>
            <w:noProof/>
            <w:color w:val="000000"/>
          </w:rPr>
          <mc:AlternateContent>
            <mc:Choice Requires="wps">
              <w:drawing>
                <wp:anchor distT="0" distB="0" distL="114300" distR="114300" simplePos="0" relativeHeight="251664896" behindDoc="0" locked="0" layoutInCell="0" allowOverlap="1" wp14:anchorId="4A6166E3" wp14:editId="553589D9">
                  <wp:simplePos x="0" y="0"/>
                  <wp:positionH relativeFrom="rightMargin">
                    <wp:align>center</wp:align>
                  </wp:positionH>
                  <wp:positionV relativeFrom="margin">
                    <wp:align>bottom</wp:align>
                  </wp:positionV>
                  <wp:extent cx="510540" cy="2183130"/>
                  <wp:effectExtent l="0" t="0" r="381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4F4B3" w14:textId="03028A2C" w:rsidR="005A3202" w:rsidRDefault="005A3202">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D56253" w:rsidRPr="00D56253">
                                <w:rPr>
                                  <w:rFonts w:asciiTheme="majorHAnsi" w:eastAsiaTheme="majorEastAsia" w:hAnsiTheme="majorHAnsi" w:cstheme="majorBidi"/>
                                  <w:noProof/>
                                  <w:sz w:val="44"/>
                                  <w:szCs w:val="44"/>
                                </w:rPr>
                                <w:t>11</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4A6166E3" id="Rectangle 11" o:spid="_x0000_s1026" style="position:absolute;margin-left:0;margin-top:0;width:40.2pt;height:171.9pt;z-index:25166489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15B4F4B3" w14:textId="03028A2C" w:rsidR="005A3202" w:rsidRDefault="005A3202">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D56253" w:rsidRPr="00D56253">
                          <w:rPr>
                            <w:rFonts w:asciiTheme="majorHAnsi" w:eastAsiaTheme="majorEastAsia" w:hAnsiTheme="majorHAnsi" w:cstheme="majorBidi"/>
                            <w:noProof/>
                            <w:sz w:val="44"/>
                            <w:szCs w:val="44"/>
                          </w:rPr>
                          <w:t>11</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3E6899">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2F411" w14:textId="71E9B39A" w:rsidR="003E6899" w:rsidRDefault="003E6899">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20BD"/>
    <w:multiLevelType w:val="multilevel"/>
    <w:tmpl w:val="3932865C"/>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 w15:restartNumberingAfterBreak="0">
    <w:nsid w:val="01AD0357"/>
    <w:multiLevelType w:val="hybridMultilevel"/>
    <w:tmpl w:val="9A6A4376"/>
    <w:lvl w:ilvl="0" w:tplc="EEFCF286">
      <w:start w:val="1"/>
      <w:numFmt w:val="bullet"/>
      <w:lvlText w:val=""/>
      <w:lvlJc w:val="left"/>
      <w:pPr>
        <w:tabs>
          <w:tab w:val="num" w:pos="6120"/>
        </w:tabs>
        <w:ind w:left="6120" w:hanging="360"/>
      </w:pPr>
      <w:rPr>
        <w:rFonts w:ascii="Symbol" w:hAnsi="Symbol" w:hint="default"/>
        <w:color w:val="auto"/>
      </w:rPr>
    </w:lvl>
    <w:lvl w:ilvl="1" w:tplc="9632639A">
      <w:start w:val="1"/>
      <w:numFmt w:val="bullet"/>
      <w:lvlText w:val=""/>
      <w:lvlJc w:val="left"/>
      <w:pPr>
        <w:tabs>
          <w:tab w:val="num" w:pos="1440"/>
        </w:tabs>
        <w:ind w:left="1440" w:hanging="360"/>
      </w:pPr>
      <w:rPr>
        <w:rFonts w:ascii="Symbol" w:hAnsi="Symbol" w:hint="default"/>
        <w:color w:val="auto"/>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5353D7"/>
    <w:multiLevelType w:val="hybridMultilevel"/>
    <w:tmpl w:val="30FEE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4A1677"/>
    <w:multiLevelType w:val="hybridMultilevel"/>
    <w:tmpl w:val="1A5ECA32"/>
    <w:lvl w:ilvl="0" w:tplc="8012A5E4">
      <w:start w:val="1"/>
      <w:numFmt w:val="bullet"/>
      <w:lvlText w:val=""/>
      <w:lvlJc w:val="left"/>
      <w:pPr>
        <w:tabs>
          <w:tab w:val="num" w:pos="520"/>
        </w:tabs>
        <w:ind w:left="520" w:hanging="340"/>
      </w:pPr>
      <w:rPr>
        <w:rFonts w:ascii="Symbol" w:hAnsi="Symbol" w:hint="default"/>
      </w:rPr>
    </w:lvl>
    <w:lvl w:ilvl="1" w:tplc="08090003">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0E4773A2"/>
    <w:multiLevelType w:val="hybridMultilevel"/>
    <w:tmpl w:val="BFDA9814"/>
    <w:lvl w:ilvl="0" w:tplc="EEFCF286">
      <w:start w:val="1"/>
      <w:numFmt w:val="bullet"/>
      <w:lvlText w:val=""/>
      <w:lvlJc w:val="left"/>
      <w:pPr>
        <w:tabs>
          <w:tab w:val="num" w:pos="495"/>
        </w:tabs>
        <w:ind w:left="495" w:hanging="360"/>
      </w:pPr>
      <w:rPr>
        <w:rFonts w:ascii="Symbol" w:hAnsi="Symbol" w:hint="default"/>
        <w:color w:val="auto"/>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5" w15:restartNumberingAfterBreak="0">
    <w:nsid w:val="10C100ED"/>
    <w:multiLevelType w:val="hybridMultilevel"/>
    <w:tmpl w:val="4E28A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F4739E"/>
    <w:multiLevelType w:val="hybridMultilevel"/>
    <w:tmpl w:val="F3E09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4E5E2F"/>
    <w:multiLevelType w:val="hybridMultilevel"/>
    <w:tmpl w:val="1AA48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9F6544"/>
    <w:multiLevelType w:val="hybridMultilevel"/>
    <w:tmpl w:val="4A06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0E31CC"/>
    <w:multiLevelType w:val="hybridMultilevel"/>
    <w:tmpl w:val="14823762"/>
    <w:lvl w:ilvl="0" w:tplc="EEFCF286">
      <w:start w:val="1"/>
      <w:numFmt w:val="bullet"/>
      <w:lvlText w:val=""/>
      <w:lvlJc w:val="left"/>
      <w:pPr>
        <w:tabs>
          <w:tab w:val="num" w:pos="6120"/>
        </w:tabs>
        <w:ind w:left="61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571FE5"/>
    <w:multiLevelType w:val="hybridMultilevel"/>
    <w:tmpl w:val="833E3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621BBD"/>
    <w:multiLevelType w:val="hybridMultilevel"/>
    <w:tmpl w:val="F98AE75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C9544BC"/>
    <w:multiLevelType w:val="hybridMultilevel"/>
    <w:tmpl w:val="9D1A8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8C7DC7"/>
    <w:multiLevelType w:val="hybridMultilevel"/>
    <w:tmpl w:val="8B0E0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4979B6"/>
    <w:multiLevelType w:val="multilevel"/>
    <w:tmpl w:val="2B6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D72BB9"/>
    <w:multiLevelType w:val="hybridMultilevel"/>
    <w:tmpl w:val="4A30603A"/>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16" w15:restartNumberingAfterBreak="0">
    <w:nsid w:val="2C200934"/>
    <w:multiLevelType w:val="hybridMultilevel"/>
    <w:tmpl w:val="3DBA9150"/>
    <w:lvl w:ilvl="0" w:tplc="EEFCF286">
      <w:start w:val="1"/>
      <w:numFmt w:val="bullet"/>
      <w:lvlText w:val=""/>
      <w:lvlJc w:val="left"/>
      <w:pPr>
        <w:tabs>
          <w:tab w:val="num" w:pos="6120"/>
        </w:tabs>
        <w:ind w:left="61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235726"/>
    <w:multiLevelType w:val="multilevel"/>
    <w:tmpl w:val="0E400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A17DA6"/>
    <w:multiLevelType w:val="hybridMultilevel"/>
    <w:tmpl w:val="3D3EF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FA70B3"/>
    <w:multiLevelType w:val="hybridMultilevel"/>
    <w:tmpl w:val="A49C867A"/>
    <w:lvl w:ilvl="0" w:tplc="08090001">
      <w:start w:val="1"/>
      <w:numFmt w:val="bullet"/>
      <w:lvlText w:val=""/>
      <w:lvlJc w:val="left"/>
      <w:pPr>
        <w:tabs>
          <w:tab w:val="num" w:pos="360"/>
        </w:tabs>
        <w:ind w:left="360" w:hanging="360"/>
      </w:pPr>
      <w:rPr>
        <w:rFonts w:ascii="Symbol" w:hAnsi="Symbol" w:hint="default"/>
        <w:color w:val="auto"/>
        <w:sz w:val="22"/>
        <w:szCs w:val="22"/>
      </w:rPr>
    </w:lvl>
    <w:lvl w:ilvl="1" w:tplc="08090019" w:tentative="1">
      <w:start w:val="1"/>
      <w:numFmt w:val="lowerLetter"/>
      <w:lvlText w:val="%2."/>
      <w:lvlJc w:val="left"/>
      <w:pPr>
        <w:tabs>
          <w:tab w:val="num" w:pos="1522"/>
        </w:tabs>
        <w:ind w:left="1522" w:hanging="360"/>
      </w:pPr>
    </w:lvl>
    <w:lvl w:ilvl="2" w:tplc="0809001B" w:tentative="1">
      <w:start w:val="1"/>
      <w:numFmt w:val="lowerRoman"/>
      <w:lvlText w:val="%3."/>
      <w:lvlJc w:val="right"/>
      <w:pPr>
        <w:tabs>
          <w:tab w:val="num" w:pos="2242"/>
        </w:tabs>
        <w:ind w:left="2242" w:hanging="180"/>
      </w:pPr>
    </w:lvl>
    <w:lvl w:ilvl="3" w:tplc="0809000F" w:tentative="1">
      <w:start w:val="1"/>
      <w:numFmt w:val="decimal"/>
      <w:lvlText w:val="%4."/>
      <w:lvlJc w:val="left"/>
      <w:pPr>
        <w:tabs>
          <w:tab w:val="num" w:pos="2962"/>
        </w:tabs>
        <w:ind w:left="2962" w:hanging="360"/>
      </w:pPr>
    </w:lvl>
    <w:lvl w:ilvl="4" w:tplc="08090019" w:tentative="1">
      <w:start w:val="1"/>
      <w:numFmt w:val="lowerLetter"/>
      <w:lvlText w:val="%5."/>
      <w:lvlJc w:val="left"/>
      <w:pPr>
        <w:tabs>
          <w:tab w:val="num" w:pos="3682"/>
        </w:tabs>
        <w:ind w:left="3682" w:hanging="360"/>
      </w:pPr>
    </w:lvl>
    <w:lvl w:ilvl="5" w:tplc="0809001B" w:tentative="1">
      <w:start w:val="1"/>
      <w:numFmt w:val="lowerRoman"/>
      <w:lvlText w:val="%6."/>
      <w:lvlJc w:val="right"/>
      <w:pPr>
        <w:tabs>
          <w:tab w:val="num" w:pos="4402"/>
        </w:tabs>
        <w:ind w:left="4402" w:hanging="180"/>
      </w:pPr>
    </w:lvl>
    <w:lvl w:ilvl="6" w:tplc="0809000F" w:tentative="1">
      <w:start w:val="1"/>
      <w:numFmt w:val="decimal"/>
      <w:lvlText w:val="%7."/>
      <w:lvlJc w:val="left"/>
      <w:pPr>
        <w:tabs>
          <w:tab w:val="num" w:pos="5122"/>
        </w:tabs>
        <w:ind w:left="5122" w:hanging="360"/>
      </w:pPr>
    </w:lvl>
    <w:lvl w:ilvl="7" w:tplc="08090019" w:tentative="1">
      <w:start w:val="1"/>
      <w:numFmt w:val="lowerLetter"/>
      <w:lvlText w:val="%8."/>
      <w:lvlJc w:val="left"/>
      <w:pPr>
        <w:tabs>
          <w:tab w:val="num" w:pos="5842"/>
        </w:tabs>
        <w:ind w:left="5842" w:hanging="360"/>
      </w:pPr>
    </w:lvl>
    <w:lvl w:ilvl="8" w:tplc="0809001B" w:tentative="1">
      <w:start w:val="1"/>
      <w:numFmt w:val="lowerRoman"/>
      <w:lvlText w:val="%9."/>
      <w:lvlJc w:val="right"/>
      <w:pPr>
        <w:tabs>
          <w:tab w:val="num" w:pos="6562"/>
        </w:tabs>
        <w:ind w:left="6562" w:hanging="180"/>
      </w:pPr>
    </w:lvl>
  </w:abstractNum>
  <w:abstractNum w:abstractNumId="20" w15:restartNumberingAfterBreak="0">
    <w:nsid w:val="336970D2"/>
    <w:multiLevelType w:val="hybridMultilevel"/>
    <w:tmpl w:val="0700E220"/>
    <w:lvl w:ilvl="0" w:tplc="3D16F0D4">
      <w:numFmt w:val="bullet"/>
      <w:lvlText w:val="•"/>
      <w:lvlJc w:val="left"/>
      <w:pPr>
        <w:ind w:left="1080" w:hanging="720"/>
      </w:pPr>
      <w:rPr>
        <w:rFonts w:ascii="Century Gothic" w:eastAsia="Times New Roman"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AF4713F"/>
    <w:multiLevelType w:val="hybridMultilevel"/>
    <w:tmpl w:val="3058F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315E2E"/>
    <w:multiLevelType w:val="multilevel"/>
    <w:tmpl w:val="9A065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F345E3"/>
    <w:multiLevelType w:val="hybridMultilevel"/>
    <w:tmpl w:val="87869076"/>
    <w:lvl w:ilvl="0" w:tplc="EEFCF286">
      <w:start w:val="1"/>
      <w:numFmt w:val="bullet"/>
      <w:lvlText w:val=""/>
      <w:lvlJc w:val="left"/>
      <w:pPr>
        <w:tabs>
          <w:tab w:val="num" w:pos="6120"/>
        </w:tabs>
        <w:ind w:left="61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E2748F"/>
    <w:multiLevelType w:val="hybridMultilevel"/>
    <w:tmpl w:val="E5882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F27451"/>
    <w:multiLevelType w:val="multilevel"/>
    <w:tmpl w:val="4BAC6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740A07"/>
    <w:multiLevelType w:val="hybridMultilevel"/>
    <w:tmpl w:val="74BE1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C24DFF"/>
    <w:multiLevelType w:val="hybridMultilevel"/>
    <w:tmpl w:val="AFE8E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CD4FE1"/>
    <w:multiLevelType w:val="hybridMultilevel"/>
    <w:tmpl w:val="55D2D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DF60D9F"/>
    <w:multiLevelType w:val="multilevel"/>
    <w:tmpl w:val="98EC0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A258F1"/>
    <w:multiLevelType w:val="hybridMultilevel"/>
    <w:tmpl w:val="311A1662"/>
    <w:lvl w:ilvl="0" w:tplc="0409000F">
      <w:start w:val="6"/>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15:restartNumberingAfterBreak="0">
    <w:nsid w:val="4ED51567"/>
    <w:multiLevelType w:val="hybridMultilevel"/>
    <w:tmpl w:val="A94A2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A41C37"/>
    <w:multiLevelType w:val="multilevel"/>
    <w:tmpl w:val="1EE24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D94132"/>
    <w:multiLevelType w:val="hybridMultilevel"/>
    <w:tmpl w:val="2E1A23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D9772A"/>
    <w:multiLevelType w:val="hybridMultilevel"/>
    <w:tmpl w:val="D19C0032"/>
    <w:lvl w:ilvl="0" w:tplc="08090001">
      <w:start w:val="1"/>
      <w:numFmt w:val="bullet"/>
      <w:lvlText w:val=""/>
      <w:lvlJc w:val="left"/>
      <w:pPr>
        <w:tabs>
          <w:tab w:val="num" w:pos="637"/>
        </w:tabs>
        <w:ind w:left="637" w:hanging="360"/>
      </w:pPr>
      <w:rPr>
        <w:rFonts w:ascii="Symbol" w:hAnsi="Symbol" w:hint="default"/>
      </w:rPr>
    </w:lvl>
    <w:lvl w:ilvl="1" w:tplc="08090003" w:tentative="1">
      <w:start w:val="1"/>
      <w:numFmt w:val="bullet"/>
      <w:lvlText w:val="o"/>
      <w:lvlJc w:val="left"/>
      <w:pPr>
        <w:tabs>
          <w:tab w:val="num" w:pos="1357"/>
        </w:tabs>
        <w:ind w:left="1357" w:hanging="360"/>
      </w:pPr>
      <w:rPr>
        <w:rFonts w:ascii="Courier New" w:hAnsi="Courier New" w:cs="Courier New" w:hint="default"/>
      </w:rPr>
    </w:lvl>
    <w:lvl w:ilvl="2" w:tplc="08090005" w:tentative="1">
      <w:start w:val="1"/>
      <w:numFmt w:val="bullet"/>
      <w:lvlText w:val=""/>
      <w:lvlJc w:val="left"/>
      <w:pPr>
        <w:tabs>
          <w:tab w:val="num" w:pos="2077"/>
        </w:tabs>
        <w:ind w:left="2077" w:hanging="360"/>
      </w:pPr>
      <w:rPr>
        <w:rFonts w:ascii="Wingdings" w:hAnsi="Wingdings" w:hint="default"/>
      </w:rPr>
    </w:lvl>
    <w:lvl w:ilvl="3" w:tplc="08090001" w:tentative="1">
      <w:start w:val="1"/>
      <w:numFmt w:val="bullet"/>
      <w:lvlText w:val=""/>
      <w:lvlJc w:val="left"/>
      <w:pPr>
        <w:tabs>
          <w:tab w:val="num" w:pos="2797"/>
        </w:tabs>
        <w:ind w:left="2797" w:hanging="360"/>
      </w:pPr>
      <w:rPr>
        <w:rFonts w:ascii="Symbol" w:hAnsi="Symbol" w:hint="default"/>
      </w:rPr>
    </w:lvl>
    <w:lvl w:ilvl="4" w:tplc="08090003" w:tentative="1">
      <w:start w:val="1"/>
      <w:numFmt w:val="bullet"/>
      <w:lvlText w:val="o"/>
      <w:lvlJc w:val="left"/>
      <w:pPr>
        <w:tabs>
          <w:tab w:val="num" w:pos="3517"/>
        </w:tabs>
        <w:ind w:left="3517" w:hanging="360"/>
      </w:pPr>
      <w:rPr>
        <w:rFonts w:ascii="Courier New" w:hAnsi="Courier New" w:cs="Courier New" w:hint="default"/>
      </w:rPr>
    </w:lvl>
    <w:lvl w:ilvl="5" w:tplc="08090005" w:tentative="1">
      <w:start w:val="1"/>
      <w:numFmt w:val="bullet"/>
      <w:lvlText w:val=""/>
      <w:lvlJc w:val="left"/>
      <w:pPr>
        <w:tabs>
          <w:tab w:val="num" w:pos="4237"/>
        </w:tabs>
        <w:ind w:left="4237" w:hanging="360"/>
      </w:pPr>
      <w:rPr>
        <w:rFonts w:ascii="Wingdings" w:hAnsi="Wingdings" w:hint="default"/>
      </w:rPr>
    </w:lvl>
    <w:lvl w:ilvl="6" w:tplc="08090001" w:tentative="1">
      <w:start w:val="1"/>
      <w:numFmt w:val="bullet"/>
      <w:lvlText w:val=""/>
      <w:lvlJc w:val="left"/>
      <w:pPr>
        <w:tabs>
          <w:tab w:val="num" w:pos="4957"/>
        </w:tabs>
        <w:ind w:left="4957" w:hanging="360"/>
      </w:pPr>
      <w:rPr>
        <w:rFonts w:ascii="Symbol" w:hAnsi="Symbol" w:hint="default"/>
      </w:rPr>
    </w:lvl>
    <w:lvl w:ilvl="7" w:tplc="08090003" w:tentative="1">
      <w:start w:val="1"/>
      <w:numFmt w:val="bullet"/>
      <w:lvlText w:val="o"/>
      <w:lvlJc w:val="left"/>
      <w:pPr>
        <w:tabs>
          <w:tab w:val="num" w:pos="5677"/>
        </w:tabs>
        <w:ind w:left="5677" w:hanging="360"/>
      </w:pPr>
      <w:rPr>
        <w:rFonts w:ascii="Courier New" w:hAnsi="Courier New" w:cs="Courier New" w:hint="default"/>
      </w:rPr>
    </w:lvl>
    <w:lvl w:ilvl="8" w:tplc="08090005" w:tentative="1">
      <w:start w:val="1"/>
      <w:numFmt w:val="bullet"/>
      <w:lvlText w:val=""/>
      <w:lvlJc w:val="left"/>
      <w:pPr>
        <w:tabs>
          <w:tab w:val="num" w:pos="6397"/>
        </w:tabs>
        <w:ind w:left="6397" w:hanging="360"/>
      </w:pPr>
      <w:rPr>
        <w:rFonts w:ascii="Wingdings" w:hAnsi="Wingdings" w:hint="default"/>
      </w:rPr>
    </w:lvl>
  </w:abstractNum>
  <w:abstractNum w:abstractNumId="36" w15:restartNumberingAfterBreak="0">
    <w:nsid w:val="60E159D6"/>
    <w:multiLevelType w:val="hybridMultilevel"/>
    <w:tmpl w:val="6CF2EB1A"/>
    <w:lvl w:ilvl="0" w:tplc="08090001">
      <w:start w:val="1"/>
      <w:numFmt w:val="bullet"/>
      <w:lvlText w:val=""/>
      <w:lvlJc w:val="left"/>
      <w:pPr>
        <w:tabs>
          <w:tab w:val="num" w:pos="2016"/>
        </w:tabs>
        <w:ind w:left="2016" w:hanging="360"/>
      </w:pPr>
      <w:rPr>
        <w:rFonts w:ascii="Symbol" w:hAnsi="Symbol" w:hint="default"/>
      </w:rPr>
    </w:lvl>
    <w:lvl w:ilvl="1" w:tplc="08090003">
      <w:start w:val="1"/>
      <w:numFmt w:val="bullet"/>
      <w:lvlText w:val="o"/>
      <w:lvlJc w:val="left"/>
      <w:pPr>
        <w:tabs>
          <w:tab w:val="num" w:pos="2736"/>
        </w:tabs>
        <w:ind w:left="2736" w:hanging="360"/>
      </w:pPr>
      <w:rPr>
        <w:rFonts w:ascii="Courier New" w:hAnsi="Courier New" w:cs="Courier New" w:hint="default"/>
      </w:rPr>
    </w:lvl>
    <w:lvl w:ilvl="2" w:tplc="08090005" w:tentative="1">
      <w:start w:val="1"/>
      <w:numFmt w:val="bullet"/>
      <w:lvlText w:val=""/>
      <w:lvlJc w:val="left"/>
      <w:pPr>
        <w:tabs>
          <w:tab w:val="num" w:pos="3456"/>
        </w:tabs>
        <w:ind w:left="3456" w:hanging="360"/>
      </w:pPr>
      <w:rPr>
        <w:rFonts w:ascii="Wingdings" w:hAnsi="Wingdings" w:hint="default"/>
      </w:rPr>
    </w:lvl>
    <w:lvl w:ilvl="3" w:tplc="08090001" w:tentative="1">
      <w:start w:val="1"/>
      <w:numFmt w:val="bullet"/>
      <w:lvlText w:val=""/>
      <w:lvlJc w:val="left"/>
      <w:pPr>
        <w:tabs>
          <w:tab w:val="num" w:pos="4176"/>
        </w:tabs>
        <w:ind w:left="4176" w:hanging="360"/>
      </w:pPr>
      <w:rPr>
        <w:rFonts w:ascii="Symbol" w:hAnsi="Symbol" w:hint="default"/>
      </w:rPr>
    </w:lvl>
    <w:lvl w:ilvl="4" w:tplc="08090003" w:tentative="1">
      <w:start w:val="1"/>
      <w:numFmt w:val="bullet"/>
      <w:lvlText w:val="o"/>
      <w:lvlJc w:val="left"/>
      <w:pPr>
        <w:tabs>
          <w:tab w:val="num" w:pos="4896"/>
        </w:tabs>
        <w:ind w:left="4896" w:hanging="360"/>
      </w:pPr>
      <w:rPr>
        <w:rFonts w:ascii="Courier New" w:hAnsi="Courier New" w:cs="Courier New" w:hint="default"/>
      </w:rPr>
    </w:lvl>
    <w:lvl w:ilvl="5" w:tplc="08090005" w:tentative="1">
      <w:start w:val="1"/>
      <w:numFmt w:val="bullet"/>
      <w:lvlText w:val=""/>
      <w:lvlJc w:val="left"/>
      <w:pPr>
        <w:tabs>
          <w:tab w:val="num" w:pos="5616"/>
        </w:tabs>
        <w:ind w:left="5616" w:hanging="360"/>
      </w:pPr>
      <w:rPr>
        <w:rFonts w:ascii="Wingdings" w:hAnsi="Wingdings" w:hint="default"/>
      </w:rPr>
    </w:lvl>
    <w:lvl w:ilvl="6" w:tplc="08090001" w:tentative="1">
      <w:start w:val="1"/>
      <w:numFmt w:val="bullet"/>
      <w:lvlText w:val=""/>
      <w:lvlJc w:val="left"/>
      <w:pPr>
        <w:tabs>
          <w:tab w:val="num" w:pos="6336"/>
        </w:tabs>
        <w:ind w:left="6336" w:hanging="360"/>
      </w:pPr>
      <w:rPr>
        <w:rFonts w:ascii="Symbol" w:hAnsi="Symbol" w:hint="default"/>
      </w:rPr>
    </w:lvl>
    <w:lvl w:ilvl="7" w:tplc="08090003" w:tentative="1">
      <w:start w:val="1"/>
      <w:numFmt w:val="bullet"/>
      <w:lvlText w:val="o"/>
      <w:lvlJc w:val="left"/>
      <w:pPr>
        <w:tabs>
          <w:tab w:val="num" w:pos="7056"/>
        </w:tabs>
        <w:ind w:left="7056" w:hanging="360"/>
      </w:pPr>
      <w:rPr>
        <w:rFonts w:ascii="Courier New" w:hAnsi="Courier New" w:cs="Courier New" w:hint="default"/>
      </w:rPr>
    </w:lvl>
    <w:lvl w:ilvl="8" w:tplc="08090005" w:tentative="1">
      <w:start w:val="1"/>
      <w:numFmt w:val="bullet"/>
      <w:lvlText w:val=""/>
      <w:lvlJc w:val="left"/>
      <w:pPr>
        <w:tabs>
          <w:tab w:val="num" w:pos="7776"/>
        </w:tabs>
        <w:ind w:left="7776" w:hanging="360"/>
      </w:pPr>
      <w:rPr>
        <w:rFonts w:ascii="Wingdings" w:hAnsi="Wingdings" w:hint="default"/>
      </w:rPr>
    </w:lvl>
  </w:abstractNum>
  <w:abstractNum w:abstractNumId="37" w15:restartNumberingAfterBreak="0">
    <w:nsid w:val="69135182"/>
    <w:multiLevelType w:val="hybridMultilevel"/>
    <w:tmpl w:val="709C8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360125"/>
    <w:multiLevelType w:val="hybridMultilevel"/>
    <w:tmpl w:val="CEE817EC"/>
    <w:lvl w:ilvl="0" w:tplc="37B0C3A8">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9" w15:restartNumberingAfterBreak="0">
    <w:nsid w:val="722E1E1F"/>
    <w:multiLevelType w:val="hybridMultilevel"/>
    <w:tmpl w:val="68CAAC16"/>
    <w:lvl w:ilvl="0" w:tplc="EEFCF286">
      <w:start w:val="1"/>
      <w:numFmt w:val="bullet"/>
      <w:lvlText w:val=""/>
      <w:lvlJc w:val="left"/>
      <w:pPr>
        <w:tabs>
          <w:tab w:val="num" w:pos="6256"/>
        </w:tabs>
        <w:ind w:left="6256" w:hanging="360"/>
      </w:pPr>
      <w:rPr>
        <w:rFonts w:ascii="Symbol" w:hAnsi="Symbol" w:hint="default"/>
        <w:color w:val="auto"/>
      </w:rPr>
    </w:lvl>
    <w:lvl w:ilvl="1" w:tplc="08090003">
      <w:start w:val="1"/>
      <w:numFmt w:val="bullet"/>
      <w:lvlText w:val="o"/>
      <w:lvlJc w:val="left"/>
      <w:pPr>
        <w:tabs>
          <w:tab w:val="num" w:pos="1576"/>
        </w:tabs>
        <w:ind w:left="1576" w:hanging="360"/>
      </w:pPr>
      <w:rPr>
        <w:rFonts w:ascii="Courier New" w:hAnsi="Courier New" w:cs="Courier New" w:hint="default"/>
      </w:rPr>
    </w:lvl>
    <w:lvl w:ilvl="2" w:tplc="08090005">
      <w:start w:val="1"/>
      <w:numFmt w:val="bullet"/>
      <w:lvlText w:val=""/>
      <w:lvlJc w:val="left"/>
      <w:pPr>
        <w:tabs>
          <w:tab w:val="num" w:pos="2296"/>
        </w:tabs>
        <w:ind w:left="2296" w:hanging="360"/>
      </w:pPr>
      <w:rPr>
        <w:rFonts w:ascii="Wingdings" w:hAnsi="Wingdings" w:hint="default"/>
      </w:rPr>
    </w:lvl>
    <w:lvl w:ilvl="3" w:tplc="08090001">
      <w:start w:val="1"/>
      <w:numFmt w:val="bullet"/>
      <w:lvlText w:val=""/>
      <w:lvlJc w:val="left"/>
      <w:pPr>
        <w:tabs>
          <w:tab w:val="num" w:pos="3016"/>
        </w:tabs>
        <w:ind w:left="3016" w:hanging="360"/>
      </w:pPr>
      <w:rPr>
        <w:rFonts w:ascii="Symbol" w:hAnsi="Symbol" w:hint="default"/>
      </w:rPr>
    </w:lvl>
    <w:lvl w:ilvl="4" w:tplc="08090003">
      <w:start w:val="1"/>
      <w:numFmt w:val="bullet"/>
      <w:lvlText w:val="o"/>
      <w:lvlJc w:val="left"/>
      <w:pPr>
        <w:tabs>
          <w:tab w:val="num" w:pos="3736"/>
        </w:tabs>
        <w:ind w:left="3736" w:hanging="360"/>
      </w:pPr>
      <w:rPr>
        <w:rFonts w:ascii="Courier New" w:hAnsi="Courier New" w:cs="Courier New" w:hint="default"/>
      </w:rPr>
    </w:lvl>
    <w:lvl w:ilvl="5" w:tplc="08090005">
      <w:start w:val="1"/>
      <w:numFmt w:val="bullet"/>
      <w:lvlText w:val=""/>
      <w:lvlJc w:val="left"/>
      <w:pPr>
        <w:tabs>
          <w:tab w:val="num" w:pos="4456"/>
        </w:tabs>
        <w:ind w:left="4456" w:hanging="360"/>
      </w:pPr>
      <w:rPr>
        <w:rFonts w:ascii="Wingdings" w:hAnsi="Wingdings" w:hint="default"/>
      </w:rPr>
    </w:lvl>
    <w:lvl w:ilvl="6" w:tplc="08090001">
      <w:start w:val="1"/>
      <w:numFmt w:val="bullet"/>
      <w:lvlText w:val=""/>
      <w:lvlJc w:val="left"/>
      <w:pPr>
        <w:tabs>
          <w:tab w:val="num" w:pos="5176"/>
        </w:tabs>
        <w:ind w:left="5176" w:hanging="360"/>
      </w:pPr>
      <w:rPr>
        <w:rFonts w:ascii="Symbol" w:hAnsi="Symbol" w:hint="default"/>
      </w:rPr>
    </w:lvl>
    <w:lvl w:ilvl="7" w:tplc="08090003">
      <w:start w:val="1"/>
      <w:numFmt w:val="bullet"/>
      <w:lvlText w:val="o"/>
      <w:lvlJc w:val="left"/>
      <w:pPr>
        <w:tabs>
          <w:tab w:val="num" w:pos="5896"/>
        </w:tabs>
        <w:ind w:left="5896" w:hanging="360"/>
      </w:pPr>
      <w:rPr>
        <w:rFonts w:ascii="Courier New" w:hAnsi="Courier New" w:cs="Courier New" w:hint="default"/>
      </w:rPr>
    </w:lvl>
    <w:lvl w:ilvl="8" w:tplc="08090005">
      <w:start w:val="1"/>
      <w:numFmt w:val="bullet"/>
      <w:lvlText w:val=""/>
      <w:lvlJc w:val="left"/>
      <w:pPr>
        <w:tabs>
          <w:tab w:val="num" w:pos="6616"/>
        </w:tabs>
        <w:ind w:left="6616" w:hanging="360"/>
      </w:pPr>
      <w:rPr>
        <w:rFonts w:ascii="Wingdings" w:hAnsi="Wingdings" w:hint="default"/>
      </w:rPr>
    </w:lvl>
  </w:abstractNum>
  <w:abstractNum w:abstractNumId="40" w15:restartNumberingAfterBreak="0">
    <w:nsid w:val="752A0F0D"/>
    <w:multiLevelType w:val="hybridMultilevel"/>
    <w:tmpl w:val="3D6E00A2"/>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F74F8E"/>
    <w:multiLevelType w:val="hybridMultilevel"/>
    <w:tmpl w:val="9558BF1C"/>
    <w:lvl w:ilvl="0" w:tplc="08090001">
      <w:start w:val="1"/>
      <w:numFmt w:val="bullet"/>
      <w:lvlText w:val=""/>
      <w:lvlJc w:val="left"/>
      <w:pPr>
        <w:tabs>
          <w:tab w:val="num" w:pos="360"/>
        </w:tabs>
        <w:ind w:left="360" w:hanging="360"/>
      </w:pPr>
      <w:rPr>
        <w:rFonts w:ascii="Symbol" w:hAnsi="Symbol" w:hint="default"/>
        <w:b w:val="0"/>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42" w15:restartNumberingAfterBreak="0">
    <w:nsid w:val="77926FAF"/>
    <w:multiLevelType w:val="hybridMultilevel"/>
    <w:tmpl w:val="B5F4F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114999"/>
    <w:multiLevelType w:val="multilevel"/>
    <w:tmpl w:val="930841CC"/>
    <w:styleLink w:val="LFO4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4" w15:restartNumberingAfterBreak="0">
    <w:nsid w:val="7F66468C"/>
    <w:multiLevelType w:val="multilevel"/>
    <w:tmpl w:val="63DA1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7347241">
    <w:abstractNumId w:val="38"/>
  </w:num>
  <w:num w:numId="2" w16cid:durableId="2108887162">
    <w:abstractNumId w:val="43"/>
  </w:num>
  <w:num w:numId="3" w16cid:durableId="1581598684">
    <w:abstractNumId w:val="0"/>
  </w:num>
  <w:num w:numId="4" w16cid:durableId="523060470">
    <w:abstractNumId w:val="30"/>
  </w:num>
  <w:num w:numId="5" w16cid:durableId="416219571">
    <w:abstractNumId w:val="14"/>
  </w:num>
  <w:num w:numId="6" w16cid:durableId="137764566">
    <w:abstractNumId w:val="17"/>
  </w:num>
  <w:num w:numId="7" w16cid:durableId="1493838877">
    <w:abstractNumId w:val="33"/>
  </w:num>
  <w:num w:numId="8" w16cid:durableId="31200306">
    <w:abstractNumId w:val="44"/>
  </w:num>
  <w:num w:numId="9" w16cid:durableId="1463697415">
    <w:abstractNumId w:val="26"/>
  </w:num>
  <w:num w:numId="10" w16cid:durableId="403526174">
    <w:abstractNumId w:val="23"/>
  </w:num>
  <w:num w:numId="11" w16cid:durableId="1676419466">
    <w:abstractNumId w:val="7"/>
  </w:num>
  <w:num w:numId="12" w16cid:durableId="203104482">
    <w:abstractNumId w:val="25"/>
  </w:num>
  <w:num w:numId="13" w16cid:durableId="1718624426">
    <w:abstractNumId w:val="8"/>
  </w:num>
  <w:num w:numId="14" w16cid:durableId="913398494">
    <w:abstractNumId w:val="29"/>
  </w:num>
  <w:num w:numId="15" w16cid:durableId="1527523848">
    <w:abstractNumId w:val="13"/>
  </w:num>
  <w:num w:numId="16" w16cid:durableId="1426881310">
    <w:abstractNumId w:val="10"/>
  </w:num>
  <w:num w:numId="17" w16cid:durableId="1069882206">
    <w:abstractNumId w:val="6"/>
  </w:num>
  <w:num w:numId="18" w16cid:durableId="1077242444">
    <w:abstractNumId w:val="27"/>
  </w:num>
  <w:num w:numId="19" w16cid:durableId="577595380">
    <w:abstractNumId w:val="2"/>
  </w:num>
  <w:num w:numId="20" w16cid:durableId="1972323119">
    <w:abstractNumId w:val="40"/>
  </w:num>
  <w:num w:numId="21" w16cid:durableId="1418598771">
    <w:abstractNumId w:val="3"/>
  </w:num>
  <w:num w:numId="22" w16cid:durableId="661159625">
    <w:abstractNumId w:val="36"/>
  </w:num>
  <w:num w:numId="23" w16cid:durableId="1315181512">
    <w:abstractNumId w:val="35"/>
  </w:num>
  <w:num w:numId="24" w16cid:durableId="1399548818">
    <w:abstractNumId w:val="24"/>
  </w:num>
  <w:num w:numId="25" w16cid:durableId="1163735444">
    <w:abstractNumId w:val="39"/>
  </w:num>
  <w:num w:numId="26" w16cid:durableId="504905570">
    <w:abstractNumId w:val="16"/>
  </w:num>
  <w:num w:numId="27" w16cid:durableId="1770589162">
    <w:abstractNumId w:val="9"/>
  </w:num>
  <w:num w:numId="28" w16cid:durableId="125664122">
    <w:abstractNumId w:val="4"/>
  </w:num>
  <w:num w:numId="29" w16cid:durableId="1789931072">
    <w:abstractNumId w:val="1"/>
  </w:num>
  <w:num w:numId="30" w16cid:durableId="150562456">
    <w:abstractNumId w:val="11"/>
  </w:num>
  <w:num w:numId="31" w16cid:durableId="138256032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5139032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8533750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09386388">
    <w:abstractNumId w:val="15"/>
  </w:num>
  <w:num w:numId="35" w16cid:durableId="2172814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19910659">
    <w:abstractNumId w:val="18"/>
  </w:num>
  <w:num w:numId="37" w16cid:durableId="1052847966">
    <w:abstractNumId w:val="28"/>
  </w:num>
  <w:num w:numId="38" w16cid:durableId="605239043">
    <w:abstractNumId w:val="5"/>
  </w:num>
  <w:num w:numId="39" w16cid:durableId="2123063928">
    <w:abstractNumId w:val="42"/>
  </w:num>
  <w:num w:numId="40" w16cid:durableId="1910799502">
    <w:abstractNumId w:val="37"/>
  </w:num>
  <w:num w:numId="41" w16cid:durableId="521743545">
    <w:abstractNumId w:val="22"/>
  </w:num>
  <w:num w:numId="42" w16cid:durableId="2013289514">
    <w:abstractNumId w:val="34"/>
  </w:num>
  <w:num w:numId="43" w16cid:durableId="189728808">
    <w:abstractNumId w:val="32"/>
  </w:num>
  <w:num w:numId="44" w16cid:durableId="1475633731">
    <w:abstractNumId w:val="12"/>
  </w:num>
  <w:num w:numId="45" w16cid:durableId="307051307">
    <w:abstractNumId w:val="20"/>
  </w:num>
  <w:num w:numId="46" w16cid:durableId="1062025211">
    <w:abstractNumId w:val="3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686"/>
    <w:rsid w:val="00005BAF"/>
    <w:rsid w:val="00017635"/>
    <w:rsid w:val="00020D69"/>
    <w:rsid w:val="000229A0"/>
    <w:rsid w:val="0002615D"/>
    <w:rsid w:val="000306FB"/>
    <w:rsid w:val="000341EC"/>
    <w:rsid w:val="00040D33"/>
    <w:rsid w:val="00044320"/>
    <w:rsid w:val="000569DC"/>
    <w:rsid w:val="00093DC4"/>
    <w:rsid w:val="000A6070"/>
    <w:rsid w:val="000D3D2D"/>
    <w:rsid w:val="000E466E"/>
    <w:rsid w:val="000F1571"/>
    <w:rsid w:val="000F417A"/>
    <w:rsid w:val="000F650E"/>
    <w:rsid w:val="00112C28"/>
    <w:rsid w:val="00141456"/>
    <w:rsid w:val="00153B8B"/>
    <w:rsid w:val="00180B4B"/>
    <w:rsid w:val="001B33DB"/>
    <w:rsid w:val="001C4F9B"/>
    <w:rsid w:val="001C7649"/>
    <w:rsid w:val="001D4200"/>
    <w:rsid w:val="001D668B"/>
    <w:rsid w:val="001E25A0"/>
    <w:rsid w:val="001F35EE"/>
    <w:rsid w:val="002176AF"/>
    <w:rsid w:val="00221BD7"/>
    <w:rsid w:val="00227234"/>
    <w:rsid w:val="002351AD"/>
    <w:rsid w:val="00241AED"/>
    <w:rsid w:val="00242197"/>
    <w:rsid w:val="002555D3"/>
    <w:rsid w:val="00257FBC"/>
    <w:rsid w:val="00270703"/>
    <w:rsid w:val="00284663"/>
    <w:rsid w:val="00287A89"/>
    <w:rsid w:val="002B01C6"/>
    <w:rsid w:val="002B37E1"/>
    <w:rsid w:val="002B3FC9"/>
    <w:rsid w:val="002B5C6F"/>
    <w:rsid w:val="002C0A8C"/>
    <w:rsid w:val="002D13F9"/>
    <w:rsid w:val="002F095D"/>
    <w:rsid w:val="002F35EC"/>
    <w:rsid w:val="0031093F"/>
    <w:rsid w:val="00323222"/>
    <w:rsid w:val="00325C53"/>
    <w:rsid w:val="00332C19"/>
    <w:rsid w:val="003362B5"/>
    <w:rsid w:val="00340387"/>
    <w:rsid w:val="00352A84"/>
    <w:rsid w:val="00364C8B"/>
    <w:rsid w:val="00374090"/>
    <w:rsid w:val="003A4AA5"/>
    <w:rsid w:val="003B4FB6"/>
    <w:rsid w:val="003D59CE"/>
    <w:rsid w:val="003E105C"/>
    <w:rsid w:val="003E6899"/>
    <w:rsid w:val="003F6A92"/>
    <w:rsid w:val="00400E71"/>
    <w:rsid w:val="004013C3"/>
    <w:rsid w:val="00404083"/>
    <w:rsid w:val="00417975"/>
    <w:rsid w:val="004215DE"/>
    <w:rsid w:val="004225E8"/>
    <w:rsid w:val="00425677"/>
    <w:rsid w:val="00435C72"/>
    <w:rsid w:val="0043636C"/>
    <w:rsid w:val="004442CF"/>
    <w:rsid w:val="0045580C"/>
    <w:rsid w:val="004A3389"/>
    <w:rsid w:val="004C4BBD"/>
    <w:rsid w:val="004C72F9"/>
    <w:rsid w:val="004D1037"/>
    <w:rsid w:val="004E4907"/>
    <w:rsid w:val="004E4F86"/>
    <w:rsid w:val="004F1B73"/>
    <w:rsid w:val="00500BCB"/>
    <w:rsid w:val="00523FA4"/>
    <w:rsid w:val="0052607B"/>
    <w:rsid w:val="00530A6A"/>
    <w:rsid w:val="005322B8"/>
    <w:rsid w:val="00537731"/>
    <w:rsid w:val="00563F11"/>
    <w:rsid w:val="005665A7"/>
    <w:rsid w:val="00567635"/>
    <w:rsid w:val="00582532"/>
    <w:rsid w:val="00594F9E"/>
    <w:rsid w:val="005A29A7"/>
    <w:rsid w:val="005A3202"/>
    <w:rsid w:val="005B2077"/>
    <w:rsid w:val="005C05E4"/>
    <w:rsid w:val="005C3670"/>
    <w:rsid w:val="005E6569"/>
    <w:rsid w:val="005F7B68"/>
    <w:rsid w:val="00601923"/>
    <w:rsid w:val="006303AC"/>
    <w:rsid w:val="00631333"/>
    <w:rsid w:val="006354EB"/>
    <w:rsid w:val="00641D95"/>
    <w:rsid w:val="00653A35"/>
    <w:rsid w:val="00654ACF"/>
    <w:rsid w:val="00656CEF"/>
    <w:rsid w:val="00660463"/>
    <w:rsid w:val="00672E0F"/>
    <w:rsid w:val="00691E20"/>
    <w:rsid w:val="006A431C"/>
    <w:rsid w:val="006A7441"/>
    <w:rsid w:val="006B418A"/>
    <w:rsid w:val="006D1004"/>
    <w:rsid w:val="006E6C2C"/>
    <w:rsid w:val="006F1FEE"/>
    <w:rsid w:val="006F2C01"/>
    <w:rsid w:val="006F35C1"/>
    <w:rsid w:val="006F7785"/>
    <w:rsid w:val="007079C7"/>
    <w:rsid w:val="00717A8E"/>
    <w:rsid w:val="007246E6"/>
    <w:rsid w:val="00727CE5"/>
    <w:rsid w:val="0073285B"/>
    <w:rsid w:val="00746405"/>
    <w:rsid w:val="00750AF3"/>
    <w:rsid w:val="0075357B"/>
    <w:rsid w:val="00753F3A"/>
    <w:rsid w:val="00780152"/>
    <w:rsid w:val="0078747F"/>
    <w:rsid w:val="007902D7"/>
    <w:rsid w:val="00793625"/>
    <w:rsid w:val="0079782D"/>
    <w:rsid w:val="007B48BF"/>
    <w:rsid w:val="007B5083"/>
    <w:rsid w:val="007C5CF8"/>
    <w:rsid w:val="007C6FB5"/>
    <w:rsid w:val="007D4526"/>
    <w:rsid w:val="007F1C93"/>
    <w:rsid w:val="00805686"/>
    <w:rsid w:val="008071AA"/>
    <w:rsid w:val="008079BD"/>
    <w:rsid w:val="0081245D"/>
    <w:rsid w:val="00845A41"/>
    <w:rsid w:val="00846B30"/>
    <w:rsid w:val="00854A23"/>
    <w:rsid w:val="00854C83"/>
    <w:rsid w:val="008624DA"/>
    <w:rsid w:val="00871057"/>
    <w:rsid w:val="00891C49"/>
    <w:rsid w:val="00892D0D"/>
    <w:rsid w:val="00893D29"/>
    <w:rsid w:val="00895EE4"/>
    <w:rsid w:val="008B25E6"/>
    <w:rsid w:val="008B2C01"/>
    <w:rsid w:val="008B6B90"/>
    <w:rsid w:val="008B6E43"/>
    <w:rsid w:val="00904DB5"/>
    <w:rsid w:val="009324C9"/>
    <w:rsid w:val="0093652C"/>
    <w:rsid w:val="00940ABD"/>
    <w:rsid w:val="00942303"/>
    <w:rsid w:val="00952688"/>
    <w:rsid w:val="00956530"/>
    <w:rsid w:val="009600EF"/>
    <w:rsid w:val="009616D4"/>
    <w:rsid w:val="00973E30"/>
    <w:rsid w:val="00974398"/>
    <w:rsid w:val="00993ED3"/>
    <w:rsid w:val="009A682C"/>
    <w:rsid w:val="009B0306"/>
    <w:rsid w:val="009D0B10"/>
    <w:rsid w:val="009D4B86"/>
    <w:rsid w:val="009D6D35"/>
    <w:rsid w:val="00A03362"/>
    <w:rsid w:val="00A14E61"/>
    <w:rsid w:val="00A21875"/>
    <w:rsid w:val="00A34A93"/>
    <w:rsid w:val="00A36143"/>
    <w:rsid w:val="00A366D2"/>
    <w:rsid w:val="00A60637"/>
    <w:rsid w:val="00A61D2D"/>
    <w:rsid w:val="00A66D4A"/>
    <w:rsid w:val="00A73392"/>
    <w:rsid w:val="00A74018"/>
    <w:rsid w:val="00A77C7D"/>
    <w:rsid w:val="00A86A83"/>
    <w:rsid w:val="00A90782"/>
    <w:rsid w:val="00A9523C"/>
    <w:rsid w:val="00AB2C5A"/>
    <w:rsid w:val="00AC300A"/>
    <w:rsid w:val="00AE4533"/>
    <w:rsid w:val="00AF1E6E"/>
    <w:rsid w:val="00B071FA"/>
    <w:rsid w:val="00B37D1E"/>
    <w:rsid w:val="00B779F2"/>
    <w:rsid w:val="00B836A8"/>
    <w:rsid w:val="00B85456"/>
    <w:rsid w:val="00B93968"/>
    <w:rsid w:val="00B9566B"/>
    <w:rsid w:val="00BA46C7"/>
    <w:rsid w:val="00BA4FD7"/>
    <w:rsid w:val="00BA50D1"/>
    <w:rsid w:val="00BA60E1"/>
    <w:rsid w:val="00BA793E"/>
    <w:rsid w:val="00BC03CB"/>
    <w:rsid w:val="00BE1B7B"/>
    <w:rsid w:val="00BF30F0"/>
    <w:rsid w:val="00C06686"/>
    <w:rsid w:val="00C11506"/>
    <w:rsid w:val="00C11B17"/>
    <w:rsid w:val="00C14D0B"/>
    <w:rsid w:val="00C17A79"/>
    <w:rsid w:val="00C2008B"/>
    <w:rsid w:val="00C5044C"/>
    <w:rsid w:val="00C514A0"/>
    <w:rsid w:val="00C63861"/>
    <w:rsid w:val="00C643A0"/>
    <w:rsid w:val="00C67C90"/>
    <w:rsid w:val="00C7132D"/>
    <w:rsid w:val="00C8096A"/>
    <w:rsid w:val="00C85928"/>
    <w:rsid w:val="00C90315"/>
    <w:rsid w:val="00C92C2C"/>
    <w:rsid w:val="00C97F82"/>
    <w:rsid w:val="00CA0E63"/>
    <w:rsid w:val="00CA39F4"/>
    <w:rsid w:val="00CA577E"/>
    <w:rsid w:val="00CA6EB8"/>
    <w:rsid w:val="00CD0078"/>
    <w:rsid w:val="00CD0403"/>
    <w:rsid w:val="00CD2D2C"/>
    <w:rsid w:val="00CE5942"/>
    <w:rsid w:val="00CF154D"/>
    <w:rsid w:val="00D146AD"/>
    <w:rsid w:val="00D15177"/>
    <w:rsid w:val="00D15630"/>
    <w:rsid w:val="00D17682"/>
    <w:rsid w:val="00D220DE"/>
    <w:rsid w:val="00D340BE"/>
    <w:rsid w:val="00D4139D"/>
    <w:rsid w:val="00D45CAB"/>
    <w:rsid w:val="00D531C3"/>
    <w:rsid w:val="00D53927"/>
    <w:rsid w:val="00D56253"/>
    <w:rsid w:val="00D740BC"/>
    <w:rsid w:val="00D74770"/>
    <w:rsid w:val="00D90F28"/>
    <w:rsid w:val="00D9165A"/>
    <w:rsid w:val="00D919B7"/>
    <w:rsid w:val="00D9241E"/>
    <w:rsid w:val="00DA10EB"/>
    <w:rsid w:val="00DA11F8"/>
    <w:rsid w:val="00DA7268"/>
    <w:rsid w:val="00DD68F6"/>
    <w:rsid w:val="00DE0076"/>
    <w:rsid w:val="00DF030C"/>
    <w:rsid w:val="00DF0A51"/>
    <w:rsid w:val="00DF74F3"/>
    <w:rsid w:val="00E00C0A"/>
    <w:rsid w:val="00E04A3C"/>
    <w:rsid w:val="00E174BB"/>
    <w:rsid w:val="00E174DD"/>
    <w:rsid w:val="00E47E46"/>
    <w:rsid w:val="00E70981"/>
    <w:rsid w:val="00E76DBF"/>
    <w:rsid w:val="00E83D86"/>
    <w:rsid w:val="00E84D0A"/>
    <w:rsid w:val="00E86052"/>
    <w:rsid w:val="00E8712D"/>
    <w:rsid w:val="00E87E79"/>
    <w:rsid w:val="00E966A3"/>
    <w:rsid w:val="00EA1E69"/>
    <w:rsid w:val="00EE6DE3"/>
    <w:rsid w:val="00F1151C"/>
    <w:rsid w:val="00F22F12"/>
    <w:rsid w:val="00F24117"/>
    <w:rsid w:val="00F36B78"/>
    <w:rsid w:val="00F4188B"/>
    <w:rsid w:val="00F425C5"/>
    <w:rsid w:val="00F50747"/>
    <w:rsid w:val="00F6456C"/>
    <w:rsid w:val="00F70342"/>
    <w:rsid w:val="00F74BD1"/>
    <w:rsid w:val="00F85FBB"/>
    <w:rsid w:val="00FA01C3"/>
    <w:rsid w:val="00FA5245"/>
    <w:rsid w:val="00FB0238"/>
    <w:rsid w:val="00FB6CEC"/>
    <w:rsid w:val="00FE39D4"/>
    <w:rsid w:val="00FF28A1"/>
    <w:rsid w:val="00FF72A1"/>
    <w:rsid w:val="12D5B3A9"/>
    <w:rsid w:val="252387CE"/>
    <w:rsid w:val="25AF58B5"/>
    <w:rsid w:val="3E5EC61A"/>
    <w:rsid w:val="459BE5FA"/>
    <w:rsid w:val="521E312A"/>
    <w:rsid w:val="71441957"/>
    <w:rsid w:val="71F23705"/>
    <w:rsid w:val="7391E3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FB3517"/>
  <w15:docId w15:val="{FCC2A96E-1385-46AB-AD4D-599CA1337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GB"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176AF"/>
  </w:style>
  <w:style w:type="paragraph" w:styleId="Heading1">
    <w:name w:val="heading 1"/>
    <w:basedOn w:val="Normal"/>
    <w:next w:val="Normal"/>
    <w:pPr>
      <w:keepNext/>
      <w:pBdr>
        <w:bottom w:val="single" w:sz="12" w:space="1" w:color="4F5559"/>
      </w:pBdr>
      <w:spacing w:before="240" w:after="60"/>
      <w:outlineLvl w:val="0"/>
    </w:pPr>
    <w:rPr>
      <w:rFonts w:ascii="Rockwell" w:eastAsia="Rockwell" w:hAnsi="Rockwell" w:cs="Rockwell"/>
      <w:b/>
      <w:color w:val="92D050"/>
      <w:sz w:val="32"/>
      <w:szCs w:val="32"/>
    </w:rPr>
  </w:style>
  <w:style w:type="paragraph" w:styleId="Heading2">
    <w:name w:val="heading 2"/>
    <w:basedOn w:val="Normal"/>
    <w:next w:val="Normal"/>
    <w:link w:val="Heading2Char"/>
    <w:pPr>
      <w:keepNext/>
      <w:spacing w:after="60"/>
      <w:outlineLvl w:val="1"/>
    </w:pPr>
    <w:rPr>
      <w:b/>
      <w:color w:val="000000"/>
      <w:u w:val="single"/>
    </w:rPr>
  </w:style>
  <w:style w:type="paragraph" w:styleId="Heading3">
    <w:name w:val="heading 3"/>
    <w:basedOn w:val="Normal"/>
    <w:next w:val="Normal"/>
    <w:pPr>
      <w:keepNext/>
      <w:spacing w:before="360" w:after="60"/>
      <w:outlineLvl w:val="2"/>
    </w:pPr>
    <w:rPr>
      <w:b/>
    </w:rPr>
  </w:style>
  <w:style w:type="paragraph" w:styleId="Heading4">
    <w:name w:val="heading 4"/>
    <w:basedOn w:val="Normal"/>
    <w:next w:val="Normal"/>
    <w:pPr>
      <w:keepNext/>
      <w:spacing w:before="240" w:after="60"/>
      <w:outlineLvl w:val="3"/>
    </w:pPr>
    <w:rPr>
      <w:i/>
    </w:rPr>
  </w:style>
  <w:style w:type="paragraph" w:styleId="Heading5">
    <w:name w:val="heading 5"/>
    <w:basedOn w:val="Normal"/>
    <w:next w:val="Normal"/>
    <w:pPr>
      <w:keepNext/>
      <w:keepLines/>
      <w:spacing w:before="40"/>
      <w:outlineLvl w:val="4"/>
    </w:pPr>
    <w:rPr>
      <w:rFonts w:ascii="Cambria" w:eastAsia="Cambria" w:hAnsi="Cambria" w:cs="Cambria"/>
      <w:color w:val="365F91"/>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spacing w:before="240" w:after="60"/>
    </w:pPr>
    <w:rPr>
      <w:b/>
      <w:sz w:val="36"/>
      <w:szCs w:val="36"/>
    </w:rPr>
  </w:style>
  <w:style w:type="paragraph" w:styleId="Subtitle">
    <w:name w:val="Subtitle"/>
    <w:basedOn w:val="Normal"/>
    <w:next w:val="Normal"/>
    <w:rPr>
      <w:i/>
      <w:color w:val="4F81BD"/>
    </w:rPr>
  </w:style>
  <w:style w:type="table" w:customStyle="1" w:styleId="a">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D9165A"/>
    <w:pPr>
      <w:spacing w:before="100" w:beforeAutospacing="1" w:after="100" w:afterAutospacing="1"/>
    </w:pPr>
    <w:rPr>
      <w:rFonts w:ascii="Times New Roman" w:eastAsiaTheme="minorHAnsi" w:hAnsi="Times New Roman" w:cs="Times New Roman"/>
    </w:rPr>
  </w:style>
  <w:style w:type="paragraph" w:styleId="ListParagraph">
    <w:name w:val="List Paragraph"/>
    <w:basedOn w:val="Normal"/>
    <w:uiPriority w:val="34"/>
    <w:qFormat/>
    <w:rsid w:val="00E174DD"/>
    <w:pPr>
      <w:ind w:left="720"/>
      <w:contextualSpacing/>
    </w:pPr>
  </w:style>
  <w:style w:type="character" w:styleId="Hyperlink">
    <w:name w:val="Hyperlink"/>
    <w:basedOn w:val="DefaultParagraphFont"/>
    <w:uiPriority w:val="99"/>
    <w:unhideWhenUsed/>
    <w:rsid w:val="00DA7268"/>
    <w:rPr>
      <w:color w:val="0000FF" w:themeColor="hyperlink"/>
      <w:u w:val="single"/>
    </w:rPr>
  </w:style>
  <w:style w:type="paragraph" w:styleId="NoSpacing">
    <w:name w:val="No Spacing"/>
    <w:uiPriority w:val="1"/>
    <w:qFormat/>
    <w:rsid w:val="00DA7268"/>
  </w:style>
  <w:style w:type="table" w:customStyle="1" w:styleId="TableGrid1">
    <w:name w:val="Table Grid1"/>
    <w:rsid w:val="00D919B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Header">
    <w:name w:val="header"/>
    <w:basedOn w:val="Normal"/>
    <w:link w:val="HeaderChar"/>
    <w:rsid w:val="0078747F"/>
    <w:pPr>
      <w:tabs>
        <w:tab w:val="center" w:pos="4153"/>
        <w:tab w:val="right" w:pos="8306"/>
      </w:tabs>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78747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F28A1"/>
    <w:pPr>
      <w:tabs>
        <w:tab w:val="center" w:pos="4513"/>
        <w:tab w:val="right" w:pos="9026"/>
      </w:tabs>
    </w:pPr>
  </w:style>
  <w:style w:type="character" w:customStyle="1" w:styleId="FooterChar">
    <w:name w:val="Footer Char"/>
    <w:basedOn w:val="DefaultParagraphFont"/>
    <w:link w:val="Footer"/>
    <w:uiPriority w:val="99"/>
    <w:rsid w:val="00FF28A1"/>
  </w:style>
  <w:style w:type="paragraph" w:customStyle="1" w:styleId="ColorfulList-Accent11">
    <w:name w:val="Colorful List - Accent 11"/>
    <w:basedOn w:val="Normal"/>
    <w:autoRedefine/>
    <w:uiPriority w:val="34"/>
    <w:qFormat/>
    <w:rsid w:val="00374090"/>
    <w:pPr>
      <w:numPr>
        <w:numId w:val="1"/>
      </w:numPr>
      <w:spacing w:before="120" w:after="120"/>
    </w:pPr>
    <w:rPr>
      <w:rFonts w:ascii="Arial" w:eastAsia="MS Mincho" w:hAnsi="Arial" w:cs="Arial"/>
      <w:i/>
      <w:sz w:val="20"/>
      <w:szCs w:val="20"/>
      <w:lang w:eastAsia="en-US"/>
    </w:rPr>
  </w:style>
  <w:style w:type="paragraph" w:customStyle="1" w:styleId="Caption1">
    <w:name w:val="Caption 1"/>
    <w:basedOn w:val="Normal"/>
    <w:qFormat/>
    <w:rsid w:val="00374090"/>
    <w:pPr>
      <w:spacing w:before="120" w:after="120"/>
    </w:pPr>
    <w:rPr>
      <w:rFonts w:ascii="Arial" w:eastAsia="MS Mincho" w:hAnsi="Arial" w:cs="Times New Roman"/>
      <w:i/>
      <w:color w:val="F15F22"/>
      <w:sz w:val="20"/>
      <w:lang w:val="en-US" w:eastAsia="en-US"/>
    </w:rPr>
  </w:style>
  <w:style w:type="paragraph" w:customStyle="1" w:styleId="Text">
    <w:name w:val="Text"/>
    <w:basedOn w:val="BodyText"/>
    <w:link w:val="TextChar"/>
    <w:qFormat/>
    <w:rsid w:val="00374090"/>
    <w:rPr>
      <w:rFonts w:ascii="Arial" w:eastAsia="MS Mincho" w:hAnsi="Arial" w:cs="Arial"/>
      <w:sz w:val="20"/>
      <w:szCs w:val="20"/>
      <w:lang w:val="en-US" w:eastAsia="en-US"/>
    </w:rPr>
  </w:style>
  <w:style w:type="character" w:customStyle="1" w:styleId="TextChar">
    <w:name w:val="Text Char"/>
    <w:link w:val="Text"/>
    <w:rsid w:val="00374090"/>
    <w:rPr>
      <w:rFonts w:ascii="Arial" w:eastAsia="MS Mincho" w:hAnsi="Arial" w:cs="Arial"/>
      <w:sz w:val="20"/>
      <w:szCs w:val="20"/>
      <w:lang w:val="en-US" w:eastAsia="en-US"/>
    </w:rPr>
  </w:style>
  <w:style w:type="paragraph" w:customStyle="1" w:styleId="Heading">
    <w:name w:val="Heading"/>
    <w:basedOn w:val="BodyText"/>
    <w:link w:val="HeadingChar"/>
    <w:autoRedefine/>
    <w:qFormat/>
    <w:rsid w:val="00374090"/>
    <w:pPr>
      <w:spacing w:line="360" w:lineRule="auto"/>
      <w:jc w:val="center"/>
    </w:pPr>
    <w:rPr>
      <w:rFonts w:ascii="Arial" w:eastAsia="MS Mincho" w:hAnsi="Arial" w:cs="Times New Roman"/>
      <w:b/>
      <w:lang w:val="en-US" w:eastAsia="en-US"/>
    </w:rPr>
  </w:style>
  <w:style w:type="character" w:customStyle="1" w:styleId="HeadingChar">
    <w:name w:val="Heading Char"/>
    <w:link w:val="Heading"/>
    <w:rsid w:val="00374090"/>
    <w:rPr>
      <w:rFonts w:ascii="Arial" w:eastAsia="MS Mincho" w:hAnsi="Arial" w:cs="Times New Roman"/>
      <w:b/>
      <w:lang w:val="en-US" w:eastAsia="en-US"/>
    </w:rPr>
  </w:style>
  <w:style w:type="paragraph" w:customStyle="1" w:styleId="Sub-heading">
    <w:name w:val="Sub-heading"/>
    <w:basedOn w:val="BodyText"/>
    <w:link w:val="Sub-headingChar"/>
    <w:qFormat/>
    <w:rsid w:val="00374090"/>
    <w:rPr>
      <w:rFonts w:ascii="Arial" w:eastAsia="MS Mincho" w:hAnsi="Arial" w:cs="Arial"/>
      <w:b/>
      <w:sz w:val="20"/>
      <w:szCs w:val="20"/>
      <w:lang w:val="en-US" w:eastAsia="en-US"/>
    </w:rPr>
  </w:style>
  <w:style w:type="character" w:customStyle="1" w:styleId="Sub-headingChar">
    <w:name w:val="Sub-heading Char"/>
    <w:link w:val="Sub-heading"/>
    <w:rsid w:val="00374090"/>
    <w:rPr>
      <w:rFonts w:ascii="Arial" w:eastAsia="MS Mincho" w:hAnsi="Arial" w:cs="Arial"/>
      <w:b/>
      <w:sz w:val="20"/>
      <w:szCs w:val="20"/>
      <w:lang w:val="en-US" w:eastAsia="en-US"/>
    </w:rPr>
  </w:style>
  <w:style w:type="paragraph" w:styleId="BodyText">
    <w:name w:val="Body Text"/>
    <w:basedOn w:val="Normal"/>
    <w:link w:val="BodyTextChar"/>
    <w:uiPriority w:val="99"/>
    <w:semiHidden/>
    <w:unhideWhenUsed/>
    <w:rsid w:val="00374090"/>
    <w:pPr>
      <w:spacing w:after="120"/>
    </w:pPr>
  </w:style>
  <w:style w:type="character" w:customStyle="1" w:styleId="BodyTextChar">
    <w:name w:val="Body Text Char"/>
    <w:basedOn w:val="DefaultParagraphFont"/>
    <w:link w:val="BodyText"/>
    <w:uiPriority w:val="99"/>
    <w:semiHidden/>
    <w:rsid w:val="00374090"/>
  </w:style>
  <w:style w:type="paragraph" w:customStyle="1" w:styleId="Default">
    <w:name w:val="Default"/>
    <w:rsid w:val="00E86052"/>
    <w:pPr>
      <w:autoSpaceDE w:val="0"/>
      <w:autoSpaceDN w:val="0"/>
      <w:adjustRightInd w:val="0"/>
    </w:pPr>
    <w:rPr>
      <w:rFonts w:eastAsiaTheme="minorHAnsi"/>
      <w:color w:val="000000"/>
      <w:lang w:eastAsia="en-US"/>
    </w:rPr>
  </w:style>
  <w:style w:type="character" w:styleId="Strong">
    <w:name w:val="Strong"/>
    <w:basedOn w:val="DefaultParagraphFont"/>
    <w:uiPriority w:val="22"/>
    <w:qFormat/>
    <w:rsid w:val="00F74BD1"/>
    <w:rPr>
      <w:b/>
      <w:bCs/>
    </w:rPr>
  </w:style>
  <w:style w:type="character" w:customStyle="1" w:styleId="introtext">
    <w:name w:val="introtext"/>
    <w:basedOn w:val="DefaultParagraphFont"/>
    <w:rsid w:val="00F74BD1"/>
  </w:style>
  <w:style w:type="numbering" w:customStyle="1" w:styleId="LFO46">
    <w:name w:val="LFO46"/>
    <w:basedOn w:val="NoList"/>
    <w:rsid w:val="00D90F28"/>
    <w:pPr>
      <w:numPr>
        <w:numId w:val="2"/>
      </w:numPr>
    </w:pPr>
  </w:style>
  <w:style w:type="paragraph" w:customStyle="1" w:styleId="Body">
    <w:name w:val="Body"/>
    <w:uiPriority w:val="99"/>
    <w:rsid w:val="00D90F28"/>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Arial Unicode MS" w:cs="Helvetica"/>
      <w:color w:val="000000"/>
      <w:sz w:val="22"/>
      <w:szCs w:val="22"/>
      <w:lang w:val="en-US"/>
    </w:rPr>
  </w:style>
  <w:style w:type="paragraph" w:styleId="BodyTextIndent">
    <w:name w:val="Body Text Indent"/>
    <w:basedOn w:val="Normal"/>
    <w:link w:val="BodyTextIndentChar"/>
    <w:uiPriority w:val="99"/>
    <w:semiHidden/>
    <w:unhideWhenUsed/>
    <w:rsid w:val="0081245D"/>
    <w:pPr>
      <w:spacing w:after="120"/>
      <w:ind w:left="283"/>
    </w:pPr>
  </w:style>
  <w:style w:type="character" w:customStyle="1" w:styleId="BodyTextIndentChar">
    <w:name w:val="Body Text Indent Char"/>
    <w:basedOn w:val="DefaultParagraphFont"/>
    <w:link w:val="BodyTextIndent"/>
    <w:uiPriority w:val="99"/>
    <w:semiHidden/>
    <w:rsid w:val="0081245D"/>
  </w:style>
  <w:style w:type="character" w:customStyle="1" w:styleId="normaltextrun">
    <w:name w:val="normaltextrun"/>
    <w:basedOn w:val="DefaultParagraphFont"/>
    <w:rsid w:val="00E87E79"/>
  </w:style>
  <w:style w:type="paragraph" w:styleId="BodyText2">
    <w:name w:val="Body Text 2"/>
    <w:basedOn w:val="Normal"/>
    <w:link w:val="BodyText2Char"/>
    <w:uiPriority w:val="99"/>
    <w:semiHidden/>
    <w:unhideWhenUsed/>
    <w:rsid w:val="00CD2D2C"/>
    <w:pPr>
      <w:spacing w:after="120" w:line="480" w:lineRule="auto"/>
    </w:pPr>
  </w:style>
  <w:style w:type="character" w:customStyle="1" w:styleId="BodyText2Char">
    <w:name w:val="Body Text 2 Char"/>
    <w:basedOn w:val="DefaultParagraphFont"/>
    <w:link w:val="BodyText2"/>
    <w:uiPriority w:val="99"/>
    <w:semiHidden/>
    <w:rsid w:val="00CD2D2C"/>
  </w:style>
  <w:style w:type="character" w:customStyle="1" w:styleId="Heading2Char">
    <w:name w:val="Heading 2 Char"/>
    <w:basedOn w:val="DefaultParagraphFont"/>
    <w:link w:val="Heading2"/>
    <w:rsid w:val="00A90782"/>
    <w:rPr>
      <w:b/>
      <w:color w:val="000000"/>
      <w:u w:val="single"/>
    </w:rPr>
  </w:style>
  <w:style w:type="character" w:customStyle="1" w:styleId="UnresolvedMention1">
    <w:name w:val="Unresolved Mention1"/>
    <w:basedOn w:val="DefaultParagraphFont"/>
    <w:uiPriority w:val="99"/>
    <w:semiHidden/>
    <w:unhideWhenUsed/>
    <w:rsid w:val="00854A23"/>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2176AF"/>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B2C5A"/>
    <w:rPr>
      <w:color w:val="605E5C"/>
      <w:shd w:val="clear" w:color="auto" w:fill="E1DFDD"/>
    </w:rPr>
  </w:style>
  <w:style w:type="character" w:styleId="FollowedHyperlink">
    <w:name w:val="FollowedHyperlink"/>
    <w:basedOn w:val="DefaultParagraphFont"/>
    <w:uiPriority w:val="99"/>
    <w:semiHidden/>
    <w:unhideWhenUsed/>
    <w:rsid w:val="00AB2C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27175">
      <w:bodyDiv w:val="1"/>
      <w:marLeft w:val="0"/>
      <w:marRight w:val="0"/>
      <w:marTop w:val="0"/>
      <w:marBottom w:val="0"/>
      <w:divBdr>
        <w:top w:val="none" w:sz="0" w:space="0" w:color="auto"/>
        <w:left w:val="none" w:sz="0" w:space="0" w:color="auto"/>
        <w:bottom w:val="none" w:sz="0" w:space="0" w:color="auto"/>
        <w:right w:val="none" w:sz="0" w:space="0" w:color="auto"/>
      </w:divBdr>
      <w:divsChild>
        <w:div w:id="784664453">
          <w:marLeft w:val="0"/>
          <w:marRight w:val="0"/>
          <w:marTop w:val="0"/>
          <w:marBottom w:val="0"/>
          <w:divBdr>
            <w:top w:val="none" w:sz="0" w:space="0" w:color="auto"/>
            <w:left w:val="none" w:sz="0" w:space="0" w:color="auto"/>
            <w:bottom w:val="none" w:sz="0" w:space="0" w:color="auto"/>
            <w:right w:val="none" w:sz="0" w:space="0" w:color="auto"/>
          </w:divBdr>
          <w:divsChild>
            <w:div w:id="1128821732">
              <w:marLeft w:val="0"/>
              <w:marRight w:val="0"/>
              <w:marTop w:val="0"/>
              <w:marBottom w:val="0"/>
              <w:divBdr>
                <w:top w:val="none" w:sz="0" w:space="0" w:color="auto"/>
                <w:left w:val="none" w:sz="0" w:space="0" w:color="auto"/>
                <w:bottom w:val="none" w:sz="0" w:space="0" w:color="auto"/>
                <w:right w:val="none" w:sz="0" w:space="0" w:color="auto"/>
              </w:divBdr>
              <w:divsChild>
                <w:div w:id="96953923">
                  <w:blockQuote w:val="1"/>
                  <w:marLeft w:val="360"/>
                  <w:marRight w:val="0"/>
                  <w:marTop w:val="0"/>
                  <w:marBottom w:val="360"/>
                  <w:divBdr>
                    <w:top w:val="none" w:sz="0" w:space="0" w:color="auto"/>
                    <w:left w:val="none" w:sz="0" w:space="0" w:color="CCCCCC"/>
                    <w:bottom w:val="none" w:sz="0" w:space="0" w:color="auto"/>
                    <w:right w:val="none" w:sz="0" w:space="0" w:color="auto"/>
                  </w:divBdr>
                </w:div>
              </w:divsChild>
            </w:div>
          </w:divsChild>
        </w:div>
      </w:divsChild>
    </w:div>
    <w:div w:id="165943165">
      <w:bodyDiv w:val="1"/>
      <w:marLeft w:val="0"/>
      <w:marRight w:val="0"/>
      <w:marTop w:val="0"/>
      <w:marBottom w:val="0"/>
      <w:divBdr>
        <w:top w:val="none" w:sz="0" w:space="0" w:color="auto"/>
        <w:left w:val="none" w:sz="0" w:space="0" w:color="auto"/>
        <w:bottom w:val="none" w:sz="0" w:space="0" w:color="auto"/>
        <w:right w:val="none" w:sz="0" w:space="0" w:color="auto"/>
      </w:divBdr>
      <w:divsChild>
        <w:div w:id="239023405">
          <w:marLeft w:val="0"/>
          <w:marRight w:val="0"/>
          <w:marTop w:val="0"/>
          <w:marBottom w:val="0"/>
          <w:divBdr>
            <w:top w:val="none" w:sz="0" w:space="0" w:color="auto"/>
            <w:left w:val="none" w:sz="0" w:space="0" w:color="auto"/>
            <w:bottom w:val="none" w:sz="0" w:space="0" w:color="auto"/>
            <w:right w:val="none" w:sz="0" w:space="0" w:color="auto"/>
          </w:divBdr>
          <w:divsChild>
            <w:div w:id="1138567628">
              <w:marLeft w:val="0"/>
              <w:marRight w:val="0"/>
              <w:marTop w:val="0"/>
              <w:marBottom w:val="0"/>
              <w:divBdr>
                <w:top w:val="none" w:sz="0" w:space="0" w:color="auto"/>
                <w:left w:val="none" w:sz="0" w:space="0" w:color="auto"/>
                <w:bottom w:val="none" w:sz="0" w:space="0" w:color="auto"/>
                <w:right w:val="none" w:sz="0" w:space="0" w:color="auto"/>
              </w:divBdr>
              <w:divsChild>
                <w:div w:id="813571166">
                  <w:marLeft w:val="0"/>
                  <w:marRight w:val="0"/>
                  <w:marTop w:val="0"/>
                  <w:marBottom w:val="0"/>
                  <w:divBdr>
                    <w:top w:val="none" w:sz="0" w:space="0" w:color="auto"/>
                    <w:left w:val="none" w:sz="0" w:space="0" w:color="auto"/>
                    <w:bottom w:val="none" w:sz="0" w:space="0" w:color="auto"/>
                    <w:right w:val="none" w:sz="0" w:space="0" w:color="auto"/>
                  </w:divBdr>
                  <w:divsChild>
                    <w:div w:id="180036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475904">
      <w:bodyDiv w:val="1"/>
      <w:marLeft w:val="0"/>
      <w:marRight w:val="0"/>
      <w:marTop w:val="0"/>
      <w:marBottom w:val="0"/>
      <w:divBdr>
        <w:top w:val="none" w:sz="0" w:space="0" w:color="auto"/>
        <w:left w:val="none" w:sz="0" w:space="0" w:color="auto"/>
        <w:bottom w:val="none" w:sz="0" w:space="0" w:color="auto"/>
        <w:right w:val="none" w:sz="0" w:space="0" w:color="auto"/>
      </w:divBdr>
    </w:div>
    <w:div w:id="363750502">
      <w:bodyDiv w:val="1"/>
      <w:marLeft w:val="0"/>
      <w:marRight w:val="0"/>
      <w:marTop w:val="0"/>
      <w:marBottom w:val="0"/>
      <w:divBdr>
        <w:top w:val="none" w:sz="0" w:space="0" w:color="auto"/>
        <w:left w:val="none" w:sz="0" w:space="0" w:color="auto"/>
        <w:bottom w:val="none" w:sz="0" w:space="0" w:color="auto"/>
        <w:right w:val="none" w:sz="0" w:space="0" w:color="auto"/>
      </w:divBdr>
    </w:div>
    <w:div w:id="571697847">
      <w:bodyDiv w:val="1"/>
      <w:marLeft w:val="0"/>
      <w:marRight w:val="0"/>
      <w:marTop w:val="0"/>
      <w:marBottom w:val="0"/>
      <w:divBdr>
        <w:top w:val="none" w:sz="0" w:space="0" w:color="auto"/>
        <w:left w:val="none" w:sz="0" w:space="0" w:color="auto"/>
        <w:bottom w:val="none" w:sz="0" w:space="0" w:color="auto"/>
        <w:right w:val="none" w:sz="0" w:space="0" w:color="auto"/>
      </w:divBdr>
    </w:div>
    <w:div w:id="677120888">
      <w:bodyDiv w:val="1"/>
      <w:marLeft w:val="0"/>
      <w:marRight w:val="0"/>
      <w:marTop w:val="0"/>
      <w:marBottom w:val="0"/>
      <w:divBdr>
        <w:top w:val="none" w:sz="0" w:space="0" w:color="auto"/>
        <w:left w:val="none" w:sz="0" w:space="0" w:color="auto"/>
        <w:bottom w:val="none" w:sz="0" w:space="0" w:color="auto"/>
        <w:right w:val="none" w:sz="0" w:space="0" w:color="auto"/>
      </w:divBdr>
      <w:divsChild>
        <w:div w:id="1993634535">
          <w:marLeft w:val="0"/>
          <w:marRight w:val="0"/>
          <w:marTop w:val="0"/>
          <w:marBottom w:val="0"/>
          <w:divBdr>
            <w:top w:val="none" w:sz="0" w:space="0" w:color="auto"/>
            <w:left w:val="none" w:sz="0" w:space="0" w:color="auto"/>
            <w:bottom w:val="none" w:sz="0" w:space="0" w:color="auto"/>
            <w:right w:val="none" w:sz="0" w:space="0" w:color="auto"/>
          </w:divBdr>
          <w:divsChild>
            <w:div w:id="1383748927">
              <w:marLeft w:val="0"/>
              <w:marRight w:val="0"/>
              <w:marTop w:val="0"/>
              <w:marBottom w:val="0"/>
              <w:divBdr>
                <w:top w:val="none" w:sz="0" w:space="0" w:color="auto"/>
                <w:left w:val="none" w:sz="0" w:space="0" w:color="auto"/>
                <w:bottom w:val="none" w:sz="0" w:space="0" w:color="auto"/>
                <w:right w:val="none" w:sz="0" w:space="0" w:color="auto"/>
              </w:divBdr>
              <w:divsChild>
                <w:div w:id="201005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1743">
      <w:bodyDiv w:val="1"/>
      <w:marLeft w:val="0"/>
      <w:marRight w:val="0"/>
      <w:marTop w:val="0"/>
      <w:marBottom w:val="0"/>
      <w:divBdr>
        <w:top w:val="none" w:sz="0" w:space="0" w:color="auto"/>
        <w:left w:val="none" w:sz="0" w:space="0" w:color="auto"/>
        <w:bottom w:val="none" w:sz="0" w:space="0" w:color="auto"/>
        <w:right w:val="none" w:sz="0" w:space="0" w:color="auto"/>
      </w:divBdr>
      <w:divsChild>
        <w:div w:id="142166292">
          <w:marLeft w:val="0"/>
          <w:marRight w:val="0"/>
          <w:marTop w:val="0"/>
          <w:marBottom w:val="0"/>
          <w:divBdr>
            <w:top w:val="none" w:sz="0" w:space="0" w:color="auto"/>
            <w:left w:val="none" w:sz="0" w:space="0" w:color="auto"/>
            <w:bottom w:val="none" w:sz="0" w:space="0" w:color="auto"/>
            <w:right w:val="none" w:sz="0" w:space="0" w:color="auto"/>
          </w:divBdr>
          <w:divsChild>
            <w:div w:id="1170487177">
              <w:marLeft w:val="0"/>
              <w:marRight w:val="0"/>
              <w:marTop w:val="0"/>
              <w:marBottom w:val="0"/>
              <w:divBdr>
                <w:top w:val="none" w:sz="0" w:space="0" w:color="auto"/>
                <w:left w:val="none" w:sz="0" w:space="0" w:color="auto"/>
                <w:bottom w:val="none" w:sz="0" w:space="0" w:color="auto"/>
                <w:right w:val="none" w:sz="0" w:space="0" w:color="auto"/>
              </w:divBdr>
              <w:divsChild>
                <w:div w:id="84143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133268">
      <w:bodyDiv w:val="1"/>
      <w:marLeft w:val="0"/>
      <w:marRight w:val="0"/>
      <w:marTop w:val="0"/>
      <w:marBottom w:val="0"/>
      <w:divBdr>
        <w:top w:val="none" w:sz="0" w:space="0" w:color="auto"/>
        <w:left w:val="none" w:sz="0" w:space="0" w:color="auto"/>
        <w:bottom w:val="none" w:sz="0" w:space="0" w:color="auto"/>
        <w:right w:val="none" w:sz="0" w:space="0" w:color="auto"/>
      </w:divBdr>
    </w:div>
    <w:div w:id="1041710694">
      <w:bodyDiv w:val="1"/>
      <w:marLeft w:val="0"/>
      <w:marRight w:val="0"/>
      <w:marTop w:val="0"/>
      <w:marBottom w:val="0"/>
      <w:divBdr>
        <w:top w:val="none" w:sz="0" w:space="0" w:color="auto"/>
        <w:left w:val="none" w:sz="0" w:space="0" w:color="auto"/>
        <w:bottom w:val="none" w:sz="0" w:space="0" w:color="auto"/>
        <w:right w:val="none" w:sz="0" w:space="0" w:color="auto"/>
      </w:divBdr>
    </w:div>
    <w:div w:id="1064136108">
      <w:bodyDiv w:val="1"/>
      <w:marLeft w:val="0"/>
      <w:marRight w:val="0"/>
      <w:marTop w:val="0"/>
      <w:marBottom w:val="0"/>
      <w:divBdr>
        <w:top w:val="none" w:sz="0" w:space="0" w:color="auto"/>
        <w:left w:val="none" w:sz="0" w:space="0" w:color="auto"/>
        <w:bottom w:val="none" w:sz="0" w:space="0" w:color="auto"/>
        <w:right w:val="none" w:sz="0" w:space="0" w:color="auto"/>
      </w:divBdr>
      <w:divsChild>
        <w:div w:id="1170409794">
          <w:marLeft w:val="0"/>
          <w:marRight w:val="0"/>
          <w:marTop w:val="0"/>
          <w:marBottom w:val="0"/>
          <w:divBdr>
            <w:top w:val="none" w:sz="0" w:space="0" w:color="auto"/>
            <w:left w:val="none" w:sz="0" w:space="0" w:color="auto"/>
            <w:bottom w:val="none" w:sz="0" w:space="0" w:color="auto"/>
            <w:right w:val="none" w:sz="0" w:space="0" w:color="auto"/>
          </w:divBdr>
          <w:divsChild>
            <w:div w:id="16856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83059">
      <w:bodyDiv w:val="1"/>
      <w:marLeft w:val="0"/>
      <w:marRight w:val="0"/>
      <w:marTop w:val="0"/>
      <w:marBottom w:val="0"/>
      <w:divBdr>
        <w:top w:val="none" w:sz="0" w:space="0" w:color="auto"/>
        <w:left w:val="none" w:sz="0" w:space="0" w:color="auto"/>
        <w:bottom w:val="none" w:sz="0" w:space="0" w:color="auto"/>
        <w:right w:val="none" w:sz="0" w:space="0" w:color="auto"/>
      </w:divBdr>
      <w:divsChild>
        <w:div w:id="27343441">
          <w:marLeft w:val="0"/>
          <w:marRight w:val="0"/>
          <w:marTop w:val="0"/>
          <w:marBottom w:val="0"/>
          <w:divBdr>
            <w:top w:val="none" w:sz="0" w:space="0" w:color="auto"/>
            <w:left w:val="none" w:sz="0" w:space="0" w:color="auto"/>
            <w:bottom w:val="none" w:sz="0" w:space="0" w:color="auto"/>
            <w:right w:val="none" w:sz="0" w:space="0" w:color="auto"/>
          </w:divBdr>
          <w:divsChild>
            <w:div w:id="1011837209">
              <w:marLeft w:val="0"/>
              <w:marRight w:val="0"/>
              <w:marTop w:val="0"/>
              <w:marBottom w:val="0"/>
              <w:divBdr>
                <w:top w:val="none" w:sz="0" w:space="0" w:color="auto"/>
                <w:left w:val="none" w:sz="0" w:space="0" w:color="auto"/>
                <w:bottom w:val="none" w:sz="0" w:space="0" w:color="auto"/>
                <w:right w:val="none" w:sz="0" w:space="0" w:color="auto"/>
              </w:divBdr>
              <w:divsChild>
                <w:div w:id="253051570">
                  <w:marLeft w:val="0"/>
                  <w:marRight w:val="0"/>
                  <w:marTop w:val="0"/>
                  <w:marBottom w:val="0"/>
                  <w:divBdr>
                    <w:top w:val="none" w:sz="0" w:space="0" w:color="auto"/>
                    <w:left w:val="none" w:sz="0" w:space="0" w:color="auto"/>
                    <w:bottom w:val="none" w:sz="0" w:space="0" w:color="auto"/>
                    <w:right w:val="none" w:sz="0" w:space="0" w:color="auto"/>
                  </w:divBdr>
                  <w:divsChild>
                    <w:div w:id="79910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640510">
      <w:bodyDiv w:val="1"/>
      <w:marLeft w:val="0"/>
      <w:marRight w:val="0"/>
      <w:marTop w:val="0"/>
      <w:marBottom w:val="0"/>
      <w:divBdr>
        <w:top w:val="none" w:sz="0" w:space="0" w:color="auto"/>
        <w:left w:val="none" w:sz="0" w:space="0" w:color="auto"/>
        <w:bottom w:val="none" w:sz="0" w:space="0" w:color="auto"/>
        <w:right w:val="none" w:sz="0" w:space="0" w:color="auto"/>
      </w:divBdr>
    </w:div>
    <w:div w:id="1368067875">
      <w:bodyDiv w:val="1"/>
      <w:marLeft w:val="0"/>
      <w:marRight w:val="0"/>
      <w:marTop w:val="0"/>
      <w:marBottom w:val="0"/>
      <w:divBdr>
        <w:top w:val="none" w:sz="0" w:space="0" w:color="auto"/>
        <w:left w:val="none" w:sz="0" w:space="0" w:color="auto"/>
        <w:bottom w:val="none" w:sz="0" w:space="0" w:color="auto"/>
        <w:right w:val="none" w:sz="0" w:space="0" w:color="auto"/>
      </w:divBdr>
    </w:div>
    <w:div w:id="1711412632">
      <w:bodyDiv w:val="1"/>
      <w:marLeft w:val="0"/>
      <w:marRight w:val="0"/>
      <w:marTop w:val="0"/>
      <w:marBottom w:val="0"/>
      <w:divBdr>
        <w:top w:val="none" w:sz="0" w:space="0" w:color="auto"/>
        <w:left w:val="none" w:sz="0" w:space="0" w:color="auto"/>
        <w:bottom w:val="none" w:sz="0" w:space="0" w:color="auto"/>
        <w:right w:val="none" w:sz="0" w:space="0" w:color="auto"/>
      </w:divBdr>
      <w:divsChild>
        <w:div w:id="1415589730">
          <w:marLeft w:val="0"/>
          <w:marRight w:val="0"/>
          <w:marTop w:val="0"/>
          <w:marBottom w:val="0"/>
          <w:divBdr>
            <w:top w:val="none" w:sz="0" w:space="0" w:color="auto"/>
            <w:left w:val="none" w:sz="0" w:space="0" w:color="auto"/>
            <w:bottom w:val="none" w:sz="0" w:space="0" w:color="auto"/>
            <w:right w:val="none" w:sz="0" w:space="0" w:color="auto"/>
          </w:divBdr>
          <w:divsChild>
            <w:div w:id="13204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08025">
      <w:bodyDiv w:val="1"/>
      <w:marLeft w:val="0"/>
      <w:marRight w:val="0"/>
      <w:marTop w:val="0"/>
      <w:marBottom w:val="0"/>
      <w:divBdr>
        <w:top w:val="none" w:sz="0" w:space="0" w:color="auto"/>
        <w:left w:val="none" w:sz="0" w:space="0" w:color="auto"/>
        <w:bottom w:val="none" w:sz="0" w:space="0" w:color="auto"/>
        <w:right w:val="none" w:sz="0" w:space="0" w:color="auto"/>
      </w:divBdr>
    </w:div>
    <w:div w:id="1809006759">
      <w:bodyDiv w:val="1"/>
      <w:marLeft w:val="0"/>
      <w:marRight w:val="0"/>
      <w:marTop w:val="0"/>
      <w:marBottom w:val="0"/>
      <w:divBdr>
        <w:top w:val="none" w:sz="0" w:space="0" w:color="auto"/>
        <w:left w:val="none" w:sz="0" w:space="0" w:color="auto"/>
        <w:bottom w:val="none" w:sz="0" w:space="0" w:color="auto"/>
        <w:right w:val="none" w:sz="0" w:space="0" w:color="auto"/>
      </w:divBdr>
    </w:div>
    <w:div w:id="1848211888">
      <w:bodyDiv w:val="1"/>
      <w:marLeft w:val="0"/>
      <w:marRight w:val="0"/>
      <w:marTop w:val="0"/>
      <w:marBottom w:val="0"/>
      <w:divBdr>
        <w:top w:val="none" w:sz="0" w:space="0" w:color="auto"/>
        <w:left w:val="none" w:sz="0" w:space="0" w:color="auto"/>
        <w:bottom w:val="none" w:sz="0" w:space="0" w:color="auto"/>
        <w:right w:val="none" w:sz="0" w:space="0" w:color="auto"/>
      </w:divBdr>
    </w:div>
    <w:div w:id="2065444815">
      <w:bodyDiv w:val="1"/>
      <w:marLeft w:val="0"/>
      <w:marRight w:val="0"/>
      <w:marTop w:val="0"/>
      <w:marBottom w:val="0"/>
      <w:divBdr>
        <w:top w:val="none" w:sz="0" w:space="0" w:color="auto"/>
        <w:left w:val="none" w:sz="0" w:space="0" w:color="auto"/>
        <w:bottom w:val="none" w:sz="0" w:space="0" w:color="auto"/>
        <w:right w:val="none" w:sz="0" w:space="0" w:color="auto"/>
      </w:divBdr>
      <w:divsChild>
        <w:div w:id="1058551898">
          <w:marLeft w:val="0"/>
          <w:marRight w:val="0"/>
          <w:marTop w:val="0"/>
          <w:marBottom w:val="0"/>
          <w:divBdr>
            <w:top w:val="none" w:sz="0" w:space="0" w:color="auto"/>
            <w:left w:val="none" w:sz="0" w:space="0" w:color="auto"/>
            <w:bottom w:val="none" w:sz="0" w:space="0" w:color="auto"/>
            <w:right w:val="none" w:sz="0" w:space="0" w:color="auto"/>
          </w:divBdr>
          <w:divsChild>
            <w:div w:id="19668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10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www.castletonprimaryschool.co.uk/" TargetMode="External"/><Relationship Id="rId26" Type="http://schemas.openxmlformats.org/officeDocument/2006/relationships/hyperlink" Target="mailto:chloe.bullen@northyorks.gov.uk" TargetMode="External"/><Relationship Id="rId21" Type="http://schemas.openxmlformats.org/officeDocument/2006/relationships/image" Target="media/image8.png"/><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g"/><Relationship Id="rId25" Type="http://schemas.openxmlformats.org/officeDocument/2006/relationships/hyperlink" Target="https://www.west-cliff.n-yorks.sch.uk/"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iryhill.n-yorks.sch.uk/" TargetMode="External"/><Relationship Id="rId20" Type="http://schemas.openxmlformats.org/officeDocument/2006/relationships/hyperlink" Target="https://www.glaisdaleprimaryschool.co.uk/" TargetMode="External"/><Relationship Id="rId29" Type="http://schemas.openxmlformats.org/officeDocument/2006/relationships/hyperlink" Target="https://www.gov.uk/government/publications/dbs-sample-policy-on-the-recruitment-of-ex-offenders/sample-policy-on-the-recruitment-of-ex-offende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oakridge.n-yorks.sch.uk/" TargetMode="External"/><Relationship Id="rId28" Type="http://schemas.openxmlformats.org/officeDocument/2006/relationships/hyperlink" Target="http://www.northyorks.gov.uk/working-us"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hyperlink" Target="https://www.gov.uk/government/publications/dbs-code-of-pract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www.lealholm.n-yorks.sch.uk/" TargetMode="External"/><Relationship Id="rId27" Type="http://schemas.openxmlformats.org/officeDocument/2006/relationships/image" Target="media/image10.png"/><Relationship Id="rId30" Type="http://schemas.openxmlformats.org/officeDocument/2006/relationships/hyperlink" Target="https://www.gov.uk/government/publications/dbs-code-of-practice"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1.png"/></Relationships>
</file>

<file path=word/_rels/footer3.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5FAAC6757CC84D8D6DFA6FB012102B" ma:contentTypeVersion="12" ma:contentTypeDescription="Create a new document." ma:contentTypeScope="" ma:versionID="6d48f3d66284a4347de9fe5364d54504">
  <xsd:schema xmlns:xsd="http://www.w3.org/2001/XMLSchema" xmlns:xs="http://www.w3.org/2001/XMLSchema" xmlns:p="http://schemas.microsoft.com/office/2006/metadata/properties" xmlns:ns2="e6f9d4e9-2521-43ec-b19a-29926a86ba20" xmlns:ns3="3e411e7d-219f-43f3-962d-6e6d84178a53" targetNamespace="http://schemas.microsoft.com/office/2006/metadata/properties" ma:root="true" ma:fieldsID="db5fe6935947da1bbcec4f2d3b668f74" ns2:_="" ns3:_="">
    <xsd:import namespace="e6f9d4e9-2521-43ec-b19a-29926a86ba20"/>
    <xsd:import namespace="3e411e7d-219f-43f3-962d-6e6d84178a5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9d4e9-2521-43ec-b19a-29926a86b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411e7d-219f-43f3-962d-6e6d84178a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4233E7-60D5-4473-A41B-98912E647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9d4e9-2521-43ec-b19a-29926a86ba20"/>
    <ds:schemaRef ds:uri="3e411e7d-219f-43f3-962d-6e6d84178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AC7B6B-4FEC-46F7-8490-5F1DFFDE9B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BF1C8F8-585B-4BB3-AF2B-0F016FD1B31A}">
  <ds:schemaRefs>
    <ds:schemaRef ds:uri="http://schemas.openxmlformats.org/officeDocument/2006/bibliography"/>
  </ds:schemaRefs>
</ds:datastoreItem>
</file>

<file path=customXml/itemProps4.xml><?xml version="1.0" encoding="utf-8"?>
<ds:datastoreItem xmlns:ds="http://schemas.openxmlformats.org/officeDocument/2006/customXml" ds:itemID="{F42A32B2-8295-4A84-A750-B9054C1DD8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14</Pages>
  <Words>2807</Words>
  <Characters>16432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19201</CharactersWithSpaces>
  <SharedDoc>false</SharedDoc>
  <HLinks>
    <vt:vector size="6" baseType="variant">
      <vt:variant>
        <vt:i4>1048587</vt:i4>
      </vt:variant>
      <vt:variant>
        <vt:i4>0</vt:i4>
      </vt:variant>
      <vt:variant>
        <vt:i4>0</vt:i4>
      </vt:variant>
      <vt:variant>
        <vt:i4>5</vt:i4>
      </vt:variant>
      <vt:variant>
        <vt:lpwstr>https://www.castletonprimaryschool.co.uk/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Annetts</dc:creator>
  <cp:keywords/>
  <cp:lastModifiedBy>Chloe Bullen</cp:lastModifiedBy>
  <cp:revision>8</cp:revision>
  <dcterms:created xsi:type="dcterms:W3CDTF">2025-10-22T19:51:00Z</dcterms:created>
  <dcterms:modified xsi:type="dcterms:W3CDTF">2026-02-02T08:41:00Z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0x010100505FAAC6757CC84D8D6DFA6FB012102B</vt:lpwstr>
  </property>
  <property fmtid="{D5CDD505-2E9C-101B-9397-08002B2CF9AE}" pid="3" name="GrammarlyDocumentId">
    <vt:lpwstr>6a08146feb0221280b180170288cda085e16caba60a2c28c789bb6d3f4511fbc</vt:lpwstr>
  </property>
  <property fmtid="{D5CDD505-2E9C-101B-9397-08002B2CF9AE}" pid="4" name="ClassificationContentMarkingFooterShapeIds">
    <vt:lpwstr>75b35e78,625b9417,75640087</vt:lpwstr>
  </property>
  <property fmtid="{D5CDD505-2E9C-101B-9397-08002B2CF9AE}" pid="5" name="ClassificationContentMarkingFooterFontProps">
    <vt:lpwstr>#ff0000,10,Calibri</vt:lpwstr>
  </property>
  <property fmtid="{D5CDD505-2E9C-101B-9397-08002B2CF9AE}" pid="6" name="ClassificationContentMarkingFooterText">
    <vt:lpwstr>OFFICIAL - SENSITIVE</vt:lpwstr>
  </property>
  <property fmtid="{D5CDD505-2E9C-101B-9397-08002B2CF9AE}" pid="7" name="MSIP_Label_13f27b87-3675-4fb5-85ad-fce3efd3a6b0_Enabled">
    <vt:lpwstr>true</vt:lpwstr>
  </property>
  <property fmtid="{D5CDD505-2E9C-101B-9397-08002B2CF9AE}" pid="8" name="MSIP_Label_13f27b87-3675-4fb5-85ad-fce3efd3a6b0_SetDate">
    <vt:lpwstr>2025-04-28T14:22:59Z</vt:lpwstr>
  </property>
  <property fmtid="{D5CDD505-2E9C-101B-9397-08002B2CF9AE}" pid="9" name="MSIP_Label_13f27b87-3675-4fb5-85ad-fce3efd3a6b0_Method">
    <vt:lpwstr>Standard</vt:lpwstr>
  </property>
  <property fmtid="{D5CDD505-2E9C-101B-9397-08002B2CF9AE}" pid="10" name="MSIP_Label_13f27b87-3675-4fb5-85ad-fce3efd3a6b0_Name">
    <vt:lpwstr>OFFICIAL - SENSITIVE</vt:lpwstr>
  </property>
  <property fmtid="{D5CDD505-2E9C-101B-9397-08002B2CF9AE}" pid="11" name="MSIP_Label_13f27b87-3675-4fb5-85ad-fce3efd3a6b0_SiteId">
    <vt:lpwstr>ad3d9c73-9830-44a1-b487-e1055441c70e</vt:lpwstr>
  </property>
  <property fmtid="{D5CDD505-2E9C-101B-9397-08002B2CF9AE}" pid="12" name="MSIP_Label_13f27b87-3675-4fb5-85ad-fce3efd3a6b0_ActionId">
    <vt:lpwstr>4dfc6a0a-4b22-478f-968e-5da8189dccf4</vt:lpwstr>
  </property>
  <property fmtid="{D5CDD505-2E9C-101B-9397-08002B2CF9AE}" pid="13" name="MSIP_Label_13f27b87-3675-4fb5-85ad-fce3efd3a6b0_ContentBits">
    <vt:lpwstr>2</vt:lpwstr>
  </property>
</Properties>
</file>