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3EE6" w14:textId="77777777" w:rsidR="00A62B0A" w:rsidRDefault="004C2534">
      <w:pPr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Class Teacher: Person Specification </w:t>
      </w:r>
    </w:p>
    <w:p w14:paraId="749EADDE" w14:textId="0C70DD51" w:rsidR="00930EE0" w:rsidRDefault="004C2534">
      <w:r>
        <w:t xml:space="preserve">Key:  A = Application I = Interview </w:t>
      </w:r>
    </w:p>
    <w:tbl>
      <w:tblPr>
        <w:tblStyle w:val="TableGrid"/>
        <w:tblW w:w="10214" w:type="dxa"/>
        <w:tblInd w:w="-594" w:type="dxa"/>
        <w:tblCellMar>
          <w:top w:w="46" w:type="dxa"/>
          <w:left w:w="107" w:type="dxa"/>
        </w:tblCellMar>
        <w:tblLook w:val="04A0" w:firstRow="1" w:lastRow="0" w:firstColumn="1" w:lastColumn="0" w:noHBand="0" w:noVBand="1"/>
      </w:tblPr>
      <w:tblGrid>
        <w:gridCol w:w="6819"/>
        <w:gridCol w:w="1306"/>
        <w:gridCol w:w="1029"/>
        <w:gridCol w:w="1060"/>
      </w:tblGrid>
      <w:tr w:rsidR="00930EE0" w14:paraId="717BD09D" w14:textId="77777777" w:rsidTr="00A53C29">
        <w:trPr>
          <w:trHeight w:val="46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681220D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</w:rPr>
              <w:t xml:space="preserve">Selection criteria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2303FEB4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Method of Assessment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6B4EF8C9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Essential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4FAB161A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  <w:sz w:val="20"/>
              </w:rPr>
              <w:t xml:space="preserve">Desirable </w:t>
            </w:r>
          </w:p>
        </w:tc>
      </w:tr>
      <w:tr w:rsidR="00930EE0" w14:paraId="1428C7FC" w14:textId="77777777" w:rsidTr="001C2D21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5FF09D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1. Qualification and Training: </w:t>
            </w:r>
          </w:p>
        </w:tc>
      </w:tr>
      <w:tr w:rsidR="00930EE0" w14:paraId="4212EB72" w14:textId="77777777" w:rsidTr="00A53C29">
        <w:trPr>
          <w:trHeight w:val="4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A5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1.1 Qualified teacher status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37F" w14:textId="56A0A329" w:rsidR="00930EE0" w:rsidRDefault="004C2534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>A</w:t>
            </w:r>
            <w:r w:rsidR="00AA0D26">
              <w:rPr>
                <w:i w:val="0"/>
                <w:color w:val="000000"/>
              </w:rPr>
              <w:t xml:space="preserve">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B85" w14:textId="1356E0B2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C18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B726131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F60" w14:textId="77777777" w:rsidR="00930EE0" w:rsidRDefault="004C2534">
            <w:pPr>
              <w:ind w:left="0" w:right="98" w:firstLine="0"/>
            </w:pPr>
            <w:r>
              <w:rPr>
                <w:i w:val="0"/>
                <w:color w:val="000000"/>
              </w:rPr>
              <w:t xml:space="preserve">1.2 A continued commitment to own professional development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0359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2F58" w14:textId="219C2338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1DC9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F19CA77" w14:textId="77777777" w:rsidTr="00A53C29">
        <w:trPr>
          <w:trHeight w:val="83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EFB" w14:textId="77777777" w:rsidR="00930EE0" w:rsidRDefault="004C2534">
            <w:pPr>
              <w:ind w:left="0" w:right="71" w:firstLine="0"/>
            </w:pPr>
            <w:r>
              <w:rPr>
                <w:i w:val="0"/>
                <w:color w:val="000000"/>
              </w:rPr>
              <w:t xml:space="preserve">1.3 Understanding of child safeguarding issues and successful measures that promote and ensure the safeguarding of children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964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0C7E" w14:textId="6293CC7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0A6E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B0DAB43" w14:textId="77777777" w:rsidTr="00A53C29"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362" w14:textId="623B9F46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1.4 Knowledge of current legislation, guidance and developments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35FA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AFEF" w14:textId="0B7B0FBA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DE5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7F4EC5C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17B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1.5 Involvement in, and organisation of, wider school activities including extra-curricular activities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9F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809" w14:textId="05C6AB83" w:rsidR="00930EE0" w:rsidRDefault="008E4FCB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130F" w14:textId="0DA17308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696E0C66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4AF4" w14:textId="7E9B1750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1.6 Experience of teaching </w:t>
            </w:r>
            <w:r w:rsidR="008E4FCB">
              <w:rPr>
                <w:i w:val="0"/>
                <w:color w:val="000000"/>
              </w:rPr>
              <w:t>in KS2</w:t>
            </w:r>
            <w:r w:rsidR="00AE057B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6210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A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71C" w14:textId="19DA0308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  <w:r w:rsidR="008E4FCB"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88F5" w14:textId="5633BCAC" w:rsidR="00930EE0" w:rsidRDefault="00930EE0">
            <w:pPr>
              <w:ind w:left="0" w:right="110" w:firstLine="0"/>
              <w:jc w:val="center"/>
            </w:pPr>
          </w:p>
        </w:tc>
      </w:tr>
      <w:tr w:rsidR="00C94E81" w14:paraId="13BF2632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5E04" w14:textId="7495E748" w:rsidR="00C94E81" w:rsidRDefault="00AF4EA7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1.7 </w:t>
            </w:r>
            <w:r w:rsidRPr="00AF4EA7">
              <w:rPr>
                <w:i w:val="0"/>
                <w:color w:val="000000"/>
              </w:rPr>
              <w:t>Evidence of leadership development or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716E" w14:textId="0BD03570" w:rsidR="00C94E81" w:rsidRDefault="00AF4EA7">
            <w:pPr>
              <w:ind w:left="0" w:right="10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</w:t>
            </w:r>
            <w:r w:rsidR="000501D3">
              <w:rPr>
                <w:i w:val="0"/>
                <w:color w:val="000000"/>
              </w:rPr>
              <w:t xml:space="preserve">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68B8" w14:textId="40E7A462" w:rsidR="00C94E81" w:rsidRDefault="00AF4EA7">
            <w:pPr>
              <w:ind w:left="0" w:right="41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39EE" w14:textId="77777777" w:rsidR="00C94E81" w:rsidRDefault="00C94E81">
            <w:pPr>
              <w:ind w:left="0" w:right="110" w:firstLine="0"/>
              <w:jc w:val="center"/>
              <w:rPr>
                <w:i w:val="0"/>
                <w:color w:val="000000"/>
              </w:rPr>
            </w:pPr>
          </w:p>
        </w:tc>
      </w:tr>
      <w:tr w:rsidR="00AF4EA7" w14:paraId="1650CD75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55CC" w14:textId="0D4B55E2" w:rsidR="00AF4EA7" w:rsidRDefault="00AF4EA7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1.8 </w:t>
            </w:r>
            <w:r w:rsidR="00B53FB6" w:rsidRPr="00B53FB6">
              <w:rPr>
                <w:i w:val="0"/>
                <w:color w:val="000000"/>
              </w:rPr>
              <w:t>Experience of phase leadership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60A7" w14:textId="0FEA7971" w:rsidR="00AF4EA7" w:rsidRDefault="00B53FB6">
            <w:pPr>
              <w:ind w:left="0" w:right="10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</w:t>
            </w:r>
            <w:r w:rsidR="000501D3">
              <w:rPr>
                <w:i w:val="0"/>
                <w:color w:val="000000"/>
              </w:rPr>
              <w:t xml:space="preserve">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D616" w14:textId="77777777" w:rsidR="00AF4EA7" w:rsidRDefault="00AF4EA7">
            <w:pPr>
              <w:ind w:left="0" w:right="41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E7A6" w14:textId="72BEF125" w:rsidR="00AF4EA7" w:rsidRDefault="00B53FB6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1239E76E" w14:textId="77777777" w:rsidTr="00A53C29"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720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1.9 Working in partnership with parents, communities or governors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F74B" w14:textId="4F73164D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  <w:r w:rsidR="00FA5D7C">
              <w:rPr>
                <w:i w:val="0"/>
                <w:color w:val="000000"/>
              </w:rPr>
              <w:t>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995" w14:textId="3C3BE6E5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  <w:r w:rsidR="00C41DBC"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E632" w14:textId="39924A5F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3311BC95" w14:textId="77777777" w:rsidTr="00A92631"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270239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2.  Sets high expectations and inspires, motivates and challenges all children by: </w:t>
            </w:r>
          </w:p>
        </w:tc>
      </w:tr>
      <w:tr w:rsidR="00930EE0" w14:paraId="72543006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579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2.1 Establishing a safe and stimulating environment for children, rooted in mutual respect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7887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727" w14:textId="4718661D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9147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7625DD2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14A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2.2 Setting goals that stretch and challenge children of all background, abilities and dispositions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4825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791F" w14:textId="0056850D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979D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67A4800" w14:textId="77777777" w:rsidTr="00A53C29"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77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2.3 Demonstrating consistently, the positive attitudes, values and behaviours which are expected of children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503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2D3" w14:textId="092CFC39" w:rsidR="00930EE0" w:rsidRDefault="00C41DBC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6ABA" w14:textId="7A0ABE21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683634F2" w14:textId="77777777" w:rsidTr="00A92631">
        <w:trPr>
          <w:trHeight w:val="462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C28E718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3. Promotes good progress and outcomes of children by: </w:t>
            </w:r>
          </w:p>
        </w:tc>
      </w:tr>
      <w:tr w:rsidR="00930EE0" w14:paraId="658B4744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EB8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3.1 Being accountable for children’s attainment, progress, outcomes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6469" w14:textId="77777777" w:rsidR="00930EE0" w:rsidRDefault="004C2534">
            <w:pPr>
              <w:ind w:left="52" w:firstLine="0"/>
            </w:pPr>
            <w:r>
              <w:rPr>
                <w:i w:val="0"/>
                <w:color w:val="000000"/>
              </w:rPr>
              <w:t xml:space="preserve">A &amp; I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97F" w14:textId="319EF1D6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686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1E725BC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DD2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3.2 Being aware of children’s capabilities and their knowledge and plan teaching to build on these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D4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DA97" w14:textId="6E076714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8104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38D45579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85F" w14:textId="076D7D81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3.3 </w:t>
            </w:r>
            <w:r w:rsidR="006455E7" w:rsidRPr="006455E7">
              <w:rPr>
                <w:i w:val="0"/>
                <w:color w:val="000000"/>
              </w:rPr>
              <w:t>Demonstrates a secure understanding of how children learn and applies this to teaching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4DD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71F8" w14:textId="17C83CE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F35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0649C08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80A" w14:textId="77777777" w:rsidR="00930EE0" w:rsidRDefault="004C2534">
            <w:pPr>
              <w:ind w:left="0" w:right="16" w:firstLine="0"/>
            </w:pPr>
            <w:r>
              <w:rPr>
                <w:i w:val="0"/>
                <w:color w:val="000000"/>
              </w:rPr>
              <w:t xml:space="preserve">3.4 Encouraging children to reflect on their progress and take a responsible and conscientious attitude to their learning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39A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F156" w14:textId="728BADA5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236C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A85C58" w14:paraId="1289C38B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B1E9" w14:textId="5AB2BCDE" w:rsidR="00A85C58" w:rsidRDefault="00A85C58" w:rsidP="00A85C58">
            <w:pPr>
              <w:ind w:left="0" w:right="16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3.5 </w:t>
            </w:r>
            <w:r w:rsidRPr="00A85C58">
              <w:rPr>
                <w:i w:val="0"/>
                <w:color w:val="000000"/>
              </w:rPr>
              <w:t>Contributes to improving outcomes beyond their own class, including across Key Stage 2 and in English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05DE" w14:textId="0C35844C" w:rsidR="00A85C58" w:rsidRDefault="00A85C58" w:rsidP="00A85C58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07C3" w14:textId="7C210709" w:rsidR="00A85C58" w:rsidRDefault="00A85C58" w:rsidP="00A85C58">
            <w:pPr>
              <w:ind w:left="0" w:right="111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B642" w14:textId="77777777" w:rsidR="00A85C58" w:rsidRDefault="00A85C58" w:rsidP="00A85C58">
            <w:pPr>
              <w:ind w:left="0" w:right="40" w:firstLine="0"/>
              <w:jc w:val="center"/>
              <w:rPr>
                <w:i w:val="0"/>
                <w:color w:val="000000"/>
              </w:rPr>
            </w:pPr>
          </w:p>
        </w:tc>
      </w:tr>
      <w:tr w:rsidR="004A61EA" w14:paraId="4D286902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615" w14:textId="6E57A1EA" w:rsidR="004A61EA" w:rsidRDefault="004A61EA" w:rsidP="00A85C58">
            <w:pPr>
              <w:ind w:left="0" w:right="16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lastRenderedPageBreak/>
              <w:t xml:space="preserve">3.6 </w:t>
            </w:r>
            <w:r w:rsidR="00D83E83" w:rsidRPr="00D83E83">
              <w:rPr>
                <w:i w:val="0"/>
                <w:color w:val="000000"/>
              </w:rPr>
              <w:t>Uses assessment effectively to raise standards in reading and writing across the school, contributing to a consistent and strategic approach to assessment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72E7" w14:textId="178F6A8A" w:rsidR="004A61EA" w:rsidRDefault="004A61EA" w:rsidP="00A85C58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</w:t>
            </w:r>
            <w:r w:rsidR="00A83F96">
              <w:rPr>
                <w:i w:val="0"/>
                <w:color w:val="000000"/>
              </w:rPr>
              <w:t xml:space="preserve">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B146" w14:textId="77777777" w:rsidR="004A61EA" w:rsidRDefault="004A61EA" w:rsidP="00A85C58">
            <w:pPr>
              <w:ind w:left="0" w:right="111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D4D2" w14:textId="195E9137" w:rsidR="004A61EA" w:rsidRDefault="00A83F96" w:rsidP="00A85C58">
            <w:pPr>
              <w:ind w:left="0" w:right="4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A85C58" w14:paraId="619D6D62" w14:textId="77777777" w:rsidTr="00C41DBC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EC2C8C9" w14:textId="77777777" w:rsidR="00A85C58" w:rsidRDefault="00A85C58" w:rsidP="00A85C58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4. Demonstrates good subject and curriculum knowledge by: </w:t>
            </w:r>
          </w:p>
        </w:tc>
      </w:tr>
      <w:tr w:rsidR="00A85C58" w14:paraId="4212B7E2" w14:textId="77777777" w:rsidTr="00A53C29">
        <w:trPr>
          <w:trHeight w:val="83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270" w14:textId="77777777" w:rsidR="00A85C58" w:rsidRDefault="00A85C58" w:rsidP="00A85C58">
            <w:pPr>
              <w:ind w:left="0" w:firstLine="0"/>
            </w:pPr>
            <w:r>
              <w:rPr>
                <w:i w:val="0"/>
                <w:color w:val="000000"/>
              </w:rPr>
              <w:t xml:space="preserve">4.1 Having a secure knowledge of the relevant subjects and curriculum areas, fostering and maintaining children’s interest in the subject, and addressing misunderstandings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AB9" w14:textId="77777777" w:rsidR="00A85C58" w:rsidRDefault="00A85C58" w:rsidP="00A85C58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 xml:space="preserve">A,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04BE" w14:textId="2E7F958A" w:rsidR="00A85C58" w:rsidRDefault="00A85C58" w:rsidP="00A85C58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F8D" w14:textId="77777777" w:rsidR="00A85C58" w:rsidRDefault="00A85C58" w:rsidP="00A85C58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A85C58" w14:paraId="40BB1D83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3C3" w14:textId="105D4BF4" w:rsidR="00A85C58" w:rsidRDefault="00A85C58" w:rsidP="00A85C58">
            <w:pPr>
              <w:ind w:left="0" w:firstLine="0"/>
            </w:pPr>
            <w:r>
              <w:rPr>
                <w:i w:val="0"/>
                <w:color w:val="000000"/>
              </w:rPr>
              <w:t xml:space="preserve">4.2 </w:t>
            </w:r>
            <w:r w:rsidRPr="002B2097">
              <w:rPr>
                <w:i w:val="0"/>
                <w:color w:val="000000"/>
              </w:rPr>
              <w:t>Demonstrates a strong understanding of English (reading, writing and oracy) and takes responsibility for promoting high standards of literacy across the curriculum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B7CD" w14:textId="77777777" w:rsidR="00A85C58" w:rsidRDefault="00A85C58" w:rsidP="00A85C58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A, I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05E6" w14:textId="7BB88595" w:rsidR="00A85C58" w:rsidRDefault="00A85C58" w:rsidP="00A85C58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F48A" w14:textId="77777777" w:rsidR="00A85C58" w:rsidRDefault="00A85C58" w:rsidP="00A85C58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A85C58" w14:paraId="690520C4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0EF6" w14:textId="1356A924" w:rsidR="00A85C58" w:rsidRDefault="00A85C58" w:rsidP="00A85C58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4.3 </w:t>
            </w:r>
            <w:r w:rsidR="00CC337A" w:rsidRPr="00CC337A">
              <w:rPr>
                <w:i w:val="0"/>
                <w:color w:val="000000"/>
              </w:rPr>
              <w:t xml:space="preserve">Leads and develops the teaching of English across the school, supporting colleagues and driving </w:t>
            </w:r>
            <w:r w:rsidR="00990E39">
              <w:rPr>
                <w:i w:val="0"/>
                <w:color w:val="000000"/>
              </w:rPr>
              <w:t xml:space="preserve">sustained </w:t>
            </w:r>
            <w:r w:rsidR="00CC337A" w:rsidRPr="00CC337A">
              <w:rPr>
                <w:i w:val="0"/>
                <w:color w:val="000000"/>
              </w:rPr>
              <w:t>improvements</w:t>
            </w:r>
            <w:r w:rsidR="00990E39">
              <w:rPr>
                <w:i w:val="0"/>
                <w:color w:val="000000"/>
              </w:rPr>
              <w:t xml:space="preserve"> </w:t>
            </w:r>
            <w:r w:rsidR="00FD57B2">
              <w:rPr>
                <w:i w:val="0"/>
                <w:color w:val="000000"/>
              </w:rPr>
              <w:t>at a whole school level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CB69" w14:textId="462E2DF1" w:rsidR="00A85C58" w:rsidRDefault="00A85C58" w:rsidP="00A85C58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3F08" w14:textId="54ADF4C7" w:rsidR="00A85C58" w:rsidRDefault="00A85C58" w:rsidP="00A85C58">
            <w:pPr>
              <w:ind w:left="0" w:right="111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DF1C" w14:textId="77777777" w:rsidR="00A85C58" w:rsidRDefault="00A85C58" w:rsidP="00A85C58">
            <w:pPr>
              <w:ind w:left="0" w:right="40" w:firstLine="0"/>
              <w:jc w:val="center"/>
              <w:rPr>
                <w:i w:val="0"/>
                <w:color w:val="000000"/>
              </w:rPr>
            </w:pPr>
          </w:p>
        </w:tc>
      </w:tr>
      <w:tr w:rsidR="00A85C58" w14:paraId="2363450B" w14:textId="77777777" w:rsidTr="00C41DBC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28B41AC" w14:textId="77777777" w:rsidR="00A85C58" w:rsidRDefault="00A85C58" w:rsidP="00A85C58">
            <w:pPr>
              <w:ind w:left="0" w:firstLine="0"/>
            </w:pPr>
            <w:r>
              <w:rPr>
                <w:b/>
                <w:i w:val="0"/>
                <w:color w:val="FFFFFF"/>
              </w:rPr>
              <w:t>5. Plan and teach well-structured lessons by: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A85C58" w14:paraId="63D39A35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D81" w14:textId="77777777" w:rsidR="00A85C58" w:rsidRDefault="00A85C58" w:rsidP="00A85C58">
            <w:pPr>
              <w:ind w:left="0" w:firstLine="0"/>
            </w:pPr>
            <w:r>
              <w:rPr>
                <w:i w:val="0"/>
                <w:color w:val="000000"/>
              </w:rPr>
              <w:t xml:space="preserve">5.1 Imparting knowledge and developing understanding through effective use of lesson time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94C8" w14:textId="77777777" w:rsidR="00A85C58" w:rsidRDefault="00A85C58" w:rsidP="00A85C58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8B1B" w14:textId="36CC7D4A" w:rsidR="00A85C58" w:rsidRDefault="00A85C58" w:rsidP="00A85C58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6B78" w14:textId="77777777" w:rsidR="00A85C58" w:rsidRDefault="00A85C58" w:rsidP="00A85C58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A85C58" w14:paraId="177E0A84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C543" w14:textId="77777777" w:rsidR="00A85C58" w:rsidRDefault="00A85C58" w:rsidP="00A85C58">
            <w:pPr>
              <w:ind w:left="0" w:firstLine="0"/>
            </w:pPr>
            <w:r>
              <w:rPr>
                <w:i w:val="0"/>
                <w:color w:val="000000"/>
              </w:rPr>
              <w:t xml:space="preserve">5.2 Promoting a love of learning and children’s intellectual curiosity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54C" w14:textId="77777777" w:rsidR="00A85C58" w:rsidRDefault="00A85C58" w:rsidP="00A85C58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D2CD" w14:textId="4188A8EF" w:rsidR="00A85C58" w:rsidRDefault="00A85C58" w:rsidP="00A85C58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D32B" w14:textId="77777777" w:rsidR="00A85C58" w:rsidRDefault="00A85C58" w:rsidP="00A85C58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A85C58" w14:paraId="2571F937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2106" w14:textId="77777777" w:rsidR="00A85C58" w:rsidRDefault="00A85C58" w:rsidP="00A85C58">
            <w:pPr>
              <w:ind w:left="0" w:firstLine="0"/>
            </w:pPr>
            <w:r>
              <w:rPr>
                <w:i w:val="0"/>
                <w:color w:val="000000"/>
              </w:rPr>
              <w:t xml:space="preserve">5.3 Reflecting systematically on the effectiveness of lesson and approaches to teaching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D06D" w14:textId="77777777" w:rsidR="00A85C58" w:rsidRDefault="00A85C58" w:rsidP="00A85C58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B8FE" w14:textId="628F9605" w:rsidR="00A85C58" w:rsidRDefault="00A85C58" w:rsidP="00A85C58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87B" w14:textId="77777777" w:rsidR="00A85C58" w:rsidRDefault="00A85C58" w:rsidP="00A85C58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A85C58" w14:paraId="03E45A36" w14:textId="77777777" w:rsidTr="00A53C29">
        <w:tblPrEx>
          <w:tblCellMar>
            <w:top w:w="56" w:type="dxa"/>
            <w:right w:w="115" w:type="dxa"/>
          </w:tblCellMar>
        </w:tblPrEx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75A" w14:textId="77777777" w:rsidR="00A85C58" w:rsidRDefault="00A85C58" w:rsidP="00A85C58">
            <w:pPr>
              <w:ind w:left="0" w:firstLine="0"/>
            </w:pPr>
            <w:r>
              <w:rPr>
                <w:i w:val="0"/>
                <w:color w:val="000000"/>
              </w:rPr>
              <w:t xml:space="preserve">5.4 Planning homework and other out-of-class activities to consolidate and extend knowledge and understanding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4F66" w14:textId="77777777" w:rsidR="00A85C58" w:rsidRDefault="00A85C58" w:rsidP="00A85C58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F5BE" w14:textId="15DD4FE5" w:rsidR="00A85C58" w:rsidRDefault="004537E8" w:rsidP="00A85C58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2CE6" w14:textId="2055C7C3" w:rsidR="00A85C58" w:rsidRDefault="00A85C58" w:rsidP="00A85C58">
            <w:pPr>
              <w:ind w:left="76" w:firstLine="0"/>
              <w:jc w:val="center"/>
            </w:pPr>
          </w:p>
        </w:tc>
      </w:tr>
      <w:tr w:rsidR="00F43D81" w14:paraId="0F117727" w14:textId="77777777" w:rsidTr="00A53C29">
        <w:tblPrEx>
          <w:tblCellMar>
            <w:top w:w="56" w:type="dxa"/>
            <w:right w:w="115" w:type="dxa"/>
          </w:tblCellMar>
        </w:tblPrEx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9AE1" w14:textId="06C253C8" w:rsidR="00F43D81" w:rsidRDefault="00F43D81" w:rsidP="00F43D81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5.5 </w:t>
            </w:r>
            <w:r w:rsidRPr="00F43D81">
              <w:rPr>
                <w:i w:val="0"/>
                <w:color w:val="000000"/>
              </w:rPr>
              <w:t>Supports colleagues in planning and delivering a coherent and effective curriculum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6F7F" w14:textId="0AA7BBE2" w:rsidR="00F43D81" w:rsidRDefault="00F43D81" w:rsidP="00F43D81">
            <w:pPr>
              <w:ind w:left="5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3919" w14:textId="5FDF8CF0" w:rsidR="00F43D81" w:rsidRDefault="00F43D81" w:rsidP="00F43D81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4561" w14:textId="77777777" w:rsidR="00F43D81" w:rsidRDefault="00F43D81" w:rsidP="00F43D81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F43D81" w14:paraId="18B193B9" w14:textId="77777777" w:rsidTr="00B3787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522876A" w14:textId="77777777" w:rsidR="00F43D81" w:rsidRDefault="00F43D81" w:rsidP="00F43D81">
            <w:pPr>
              <w:ind w:left="24" w:firstLine="0"/>
            </w:pPr>
            <w:r>
              <w:rPr>
                <w:b/>
                <w:i w:val="0"/>
                <w:color w:val="FFFFFF"/>
              </w:rPr>
              <w:t xml:space="preserve">6. Adapt teaching to respond to the strengths and needs of all children by: </w:t>
            </w:r>
          </w:p>
        </w:tc>
      </w:tr>
      <w:tr w:rsidR="00F43D81" w14:paraId="049ACBDE" w14:textId="77777777" w:rsidTr="00A53C29">
        <w:tblPrEx>
          <w:tblCellMar>
            <w:top w:w="56" w:type="dxa"/>
            <w:right w:w="115" w:type="dxa"/>
          </w:tblCellMar>
        </w:tblPrEx>
        <w:trPr>
          <w:trHeight w:val="83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C1B" w14:textId="7C636D54" w:rsidR="00F43D81" w:rsidRPr="003B1DB7" w:rsidRDefault="00F43D81" w:rsidP="00F43D81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6.1</w:t>
            </w:r>
            <w:r w:rsidRPr="003B1DB7">
              <w:rPr>
                <w:i w:val="0"/>
                <w:iCs/>
                <w:color w:val="000000" w:themeColor="text1"/>
              </w:rPr>
              <w:t xml:space="preserve"> Demonstrates effective </w:t>
            </w: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adaptive teaching</w:t>
            </w:r>
            <w:r w:rsidRPr="003B1DB7">
              <w:rPr>
                <w:i w:val="0"/>
                <w:iCs/>
                <w:color w:val="000000" w:themeColor="text1"/>
              </w:rPr>
              <w:t>, using a range of approaches to meet the needs of all learners and ensure that every child can access high-quality teaching.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C816" w14:textId="77777777" w:rsidR="00F43D81" w:rsidRDefault="00F43D81" w:rsidP="00F43D81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CCA2" w14:textId="6D821FBF" w:rsidR="00F43D81" w:rsidRDefault="00F43D81" w:rsidP="00F43D81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381E" w14:textId="77777777" w:rsidR="00F43D81" w:rsidRDefault="00F43D81" w:rsidP="00F43D81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44FAC" w14:paraId="386CFC2F" w14:textId="77777777" w:rsidTr="00A53C29">
        <w:tblPrEx>
          <w:tblCellMar>
            <w:top w:w="56" w:type="dxa"/>
            <w:right w:w="115" w:type="dxa"/>
          </w:tblCellMar>
        </w:tblPrEx>
        <w:trPr>
          <w:trHeight w:val="83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A584" w14:textId="25134E14" w:rsidR="00844FAC" w:rsidRPr="003B1DB7" w:rsidRDefault="00844FAC" w:rsidP="00844FAC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6.2</w:t>
            </w:r>
            <w:r w:rsidRPr="003B1DB7">
              <w:rPr>
                <w:b/>
                <w:bCs/>
                <w:i w:val="0"/>
                <w:iCs/>
                <w:color w:val="000000" w:themeColor="text1"/>
              </w:rPr>
              <w:t xml:space="preserve"> </w:t>
            </w:r>
            <w:r w:rsidRPr="003B1DB7">
              <w:rPr>
                <w:i w:val="0"/>
                <w:iCs/>
                <w:color w:val="000000" w:themeColor="text1"/>
              </w:rPr>
              <w:t>Has a secure understanding of factors that can affect children’s learning, including</w:t>
            </w:r>
            <w:r w:rsidRPr="003B1DB7">
              <w:rPr>
                <w:b/>
                <w:bCs/>
                <w:i w:val="0"/>
                <w:iCs/>
                <w:color w:val="000000" w:themeColor="text1"/>
              </w:rPr>
              <w:t xml:space="preserve"> </w:t>
            </w: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working memory, attention, language development, SEND, disadvantage and emotional wellbeing</w:t>
            </w:r>
            <w:r w:rsidRPr="003B1DB7">
              <w:rPr>
                <w:b/>
                <w:bCs/>
                <w:i w:val="0"/>
                <w:iCs/>
                <w:color w:val="000000" w:themeColor="text1"/>
              </w:rPr>
              <w:t>,</w:t>
            </w:r>
            <w:r w:rsidRPr="003B1DB7">
              <w:rPr>
                <w:i w:val="0"/>
                <w:iCs/>
                <w:color w:val="000000" w:themeColor="text1"/>
              </w:rPr>
              <w:t xml:space="preserve"> and knows how to adapt teaching to reduce barriers to learning.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96B1" w14:textId="50E0BA6D" w:rsidR="00844FAC" w:rsidRDefault="00844FAC" w:rsidP="00844FAC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C0B1" w14:textId="5C9145E5" w:rsidR="00844FAC" w:rsidRDefault="00844FAC" w:rsidP="00844FA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2F94" w14:textId="4D24CC3E" w:rsidR="00844FAC" w:rsidRDefault="00844FAC" w:rsidP="00844FAC">
            <w:pPr>
              <w:ind w:left="76" w:firstLine="0"/>
              <w:jc w:val="center"/>
            </w:pPr>
          </w:p>
        </w:tc>
      </w:tr>
      <w:tr w:rsidR="00844FAC" w14:paraId="58134E7C" w14:textId="77777777" w:rsidTr="00A53C29">
        <w:tblPrEx>
          <w:tblCellMar>
            <w:top w:w="56" w:type="dxa"/>
            <w:right w:w="115" w:type="dxa"/>
          </w:tblCellMar>
        </w:tblPrEx>
        <w:trPr>
          <w:trHeight w:val="111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727D" w14:textId="53DEC8FF" w:rsidR="00844FAC" w:rsidRPr="003B1DB7" w:rsidRDefault="00844FAC" w:rsidP="00844FAC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6.3</w:t>
            </w:r>
            <w:r w:rsidRPr="003B1DB7">
              <w:rPr>
                <w:b/>
                <w:bCs/>
                <w:i w:val="0"/>
                <w:iCs/>
                <w:color w:val="000000" w:themeColor="text1"/>
              </w:rPr>
              <w:t xml:space="preserve"> </w:t>
            </w:r>
            <w:r w:rsidRPr="003B1DB7">
              <w:rPr>
                <w:i w:val="0"/>
                <w:iCs/>
                <w:color w:val="000000" w:themeColor="text1"/>
              </w:rPr>
              <w:t>Demonstrates a clear understanding of children’s</w:t>
            </w:r>
            <w:r w:rsidRPr="003B1DB7">
              <w:rPr>
                <w:b/>
                <w:bCs/>
                <w:i w:val="0"/>
                <w:iCs/>
                <w:color w:val="000000" w:themeColor="text1"/>
              </w:rPr>
              <w:t xml:space="preserve"> </w:t>
            </w: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physical, social, emotional and cognitive development</w:t>
            </w:r>
            <w:r w:rsidRPr="003B1DB7">
              <w:rPr>
                <w:i w:val="0"/>
                <w:iCs/>
                <w:color w:val="000000" w:themeColor="text1"/>
              </w:rPr>
              <w:t>, and is able to adapt teaching appropriately to support learning at different stages of development.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EFF7" w14:textId="77777777" w:rsidR="00844FAC" w:rsidRDefault="00844FAC" w:rsidP="00844FAC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A64E" w14:textId="4C3352CF" w:rsidR="00844FAC" w:rsidRDefault="00844FAC" w:rsidP="00844FA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D46E" w14:textId="17BC3952" w:rsidR="00844FAC" w:rsidRDefault="00844FAC" w:rsidP="00844FAC">
            <w:pPr>
              <w:ind w:left="76" w:firstLine="0"/>
              <w:jc w:val="center"/>
            </w:pPr>
          </w:p>
        </w:tc>
      </w:tr>
      <w:tr w:rsidR="00844FAC" w14:paraId="5BCA00B2" w14:textId="77777777" w:rsidTr="00A53C29">
        <w:tblPrEx>
          <w:tblCellMar>
            <w:top w:w="56" w:type="dxa"/>
            <w:right w:w="115" w:type="dxa"/>
          </w:tblCellMar>
        </w:tblPrEx>
        <w:trPr>
          <w:trHeight w:val="84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2AB" w14:textId="1C3D3664" w:rsidR="00844FAC" w:rsidRPr="003B1DB7" w:rsidRDefault="00844FAC" w:rsidP="00844FAC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6.4</w:t>
            </w:r>
            <w:r w:rsidRPr="003B1DB7">
              <w:rPr>
                <w:i w:val="0"/>
                <w:iCs/>
                <w:color w:val="000000" w:themeColor="text1"/>
              </w:rPr>
              <w:t xml:space="preserve"> Shows a strong commitment to </w:t>
            </w:r>
            <w:r w:rsidRPr="003B1DB7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inclusive practice</w:t>
            </w:r>
            <w:r w:rsidRPr="003B1DB7">
              <w:rPr>
                <w:i w:val="0"/>
                <w:iCs/>
                <w:color w:val="000000" w:themeColor="text1"/>
              </w:rPr>
              <w:t>, with the ability to select, use and evaluate teaching approaches that engage all learners, including those with SEND, EAL, or additional needs.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257" w14:textId="77777777" w:rsidR="00844FAC" w:rsidRDefault="00844FAC" w:rsidP="00844FAC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623" w14:textId="285B635C" w:rsidR="00844FAC" w:rsidRDefault="00844FAC" w:rsidP="00844FA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D116" w14:textId="77777777" w:rsidR="00844FAC" w:rsidRDefault="00844FAC" w:rsidP="00844FAC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44FAC" w14:paraId="0EBF7D93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6F89A658" w14:textId="36D82019" w:rsidR="00844FAC" w:rsidRDefault="00844FAC" w:rsidP="00844FAC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7. Leadership and </w:t>
            </w:r>
            <w:r w:rsidR="00AA002A">
              <w:rPr>
                <w:b/>
                <w:i w:val="0"/>
                <w:color w:val="FFFFFF"/>
              </w:rPr>
              <w:t>Whole School Impact</w:t>
            </w:r>
          </w:p>
        </w:tc>
      </w:tr>
      <w:tr w:rsidR="00844FAC" w14:paraId="56A2D3DB" w14:textId="77777777" w:rsidTr="00A53C29">
        <w:tblPrEx>
          <w:tblCellMar>
            <w:top w:w="56" w:type="dxa"/>
            <w:right w:w="115" w:type="dxa"/>
          </w:tblCellMar>
        </w:tblPrEx>
        <w:trPr>
          <w:trHeight w:val="4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0C4" w14:textId="5A480546" w:rsidR="00844FAC" w:rsidRDefault="00844FAC" w:rsidP="00844FAC">
            <w:pPr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7.1 </w:t>
            </w:r>
            <w:r w:rsidRPr="00980A58">
              <w:rPr>
                <w:i w:val="0"/>
                <w:color w:val="000000"/>
              </w:rPr>
              <w:t>Leads and supports colleagues within Key Stage 2 to secure high-quality teaching and learning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AA2A" w14:textId="77777777" w:rsidR="00844FAC" w:rsidRDefault="00844FAC" w:rsidP="00844FAC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ABB" w14:textId="146DFEC6" w:rsidR="00844FAC" w:rsidRDefault="00844FAC" w:rsidP="00844FA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9E0" w14:textId="77777777" w:rsidR="00844FAC" w:rsidRDefault="00844FAC" w:rsidP="00844FAC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44FAC" w14:paraId="6F8EFA3E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5C37" w14:textId="43928D08" w:rsidR="00844FAC" w:rsidRDefault="00844FAC" w:rsidP="00844FAC">
            <w:pPr>
              <w:ind w:left="0" w:firstLine="0"/>
            </w:pPr>
            <w:r>
              <w:rPr>
                <w:i w:val="0"/>
                <w:color w:val="000000"/>
              </w:rPr>
              <w:t xml:space="preserve">7.2 </w:t>
            </w:r>
            <w:r w:rsidR="00796052">
              <w:rPr>
                <w:i w:val="0"/>
                <w:color w:val="000000"/>
              </w:rPr>
              <w:t>Leads</w:t>
            </w:r>
            <w:r w:rsidRPr="00C17B35">
              <w:rPr>
                <w:i w:val="0"/>
                <w:color w:val="000000"/>
              </w:rPr>
              <w:t xml:space="preserve"> the monitoring and evaluation of teaching, learning and outcomes across KS2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22B" w14:textId="77777777" w:rsidR="00844FAC" w:rsidRDefault="00844FAC" w:rsidP="00844FAC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3CF" w14:textId="1BFBF944" w:rsidR="00844FAC" w:rsidRDefault="00844FAC" w:rsidP="00844FA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FD2A" w14:textId="77777777" w:rsidR="00844FAC" w:rsidRDefault="00844FAC" w:rsidP="00844FAC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44FAC" w14:paraId="12245313" w14:textId="77777777" w:rsidTr="00141AA8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29FA" w14:textId="03A39D96" w:rsidR="00844FAC" w:rsidRDefault="00844FAC" w:rsidP="00844FAC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7.3 </w:t>
            </w:r>
            <w:r w:rsidRPr="00C17B35">
              <w:rPr>
                <w:i w:val="0"/>
                <w:color w:val="000000"/>
              </w:rPr>
              <w:t>Uses assessment and pupil progress data to identify priorities and drive improvement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1F2F" w14:textId="4CEEA2D2" w:rsidR="00844FAC" w:rsidRDefault="00844FAC" w:rsidP="00844FAC">
            <w:pPr>
              <w:ind w:left="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0CDE" w14:textId="79E93677" w:rsidR="00844FAC" w:rsidRDefault="00844FAC" w:rsidP="00844FAC">
            <w:pPr>
              <w:ind w:left="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5C5D" w14:textId="77777777" w:rsidR="00844FAC" w:rsidRDefault="00844FAC" w:rsidP="00844FAC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844FAC" w14:paraId="187D3E6C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05C" w14:textId="7F147C0F" w:rsidR="00844FAC" w:rsidRDefault="00844FAC" w:rsidP="00844FAC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7.4 </w:t>
            </w:r>
            <w:r w:rsidR="00E127BD">
              <w:rPr>
                <w:i w:val="0"/>
                <w:color w:val="000000"/>
              </w:rPr>
              <w:t>Experience of leading a curriculum subject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193" w14:textId="02DB6DD1" w:rsidR="00844FAC" w:rsidRDefault="00844FAC" w:rsidP="00844FAC">
            <w:pPr>
              <w:ind w:left="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6A76" w14:textId="3710A4B2" w:rsidR="00844FAC" w:rsidRDefault="00844FAC" w:rsidP="00844FAC">
            <w:pPr>
              <w:ind w:left="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0456" w14:textId="77777777" w:rsidR="00844FAC" w:rsidRDefault="00844FAC" w:rsidP="00844FAC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844FAC" w14:paraId="64A7CD71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5ABB" w14:textId="7A0AA1C6" w:rsidR="00844FAC" w:rsidRDefault="00844FAC" w:rsidP="00844FAC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7.5 </w:t>
            </w:r>
            <w:r w:rsidRPr="00985849">
              <w:rPr>
                <w:i w:val="0"/>
                <w:color w:val="000000"/>
              </w:rPr>
              <w:t>Experience of contributing to school improvement initiatives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A6D4" w14:textId="1990DDFE" w:rsidR="00844FAC" w:rsidRDefault="00844FAC" w:rsidP="00844FAC">
            <w:pPr>
              <w:ind w:left="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E643" w14:textId="77777777" w:rsidR="00844FAC" w:rsidRDefault="00844FAC" w:rsidP="00844FAC">
            <w:pPr>
              <w:ind w:left="6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6A9D" w14:textId="12893B80" w:rsidR="00844FAC" w:rsidRDefault="00844FAC" w:rsidP="00844FAC">
            <w:pPr>
              <w:ind w:left="7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</w:tr>
      <w:tr w:rsidR="00844FAC" w14:paraId="3ADEAC16" w14:textId="77777777" w:rsidTr="00131FF1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BF24" w14:textId="209FF044" w:rsidR="00844FAC" w:rsidRDefault="00844FAC" w:rsidP="00844FAC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7.6 </w:t>
            </w:r>
            <w:r w:rsidRPr="00985849">
              <w:rPr>
                <w:i w:val="0"/>
                <w:color w:val="000000"/>
              </w:rPr>
              <w:t xml:space="preserve">Experience of leading a phase </w:t>
            </w:r>
            <w:r w:rsidR="00E127BD">
              <w:rPr>
                <w:i w:val="0"/>
                <w:color w:val="000000"/>
              </w:rPr>
              <w:t>and c</w:t>
            </w:r>
            <w:r w:rsidR="00E127BD" w:rsidRPr="00851675">
              <w:rPr>
                <w:i w:val="0"/>
                <w:color w:val="000000"/>
              </w:rPr>
              <w:t>ontribut</w:t>
            </w:r>
            <w:r w:rsidR="00735FC4">
              <w:rPr>
                <w:i w:val="0"/>
                <w:color w:val="000000"/>
              </w:rPr>
              <w:t>ing</w:t>
            </w:r>
            <w:r w:rsidR="00E127BD" w:rsidRPr="00851675">
              <w:rPr>
                <w:i w:val="0"/>
                <w:color w:val="000000"/>
              </w:rPr>
              <w:t xml:space="preserve"> to whole-school </w:t>
            </w:r>
            <w:r w:rsidR="00A60240">
              <w:rPr>
                <w:i w:val="0"/>
                <w:color w:val="000000"/>
              </w:rPr>
              <w:t>improvement</w:t>
            </w:r>
            <w:r w:rsidR="00E127BD" w:rsidRPr="00851675">
              <w:rPr>
                <w:i w:val="0"/>
                <w:color w:val="000000"/>
              </w:rPr>
              <w:t xml:space="preserve"> planning and </w:t>
            </w:r>
            <w:r w:rsidR="00A60240">
              <w:rPr>
                <w:i w:val="0"/>
                <w:color w:val="000000"/>
              </w:rPr>
              <w:t xml:space="preserve">strategic </w:t>
            </w:r>
            <w:r w:rsidR="00E127BD" w:rsidRPr="00851675">
              <w:rPr>
                <w:i w:val="0"/>
                <w:color w:val="000000"/>
              </w:rPr>
              <w:t>priorities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3F2" w14:textId="7378420A" w:rsidR="00844FAC" w:rsidRDefault="00844FAC" w:rsidP="00844FAC">
            <w:pPr>
              <w:ind w:left="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B9C6" w14:textId="77777777" w:rsidR="00844FAC" w:rsidRDefault="00844FAC" w:rsidP="00844FAC">
            <w:pPr>
              <w:ind w:left="6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B91F" w14:textId="35BC64AF" w:rsidR="00844FAC" w:rsidRDefault="00844FAC" w:rsidP="00844FAC">
            <w:pPr>
              <w:ind w:left="7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E72B7B" w14:paraId="0FB36D99" w14:textId="77777777" w:rsidTr="00131FF1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0D7C" w14:textId="762E2EB8" w:rsidR="00E72B7B" w:rsidRDefault="00E72B7B" w:rsidP="00844FAC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7.7 </w:t>
            </w:r>
            <w:r w:rsidRPr="00E72B7B">
              <w:rPr>
                <w:i w:val="0"/>
                <w:color w:val="000000"/>
              </w:rPr>
              <w:t>Supports and develops colleagues through coaching, feedback and professional dialogue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12E" w14:textId="724A9412" w:rsidR="00E72B7B" w:rsidRDefault="00E72B7B" w:rsidP="00844FAC">
            <w:pPr>
              <w:ind w:left="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0853" w14:textId="77777777" w:rsidR="00E72B7B" w:rsidRDefault="00E72B7B" w:rsidP="00844FAC">
            <w:pPr>
              <w:ind w:left="6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203C" w14:textId="0ABD46EA" w:rsidR="00E72B7B" w:rsidRDefault="00E72B7B" w:rsidP="00844FAC">
            <w:pPr>
              <w:ind w:left="7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D83E83" w14:paraId="5B1279A3" w14:textId="77777777" w:rsidTr="00131FF1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BF15" w14:textId="34D2CF7D" w:rsidR="00D83E83" w:rsidRDefault="00D83E83" w:rsidP="00D83E83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7.8 </w:t>
            </w:r>
            <w:r w:rsidRPr="00D83E83">
              <w:rPr>
                <w:i w:val="0"/>
                <w:color w:val="000000"/>
              </w:rPr>
              <w:t>Holds colleagues accountable for the quality of teaching and pupil outcomes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39B6" w14:textId="7540F0FC" w:rsidR="00D83E83" w:rsidRDefault="00D83E83" w:rsidP="00D83E83">
            <w:pPr>
              <w:ind w:left="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AD9E" w14:textId="77777777" w:rsidR="00D83E83" w:rsidRDefault="00D83E83" w:rsidP="00D83E83">
            <w:pPr>
              <w:ind w:left="6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7092" w14:textId="5769E8CF" w:rsidR="00D83E83" w:rsidRDefault="00D83E83" w:rsidP="00D83E83">
            <w:pPr>
              <w:ind w:left="7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D83E83" w14:paraId="68C4EEC6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B230007" w14:textId="77777777" w:rsidR="00D83E83" w:rsidRDefault="00D83E83" w:rsidP="00D83E83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8.  Personal Style and Behaviour </w:t>
            </w:r>
          </w:p>
        </w:tc>
      </w:tr>
      <w:tr w:rsidR="00D83E83" w14:paraId="1A2E9242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0C9" w14:textId="7777777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8.1 Tact and diplomacy in all interpersonal relationships with parents, outside agencies, pupils and colleagues at work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D94" w14:textId="77777777" w:rsidR="00D83E83" w:rsidRDefault="00D83E83" w:rsidP="00D83E83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23A" w14:textId="16496577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0C08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13FED385" w14:textId="77777777" w:rsidTr="00A53C29">
        <w:tblPrEx>
          <w:tblCellMar>
            <w:top w:w="56" w:type="dxa"/>
            <w:right w:w="115" w:type="dxa"/>
          </w:tblCellMar>
        </w:tblPrEx>
        <w:trPr>
          <w:trHeight w:val="4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B17E" w14:textId="7777777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8.2 Ability to communicate effectively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523" w14:textId="77777777" w:rsidR="00D83E83" w:rsidRDefault="00D83E83" w:rsidP="00D83E83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98D" w14:textId="09A566DB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0E41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6B487DDD" w14:textId="77777777" w:rsidTr="00A53C29">
        <w:tblPrEx>
          <w:tblCellMar>
            <w:top w:w="56" w:type="dxa"/>
            <w:right w:w="115" w:type="dxa"/>
          </w:tblCellMar>
        </w:tblPrEx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B1E" w14:textId="7777777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8.3 Self-motivation and personal drive to complete tasks to the required timescales and quality standards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8169" w14:textId="77777777" w:rsidR="00D83E83" w:rsidRDefault="00D83E83" w:rsidP="00D83E83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65E0" w14:textId="043EA06E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5D9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04CE7ABE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709" w14:textId="7777777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8.4 The flexibility to adapt to changing workload and challenges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8EF" w14:textId="77777777" w:rsidR="00D83E83" w:rsidRDefault="00D83E83" w:rsidP="00D83E83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B8C" w14:textId="3B1A0C11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11B8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69A29A24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A0B" w14:textId="1A7EC985" w:rsidR="00D83E83" w:rsidRDefault="00D83E83" w:rsidP="00D83E83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8.5 </w:t>
            </w:r>
            <w:r w:rsidRPr="00DD3E0B">
              <w:rPr>
                <w:i w:val="0"/>
                <w:color w:val="000000"/>
              </w:rPr>
              <w:t>Works effectively as part of a team and contributes to a positive staff culture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5058" w14:textId="1432705F" w:rsidR="00D83E83" w:rsidRDefault="00D83E83" w:rsidP="00D83E83">
            <w:pPr>
              <w:ind w:left="5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0A39" w14:textId="6E0DA814" w:rsidR="00D83E83" w:rsidRDefault="00D83E83" w:rsidP="00D83E83">
            <w:pPr>
              <w:ind w:left="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06C5" w14:textId="77777777" w:rsidR="00D83E83" w:rsidRDefault="00D83E83" w:rsidP="00D83E83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D83E83" w14:paraId="54651786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AC63" w14:textId="18C90044" w:rsidR="00D83E83" w:rsidRDefault="00D83E83" w:rsidP="00D83E83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8.6 </w:t>
            </w:r>
            <w:r w:rsidRPr="00DD3E0B">
              <w:rPr>
                <w:i w:val="0"/>
                <w:color w:val="000000"/>
              </w:rPr>
              <w:t>Builds strong professional relationships with colleagues, pupils and families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08AA" w14:textId="7CAA5EA4" w:rsidR="00D83E83" w:rsidRDefault="00D83E83" w:rsidP="00D83E83">
            <w:pPr>
              <w:ind w:left="5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2C29" w14:textId="2EFDAC5F" w:rsidR="00D83E83" w:rsidRDefault="00D83E83" w:rsidP="00D83E83">
            <w:pPr>
              <w:ind w:left="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08E5" w14:textId="77777777" w:rsidR="00D83E83" w:rsidRDefault="00D83E83" w:rsidP="00D83E83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D83E83" w14:paraId="2DA14C1C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21CD" w14:textId="19BDF518" w:rsidR="00D83E83" w:rsidRDefault="00D83E83" w:rsidP="00D83E83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8.7 </w:t>
            </w:r>
            <w:r w:rsidRPr="00A12842">
              <w:rPr>
                <w:i w:val="0"/>
                <w:color w:val="000000"/>
              </w:rPr>
              <w:t>Communicates clearly and professionally in a range of contexts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6D4C" w14:textId="6D50449C" w:rsidR="00D83E83" w:rsidRDefault="00D83E83" w:rsidP="00D83E83">
            <w:pPr>
              <w:ind w:left="5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BC72" w14:textId="3B64FCF9" w:rsidR="00D83E83" w:rsidRDefault="00D83E83" w:rsidP="00D83E83">
            <w:pPr>
              <w:ind w:left="6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5854" w14:textId="77777777" w:rsidR="00D83E83" w:rsidRDefault="00D83E83" w:rsidP="00D83E83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D83E83" w14:paraId="7D8549B7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FC4D752" w14:textId="77777777" w:rsidR="00D83E83" w:rsidRDefault="00D83E83" w:rsidP="00D83E83">
            <w:pPr>
              <w:ind w:left="0" w:firstLine="0"/>
            </w:pPr>
            <w:r>
              <w:rPr>
                <w:b/>
                <w:i w:val="0"/>
                <w:color w:val="FFFFFF"/>
              </w:rPr>
              <w:t>9. Values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D83E83" w14:paraId="2E20E4A8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504" w14:textId="7777777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>9.1 A genuine passion and a belief in the potential of every pupil</w:t>
            </w:r>
            <w:r>
              <w:rPr>
                <w:b/>
                <w:i w:val="0"/>
                <w:color w:val="00000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CE40" w14:textId="77777777" w:rsidR="00D83E83" w:rsidRDefault="00D83E83" w:rsidP="00D83E83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5A91" w14:textId="5490A33B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D68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4F9A4130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CB83" w14:textId="65ABC746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9.2 Motivation to continually improve standards and achieve excellence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2932" w14:textId="77777777" w:rsidR="00D83E83" w:rsidRDefault="00D83E83" w:rsidP="00D83E83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3D60" w14:textId="013B2A26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063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1613CC2A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A594" w14:textId="460CB65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9.3 </w:t>
            </w:r>
            <w:r w:rsidRPr="004A61EA">
              <w:rPr>
                <w:i w:val="0"/>
                <w:color w:val="000000"/>
              </w:rPr>
              <w:t>Commitment to equality of opportunity and the safeguarding and welfare of all pupils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021F" w14:textId="77777777" w:rsidR="00D83E83" w:rsidRDefault="00D83E83" w:rsidP="00D83E83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3B4" w14:textId="07AEFE47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56D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6CDBB0A9" w14:textId="77777777" w:rsidTr="004C253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5030"/>
          </w:tcPr>
          <w:p w14:paraId="108C1A83" w14:textId="77777777" w:rsidR="00D83E83" w:rsidRDefault="00D83E83" w:rsidP="00D83E83">
            <w:pPr>
              <w:ind w:left="0" w:firstLine="0"/>
            </w:pPr>
            <w:r>
              <w:rPr>
                <w:b/>
                <w:i w:val="0"/>
                <w:color w:val="FFFFFF"/>
              </w:rPr>
              <w:t>10. Other</w:t>
            </w:r>
            <w:r>
              <w:rPr>
                <w:i w:val="0"/>
                <w:color w:val="FFFFFF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5030"/>
          </w:tcPr>
          <w:p w14:paraId="69E1D05B" w14:textId="77777777" w:rsidR="00D83E83" w:rsidRDefault="00D83E83" w:rsidP="00D83E83">
            <w:pPr>
              <w:spacing w:after="160"/>
              <w:ind w:left="0" w:firstLine="0"/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70318D0" w14:textId="77777777" w:rsidR="00D83E83" w:rsidRDefault="00D83E83" w:rsidP="00D83E83">
            <w:pPr>
              <w:spacing w:after="160"/>
              <w:ind w:left="0" w:firstLine="0"/>
            </w:pPr>
          </w:p>
        </w:tc>
      </w:tr>
      <w:tr w:rsidR="00D83E83" w14:paraId="52FB8344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4013" w14:textId="1B74C23D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t xml:space="preserve">10.1 </w:t>
            </w:r>
            <w:r w:rsidR="006D2B99">
              <w:rPr>
                <w:i w:val="0"/>
                <w:color w:val="000000"/>
              </w:rPr>
              <w:t>Attend training opportunities and CPD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C56" w14:textId="77777777" w:rsidR="00D83E83" w:rsidRDefault="00D83E83" w:rsidP="00D83E83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424" w14:textId="091E3EB1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C10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D83E83" w14:paraId="259E83FC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D0D" w14:textId="77777777" w:rsidR="00D83E83" w:rsidRDefault="00D83E83" w:rsidP="00D83E83">
            <w:pPr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10.2 Be willing to consent to, and apply for, an enhanced disclosure to a DBS Check, Self-Declaration and references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AAED" w14:textId="77777777" w:rsidR="00D83E83" w:rsidRDefault="00D83E83" w:rsidP="00D83E83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3091" w14:textId="0BF4697B" w:rsidR="00D83E83" w:rsidRDefault="00D83E83" w:rsidP="00D83E83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F3A" w14:textId="77777777" w:rsidR="00D83E83" w:rsidRDefault="00D83E83" w:rsidP="00D83E83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</w:tbl>
    <w:p w14:paraId="149F0E8F" w14:textId="157C9100" w:rsidR="00930EE0" w:rsidRDefault="004C2534" w:rsidP="00A83F96">
      <w:pPr>
        <w:ind w:left="0" w:firstLine="0"/>
      </w:pPr>
      <w:r>
        <w:rPr>
          <w:i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  <w:r>
        <w:rPr>
          <w:i w:val="0"/>
          <w:color w:val="000000"/>
        </w:rPr>
        <w:t xml:space="preserve">  </w:t>
      </w:r>
    </w:p>
    <w:p w14:paraId="34FE5120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p w14:paraId="1B7B15EA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sectPr w:rsidR="00930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0" w:right="3339" w:bottom="1732" w:left="1440" w:header="282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2382" w14:textId="77777777" w:rsidR="00E0005F" w:rsidRDefault="00E0005F">
      <w:pPr>
        <w:spacing w:line="240" w:lineRule="auto"/>
      </w:pPr>
      <w:r>
        <w:separator/>
      </w:r>
    </w:p>
  </w:endnote>
  <w:endnote w:type="continuationSeparator" w:id="0">
    <w:p w14:paraId="6BC0670A" w14:textId="77777777" w:rsidR="00E0005F" w:rsidRDefault="00E00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D1E6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F85328C" wp14:editId="33F133AC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3922F7C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3A34741A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0956CAF0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9497" w14:textId="77777777" w:rsid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 xml:space="preserve">Holy Trinity Ce Primary, Kenyon Street, Ashton OL6 7DU head@holytrinity.tameside.sch.uk  </w:t>
    </w:r>
  </w:p>
  <w:p w14:paraId="4F03E8CA" w14:textId="5DB04C6B" w:rsidR="00B62D91" w:rsidRP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>01613301065</w:t>
    </w:r>
  </w:p>
  <w:p w14:paraId="6C810B24" w14:textId="5CEDC084" w:rsidR="00930EE0" w:rsidRDefault="004C2534" w:rsidP="00CC30CA">
    <w:r>
      <w:rPr>
        <w:rFonts w:ascii="Garamond" w:eastAsia="Garamond" w:hAnsi="Garamond" w:cs="Garamond"/>
        <w:i w:val="0"/>
        <w:color w:val="00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9355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ED9AA4F" wp14:editId="7F678ABD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091F601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1A973AD7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36B8FF9B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2C60" w14:textId="77777777" w:rsidR="00E0005F" w:rsidRDefault="00E0005F">
      <w:pPr>
        <w:spacing w:line="240" w:lineRule="auto"/>
      </w:pPr>
      <w:r>
        <w:separator/>
      </w:r>
    </w:p>
  </w:footnote>
  <w:footnote w:type="continuationSeparator" w:id="0">
    <w:p w14:paraId="3756DE97" w14:textId="77777777" w:rsidR="00E0005F" w:rsidRDefault="00E00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288B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C20CFC" wp14:editId="6378FF4E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D783" w14:textId="370D40DA" w:rsidR="00930EE0" w:rsidRDefault="00A62B0A">
    <w:pPr>
      <w:ind w:left="0" w:right="-3168" w:firstLine="0"/>
    </w:pPr>
    <w:r>
      <w:rPr>
        <w:i w:val="0"/>
        <w:noProof/>
        <w:sz w:val="34"/>
        <w:szCs w:val="34"/>
      </w:rPr>
      <w:drawing>
        <wp:anchor distT="0" distB="0" distL="114300" distR="114300" simplePos="0" relativeHeight="251664384" behindDoc="0" locked="0" layoutInCell="1" allowOverlap="1" wp14:anchorId="1647CD9C" wp14:editId="3C2CB17A">
          <wp:simplePos x="0" y="0"/>
          <wp:positionH relativeFrom="column">
            <wp:posOffset>5634111</wp:posOffset>
          </wp:positionH>
          <wp:positionV relativeFrom="paragraph">
            <wp:posOffset>10845</wp:posOffset>
          </wp:positionV>
          <wp:extent cx="750716" cy="75071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16" cy="7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534"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A551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B5603B" wp14:editId="4B39AE1F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0DE0"/>
    <w:multiLevelType w:val="multilevel"/>
    <w:tmpl w:val="1C3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E0"/>
    <w:rsid w:val="000501D3"/>
    <w:rsid w:val="001325E4"/>
    <w:rsid w:val="001C2D21"/>
    <w:rsid w:val="002B2097"/>
    <w:rsid w:val="003B1DB7"/>
    <w:rsid w:val="004537E8"/>
    <w:rsid w:val="004A61EA"/>
    <w:rsid w:val="004C2534"/>
    <w:rsid w:val="004C77CA"/>
    <w:rsid w:val="00641235"/>
    <w:rsid w:val="006455E7"/>
    <w:rsid w:val="006D2B99"/>
    <w:rsid w:val="00725D55"/>
    <w:rsid w:val="00735FC4"/>
    <w:rsid w:val="00771CB5"/>
    <w:rsid w:val="00796052"/>
    <w:rsid w:val="00844FAC"/>
    <w:rsid w:val="00851675"/>
    <w:rsid w:val="008E4FCB"/>
    <w:rsid w:val="009234EF"/>
    <w:rsid w:val="00930EE0"/>
    <w:rsid w:val="00980A58"/>
    <w:rsid w:val="00985849"/>
    <w:rsid w:val="00990E39"/>
    <w:rsid w:val="00A11F72"/>
    <w:rsid w:val="00A12842"/>
    <w:rsid w:val="00A450AE"/>
    <w:rsid w:val="00A53C29"/>
    <w:rsid w:val="00A60240"/>
    <w:rsid w:val="00A62B0A"/>
    <w:rsid w:val="00A83F96"/>
    <w:rsid w:val="00A85C58"/>
    <w:rsid w:val="00A92631"/>
    <w:rsid w:val="00AA002A"/>
    <w:rsid w:val="00AA0D26"/>
    <w:rsid w:val="00AE057B"/>
    <w:rsid w:val="00AF4EA7"/>
    <w:rsid w:val="00B37874"/>
    <w:rsid w:val="00B53FB6"/>
    <w:rsid w:val="00B62D91"/>
    <w:rsid w:val="00C17B35"/>
    <w:rsid w:val="00C41DBC"/>
    <w:rsid w:val="00C760FF"/>
    <w:rsid w:val="00C94E81"/>
    <w:rsid w:val="00CC30CA"/>
    <w:rsid w:val="00CC337A"/>
    <w:rsid w:val="00D2206F"/>
    <w:rsid w:val="00D3449B"/>
    <w:rsid w:val="00D83E83"/>
    <w:rsid w:val="00DD3E0B"/>
    <w:rsid w:val="00E0005F"/>
    <w:rsid w:val="00E127BD"/>
    <w:rsid w:val="00E209C9"/>
    <w:rsid w:val="00E72B7B"/>
    <w:rsid w:val="00F43D81"/>
    <w:rsid w:val="00FA5D7C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0B7BB"/>
  <w15:docId w15:val="{F91CCEA5-9EA4-4287-A454-C71835CC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50" w:hanging="108"/>
    </w:pPr>
    <w:rPr>
      <w:rFonts w:ascii="Arial" w:eastAsia="Arial" w:hAnsi="Arial" w:cs="Arial"/>
      <w:i/>
      <w:color w:val="1F4D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62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D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C2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</dc:creator>
  <cp:keywords/>
  <cp:lastModifiedBy>Stephanie Kavanagh</cp:lastModifiedBy>
  <cp:revision>39</cp:revision>
  <dcterms:created xsi:type="dcterms:W3CDTF">2026-04-29T17:30:00Z</dcterms:created>
  <dcterms:modified xsi:type="dcterms:W3CDTF">2026-04-30T18:52:00Z</dcterms:modified>
</cp:coreProperties>
</file>