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F63" w:rsidRDefault="00120F63" w:rsidP="00120F63">
      <w:pPr>
        <w:rPr>
          <w:rFonts w:ascii="Poppins Light" w:hAnsi="Poppins Light" w:cs="Poppins Light"/>
          <w:b/>
        </w:rPr>
      </w:pPr>
      <w:r>
        <w:rPr>
          <w:rFonts w:ascii="Poppins Light" w:hAnsi="Poppins Light" w:cs="Poppins Light"/>
          <w:b/>
        </w:rPr>
        <w:t>HOW TO APPLY</w:t>
      </w:r>
    </w:p>
    <w:p w:rsidR="00120F63" w:rsidRDefault="00120F63" w:rsidP="00120F63">
      <w:pPr>
        <w:rPr>
          <w:rFonts w:ascii="Poppins Light" w:hAnsi="Poppins Light" w:cs="Poppins Light"/>
        </w:rPr>
      </w:pPr>
    </w:p>
    <w:p w:rsidR="00120F63" w:rsidRDefault="00120F63" w:rsidP="00120F63">
      <w:pPr>
        <w:rPr>
          <w:rFonts w:ascii="Poppins Light" w:hAnsi="Poppins Light" w:cs="Poppins Light"/>
          <w:b/>
        </w:rPr>
      </w:pPr>
      <w:r>
        <w:rPr>
          <w:rFonts w:ascii="Poppins Light" w:hAnsi="Poppins Light" w:cs="Poppins Light"/>
          <w:b/>
        </w:rPr>
        <w:t>Completing the Application Form:</w:t>
      </w:r>
    </w:p>
    <w:p w:rsidR="00120F63" w:rsidRDefault="00120F63" w:rsidP="00120F63">
      <w:pPr>
        <w:rPr>
          <w:rFonts w:ascii="Poppins Light" w:hAnsi="Poppins Light" w:cs="Poppins Light"/>
          <w:u w:val="single"/>
        </w:rPr>
      </w:pPr>
    </w:p>
    <w:p w:rsidR="00120F63" w:rsidRDefault="00120F63" w:rsidP="00120F63">
      <w:pPr>
        <w:rPr>
          <w:rFonts w:ascii="Poppins Light" w:hAnsi="Poppins Light" w:cs="Poppins Light"/>
        </w:rPr>
      </w:pPr>
      <w:r>
        <w:rPr>
          <w:rFonts w:ascii="Poppins Light" w:hAnsi="Poppins Light" w:cs="Poppins Light"/>
        </w:rPr>
        <w:t xml:space="preserve">Applications must be made on an appropriate official </w:t>
      </w:r>
      <w:r>
        <w:rPr>
          <w:rFonts w:ascii="Poppins Light" w:hAnsi="Poppins Light" w:cs="Poppins Light"/>
          <w:b/>
        </w:rPr>
        <w:t>Leaf Trust</w:t>
      </w:r>
      <w:r>
        <w:rPr>
          <w:rFonts w:ascii="Poppins Light" w:hAnsi="Poppins Light" w:cs="Poppins Light"/>
        </w:rPr>
        <w:t xml:space="preserve"> application form which is available from our website.  There are two available to download: one for teaching posts and one for support staff vacancies.</w:t>
      </w:r>
    </w:p>
    <w:p w:rsidR="00120F63" w:rsidRDefault="00120F63" w:rsidP="00120F63">
      <w:pPr>
        <w:rPr>
          <w:rFonts w:ascii="Poppins Light" w:hAnsi="Poppins Light" w:cs="Poppins Light"/>
        </w:rPr>
      </w:pPr>
    </w:p>
    <w:p w:rsidR="00120F63" w:rsidRDefault="00120F63" w:rsidP="00120F63">
      <w:pPr>
        <w:rPr>
          <w:rFonts w:ascii="Poppins Light" w:hAnsi="Poppins Light" w:cs="Poppins Light"/>
        </w:rPr>
      </w:pPr>
      <w:r>
        <w:rPr>
          <w:rFonts w:ascii="Poppins Light" w:hAnsi="Poppins Light" w:cs="Poppins Light"/>
        </w:rPr>
        <w:t>The whole of your application form and any additional information may be photocopied for the short-listing panel.  Your form should therefore be typed or clearly written in black ink.  Whilst additional sheets or supplementary information may accompany your application form, please note that CVs alone will not be considered.</w:t>
      </w:r>
    </w:p>
    <w:p w:rsidR="00120F63" w:rsidRDefault="00120F63" w:rsidP="00120F63">
      <w:pPr>
        <w:rPr>
          <w:rFonts w:ascii="Poppins Light" w:hAnsi="Poppins Light" w:cs="Poppins Light"/>
        </w:rPr>
      </w:pPr>
    </w:p>
    <w:p w:rsidR="00120F63" w:rsidRDefault="00120F63" w:rsidP="00120F63">
      <w:pPr>
        <w:rPr>
          <w:rFonts w:ascii="Poppins Light" w:hAnsi="Poppins Light" w:cs="Poppins Light"/>
          <w:b/>
        </w:rPr>
      </w:pPr>
      <w:r>
        <w:rPr>
          <w:rFonts w:ascii="Poppins Light" w:hAnsi="Poppins Light" w:cs="Poppins Light"/>
          <w:b/>
        </w:rPr>
        <w:t>The short-listing/appointments panel will assess applications against the criteria set out in the person specification for the post you have applied for.  When completing the application form please ensure that you address these areas in your application, particularly the essential criteria, giving examples to demonstrate how you meet the criteria.</w:t>
      </w:r>
    </w:p>
    <w:p w:rsidR="00120F63" w:rsidRDefault="00120F63" w:rsidP="00120F63">
      <w:pPr>
        <w:rPr>
          <w:rFonts w:ascii="Poppins Light" w:hAnsi="Poppins Light" w:cs="Poppins Light"/>
        </w:rPr>
      </w:pPr>
    </w:p>
    <w:p w:rsidR="00120F63" w:rsidRDefault="00120F63" w:rsidP="00120F63">
      <w:pPr>
        <w:rPr>
          <w:rFonts w:ascii="Poppins Light" w:hAnsi="Poppins Light" w:cs="Poppins Light"/>
          <w:b/>
        </w:rPr>
      </w:pPr>
      <w:r>
        <w:rPr>
          <w:rFonts w:ascii="Poppins Light" w:hAnsi="Poppins Light" w:cs="Poppins Light"/>
        </w:rPr>
        <w:t xml:space="preserve">If you have downloaded a copy of the form from our website, you can complete this as a Word document, and email it back by the closing date specified to: </w:t>
      </w:r>
      <w:hyperlink r:id="rId5" w:history="1">
        <w:r>
          <w:rPr>
            <w:rStyle w:val="Hyperlink"/>
            <w:rFonts w:ascii="Poppins Light" w:hAnsi="Poppins Light" w:cs="Poppins Light"/>
          </w:rPr>
          <w:t>samuelwhites@hanhamprimaryfederation.org</w:t>
        </w:r>
      </w:hyperlink>
      <w:r>
        <w:rPr>
          <w:rFonts w:ascii="Poppins Light" w:hAnsi="Poppins Light" w:cs="Poppins Light"/>
        </w:rPr>
        <w:t xml:space="preserve"> or </w:t>
      </w:r>
      <w:hyperlink r:id="rId6" w:history="1">
        <w:r>
          <w:rPr>
            <w:rStyle w:val="Hyperlink"/>
            <w:rFonts w:ascii="Poppins Light" w:hAnsi="Poppins Light" w:cs="Poppins Light"/>
          </w:rPr>
          <w:t>hanhamabbots@hanhampriaryfederation.org</w:t>
        </w:r>
      </w:hyperlink>
      <w:r>
        <w:rPr>
          <w:rFonts w:ascii="Poppins Light" w:hAnsi="Poppins Light" w:cs="Poppins Light"/>
          <w:b/>
        </w:rPr>
        <w:t xml:space="preserve"> </w:t>
      </w:r>
    </w:p>
    <w:p w:rsidR="00120F63" w:rsidRDefault="00120F63" w:rsidP="00120F63">
      <w:pPr>
        <w:rPr>
          <w:rFonts w:ascii="Poppins Light" w:hAnsi="Poppins Light" w:cs="Poppins Light"/>
          <w:b/>
        </w:rPr>
      </w:pPr>
    </w:p>
    <w:p w:rsidR="00120F63" w:rsidRDefault="00120F63" w:rsidP="00120F63">
      <w:pPr>
        <w:rPr>
          <w:rFonts w:ascii="Poppins Light" w:hAnsi="Poppins Light" w:cs="Poppins Light"/>
          <w:b/>
        </w:rPr>
      </w:pPr>
      <w:r>
        <w:rPr>
          <w:rFonts w:ascii="Poppins Light" w:hAnsi="Poppins Light" w:cs="Poppins Light"/>
          <w:b/>
        </w:rPr>
        <w:t>Health &amp; DBS Clearance:</w:t>
      </w:r>
    </w:p>
    <w:p w:rsidR="00120F63" w:rsidRDefault="00120F63" w:rsidP="00120F63">
      <w:pPr>
        <w:rPr>
          <w:rFonts w:ascii="Poppins Light" w:hAnsi="Poppins Light" w:cs="Poppins Light"/>
          <w:u w:val="single"/>
        </w:rPr>
      </w:pPr>
    </w:p>
    <w:p w:rsidR="00120F63" w:rsidRDefault="00120F63" w:rsidP="00120F63">
      <w:pPr>
        <w:rPr>
          <w:rFonts w:ascii="Poppins Light" w:hAnsi="Poppins Light" w:cs="Poppins Light"/>
          <w:b/>
        </w:rPr>
      </w:pPr>
      <w:r>
        <w:rPr>
          <w:rFonts w:ascii="Poppins Light" w:hAnsi="Poppins Light" w:cs="Poppins Light"/>
          <w:b/>
        </w:rPr>
        <w:t>All offers of employment with The Leaf Trust are made subject to receipt of two satisfactory employment references, health clearance and an enhanced DBS clearance.</w:t>
      </w:r>
    </w:p>
    <w:p w:rsidR="00120F63" w:rsidRDefault="00120F63" w:rsidP="00120F63">
      <w:pPr>
        <w:rPr>
          <w:rFonts w:ascii="Poppins Light" w:hAnsi="Poppins Light" w:cs="Poppins Light"/>
        </w:rPr>
      </w:pPr>
    </w:p>
    <w:p w:rsidR="00120F63" w:rsidRDefault="00120F63" w:rsidP="00120F63">
      <w:pPr>
        <w:rPr>
          <w:rFonts w:ascii="Poppins Light" w:hAnsi="Poppins Light" w:cs="Poppins Light"/>
        </w:rPr>
      </w:pPr>
      <w:r>
        <w:rPr>
          <w:rFonts w:ascii="Poppins Light" w:hAnsi="Poppins Light" w:cs="Poppins Light"/>
          <w:i/>
          <w:iCs/>
        </w:rPr>
        <w:t>References</w:t>
      </w:r>
      <w:r>
        <w:rPr>
          <w:rFonts w:ascii="Poppins Light" w:hAnsi="Poppins Light" w:cs="Poppins Light"/>
        </w:rPr>
        <w:t>:  Please note that references will</w:t>
      </w:r>
      <w:r>
        <w:rPr>
          <w:rFonts w:ascii="Poppins Light" w:hAnsi="Poppins Light" w:cs="Poppins Light"/>
          <w:i/>
          <w:iCs/>
        </w:rPr>
        <w:t xml:space="preserve"> </w:t>
      </w:r>
      <w:r>
        <w:rPr>
          <w:rFonts w:ascii="Poppins Light" w:hAnsi="Poppins Light" w:cs="Poppins Light"/>
        </w:rPr>
        <w:t>be taken up prior to interview.  If for any reason you do not wish us to contact a referee prior to interview or a job offer, please indicate this clearly on the appropriate section of the application form.</w:t>
      </w:r>
    </w:p>
    <w:p w:rsidR="00120F63" w:rsidRDefault="00120F63" w:rsidP="00120F63">
      <w:pPr>
        <w:rPr>
          <w:rFonts w:ascii="Poppins Light" w:hAnsi="Poppins Light" w:cs="Poppins Light"/>
        </w:rPr>
      </w:pPr>
    </w:p>
    <w:p w:rsidR="00120F63" w:rsidRDefault="00120F63" w:rsidP="00120F63">
      <w:pPr>
        <w:rPr>
          <w:rFonts w:ascii="Poppins Light" w:hAnsi="Poppins Light" w:cs="Poppins Light"/>
        </w:rPr>
      </w:pPr>
      <w:r>
        <w:rPr>
          <w:rFonts w:ascii="Poppins Light" w:hAnsi="Poppins Light" w:cs="Poppins Light"/>
          <w:i/>
          <w:iCs/>
        </w:rPr>
        <w:t>Health Clearance</w:t>
      </w:r>
      <w:r>
        <w:rPr>
          <w:rFonts w:ascii="Poppins Light" w:hAnsi="Poppins Light" w:cs="Poppins Light"/>
        </w:rPr>
        <w:t>: If you are offered a post with us, you will be asked to complete an on-line medical questionnaire. An offer of employment will only be confirmed by the Leaf Trust once this assessment has been completed and confirmation of health clearance is received in respect of the role offered to you. Please note that the Health Questionnaires are totally confidential.</w:t>
      </w:r>
    </w:p>
    <w:p w:rsidR="00120F63" w:rsidRDefault="00120F63" w:rsidP="00120F63">
      <w:pPr>
        <w:rPr>
          <w:rFonts w:ascii="Poppins Light" w:hAnsi="Poppins Light" w:cs="Poppins Light"/>
        </w:rPr>
      </w:pPr>
    </w:p>
    <w:p w:rsidR="00120F63" w:rsidRDefault="00120F63" w:rsidP="00120F63">
      <w:pPr>
        <w:rPr>
          <w:rFonts w:ascii="Poppins Light" w:hAnsi="Poppins Light" w:cs="Poppins Light"/>
        </w:rPr>
      </w:pPr>
      <w:r>
        <w:rPr>
          <w:rFonts w:ascii="Poppins Light" w:hAnsi="Poppins Light" w:cs="Poppins Light"/>
          <w:i/>
        </w:rPr>
        <w:t xml:space="preserve">Disclosure &amp; Barring Service: The Leaf Trust </w:t>
      </w:r>
      <w:r>
        <w:rPr>
          <w:rFonts w:ascii="Poppins Light" w:hAnsi="Poppins Light" w:cs="Poppins Light"/>
        </w:rPr>
        <w:t xml:space="preserve">is committed to safeguarding and promoting the welfare of children and young people and all staff and volunteers are expected to share this commitment.  The post is subject to appropriate vetting including an enhanced DBS disclosure check before the successful applicant can take up post.  </w:t>
      </w:r>
    </w:p>
    <w:p w:rsidR="00120F63" w:rsidRDefault="00120F63" w:rsidP="00120F63">
      <w:pPr>
        <w:rPr>
          <w:rFonts w:ascii="Poppins Light" w:hAnsi="Poppins Light" w:cs="Poppins Light"/>
        </w:rPr>
      </w:pPr>
    </w:p>
    <w:p w:rsidR="00120F63" w:rsidRDefault="00120F63" w:rsidP="00120F63">
      <w:pPr>
        <w:rPr>
          <w:rFonts w:ascii="Poppins Light" w:hAnsi="Poppins Light" w:cs="Poppins Light"/>
          <w:u w:val="single"/>
        </w:rPr>
      </w:pPr>
      <w:r>
        <w:rPr>
          <w:rFonts w:ascii="Poppins Light" w:hAnsi="Poppins Light" w:cs="Poppins Light"/>
          <w:u w:val="single"/>
        </w:rPr>
        <w:t>Equal Opportunities Monitoring Form</w:t>
      </w:r>
    </w:p>
    <w:p w:rsidR="00120F63" w:rsidRDefault="00120F63" w:rsidP="00120F63">
      <w:pPr>
        <w:rPr>
          <w:rFonts w:ascii="Poppins Light" w:hAnsi="Poppins Light" w:cs="Poppins Light"/>
          <w:u w:val="single"/>
        </w:rPr>
      </w:pPr>
    </w:p>
    <w:p w:rsidR="00120F63" w:rsidRDefault="00120F63" w:rsidP="00120F63">
      <w:pPr>
        <w:rPr>
          <w:rFonts w:ascii="Poppins Light" w:hAnsi="Poppins Light" w:cs="Poppins Light"/>
        </w:rPr>
      </w:pPr>
      <w:r>
        <w:rPr>
          <w:rFonts w:ascii="Poppins Light" w:hAnsi="Poppins Light" w:cs="Poppins Light"/>
        </w:rPr>
        <w:lastRenderedPageBreak/>
        <w:t>We hope very much that you will complete and return the Equal Opportunities Monitoring Form, which will be detached from your application upon receipt in the office.  We would wish to assure you that the form will be used purely for monitoring purposes.</w:t>
      </w:r>
    </w:p>
    <w:p w:rsidR="00120F63" w:rsidRDefault="00120F63" w:rsidP="00120F63">
      <w:pPr>
        <w:rPr>
          <w:rFonts w:ascii="Poppins Light" w:hAnsi="Poppins Light" w:cs="Poppins Light"/>
          <w:sz w:val="22"/>
          <w:szCs w:val="22"/>
        </w:rPr>
      </w:pPr>
    </w:p>
    <w:p w:rsidR="00120F63" w:rsidRDefault="00120F63" w:rsidP="00120F63">
      <w:pPr>
        <w:rPr>
          <w:rFonts w:ascii="Poppins Light" w:hAnsi="Poppins Light" w:cs="Poppins Light"/>
          <w:b/>
          <w:noProof/>
          <w:sz w:val="22"/>
          <w:szCs w:val="22"/>
        </w:rPr>
      </w:pPr>
      <w:r>
        <w:rPr>
          <w:rFonts w:ascii="Poppins Light" w:hAnsi="Poppins Light" w:cs="Poppins Light"/>
          <w:sz w:val="22"/>
          <w:szCs w:val="22"/>
        </w:rPr>
        <w:br w:type="page"/>
      </w:r>
      <w:r>
        <w:rPr>
          <w:noProof/>
        </w:rPr>
        <w:lastRenderedPageBreak/>
        <w:drawing>
          <wp:anchor distT="0" distB="0" distL="114300" distR="114300" simplePos="0" relativeHeight="251659264" behindDoc="1" locked="0" layoutInCell="1" allowOverlap="1">
            <wp:simplePos x="0" y="0"/>
            <wp:positionH relativeFrom="column">
              <wp:posOffset>7934325</wp:posOffset>
            </wp:positionH>
            <wp:positionV relativeFrom="paragraph">
              <wp:posOffset>-678180</wp:posOffset>
            </wp:positionV>
            <wp:extent cx="921385" cy="1039495"/>
            <wp:effectExtent l="0" t="0" r="0" b="8255"/>
            <wp:wrapNone/>
            <wp:docPr id="1" name="Picture 1" descr="Blackhorse-Primary-School-LOGO-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horse-Primary-School-LOGO-PRIM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1385" cy="1039495"/>
                    </a:xfrm>
                    <a:prstGeom prst="rect">
                      <a:avLst/>
                    </a:prstGeom>
                    <a:noFill/>
                  </pic:spPr>
                </pic:pic>
              </a:graphicData>
            </a:graphic>
            <wp14:sizeRelH relativeFrom="page">
              <wp14:pctWidth>0</wp14:pctWidth>
            </wp14:sizeRelH>
            <wp14:sizeRelV relativeFrom="page">
              <wp14:pctHeight>0</wp14:pctHeight>
            </wp14:sizeRelV>
          </wp:anchor>
        </w:drawing>
      </w:r>
      <w:r>
        <w:rPr>
          <w:rFonts w:ascii="Poppins Light" w:hAnsi="Poppins Light" w:cs="Poppins Light"/>
          <w:b/>
          <w:noProof/>
          <w:sz w:val="22"/>
          <w:szCs w:val="22"/>
        </w:rPr>
        <w:t>Hanham Primary Federation</w:t>
      </w:r>
    </w:p>
    <w:p w:rsidR="00120F63" w:rsidRDefault="00120F63" w:rsidP="00120F63">
      <w:pPr>
        <w:pBdr>
          <w:bottom w:val="single" w:sz="6" w:space="1" w:color="auto"/>
        </w:pBdr>
        <w:spacing w:after="200"/>
        <w:rPr>
          <w:rFonts w:ascii="Poppins Light" w:eastAsia="Arial Narrow" w:hAnsi="Poppins Light" w:cs="Poppins Light"/>
          <w:b/>
          <w:sz w:val="22"/>
          <w:szCs w:val="22"/>
          <w:lang w:val="en-GB"/>
        </w:rPr>
      </w:pPr>
      <w:r>
        <w:rPr>
          <w:rFonts w:ascii="Poppins Light" w:eastAsia="Arial Narrow" w:hAnsi="Poppins Light" w:cs="Poppins Light"/>
          <w:b/>
          <w:sz w:val="22"/>
          <w:szCs w:val="22"/>
          <w:lang w:val="en-GB"/>
        </w:rPr>
        <w:t>Person Specification</w:t>
      </w:r>
    </w:p>
    <w:p w:rsidR="00120F63" w:rsidRDefault="00120F63" w:rsidP="00120F63">
      <w:pPr>
        <w:spacing w:after="200" w:line="276" w:lineRule="auto"/>
        <w:rPr>
          <w:rFonts w:ascii="Poppins Light" w:eastAsia="Arial Narrow" w:hAnsi="Poppins Light" w:cs="Poppins Light"/>
          <w:sz w:val="22"/>
          <w:szCs w:val="22"/>
          <w:lang w:val="en-GB"/>
        </w:rPr>
      </w:pPr>
      <w:r>
        <w:rPr>
          <w:rFonts w:ascii="Poppins Light" w:eastAsia="Arial Narrow" w:hAnsi="Poppins Light" w:cs="Poppins Light"/>
          <w:sz w:val="22"/>
          <w:szCs w:val="22"/>
          <w:lang w:val="en-GB"/>
        </w:rPr>
        <w:t>The Person Specification sets out the skills, knowledge and experience that are considered to be necessary to carry out the duties of the post effectively.  It will be used in the short-listing and interview process for this post.  You should demonstrate on your application form how you meet these criteria as you will only be shortlisted if you meet all of the essential criteria (and desirable criteria where applicable).</w:t>
      </w:r>
    </w:p>
    <w:p w:rsidR="00120F63" w:rsidRDefault="00120F63" w:rsidP="00120F63">
      <w:pPr>
        <w:pBdr>
          <w:top w:val="single" w:sz="4" w:space="1" w:color="auto"/>
          <w:left w:val="single" w:sz="4" w:space="4" w:color="auto"/>
          <w:bottom w:val="single" w:sz="4" w:space="1" w:color="auto"/>
          <w:right w:val="single" w:sz="4" w:space="28" w:color="auto"/>
        </w:pBdr>
        <w:rPr>
          <w:rFonts w:ascii="Poppins Light" w:eastAsia="Arial Narrow" w:hAnsi="Poppins Light" w:cs="Poppins Light"/>
          <w:sz w:val="22"/>
          <w:szCs w:val="22"/>
          <w:lang w:val="en-GB"/>
        </w:rPr>
      </w:pPr>
      <w:r>
        <w:rPr>
          <w:rFonts w:ascii="Poppins Light" w:eastAsia="Arial Narrow" w:hAnsi="Poppins Light" w:cs="Poppins Light"/>
          <w:b/>
          <w:sz w:val="22"/>
          <w:szCs w:val="22"/>
          <w:lang w:val="en-GB"/>
        </w:rPr>
        <w:t xml:space="preserve">POST TITLE: </w:t>
      </w:r>
      <w:r>
        <w:rPr>
          <w:rFonts w:ascii="Poppins Light" w:eastAsia="Arial Narrow" w:hAnsi="Poppins Light" w:cs="Poppins Light"/>
          <w:b/>
          <w:sz w:val="22"/>
          <w:szCs w:val="22"/>
          <w:lang w:val="en-GB"/>
        </w:rPr>
        <w:tab/>
      </w:r>
      <w:r>
        <w:rPr>
          <w:rFonts w:ascii="Poppins Light" w:eastAsia="Arial Narrow" w:hAnsi="Poppins Light" w:cs="Poppins Light"/>
          <w:sz w:val="22"/>
          <w:szCs w:val="22"/>
          <w:lang w:val="en-GB"/>
        </w:rPr>
        <w:t>Teacher</w:t>
      </w:r>
    </w:p>
    <w:p w:rsidR="00120F63" w:rsidRDefault="00120F63" w:rsidP="00120F63">
      <w:pPr>
        <w:pBdr>
          <w:top w:val="single" w:sz="4" w:space="1" w:color="auto"/>
          <w:left w:val="single" w:sz="4" w:space="4" w:color="auto"/>
          <w:bottom w:val="single" w:sz="4" w:space="1" w:color="auto"/>
          <w:right w:val="single" w:sz="4" w:space="28" w:color="auto"/>
        </w:pBdr>
        <w:rPr>
          <w:rFonts w:ascii="Poppins Light" w:eastAsia="Arial Narrow" w:hAnsi="Poppins Light" w:cs="Poppins Light"/>
          <w:sz w:val="22"/>
          <w:szCs w:val="22"/>
          <w:lang w:val="en-GB"/>
        </w:rPr>
      </w:pPr>
      <w:r>
        <w:rPr>
          <w:rFonts w:ascii="Poppins Light" w:eastAsia="Arial Narrow" w:hAnsi="Poppins Light" w:cs="Poppins Light"/>
          <w:b/>
          <w:sz w:val="22"/>
          <w:szCs w:val="22"/>
          <w:lang w:val="en-GB"/>
        </w:rPr>
        <w:t>GRADE:</w:t>
      </w:r>
      <w:r>
        <w:rPr>
          <w:rFonts w:ascii="Poppins Light" w:eastAsia="Arial Narrow" w:hAnsi="Poppins Light" w:cs="Poppins Light"/>
          <w:sz w:val="22"/>
          <w:szCs w:val="22"/>
          <w:lang w:val="en-GB"/>
        </w:rPr>
        <w:t xml:space="preserve"> </w:t>
      </w:r>
      <w:r>
        <w:rPr>
          <w:rFonts w:ascii="Poppins Light" w:eastAsia="Arial Narrow" w:hAnsi="Poppins Light" w:cs="Poppins Light"/>
          <w:sz w:val="22"/>
          <w:szCs w:val="22"/>
          <w:lang w:val="en-GB"/>
        </w:rPr>
        <w:tab/>
        <w:t>Main</w:t>
      </w:r>
    </w:p>
    <w:p w:rsidR="00120F63" w:rsidRDefault="00120F63" w:rsidP="00120F63">
      <w:pPr>
        <w:pBdr>
          <w:top w:val="single" w:sz="4" w:space="1" w:color="auto"/>
          <w:left w:val="single" w:sz="4" w:space="4" w:color="auto"/>
          <w:bottom w:val="single" w:sz="4" w:space="1" w:color="auto"/>
          <w:right w:val="single" w:sz="4" w:space="28" w:color="auto"/>
        </w:pBdr>
        <w:rPr>
          <w:rFonts w:ascii="Poppins Light" w:eastAsia="Arial Narrow" w:hAnsi="Poppins Light" w:cs="Poppins Light"/>
          <w:sz w:val="22"/>
          <w:szCs w:val="22"/>
          <w:lang w:val="en-GB"/>
        </w:rPr>
      </w:pPr>
      <w:r>
        <w:rPr>
          <w:rFonts w:ascii="Poppins Light" w:eastAsia="Arial Narrow" w:hAnsi="Poppins Light" w:cs="Poppins Light"/>
          <w:b/>
          <w:sz w:val="22"/>
          <w:szCs w:val="22"/>
          <w:lang w:val="en-GB"/>
        </w:rPr>
        <w:t>HOURS</w:t>
      </w:r>
      <w:r>
        <w:rPr>
          <w:rFonts w:ascii="Poppins Light" w:eastAsia="Arial Narrow" w:hAnsi="Poppins Light" w:cs="Poppins Light"/>
          <w:sz w:val="22"/>
          <w:szCs w:val="22"/>
          <w:lang w:val="en-GB"/>
        </w:rPr>
        <w:t>:</w:t>
      </w:r>
      <w:r>
        <w:rPr>
          <w:rFonts w:ascii="Poppins Light" w:eastAsia="Arial Narrow" w:hAnsi="Poppins Light" w:cs="Poppins Light"/>
          <w:sz w:val="22"/>
          <w:szCs w:val="22"/>
          <w:lang w:val="en-GB"/>
        </w:rPr>
        <w:tab/>
        <w:t>32.5</w:t>
      </w:r>
    </w:p>
    <w:p w:rsidR="00120F63" w:rsidRDefault="00120F63" w:rsidP="00120F63">
      <w:pPr>
        <w:rPr>
          <w:rFonts w:ascii="Poppins Light" w:eastAsia="Arial Narrow" w:hAnsi="Poppins Light" w:cs="Poppins Light"/>
          <w:sz w:val="22"/>
          <w:szCs w:val="22"/>
          <w:lang w:val="en-GB"/>
        </w:rPr>
      </w:pPr>
    </w:p>
    <w:tbl>
      <w:tblPr>
        <w:tblW w:w="10637" w:type="dxa"/>
        <w:tblBorders>
          <w:top w:val="single" w:sz="12" w:space="0" w:color="000000"/>
          <w:bottom w:val="single" w:sz="12" w:space="0" w:color="000000"/>
        </w:tblBorders>
        <w:tblLook w:val="04A0" w:firstRow="1" w:lastRow="0" w:firstColumn="1" w:lastColumn="0" w:noHBand="0" w:noVBand="1"/>
      </w:tblPr>
      <w:tblGrid>
        <w:gridCol w:w="1789"/>
        <w:gridCol w:w="3193"/>
        <w:gridCol w:w="3409"/>
        <w:gridCol w:w="2246"/>
      </w:tblGrid>
      <w:tr w:rsidR="00120F63" w:rsidTr="00120F63">
        <w:tc>
          <w:tcPr>
            <w:tcW w:w="1810" w:type="dxa"/>
            <w:tcBorders>
              <w:top w:val="single" w:sz="12" w:space="0" w:color="000000"/>
              <w:left w:val="nil"/>
              <w:bottom w:val="single" w:sz="6" w:space="0" w:color="000000"/>
              <w:right w:val="single" w:sz="6" w:space="0" w:color="000000"/>
            </w:tcBorders>
            <w:shd w:val="clear" w:color="auto" w:fill="CC0066"/>
            <w:hideMark/>
          </w:tcPr>
          <w:p w:rsidR="00120F63" w:rsidRDefault="00120F63">
            <w:pPr>
              <w:rPr>
                <w:rFonts w:ascii="Poppins Light" w:eastAsia="Arial Narrow" w:hAnsi="Poppins Light" w:cs="Poppins Light"/>
                <w:i/>
                <w:iCs/>
                <w:color w:val="FFFFFF"/>
                <w:lang w:val="en-GB"/>
              </w:rPr>
            </w:pPr>
            <w:r>
              <w:rPr>
                <w:rFonts w:ascii="Poppins Light" w:eastAsia="Arial Narrow" w:hAnsi="Poppins Light" w:cs="Poppins Light"/>
                <w:i/>
                <w:iCs/>
                <w:color w:val="FFFFFF"/>
                <w:lang w:val="en-GB"/>
              </w:rPr>
              <w:t>CRITERIA</w:t>
            </w:r>
          </w:p>
        </w:tc>
        <w:tc>
          <w:tcPr>
            <w:tcW w:w="3323" w:type="dxa"/>
            <w:tcBorders>
              <w:top w:val="single" w:sz="12" w:space="0" w:color="000000"/>
              <w:left w:val="nil"/>
              <w:bottom w:val="single" w:sz="6" w:space="0" w:color="000000"/>
              <w:right w:val="nil"/>
            </w:tcBorders>
            <w:shd w:val="clear" w:color="auto" w:fill="CC0066"/>
            <w:hideMark/>
          </w:tcPr>
          <w:p w:rsidR="00120F63" w:rsidRDefault="00120F63">
            <w:pPr>
              <w:rPr>
                <w:rFonts w:ascii="Poppins Light" w:eastAsia="Arial Narrow" w:hAnsi="Poppins Light" w:cs="Poppins Light"/>
                <w:i/>
                <w:iCs/>
                <w:color w:val="FFFFFF"/>
                <w:lang w:val="en-GB"/>
              </w:rPr>
            </w:pPr>
            <w:r>
              <w:rPr>
                <w:rFonts w:ascii="Poppins Light" w:eastAsia="Arial Narrow" w:hAnsi="Poppins Light" w:cs="Poppins Light"/>
                <w:i/>
                <w:iCs/>
                <w:color w:val="FFFFFF"/>
                <w:lang w:val="en-GB"/>
              </w:rPr>
              <w:t>ESSENTIAL</w:t>
            </w:r>
          </w:p>
        </w:tc>
        <w:tc>
          <w:tcPr>
            <w:tcW w:w="3472" w:type="dxa"/>
            <w:tcBorders>
              <w:top w:val="single" w:sz="12" w:space="0" w:color="000000"/>
              <w:left w:val="nil"/>
              <w:bottom w:val="single" w:sz="6" w:space="0" w:color="000000"/>
              <w:right w:val="nil"/>
            </w:tcBorders>
            <w:shd w:val="clear" w:color="auto" w:fill="CC0066"/>
            <w:hideMark/>
          </w:tcPr>
          <w:p w:rsidR="00120F63" w:rsidRDefault="00120F63">
            <w:pPr>
              <w:rPr>
                <w:rFonts w:ascii="Poppins Light" w:eastAsia="Arial Narrow" w:hAnsi="Poppins Light" w:cs="Poppins Light"/>
                <w:i/>
                <w:iCs/>
                <w:color w:val="FFFFFF"/>
                <w:lang w:val="en-GB"/>
              </w:rPr>
            </w:pPr>
            <w:r>
              <w:rPr>
                <w:rFonts w:ascii="Poppins Light" w:eastAsia="Arial Narrow" w:hAnsi="Poppins Light" w:cs="Poppins Light"/>
                <w:i/>
                <w:iCs/>
                <w:color w:val="FFFFFF"/>
                <w:lang w:val="en-GB"/>
              </w:rPr>
              <w:t>DESIRABLE</w:t>
            </w:r>
          </w:p>
        </w:tc>
        <w:tc>
          <w:tcPr>
            <w:tcW w:w="2032" w:type="dxa"/>
            <w:tcBorders>
              <w:top w:val="single" w:sz="12" w:space="0" w:color="000000"/>
              <w:left w:val="nil"/>
              <w:bottom w:val="single" w:sz="6" w:space="0" w:color="000000"/>
              <w:right w:val="nil"/>
            </w:tcBorders>
            <w:shd w:val="clear" w:color="auto" w:fill="CC0066"/>
            <w:hideMark/>
          </w:tcPr>
          <w:p w:rsidR="00120F63" w:rsidRDefault="00120F63">
            <w:pPr>
              <w:rPr>
                <w:rFonts w:ascii="Poppins Light" w:eastAsia="Arial Narrow" w:hAnsi="Poppins Light" w:cs="Poppins Light"/>
                <w:i/>
                <w:iCs/>
                <w:color w:val="FFFFFF"/>
                <w:lang w:val="en-GB"/>
              </w:rPr>
            </w:pPr>
            <w:r>
              <w:rPr>
                <w:rFonts w:ascii="Poppins Light" w:eastAsia="Arial Narrow" w:hAnsi="Poppins Light" w:cs="Poppins Light"/>
                <w:i/>
                <w:iCs/>
                <w:color w:val="FFFFFF"/>
                <w:lang w:val="en-GB"/>
              </w:rPr>
              <w:t>METHOD OF ASSESSMENT</w:t>
            </w:r>
          </w:p>
          <w:p w:rsidR="00120F63" w:rsidRDefault="00120F63">
            <w:pPr>
              <w:rPr>
                <w:rFonts w:ascii="Poppins Light" w:eastAsia="Arial Narrow" w:hAnsi="Poppins Light" w:cs="Poppins Light"/>
                <w:i/>
                <w:iCs/>
                <w:color w:val="FFFFFF"/>
                <w:lang w:val="en-GB"/>
              </w:rPr>
            </w:pPr>
            <w:r>
              <w:rPr>
                <w:rFonts w:ascii="Poppins Light" w:eastAsia="Arial Narrow" w:hAnsi="Poppins Light" w:cs="Poppins Light"/>
                <w:i/>
                <w:iCs/>
                <w:color w:val="FFFFFF"/>
                <w:lang w:val="en-GB"/>
              </w:rPr>
              <w:t>Application Form / Interview / Presentation / References etc</w:t>
            </w:r>
          </w:p>
        </w:tc>
      </w:tr>
      <w:tr w:rsidR="00120F63" w:rsidTr="00120F63">
        <w:tc>
          <w:tcPr>
            <w:tcW w:w="1810" w:type="dxa"/>
            <w:tcBorders>
              <w:top w:val="nil"/>
              <w:left w:val="nil"/>
              <w:bottom w:val="nil"/>
              <w:right w:val="single" w:sz="6" w:space="0" w:color="000000"/>
            </w:tcBorders>
          </w:tcPr>
          <w:p w:rsidR="00120F63" w:rsidRDefault="00120F63">
            <w:pPr>
              <w:rPr>
                <w:rFonts w:ascii="Poppins Light" w:eastAsia="Arial Narrow" w:hAnsi="Poppins Light" w:cs="Poppins Light"/>
                <w:lang w:val="en-GB"/>
              </w:rPr>
            </w:pPr>
            <w:r>
              <w:rPr>
                <w:rFonts w:ascii="Poppins Light" w:eastAsia="Arial Narrow" w:hAnsi="Poppins Light" w:cs="Poppins Light"/>
                <w:lang w:val="en-GB"/>
              </w:rPr>
              <w:t>EDUCATION &amp; QUALICATIONS</w:t>
            </w: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tc>
        <w:tc>
          <w:tcPr>
            <w:tcW w:w="3323" w:type="dxa"/>
            <w:tcBorders>
              <w:top w:val="nil"/>
              <w:left w:val="nil"/>
              <w:bottom w:val="nil"/>
              <w:right w:val="nil"/>
            </w:tcBorders>
            <w:hideMark/>
          </w:tcPr>
          <w:p w:rsidR="00120F63" w:rsidRDefault="00120F63" w:rsidP="0033661D">
            <w:pPr>
              <w:numPr>
                <w:ilvl w:val="0"/>
                <w:numId w:val="2"/>
              </w:numPr>
              <w:rPr>
                <w:rFonts w:ascii="Poppins Light" w:hAnsi="Poppins Light" w:cs="Poppins Light"/>
              </w:rPr>
            </w:pPr>
            <w:r>
              <w:rPr>
                <w:rFonts w:ascii="Poppins Light" w:hAnsi="Poppins Light" w:cs="Poppins Light"/>
              </w:rPr>
              <w:t xml:space="preserve">Degree level education </w:t>
            </w:r>
          </w:p>
          <w:p w:rsidR="00120F63" w:rsidRDefault="00120F63" w:rsidP="0033661D">
            <w:pPr>
              <w:pStyle w:val="ListParagraph"/>
              <w:numPr>
                <w:ilvl w:val="0"/>
                <w:numId w:val="2"/>
              </w:numPr>
              <w:rPr>
                <w:rFonts w:ascii="Poppins Light" w:eastAsia="Arial Narrow" w:hAnsi="Poppins Light" w:cs="Poppins Light"/>
                <w:sz w:val="20"/>
              </w:rPr>
            </w:pPr>
            <w:r>
              <w:rPr>
                <w:rFonts w:ascii="Poppins Light" w:hAnsi="Poppins Light" w:cs="Poppins Light"/>
                <w:sz w:val="20"/>
              </w:rPr>
              <w:t>Qualified Teacher Status</w:t>
            </w:r>
          </w:p>
        </w:tc>
        <w:tc>
          <w:tcPr>
            <w:tcW w:w="3472" w:type="dxa"/>
            <w:tcBorders>
              <w:top w:val="nil"/>
              <w:left w:val="nil"/>
              <w:bottom w:val="nil"/>
              <w:right w:val="nil"/>
            </w:tcBorders>
          </w:tcPr>
          <w:p w:rsidR="00120F63" w:rsidRDefault="00120F63" w:rsidP="0033661D">
            <w:pPr>
              <w:numPr>
                <w:ilvl w:val="0"/>
                <w:numId w:val="2"/>
              </w:numPr>
              <w:rPr>
                <w:rFonts w:ascii="Poppins Light" w:hAnsi="Poppins Light" w:cs="Poppins Light"/>
              </w:rPr>
            </w:pPr>
            <w:r>
              <w:rPr>
                <w:rFonts w:ascii="Poppins Light" w:hAnsi="Poppins Light" w:cs="Poppins Light"/>
              </w:rPr>
              <w:t>Evidence of additional further educational qualifications linked to teaching and learning</w:t>
            </w:r>
          </w:p>
          <w:p w:rsidR="00120F63" w:rsidRDefault="00120F63" w:rsidP="0033661D">
            <w:pPr>
              <w:pStyle w:val="ListParagraph"/>
              <w:numPr>
                <w:ilvl w:val="0"/>
                <w:numId w:val="2"/>
              </w:numPr>
              <w:rPr>
                <w:rFonts w:ascii="Poppins Light" w:eastAsia="Arial Narrow" w:hAnsi="Poppins Light" w:cs="Poppins Light"/>
                <w:sz w:val="20"/>
              </w:rPr>
            </w:pPr>
            <w:r>
              <w:rPr>
                <w:rFonts w:ascii="Poppins Light" w:hAnsi="Poppins Light" w:cs="Poppins Light"/>
                <w:sz w:val="20"/>
              </w:rPr>
              <w:t>A commitment to continued professional development</w:t>
            </w:r>
          </w:p>
          <w:p w:rsidR="00120F63" w:rsidRDefault="00120F63">
            <w:pPr>
              <w:pStyle w:val="ListParagraph"/>
              <w:ind w:left="360"/>
              <w:rPr>
                <w:rFonts w:ascii="Poppins Light" w:eastAsia="Arial Narrow" w:hAnsi="Poppins Light" w:cs="Poppins Light"/>
                <w:sz w:val="20"/>
              </w:rPr>
            </w:pPr>
          </w:p>
        </w:tc>
        <w:tc>
          <w:tcPr>
            <w:tcW w:w="2032" w:type="dxa"/>
            <w:tcBorders>
              <w:top w:val="nil"/>
              <w:left w:val="nil"/>
              <w:bottom w:val="nil"/>
              <w:right w:val="nil"/>
            </w:tcBorders>
            <w:hideMark/>
          </w:tcPr>
          <w:p w:rsidR="00120F63" w:rsidRDefault="00120F63">
            <w:pPr>
              <w:rPr>
                <w:rFonts w:ascii="Poppins Light" w:eastAsia="Arial Narrow" w:hAnsi="Poppins Light" w:cs="Poppins Light"/>
                <w:i/>
                <w:lang w:val="en-GB"/>
              </w:rPr>
            </w:pPr>
            <w:r>
              <w:rPr>
                <w:rFonts w:ascii="Poppins Light" w:eastAsia="Arial Narrow" w:hAnsi="Poppins Light" w:cs="Poppins Light"/>
                <w:lang w:val="en-GB"/>
              </w:rPr>
              <w:t>Application form</w:t>
            </w:r>
          </w:p>
        </w:tc>
      </w:tr>
      <w:tr w:rsidR="00120F63" w:rsidTr="00120F63">
        <w:tc>
          <w:tcPr>
            <w:tcW w:w="1810" w:type="dxa"/>
            <w:tcBorders>
              <w:top w:val="nil"/>
              <w:left w:val="nil"/>
              <w:bottom w:val="nil"/>
              <w:right w:val="single" w:sz="6" w:space="0" w:color="000000"/>
            </w:tcBorders>
          </w:tcPr>
          <w:p w:rsidR="00120F63" w:rsidRDefault="00120F63">
            <w:pPr>
              <w:rPr>
                <w:rFonts w:ascii="Poppins Light" w:eastAsia="Arial Narrow" w:hAnsi="Poppins Light" w:cs="Poppins Light"/>
                <w:lang w:val="en-GB"/>
              </w:rPr>
            </w:pPr>
            <w:r>
              <w:rPr>
                <w:rFonts w:ascii="Poppins Light" w:eastAsia="Arial Narrow" w:hAnsi="Poppins Light" w:cs="Poppins Light"/>
                <w:lang w:val="en-GB"/>
              </w:rPr>
              <w:t>WORK RELATED EXPERIENCE, KNOWLEDGE AND ASSOCIATED VOCATIONAL TRAINING</w:t>
            </w: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tc>
        <w:tc>
          <w:tcPr>
            <w:tcW w:w="3323" w:type="dxa"/>
            <w:tcBorders>
              <w:top w:val="nil"/>
              <w:left w:val="nil"/>
              <w:bottom w:val="nil"/>
              <w:right w:val="nil"/>
            </w:tcBorders>
          </w:tcPr>
          <w:p w:rsidR="00120F63" w:rsidRDefault="00120F63" w:rsidP="0033661D">
            <w:pPr>
              <w:numPr>
                <w:ilvl w:val="0"/>
                <w:numId w:val="3"/>
              </w:numPr>
              <w:spacing w:line="276" w:lineRule="auto"/>
              <w:rPr>
                <w:rFonts w:ascii="Poppins Light" w:eastAsia="Calibri" w:hAnsi="Poppins Light" w:cs="Poppins Light"/>
                <w:lang w:val="en-GB"/>
              </w:rPr>
            </w:pPr>
            <w:r>
              <w:rPr>
                <w:rFonts w:ascii="Poppins Light" w:eastAsia="Calibri" w:hAnsi="Poppins Light" w:cs="Poppins Light"/>
                <w:lang w:val="en-GB"/>
              </w:rPr>
              <w:t>Experience of working with children in Key Stage 1</w:t>
            </w:r>
          </w:p>
          <w:p w:rsidR="00120F63" w:rsidRDefault="00120F63" w:rsidP="0033661D">
            <w:pPr>
              <w:numPr>
                <w:ilvl w:val="0"/>
                <w:numId w:val="3"/>
              </w:numPr>
              <w:spacing w:line="276" w:lineRule="auto"/>
              <w:rPr>
                <w:rFonts w:ascii="Poppins Light" w:eastAsia="Calibri" w:hAnsi="Poppins Light" w:cs="Poppins Light"/>
                <w:lang w:val="en-GB"/>
              </w:rPr>
            </w:pPr>
            <w:r>
              <w:rPr>
                <w:rFonts w:ascii="Poppins Light" w:eastAsia="Calibri" w:hAnsi="Poppins Light" w:cs="Poppins Light"/>
                <w:lang w:val="en-GB"/>
              </w:rPr>
              <w:t>Experience of the assessment processes within Key Stage 1</w:t>
            </w:r>
          </w:p>
          <w:p w:rsidR="00120F63" w:rsidRDefault="00120F63" w:rsidP="0033661D">
            <w:pPr>
              <w:numPr>
                <w:ilvl w:val="0"/>
                <w:numId w:val="3"/>
              </w:numPr>
              <w:spacing w:line="276" w:lineRule="auto"/>
              <w:rPr>
                <w:rFonts w:ascii="Poppins Light" w:eastAsia="Calibri" w:hAnsi="Poppins Light" w:cs="Poppins Light"/>
                <w:lang w:val="en-GB"/>
              </w:rPr>
            </w:pPr>
            <w:r>
              <w:rPr>
                <w:rFonts w:ascii="Poppins Light" w:eastAsia="Calibri" w:hAnsi="Poppins Light" w:cs="Poppins Light"/>
                <w:lang w:val="en-GB"/>
              </w:rPr>
              <w:t>An ability to reshape lesson planning to suit the needs of all learners and ensure good progress</w:t>
            </w:r>
          </w:p>
          <w:p w:rsidR="00120F63" w:rsidRDefault="00120F63" w:rsidP="0033661D">
            <w:pPr>
              <w:numPr>
                <w:ilvl w:val="0"/>
                <w:numId w:val="3"/>
              </w:numPr>
              <w:spacing w:line="276" w:lineRule="auto"/>
              <w:rPr>
                <w:rFonts w:ascii="Poppins Light" w:eastAsia="Calibri" w:hAnsi="Poppins Light" w:cs="Poppins Light"/>
                <w:lang w:val="en-GB"/>
              </w:rPr>
            </w:pPr>
            <w:r>
              <w:rPr>
                <w:rFonts w:ascii="Poppins Light" w:eastAsia="Calibri" w:hAnsi="Poppins Light" w:cs="Poppins Light"/>
                <w:lang w:val="en-GB"/>
              </w:rPr>
              <w:t>Experience of working successfully within a team of teachers</w:t>
            </w:r>
          </w:p>
          <w:p w:rsidR="00120F63" w:rsidRDefault="00120F63" w:rsidP="0033661D">
            <w:pPr>
              <w:numPr>
                <w:ilvl w:val="0"/>
                <w:numId w:val="3"/>
              </w:numPr>
              <w:spacing w:line="276" w:lineRule="auto"/>
              <w:rPr>
                <w:rFonts w:ascii="Poppins Light" w:eastAsia="Calibri" w:hAnsi="Poppins Light" w:cs="Poppins Light"/>
                <w:lang w:val="en-GB"/>
              </w:rPr>
            </w:pPr>
            <w:r>
              <w:rPr>
                <w:rFonts w:ascii="Poppins Light" w:hAnsi="Poppins Light" w:cs="Poppins Light"/>
              </w:rPr>
              <w:t xml:space="preserve">In depth subject knowledge of Key Stage 1 </w:t>
            </w:r>
            <w:r>
              <w:rPr>
                <w:rFonts w:ascii="Poppins Light" w:hAnsi="Poppins Light" w:cs="Poppins Light"/>
              </w:rPr>
              <w:lastRenderedPageBreak/>
              <w:t>English and maths curriculum</w:t>
            </w:r>
          </w:p>
          <w:p w:rsidR="00120F63" w:rsidRDefault="00120F63" w:rsidP="0033661D">
            <w:pPr>
              <w:numPr>
                <w:ilvl w:val="0"/>
                <w:numId w:val="3"/>
              </w:numPr>
              <w:spacing w:line="276" w:lineRule="auto"/>
              <w:rPr>
                <w:rFonts w:ascii="Poppins Light" w:eastAsia="Calibri" w:hAnsi="Poppins Light" w:cs="Poppins Light"/>
                <w:lang w:val="en-GB"/>
              </w:rPr>
            </w:pPr>
            <w:r>
              <w:rPr>
                <w:rFonts w:ascii="Poppins Light" w:hAnsi="Poppins Light" w:cs="Poppins Light"/>
              </w:rPr>
              <w:t>Knowledge and understanding of data analysis and the ability to use data to set targets for improvement</w:t>
            </w:r>
          </w:p>
          <w:p w:rsidR="00120F63" w:rsidRDefault="00120F63" w:rsidP="0033661D">
            <w:pPr>
              <w:numPr>
                <w:ilvl w:val="0"/>
                <w:numId w:val="3"/>
              </w:numPr>
              <w:spacing w:line="276" w:lineRule="auto"/>
              <w:rPr>
                <w:rFonts w:ascii="Poppins Light" w:eastAsia="Calibri" w:hAnsi="Poppins Light" w:cs="Poppins Light"/>
                <w:lang w:val="en-GB"/>
              </w:rPr>
            </w:pPr>
            <w:r>
              <w:rPr>
                <w:rFonts w:ascii="Poppins Light" w:hAnsi="Poppins Light" w:cs="Poppins Light"/>
              </w:rPr>
              <w:t xml:space="preserve">Good level of understanding of the national curriculum </w:t>
            </w:r>
          </w:p>
          <w:p w:rsidR="00120F63" w:rsidRDefault="00120F63" w:rsidP="0033661D">
            <w:pPr>
              <w:numPr>
                <w:ilvl w:val="0"/>
                <w:numId w:val="3"/>
              </w:numPr>
              <w:spacing w:line="276" w:lineRule="auto"/>
              <w:rPr>
                <w:rFonts w:ascii="Poppins Light" w:eastAsia="Calibri" w:hAnsi="Poppins Light" w:cs="Poppins Light"/>
                <w:lang w:val="en-GB"/>
              </w:rPr>
            </w:pPr>
            <w:r>
              <w:rPr>
                <w:rFonts w:ascii="Poppins Light" w:hAnsi="Poppins Light" w:cs="Poppins Light"/>
              </w:rPr>
              <w:t>Understanding of how children learn and effectively apply their learning</w:t>
            </w:r>
          </w:p>
          <w:p w:rsidR="00120F63" w:rsidRDefault="00120F63" w:rsidP="0033661D">
            <w:pPr>
              <w:numPr>
                <w:ilvl w:val="0"/>
                <w:numId w:val="3"/>
              </w:numPr>
              <w:spacing w:line="276" w:lineRule="auto"/>
              <w:rPr>
                <w:rFonts w:ascii="Poppins Light" w:eastAsia="Calibri" w:hAnsi="Poppins Light" w:cs="Poppins Light"/>
                <w:lang w:val="en-GB"/>
              </w:rPr>
            </w:pPr>
            <w:r>
              <w:rPr>
                <w:rFonts w:ascii="Poppins Light" w:hAnsi="Poppins Light" w:cs="Poppins Light"/>
              </w:rPr>
              <w:t>Understanding of how to plan effectively within a Key Stage 1 class, in partnership with other teachers</w:t>
            </w:r>
          </w:p>
          <w:p w:rsidR="00120F63" w:rsidRDefault="00120F63" w:rsidP="0033661D">
            <w:pPr>
              <w:numPr>
                <w:ilvl w:val="0"/>
                <w:numId w:val="3"/>
              </w:numPr>
              <w:rPr>
                <w:rFonts w:ascii="Poppins Light" w:hAnsi="Poppins Light" w:cs="Poppins Light"/>
              </w:rPr>
            </w:pPr>
            <w:r>
              <w:rPr>
                <w:rFonts w:ascii="Poppins Light" w:hAnsi="Poppins Light" w:cs="Poppins Light"/>
              </w:rPr>
              <w:t>Confident use of ICT using a range of hardware and software</w:t>
            </w:r>
          </w:p>
          <w:p w:rsidR="00120F63" w:rsidRDefault="00120F63" w:rsidP="0033661D">
            <w:pPr>
              <w:numPr>
                <w:ilvl w:val="0"/>
                <w:numId w:val="3"/>
              </w:numPr>
              <w:rPr>
                <w:rFonts w:ascii="Poppins Light" w:hAnsi="Poppins Light" w:cs="Poppins Light"/>
              </w:rPr>
            </w:pPr>
            <w:r>
              <w:rPr>
                <w:rFonts w:ascii="Poppins Light" w:hAnsi="Poppins Light" w:cs="Poppins Light"/>
              </w:rPr>
              <w:t>Knowledge and understanding of working with parents/carers to develop a learning partnership</w:t>
            </w:r>
          </w:p>
          <w:p w:rsidR="00120F63" w:rsidRDefault="00120F63" w:rsidP="0033661D">
            <w:pPr>
              <w:numPr>
                <w:ilvl w:val="0"/>
                <w:numId w:val="3"/>
              </w:numPr>
              <w:rPr>
                <w:rFonts w:ascii="Poppins Light" w:hAnsi="Poppins Light" w:cs="Poppins Light"/>
              </w:rPr>
            </w:pPr>
            <w:r>
              <w:rPr>
                <w:rFonts w:ascii="Poppins Light" w:hAnsi="Poppins Light" w:cs="Poppins Light"/>
              </w:rPr>
              <w:t>Ability to communicate clearly and consider, where appropriate, the views of others</w:t>
            </w:r>
          </w:p>
          <w:p w:rsidR="00120F63" w:rsidRDefault="00120F63" w:rsidP="0033661D">
            <w:pPr>
              <w:numPr>
                <w:ilvl w:val="0"/>
                <w:numId w:val="3"/>
              </w:numPr>
              <w:rPr>
                <w:rFonts w:ascii="Poppins Light" w:hAnsi="Poppins Light" w:cs="Poppins Light"/>
              </w:rPr>
            </w:pPr>
            <w:r>
              <w:rPr>
                <w:rFonts w:ascii="Poppins Light" w:hAnsi="Poppins Light" w:cs="Poppins Light"/>
              </w:rPr>
              <w:t>Ability to share and communicate children’s progress to parents</w:t>
            </w:r>
          </w:p>
          <w:p w:rsidR="00120F63" w:rsidRDefault="00120F63">
            <w:pPr>
              <w:rPr>
                <w:rFonts w:ascii="Poppins Light" w:eastAsia="Arial Narrow" w:hAnsi="Poppins Light" w:cs="Poppins Light"/>
                <w:lang w:val="en-GB"/>
              </w:rPr>
            </w:pPr>
          </w:p>
        </w:tc>
        <w:tc>
          <w:tcPr>
            <w:tcW w:w="3472" w:type="dxa"/>
            <w:tcBorders>
              <w:top w:val="nil"/>
              <w:left w:val="nil"/>
              <w:bottom w:val="nil"/>
              <w:right w:val="nil"/>
            </w:tcBorders>
          </w:tcPr>
          <w:p w:rsidR="00120F63" w:rsidRDefault="00120F63" w:rsidP="0033661D">
            <w:pPr>
              <w:numPr>
                <w:ilvl w:val="0"/>
                <w:numId w:val="3"/>
              </w:numPr>
              <w:rPr>
                <w:rFonts w:ascii="Poppins Light" w:hAnsi="Poppins Light" w:cs="Poppins Light"/>
              </w:rPr>
            </w:pPr>
            <w:r>
              <w:rPr>
                <w:rFonts w:ascii="Poppins Light" w:hAnsi="Poppins Light" w:cs="Poppins Light"/>
              </w:rPr>
              <w:lastRenderedPageBreak/>
              <w:t>Experience of working in EYFS</w:t>
            </w:r>
          </w:p>
          <w:p w:rsidR="00120F63" w:rsidRDefault="00120F63" w:rsidP="0033661D">
            <w:pPr>
              <w:numPr>
                <w:ilvl w:val="0"/>
                <w:numId w:val="3"/>
              </w:numPr>
              <w:rPr>
                <w:rFonts w:ascii="Poppins Light" w:hAnsi="Poppins Light" w:cs="Poppins Light"/>
              </w:rPr>
            </w:pPr>
            <w:r>
              <w:rPr>
                <w:rFonts w:ascii="Poppins Light" w:hAnsi="Poppins Light" w:cs="Poppins Light"/>
              </w:rPr>
              <w:t>Experience of using continuous provision or enhanced provision</w:t>
            </w:r>
          </w:p>
          <w:p w:rsidR="00120F63" w:rsidRDefault="00120F63" w:rsidP="0033661D">
            <w:pPr>
              <w:numPr>
                <w:ilvl w:val="0"/>
                <w:numId w:val="3"/>
              </w:numPr>
              <w:rPr>
                <w:rFonts w:ascii="Poppins Light" w:hAnsi="Poppins Light" w:cs="Poppins Light"/>
              </w:rPr>
            </w:pPr>
            <w:r>
              <w:rPr>
                <w:rFonts w:ascii="Poppins Light" w:hAnsi="Poppins Light" w:cs="Poppins Light"/>
              </w:rPr>
              <w:t>Experience of working successfully with a wide range of people. E.g. Outside agencies, strong partnerships with parents/carers</w:t>
            </w:r>
          </w:p>
          <w:p w:rsidR="00120F63" w:rsidRDefault="00120F63" w:rsidP="0033661D">
            <w:pPr>
              <w:numPr>
                <w:ilvl w:val="0"/>
                <w:numId w:val="3"/>
              </w:numPr>
              <w:rPr>
                <w:rFonts w:ascii="Poppins Light" w:hAnsi="Poppins Light" w:cs="Poppins Light"/>
              </w:rPr>
            </w:pPr>
            <w:r>
              <w:rPr>
                <w:rFonts w:ascii="Poppins Light" w:hAnsi="Poppins Light" w:cs="Poppins Light"/>
              </w:rPr>
              <w:t>Experience of end of phase assessments such as EYFS, Year 2 or Year 6</w:t>
            </w:r>
          </w:p>
          <w:p w:rsidR="00120F63" w:rsidRDefault="00120F63" w:rsidP="0033661D">
            <w:pPr>
              <w:numPr>
                <w:ilvl w:val="0"/>
                <w:numId w:val="3"/>
              </w:numPr>
              <w:rPr>
                <w:rFonts w:ascii="Poppins Light" w:hAnsi="Poppins Light" w:cs="Poppins Light"/>
              </w:rPr>
            </w:pPr>
            <w:r>
              <w:rPr>
                <w:rFonts w:ascii="Poppins Light" w:hAnsi="Poppins Light" w:cs="Poppins Light"/>
              </w:rPr>
              <w:t xml:space="preserve">Experience of working with children with specific learning or </w:t>
            </w:r>
            <w:r>
              <w:rPr>
                <w:rFonts w:ascii="Poppins Light" w:hAnsi="Poppins Light" w:cs="Poppins Light"/>
              </w:rPr>
              <w:lastRenderedPageBreak/>
              <w:t>behavioural/emotional needs</w:t>
            </w:r>
          </w:p>
          <w:p w:rsidR="00120F63" w:rsidRDefault="00120F63" w:rsidP="0033661D">
            <w:pPr>
              <w:numPr>
                <w:ilvl w:val="0"/>
                <w:numId w:val="3"/>
              </w:numPr>
              <w:rPr>
                <w:rFonts w:ascii="Poppins Light" w:hAnsi="Poppins Light" w:cs="Poppins Light"/>
              </w:rPr>
            </w:pPr>
            <w:r>
              <w:rPr>
                <w:rFonts w:ascii="Poppins Light" w:hAnsi="Poppins Light" w:cs="Poppins Light"/>
              </w:rPr>
              <w:t>Experience of successful subject leadership and development</w:t>
            </w:r>
          </w:p>
          <w:p w:rsidR="00120F63" w:rsidRDefault="00120F63" w:rsidP="0033661D">
            <w:pPr>
              <w:numPr>
                <w:ilvl w:val="0"/>
                <w:numId w:val="3"/>
              </w:numPr>
              <w:rPr>
                <w:rFonts w:ascii="Poppins Light" w:hAnsi="Poppins Light" w:cs="Poppins Light"/>
              </w:rPr>
            </w:pPr>
            <w:r>
              <w:rPr>
                <w:rFonts w:ascii="Poppins Light" w:hAnsi="Poppins Light" w:cs="Poppins Light"/>
              </w:rPr>
              <w:t>An area of special expertise</w:t>
            </w:r>
          </w:p>
          <w:p w:rsidR="00120F63" w:rsidRDefault="00120F63">
            <w:pPr>
              <w:rPr>
                <w:rFonts w:ascii="Poppins Light" w:eastAsia="Arial Narrow" w:hAnsi="Poppins Light" w:cs="Poppins Light"/>
                <w:lang w:val="en-GB"/>
              </w:rPr>
            </w:pPr>
          </w:p>
        </w:tc>
        <w:tc>
          <w:tcPr>
            <w:tcW w:w="2032" w:type="dxa"/>
            <w:tcBorders>
              <w:top w:val="nil"/>
              <w:left w:val="nil"/>
              <w:bottom w:val="nil"/>
              <w:right w:val="nil"/>
            </w:tcBorders>
            <w:hideMark/>
          </w:tcPr>
          <w:p w:rsidR="00120F63" w:rsidRDefault="00120F63">
            <w:pPr>
              <w:rPr>
                <w:rFonts w:ascii="Poppins Light" w:eastAsia="Arial Narrow" w:hAnsi="Poppins Light" w:cs="Poppins Light"/>
                <w:i/>
                <w:lang w:val="en-GB"/>
              </w:rPr>
            </w:pPr>
            <w:r>
              <w:rPr>
                <w:rFonts w:ascii="Poppins Light" w:eastAsia="Arial Narrow" w:hAnsi="Poppins Light" w:cs="Poppins Light"/>
                <w:lang w:val="en-GB"/>
              </w:rPr>
              <w:lastRenderedPageBreak/>
              <w:t>Application form/interview</w:t>
            </w:r>
          </w:p>
        </w:tc>
      </w:tr>
      <w:tr w:rsidR="00120F63" w:rsidTr="00120F63">
        <w:tc>
          <w:tcPr>
            <w:tcW w:w="1810" w:type="dxa"/>
            <w:tcBorders>
              <w:top w:val="nil"/>
              <w:left w:val="nil"/>
              <w:bottom w:val="nil"/>
              <w:right w:val="single" w:sz="6" w:space="0" w:color="000000"/>
            </w:tcBorders>
          </w:tcPr>
          <w:p w:rsidR="00120F63" w:rsidRDefault="00120F63">
            <w:pPr>
              <w:rPr>
                <w:rFonts w:ascii="Poppins Light" w:eastAsia="Arial Narrow" w:hAnsi="Poppins Light" w:cs="Poppins Light"/>
                <w:lang w:val="en-GB"/>
              </w:rPr>
            </w:pPr>
            <w:r>
              <w:rPr>
                <w:rFonts w:ascii="Poppins Light" w:eastAsia="Arial Narrow" w:hAnsi="Poppins Light" w:cs="Poppins Light"/>
                <w:lang w:val="en-GB"/>
              </w:rPr>
              <w:t>PERSONAL AND PROFESSIONAL QUALITIES</w:t>
            </w: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p w:rsidR="00120F63" w:rsidRDefault="00120F63">
            <w:pPr>
              <w:rPr>
                <w:rFonts w:ascii="Poppins Light" w:eastAsia="Arial Narrow" w:hAnsi="Poppins Light" w:cs="Poppins Light"/>
                <w:lang w:val="en-GB"/>
              </w:rPr>
            </w:pPr>
          </w:p>
        </w:tc>
        <w:tc>
          <w:tcPr>
            <w:tcW w:w="3323" w:type="dxa"/>
            <w:tcBorders>
              <w:top w:val="nil"/>
              <w:left w:val="nil"/>
              <w:bottom w:val="nil"/>
              <w:right w:val="nil"/>
            </w:tcBorders>
          </w:tcPr>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lastRenderedPageBreak/>
              <w:t>Ability to plan time and organise work effectively. This will include an ability to:</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t>Prioritise and manage time</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lastRenderedPageBreak/>
              <w:t>Work under pressure and meet deadlines</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t>Be self-motivating and set personal goals</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hAnsi="Poppins Light" w:cs="Poppins Light"/>
              </w:rPr>
              <w:t>Ability to ensure that the school atmosphere is welcoming and that parents are encouraged to take an active part in the life of the school and their child’s education</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t>Adaptability to embrace change in striving to new heights together</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t>Energy and enthusiasm</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t xml:space="preserve">Reliability and integrity </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t>Sense of humour</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t>Able to motivate self and others</w:t>
            </w:r>
          </w:p>
          <w:p w:rsidR="00120F63" w:rsidRDefault="00120F63" w:rsidP="0033661D">
            <w:pPr>
              <w:numPr>
                <w:ilvl w:val="0"/>
                <w:numId w:val="4"/>
              </w:numPr>
              <w:spacing w:line="276" w:lineRule="auto"/>
              <w:rPr>
                <w:rFonts w:ascii="Poppins Light" w:eastAsia="Calibri" w:hAnsi="Poppins Light" w:cs="Poppins Light"/>
                <w:lang w:val="en-GB"/>
              </w:rPr>
            </w:pPr>
            <w:r>
              <w:rPr>
                <w:rFonts w:ascii="Poppins Light" w:eastAsia="Calibri" w:hAnsi="Poppins Light" w:cs="Poppins Light"/>
                <w:lang w:val="en-GB"/>
              </w:rPr>
              <w:t>Able to build positive relationships with children and adults</w:t>
            </w:r>
          </w:p>
          <w:p w:rsidR="00120F63" w:rsidRDefault="00120F63">
            <w:pPr>
              <w:ind w:left="360"/>
              <w:rPr>
                <w:rFonts w:ascii="Poppins Light" w:hAnsi="Poppins Light" w:cs="Poppins Light"/>
              </w:rPr>
            </w:pPr>
          </w:p>
        </w:tc>
        <w:tc>
          <w:tcPr>
            <w:tcW w:w="3472" w:type="dxa"/>
            <w:tcBorders>
              <w:top w:val="nil"/>
              <w:left w:val="nil"/>
              <w:bottom w:val="nil"/>
              <w:right w:val="nil"/>
            </w:tcBorders>
          </w:tcPr>
          <w:p w:rsidR="00120F63" w:rsidRDefault="00120F63">
            <w:pPr>
              <w:ind w:left="422"/>
              <w:rPr>
                <w:rFonts w:ascii="Poppins Light" w:hAnsi="Poppins Light" w:cs="Poppins Light"/>
              </w:rPr>
            </w:pPr>
          </w:p>
        </w:tc>
        <w:tc>
          <w:tcPr>
            <w:tcW w:w="2032" w:type="dxa"/>
            <w:tcBorders>
              <w:top w:val="nil"/>
              <w:left w:val="nil"/>
              <w:bottom w:val="nil"/>
              <w:right w:val="nil"/>
            </w:tcBorders>
            <w:hideMark/>
          </w:tcPr>
          <w:p w:rsidR="00120F63" w:rsidRDefault="00120F63">
            <w:pPr>
              <w:rPr>
                <w:rFonts w:ascii="Poppins Light" w:eastAsia="Arial Narrow" w:hAnsi="Poppins Light" w:cs="Poppins Light"/>
                <w:i/>
                <w:lang w:val="en-GB"/>
              </w:rPr>
            </w:pPr>
            <w:r>
              <w:rPr>
                <w:rFonts w:ascii="Poppins Light" w:eastAsia="Arial Narrow" w:hAnsi="Poppins Light" w:cs="Poppins Light"/>
                <w:lang w:val="en-GB"/>
              </w:rPr>
              <w:t>Interview/references</w:t>
            </w:r>
          </w:p>
        </w:tc>
      </w:tr>
      <w:tr w:rsidR="00120F63" w:rsidTr="00120F63">
        <w:tc>
          <w:tcPr>
            <w:tcW w:w="10637" w:type="dxa"/>
            <w:gridSpan w:val="4"/>
            <w:tcBorders>
              <w:top w:val="nil"/>
              <w:left w:val="nil"/>
              <w:bottom w:val="nil"/>
              <w:right w:val="single" w:sz="6" w:space="0" w:color="000000"/>
            </w:tcBorders>
            <w:hideMark/>
          </w:tcPr>
          <w:p w:rsidR="00120F63" w:rsidRDefault="00120F63">
            <w:pPr>
              <w:rPr>
                <w:rFonts w:ascii="Poppins Light" w:eastAsia="Arial Narrow" w:hAnsi="Poppins Light" w:cs="Poppins Light"/>
                <w:b/>
                <w:lang w:val="en-GB"/>
              </w:rPr>
            </w:pPr>
            <w:r>
              <w:rPr>
                <w:rFonts w:ascii="Poppins Light" w:eastAsia="Arial Narrow" w:hAnsi="Poppins Light" w:cs="Poppins Light"/>
                <w:b/>
                <w:lang w:val="en-GB"/>
              </w:rPr>
              <w:t xml:space="preserve">Special Working Conditions </w:t>
            </w:r>
          </w:p>
        </w:tc>
      </w:tr>
      <w:tr w:rsidR="00120F63" w:rsidTr="00120F63">
        <w:tc>
          <w:tcPr>
            <w:tcW w:w="10637" w:type="dxa"/>
            <w:gridSpan w:val="4"/>
            <w:tcBorders>
              <w:top w:val="nil"/>
              <w:left w:val="nil"/>
              <w:bottom w:val="nil"/>
              <w:right w:val="single" w:sz="6" w:space="0" w:color="000000"/>
            </w:tcBorders>
            <w:hideMark/>
          </w:tcPr>
          <w:p w:rsidR="00120F63" w:rsidRDefault="00120F63">
            <w:pPr>
              <w:rPr>
                <w:rFonts w:ascii="Poppins Light" w:eastAsia="Arial Narrow" w:hAnsi="Poppins Light" w:cs="Poppins Light"/>
                <w:lang w:val="en-GB"/>
              </w:rPr>
            </w:pPr>
            <w:r>
              <w:rPr>
                <w:rFonts w:ascii="Poppins Light" w:eastAsia="Arial Narrow" w:hAnsi="Poppins Light" w:cs="Poppins Light"/>
                <w:lang w:val="en-GB"/>
              </w:rPr>
              <w:t>There are no special working conditions</w:t>
            </w:r>
          </w:p>
        </w:tc>
      </w:tr>
      <w:tr w:rsidR="00120F63" w:rsidTr="00120F63">
        <w:tc>
          <w:tcPr>
            <w:tcW w:w="10637" w:type="dxa"/>
            <w:gridSpan w:val="4"/>
            <w:tcBorders>
              <w:top w:val="nil"/>
              <w:left w:val="nil"/>
              <w:bottom w:val="nil"/>
              <w:right w:val="single" w:sz="6" w:space="0" w:color="000000"/>
            </w:tcBorders>
            <w:hideMark/>
          </w:tcPr>
          <w:p w:rsidR="00120F63" w:rsidRDefault="00120F63">
            <w:pPr>
              <w:rPr>
                <w:rFonts w:ascii="Poppins Light" w:eastAsia="Arial Narrow" w:hAnsi="Poppins Light" w:cs="Poppins Light"/>
                <w:b/>
                <w:lang w:val="en-GB"/>
              </w:rPr>
            </w:pPr>
            <w:r>
              <w:rPr>
                <w:rFonts w:ascii="Poppins Light" w:eastAsia="Arial Narrow" w:hAnsi="Poppins Light" w:cs="Poppins Light"/>
                <w:b/>
                <w:lang w:val="en-GB"/>
              </w:rPr>
              <w:t>Employment Checks / Specific Requirements</w:t>
            </w:r>
          </w:p>
        </w:tc>
      </w:tr>
      <w:tr w:rsidR="00120F63" w:rsidTr="00120F63">
        <w:tc>
          <w:tcPr>
            <w:tcW w:w="10637" w:type="dxa"/>
            <w:gridSpan w:val="4"/>
            <w:tcBorders>
              <w:top w:val="nil"/>
              <w:left w:val="nil"/>
              <w:bottom w:val="single" w:sz="12" w:space="0" w:color="000000"/>
              <w:right w:val="single" w:sz="6" w:space="0" w:color="000000"/>
            </w:tcBorders>
            <w:hideMark/>
          </w:tcPr>
          <w:p w:rsidR="00120F63" w:rsidRDefault="00120F63">
            <w:pPr>
              <w:rPr>
                <w:rFonts w:ascii="Poppins Light" w:eastAsia="Arial Narrow" w:hAnsi="Poppins Light" w:cs="Poppins Light"/>
                <w:lang w:val="en-GB"/>
              </w:rPr>
            </w:pPr>
            <w:r>
              <w:rPr>
                <w:rFonts w:ascii="Poppins Light" w:eastAsia="Arial Narrow" w:hAnsi="Poppins Light" w:cs="Poppins Light"/>
                <w:lang w:val="en-GB"/>
              </w:rPr>
              <w:t>DBS, Health Assessment, 2 x fully supportive references</w:t>
            </w:r>
          </w:p>
        </w:tc>
      </w:tr>
    </w:tbl>
    <w:p w:rsidR="00120F63" w:rsidRDefault="00120F63" w:rsidP="00120F63">
      <w:pPr>
        <w:rPr>
          <w:rFonts w:ascii="Poppins Light" w:hAnsi="Poppins Light" w:cs="Poppins Light"/>
          <w:sz w:val="22"/>
          <w:szCs w:val="22"/>
        </w:rPr>
      </w:pPr>
    </w:p>
    <w:p w:rsidR="00120F63" w:rsidRDefault="00120F63" w:rsidP="00120F63">
      <w:pPr>
        <w:rPr>
          <w:rFonts w:ascii="Poppins Light" w:hAnsi="Poppins Light" w:cs="Poppins Light"/>
          <w:b/>
          <w:noProof/>
          <w:sz w:val="22"/>
          <w:szCs w:val="22"/>
        </w:rPr>
      </w:pPr>
      <w:r>
        <w:rPr>
          <w:rFonts w:ascii="Poppins Light" w:hAnsi="Poppins Light" w:cs="Poppins Light"/>
          <w:sz w:val="22"/>
          <w:szCs w:val="22"/>
        </w:rPr>
        <w:br w:type="page"/>
      </w:r>
      <w:r>
        <w:rPr>
          <w:rFonts w:ascii="Poppins Light" w:hAnsi="Poppins Light" w:cs="Poppins Light"/>
          <w:b/>
          <w:noProof/>
          <w:sz w:val="22"/>
          <w:szCs w:val="22"/>
        </w:rPr>
        <w:lastRenderedPageBreak/>
        <w:t>Hanham Primary Federation</w:t>
      </w:r>
    </w:p>
    <w:p w:rsidR="00120F63" w:rsidRDefault="00120F63" w:rsidP="00120F63">
      <w:pPr>
        <w:pBdr>
          <w:bottom w:val="single" w:sz="6" w:space="1" w:color="auto"/>
        </w:pBdr>
        <w:spacing w:after="200"/>
        <w:rPr>
          <w:rFonts w:ascii="Poppins Light" w:eastAsia="Arial Narrow" w:hAnsi="Poppins Light" w:cs="Poppins Light"/>
          <w:b/>
          <w:sz w:val="22"/>
          <w:szCs w:val="22"/>
          <w:lang w:val="en-GB"/>
        </w:rPr>
      </w:pPr>
      <w:r>
        <w:rPr>
          <w:rFonts w:ascii="Poppins Light" w:eastAsia="Arial Narrow" w:hAnsi="Poppins Light" w:cs="Poppins Light"/>
          <w:b/>
          <w:sz w:val="22"/>
          <w:szCs w:val="22"/>
          <w:lang w:val="en-GB"/>
        </w:rPr>
        <w:t xml:space="preserve">Job Description – Teacher </w:t>
      </w:r>
    </w:p>
    <w:p w:rsidR="00120F63" w:rsidRDefault="00120F63" w:rsidP="00120F63">
      <w:pPr>
        <w:rPr>
          <w:rFonts w:ascii="Poppins Light" w:hAnsi="Poppins Light" w:cs="Poppins Light"/>
        </w:rPr>
      </w:pPr>
      <w:r>
        <w:rPr>
          <w:rFonts w:ascii="Poppins Light" w:hAnsi="Poppins Light" w:cs="Poppins Light"/>
          <w:b/>
        </w:rPr>
        <w:t>JOB PURPOSE</w:t>
      </w:r>
    </w:p>
    <w:p w:rsidR="00120F63" w:rsidRDefault="00120F63" w:rsidP="00120F63">
      <w:pPr>
        <w:pStyle w:val="4Bulletedcopyblue"/>
        <w:numPr>
          <w:ilvl w:val="0"/>
          <w:numId w:val="5"/>
        </w:numPr>
        <w:rPr>
          <w:rFonts w:ascii="Poppins Light" w:hAnsi="Poppins Light" w:cs="Poppins Light"/>
        </w:rPr>
      </w:pPr>
      <w:r>
        <w:rPr>
          <w:rFonts w:ascii="Poppins Light" w:hAnsi="Poppins Light" w:cs="Poppins Light"/>
        </w:rPr>
        <w:t>Fulfil the professional responsibilities of a teacher, as set out in the School Teachers’ Pay and Conditions Document</w:t>
      </w:r>
    </w:p>
    <w:p w:rsidR="00120F63" w:rsidRDefault="00120F63" w:rsidP="00120F63">
      <w:pPr>
        <w:pStyle w:val="4Bulletedcopyblue"/>
        <w:numPr>
          <w:ilvl w:val="0"/>
          <w:numId w:val="5"/>
        </w:numPr>
        <w:rPr>
          <w:rFonts w:ascii="Poppins Light" w:hAnsi="Poppins Light" w:cs="Poppins Light"/>
        </w:rPr>
      </w:pPr>
      <w:r>
        <w:rPr>
          <w:rFonts w:ascii="Poppins Light" w:hAnsi="Poppins Light" w:cs="Poppins Light"/>
        </w:rPr>
        <w:t>Meet the expectations set out in the Teachers’ Standards</w:t>
      </w:r>
    </w:p>
    <w:p w:rsidR="00120F63" w:rsidRDefault="00120F63" w:rsidP="00120F63">
      <w:pPr>
        <w:pStyle w:val="BodyTextIndent"/>
        <w:spacing w:after="0"/>
        <w:ind w:left="0"/>
        <w:rPr>
          <w:rFonts w:ascii="Poppins Light" w:hAnsi="Poppins Light" w:cs="Poppins Light"/>
        </w:rPr>
      </w:pPr>
    </w:p>
    <w:p w:rsidR="00120F63" w:rsidRDefault="00120F63" w:rsidP="00120F63">
      <w:pPr>
        <w:rPr>
          <w:rFonts w:ascii="Poppins Light" w:hAnsi="Poppins Light" w:cs="Poppins Light"/>
        </w:rPr>
      </w:pPr>
      <w:r>
        <w:rPr>
          <w:rFonts w:ascii="Poppins Light" w:hAnsi="Poppins Light" w:cs="Poppins Light"/>
          <w:b/>
        </w:rPr>
        <w:t>DUTIES &amp; RESPONSIBILITIES</w:t>
      </w:r>
    </w:p>
    <w:p w:rsidR="00120F63" w:rsidRDefault="00120F63" w:rsidP="00120F63">
      <w:pPr>
        <w:pStyle w:val="4Bulletedcopyblue"/>
        <w:numPr>
          <w:ilvl w:val="0"/>
          <w:numId w:val="6"/>
        </w:numPr>
        <w:rPr>
          <w:rFonts w:ascii="Poppins Light" w:hAnsi="Poppins Light" w:cs="Poppins Light"/>
        </w:rPr>
      </w:pPr>
      <w:r>
        <w:rPr>
          <w:rFonts w:ascii="Poppins Light" w:hAnsi="Poppins Light" w:cs="Poppins Light"/>
        </w:rPr>
        <w:t>Plan and teach well-structured lessons, following the school’s plans and curriculum</w:t>
      </w:r>
    </w:p>
    <w:p w:rsidR="00120F63" w:rsidRDefault="00120F63" w:rsidP="00120F63">
      <w:pPr>
        <w:pStyle w:val="4Bulletedcopyblue"/>
        <w:numPr>
          <w:ilvl w:val="0"/>
          <w:numId w:val="6"/>
        </w:numPr>
        <w:rPr>
          <w:rFonts w:ascii="Poppins Light" w:hAnsi="Poppins Light" w:cs="Poppins Light"/>
        </w:rPr>
      </w:pPr>
      <w:r>
        <w:rPr>
          <w:rFonts w:ascii="Poppins Light" w:hAnsi="Poppins Light" w:cs="Poppins Light"/>
        </w:rPr>
        <w:t>Assess, monitor, record and report on the learning needs, progress and achievements of assigned pupils, making accurate and productive use of assessment</w:t>
      </w:r>
    </w:p>
    <w:p w:rsidR="00120F63" w:rsidRDefault="00120F63" w:rsidP="00120F63">
      <w:pPr>
        <w:pStyle w:val="4Bulletedcopyblue"/>
        <w:numPr>
          <w:ilvl w:val="0"/>
          <w:numId w:val="6"/>
        </w:numPr>
        <w:rPr>
          <w:rFonts w:ascii="Poppins Light" w:hAnsi="Poppins Light" w:cs="Poppins Light"/>
        </w:rPr>
      </w:pPr>
      <w:r>
        <w:rPr>
          <w:rFonts w:ascii="Poppins Light" w:hAnsi="Poppins Light" w:cs="Poppins Light"/>
        </w:rPr>
        <w:t>Adapt teaching to respond to the strengths and needs of pupils</w:t>
      </w:r>
    </w:p>
    <w:p w:rsidR="00120F63" w:rsidRDefault="00120F63" w:rsidP="00120F63">
      <w:pPr>
        <w:pStyle w:val="4Bulletedcopyblue"/>
        <w:numPr>
          <w:ilvl w:val="0"/>
          <w:numId w:val="6"/>
        </w:numPr>
        <w:rPr>
          <w:rFonts w:ascii="Poppins Light" w:hAnsi="Poppins Light" w:cs="Poppins Light"/>
        </w:rPr>
      </w:pPr>
      <w:r>
        <w:rPr>
          <w:rFonts w:ascii="Poppins Light" w:hAnsi="Poppins Light" w:cs="Poppins Light"/>
        </w:rPr>
        <w:t>Set high expectations which inspire, motivate and challenge pupils</w:t>
      </w:r>
    </w:p>
    <w:p w:rsidR="00120F63" w:rsidRDefault="00120F63" w:rsidP="00120F63">
      <w:pPr>
        <w:pStyle w:val="4Bulletedcopyblue"/>
        <w:numPr>
          <w:ilvl w:val="0"/>
          <w:numId w:val="6"/>
        </w:numPr>
        <w:rPr>
          <w:rFonts w:ascii="Poppins Light" w:hAnsi="Poppins Light" w:cs="Poppins Light"/>
        </w:rPr>
      </w:pPr>
      <w:r>
        <w:rPr>
          <w:rFonts w:ascii="Poppins Light" w:hAnsi="Poppins Light" w:cs="Poppins Light"/>
        </w:rPr>
        <w:t>Promote good progress and outcomes by pupils</w:t>
      </w:r>
    </w:p>
    <w:p w:rsidR="00120F63" w:rsidRDefault="00120F63" w:rsidP="00120F63">
      <w:pPr>
        <w:pStyle w:val="4Bulletedcopyblue"/>
        <w:numPr>
          <w:ilvl w:val="0"/>
          <w:numId w:val="6"/>
        </w:numPr>
        <w:rPr>
          <w:rFonts w:ascii="Poppins Light" w:hAnsi="Poppins Light" w:cs="Poppins Light"/>
        </w:rPr>
      </w:pPr>
      <w:r>
        <w:rPr>
          <w:rFonts w:ascii="Poppins Light" w:hAnsi="Poppins Light" w:cs="Poppins Light"/>
        </w:rPr>
        <w:t>Demonstrate good subject and curriculum knowledge</w:t>
      </w:r>
    </w:p>
    <w:p w:rsidR="00120F63" w:rsidRDefault="00120F63" w:rsidP="00120F63">
      <w:pPr>
        <w:pStyle w:val="4Bulletedcopyblue"/>
        <w:numPr>
          <w:ilvl w:val="0"/>
          <w:numId w:val="6"/>
        </w:numPr>
        <w:rPr>
          <w:rFonts w:ascii="Poppins Light" w:hAnsi="Poppins Light" w:cs="Poppins Light"/>
        </w:rPr>
      </w:pPr>
      <w:r>
        <w:rPr>
          <w:rFonts w:ascii="Poppins Light" w:hAnsi="Poppins Light" w:cs="Poppins Light"/>
        </w:rPr>
        <w:t>Participate in arrangements for preparing pupils for external tests</w:t>
      </w:r>
    </w:p>
    <w:p w:rsidR="00120F63" w:rsidRDefault="00120F63" w:rsidP="00120F63">
      <w:pPr>
        <w:pStyle w:val="4Bulletedcopyblue"/>
        <w:numPr>
          <w:ilvl w:val="0"/>
          <w:numId w:val="6"/>
        </w:numPr>
        <w:rPr>
          <w:rFonts w:ascii="Poppins Light" w:hAnsi="Poppins Light" w:cs="Poppins Light"/>
        </w:rPr>
      </w:pPr>
      <w:r>
        <w:rPr>
          <w:rFonts w:ascii="Poppins Light" w:hAnsi="Poppins Light" w:cs="Poppins Light"/>
        </w:rPr>
        <w:t xml:space="preserve">Identifying pupils who have Special Educational Needs and liaising with the SENCO in order to give positive and targeted support. Plan effectively where applicable to meet the needs of pupils with SEN, make appropriate contribution to the preparation, implementation, monitoring and review of Pupil Passports and SEN paperwork as appropriate </w:t>
      </w:r>
    </w:p>
    <w:p w:rsidR="00120F63" w:rsidRDefault="00120F63" w:rsidP="00120F63">
      <w:pPr>
        <w:pStyle w:val="4Bulletedcopyblue"/>
        <w:numPr>
          <w:ilvl w:val="0"/>
          <w:numId w:val="6"/>
        </w:numPr>
        <w:rPr>
          <w:rFonts w:ascii="Poppins Light" w:hAnsi="Poppins Light" w:cs="Poppins Light"/>
        </w:rPr>
      </w:pPr>
      <w:r>
        <w:rPr>
          <w:rFonts w:ascii="Poppins Light" w:hAnsi="Poppins Light" w:cs="Poppins Light"/>
        </w:rPr>
        <w:t>Taking account of ethnic and cultural diversity to enrich the curriculum and raise achievement</w:t>
      </w:r>
    </w:p>
    <w:p w:rsidR="00120F63" w:rsidRDefault="00120F63" w:rsidP="00120F63">
      <w:pPr>
        <w:pStyle w:val="4Bulletedcopyblue"/>
        <w:numPr>
          <w:ilvl w:val="0"/>
          <w:numId w:val="0"/>
        </w:numPr>
        <w:rPr>
          <w:rFonts w:ascii="Poppins Light" w:hAnsi="Poppins Light" w:cs="Poppins Light"/>
        </w:rPr>
      </w:pPr>
    </w:p>
    <w:p w:rsidR="00120F63" w:rsidRDefault="00120F63" w:rsidP="00120F63">
      <w:pPr>
        <w:spacing w:line="22" w:lineRule="atLeast"/>
        <w:rPr>
          <w:rFonts w:ascii="Poppins Light" w:hAnsi="Poppins Light" w:cs="Poppins Light"/>
          <w:b/>
        </w:rPr>
      </w:pPr>
      <w:r>
        <w:rPr>
          <w:rFonts w:ascii="Poppins Light" w:hAnsi="Poppins Light" w:cs="Poppins Light"/>
          <w:b/>
        </w:rPr>
        <w:t>WHOLE SCHOOL ORGANISATION, STRATEGY &amp; DEVELOPMENT</w:t>
      </w:r>
    </w:p>
    <w:p w:rsidR="00120F63" w:rsidRDefault="00120F63" w:rsidP="00120F63">
      <w:pPr>
        <w:pStyle w:val="4Bulletedcopyblue"/>
        <w:numPr>
          <w:ilvl w:val="0"/>
          <w:numId w:val="7"/>
        </w:numPr>
        <w:ind w:left="709" w:hanging="283"/>
        <w:rPr>
          <w:rFonts w:ascii="Poppins Light" w:hAnsi="Poppins Light" w:cs="Poppins Light"/>
        </w:rPr>
      </w:pPr>
      <w:r>
        <w:rPr>
          <w:rFonts w:ascii="Poppins Light" w:hAnsi="Poppins Light" w:cs="Poppins Light"/>
        </w:rPr>
        <w:t>Contribute to the development, implementation and evaluation of the Federation’s policies, practices and procedures, so as to support the Federation’s values and vision</w:t>
      </w:r>
    </w:p>
    <w:p w:rsidR="00120F63" w:rsidRDefault="00120F63" w:rsidP="00120F63">
      <w:pPr>
        <w:pStyle w:val="4Bulletedcopyblue"/>
        <w:numPr>
          <w:ilvl w:val="0"/>
          <w:numId w:val="7"/>
        </w:numPr>
        <w:ind w:left="709" w:hanging="283"/>
        <w:rPr>
          <w:rFonts w:ascii="Poppins Light" w:hAnsi="Poppins Light" w:cs="Poppins Light"/>
        </w:rPr>
      </w:pPr>
      <w:r>
        <w:rPr>
          <w:rFonts w:ascii="Poppins Light" w:hAnsi="Poppins Light" w:cs="Poppins Light"/>
        </w:rPr>
        <w:t>Make a positive contribution to the wider life and ethos of the school</w:t>
      </w:r>
    </w:p>
    <w:p w:rsidR="00120F63" w:rsidRDefault="00120F63" w:rsidP="00120F63">
      <w:pPr>
        <w:pStyle w:val="4Bulletedcopyblue"/>
        <w:numPr>
          <w:ilvl w:val="0"/>
          <w:numId w:val="7"/>
        </w:numPr>
        <w:ind w:left="709" w:hanging="283"/>
        <w:rPr>
          <w:rFonts w:ascii="Poppins Light" w:hAnsi="Poppins Light" w:cs="Poppins Light"/>
        </w:rPr>
      </w:pPr>
      <w:r>
        <w:rPr>
          <w:rFonts w:ascii="Poppins Light" w:hAnsi="Poppins Light" w:cs="Poppins Light"/>
        </w:rPr>
        <w:t>Work with others on curriculum and pupil development to secure co-ordinated outcomes within year groups</w:t>
      </w:r>
    </w:p>
    <w:p w:rsidR="00120F63" w:rsidRDefault="00120F63" w:rsidP="00120F63">
      <w:pPr>
        <w:pStyle w:val="4Bulletedcopyblue"/>
        <w:numPr>
          <w:ilvl w:val="0"/>
          <w:numId w:val="7"/>
        </w:numPr>
        <w:ind w:left="709" w:hanging="283"/>
        <w:rPr>
          <w:rFonts w:ascii="Poppins Light" w:hAnsi="Poppins Light" w:cs="Poppins Light"/>
        </w:rPr>
      </w:pPr>
      <w:r>
        <w:rPr>
          <w:rFonts w:ascii="Poppins Light" w:hAnsi="Poppins Light" w:cs="Poppins Light"/>
        </w:rPr>
        <w:t>Be adaptable and flexible with timings and cover due to the ongoing global pandemic</w:t>
      </w:r>
    </w:p>
    <w:p w:rsidR="00120F63" w:rsidRDefault="00120F63" w:rsidP="00120F63">
      <w:pPr>
        <w:spacing w:line="22" w:lineRule="atLeast"/>
        <w:rPr>
          <w:rFonts w:ascii="Poppins Light" w:hAnsi="Poppins Light" w:cs="Poppins Light"/>
          <w:b/>
        </w:rPr>
      </w:pPr>
    </w:p>
    <w:p w:rsidR="00120F63" w:rsidRDefault="00120F63" w:rsidP="00120F63">
      <w:pPr>
        <w:spacing w:line="22" w:lineRule="atLeast"/>
        <w:rPr>
          <w:rFonts w:ascii="Poppins Light" w:hAnsi="Poppins Light" w:cs="Poppins Light"/>
          <w:b/>
        </w:rPr>
      </w:pPr>
      <w:r>
        <w:rPr>
          <w:rFonts w:ascii="Poppins Light" w:hAnsi="Poppins Light" w:cs="Poppins Light"/>
          <w:b/>
        </w:rPr>
        <w:t>PROFESSIONAL DEVELOPMENT</w:t>
      </w:r>
    </w:p>
    <w:p w:rsidR="00120F63" w:rsidRDefault="00120F63" w:rsidP="00120F63">
      <w:pPr>
        <w:pStyle w:val="4Bulletedcopyblue"/>
        <w:numPr>
          <w:ilvl w:val="0"/>
          <w:numId w:val="8"/>
        </w:numPr>
        <w:ind w:left="709" w:hanging="283"/>
        <w:rPr>
          <w:rFonts w:ascii="Poppins Light" w:hAnsi="Poppins Light" w:cs="Poppins Light"/>
        </w:rPr>
      </w:pPr>
      <w:r>
        <w:rPr>
          <w:rFonts w:ascii="Poppins Light" w:hAnsi="Poppins Light" w:cs="Poppins Light"/>
        </w:rPr>
        <w:t>Take part in the school’s appraisal procedures</w:t>
      </w:r>
    </w:p>
    <w:p w:rsidR="00120F63" w:rsidRDefault="00120F63" w:rsidP="00120F63">
      <w:pPr>
        <w:pStyle w:val="4Bulletedcopyblue"/>
        <w:numPr>
          <w:ilvl w:val="0"/>
          <w:numId w:val="8"/>
        </w:numPr>
        <w:ind w:left="709" w:hanging="283"/>
        <w:rPr>
          <w:rFonts w:ascii="Poppins Light" w:hAnsi="Poppins Light" w:cs="Poppins Light"/>
        </w:rPr>
      </w:pPr>
      <w:r>
        <w:rPr>
          <w:rFonts w:ascii="Poppins Light" w:hAnsi="Poppins Light" w:cs="Poppins Light"/>
        </w:rPr>
        <w:t>Take part in further training and development in order to improve own teaching</w:t>
      </w:r>
    </w:p>
    <w:p w:rsidR="00120F63" w:rsidRDefault="00120F63" w:rsidP="00120F63">
      <w:pPr>
        <w:spacing w:line="22" w:lineRule="atLeast"/>
        <w:rPr>
          <w:rFonts w:ascii="Poppins Light" w:hAnsi="Poppins Light" w:cs="Poppins Light"/>
          <w:b/>
        </w:rPr>
      </w:pPr>
    </w:p>
    <w:p w:rsidR="00120F63" w:rsidRDefault="00120F63" w:rsidP="00120F63">
      <w:pPr>
        <w:spacing w:line="22" w:lineRule="atLeast"/>
        <w:rPr>
          <w:rFonts w:ascii="Poppins Light" w:hAnsi="Poppins Light" w:cs="Poppins Light"/>
          <w:b/>
        </w:rPr>
      </w:pPr>
      <w:r>
        <w:rPr>
          <w:rFonts w:ascii="Poppins Light" w:hAnsi="Poppins Light" w:cs="Poppins Light"/>
          <w:b/>
        </w:rPr>
        <w:t>COMMUNICATION</w:t>
      </w:r>
    </w:p>
    <w:p w:rsidR="00120F63" w:rsidRDefault="00120F63" w:rsidP="00120F63">
      <w:pPr>
        <w:pStyle w:val="4Bulletedcopyblue"/>
        <w:numPr>
          <w:ilvl w:val="0"/>
          <w:numId w:val="9"/>
        </w:numPr>
        <w:rPr>
          <w:rFonts w:ascii="Poppins Light" w:hAnsi="Poppins Light" w:cs="Poppins Light"/>
        </w:rPr>
      </w:pPr>
      <w:r>
        <w:rPr>
          <w:rFonts w:ascii="Poppins Light" w:hAnsi="Poppins Light" w:cs="Poppins Light"/>
        </w:rPr>
        <w:t>Communicate effectively with pupils, parents and carers</w:t>
      </w:r>
    </w:p>
    <w:p w:rsidR="00120F63" w:rsidRDefault="00120F63" w:rsidP="00120F63">
      <w:pPr>
        <w:pStyle w:val="4Bulletedcopyblue"/>
        <w:numPr>
          <w:ilvl w:val="0"/>
          <w:numId w:val="9"/>
        </w:numPr>
        <w:rPr>
          <w:rFonts w:ascii="Poppins Light" w:hAnsi="Poppins Light" w:cs="Poppins Light"/>
        </w:rPr>
      </w:pPr>
      <w:r>
        <w:rPr>
          <w:rFonts w:ascii="Poppins Light" w:hAnsi="Poppins Light" w:cs="Poppins Light"/>
        </w:rPr>
        <w:lastRenderedPageBreak/>
        <w:t>Liaise effectively with pupils’ parents/carers through informative oral and written reports on pupils’ progress and achievement, discussing appropriate targets and encouraging them to support their children’s learning, behaviour and progress</w:t>
      </w:r>
    </w:p>
    <w:p w:rsidR="00120F63" w:rsidRDefault="00120F63" w:rsidP="00120F63">
      <w:pPr>
        <w:spacing w:line="22" w:lineRule="atLeast"/>
        <w:rPr>
          <w:rFonts w:ascii="Poppins Light" w:hAnsi="Poppins Light" w:cs="Poppins Light"/>
          <w:b/>
        </w:rPr>
      </w:pPr>
    </w:p>
    <w:p w:rsidR="00120F63" w:rsidRDefault="00120F63" w:rsidP="00120F63">
      <w:pPr>
        <w:spacing w:line="22" w:lineRule="atLeast"/>
        <w:rPr>
          <w:rFonts w:ascii="Poppins Light" w:hAnsi="Poppins Light" w:cs="Poppins Light"/>
          <w:b/>
        </w:rPr>
      </w:pPr>
      <w:r>
        <w:rPr>
          <w:rFonts w:ascii="Poppins Light" w:hAnsi="Poppins Light" w:cs="Poppins Light"/>
          <w:b/>
        </w:rPr>
        <w:t>WORKING WITH COLLEAGUES &amp; OTHER PROFESSIONALS</w:t>
      </w:r>
    </w:p>
    <w:p w:rsidR="00120F63" w:rsidRDefault="00120F63" w:rsidP="00120F63">
      <w:pPr>
        <w:pStyle w:val="4Bulletedcopyblue"/>
        <w:numPr>
          <w:ilvl w:val="0"/>
          <w:numId w:val="10"/>
        </w:numPr>
        <w:ind w:left="709" w:hanging="425"/>
        <w:rPr>
          <w:rFonts w:ascii="Poppins Light" w:hAnsi="Poppins Light" w:cs="Poppins Light"/>
        </w:rPr>
      </w:pPr>
      <w:r>
        <w:rPr>
          <w:rFonts w:ascii="Poppins Light" w:hAnsi="Poppins Light" w:cs="Poppins Light"/>
        </w:rPr>
        <w:t>Collaborate and work with colleagues and other relevant professionals within and beyond the school</w:t>
      </w:r>
    </w:p>
    <w:p w:rsidR="00120F63" w:rsidRDefault="00120F63" w:rsidP="00120F63">
      <w:pPr>
        <w:pStyle w:val="4Bulletedcopyblue"/>
        <w:numPr>
          <w:ilvl w:val="0"/>
          <w:numId w:val="10"/>
        </w:numPr>
        <w:ind w:left="709" w:hanging="425"/>
        <w:rPr>
          <w:rFonts w:ascii="Poppins Light" w:hAnsi="Poppins Light" w:cs="Poppins Light"/>
        </w:rPr>
      </w:pPr>
      <w:r>
        <w:rPr>
          <w:rFonts w:ascii="Poppins Light" w:hAnsi="Poppins Light" w:cs="Poppins Light"/>
        </w:rPr>
        <w:t>Develop effective professional relationships with colleagues throughout the school</w:t>
      </w:r>
    </w:p>
    <w:p w:rsidR="00120F63" w:rsidRDefault="00120F63" w:rsidP="00120F63">
      <w:pPr>
        <w:pStyle w:val="4Bulletedcopyblue"/>
        <w:numPr>
          <w:ilvl w:val="0"/>
          <w:numId w:val="10"/>
        </w:numPr>
        <w:ind w:left="709" w:hanging="425"/>
        <w:rPr>
          <w:rFonts w:ascii="Poppins Light" w:hAnsi="Poppins Light" w:cs="Poppins Light"/>
        </w:rPr>
      </w:pPr>
      <w:r>
        <w:rPr>
          <w:rFonts w:ascii="Poppins Light" w:hAnsi="Poppins Light" w:cs="Poppins Light"/>
        </w:rPr>
        <w:t>Where applicable, deploy support staff and other adults effectively in the classroom, involving them, where appropriate, in the planning and management of pupils’ learning</w:t>
      </w:r>
    </w:p>
    <w:p w:rsidR="00120F63" w:rsidRDefault="00120F63" w:rsidP="00120F63">
      <w:pPr>
        <w:spacing w:line="22" w:lineRule="atLeast"/>
        <w:rPr>
          <w:rFonts w:ascii="Poppins Light" w:hAnsi="Poppins Light" w:cs="Poppins Light"/>
          <w:b/>
        </w:rPr>
      </w:pPr>
    </w:p>
    <w:p w:rsidR="00120F63" w:rsidRDefault="00120F63" w:rsidP="00120F63">
      <w:pPr>
        <w:spacing w:line="22" w:lineRule="atLeast"/>
        <w:rPr>
          <w:rFonts w:ascii="Poppins Light" w:hAnsi="Poppins Light" w:cs="Poppins Light"/>
          <w:b/>
        </w:rPr>
      </w:pPr>
      <w:r>
        <w:rPr>
          <w:rFonts w:ascii="Poppins Light" w:hAnsi="Poppins Light" w:cs="Poppins Light"/>
          <w:b/>
        </w:rPr>
        <w:t>PERSONAL &amp; PROFESSIONAL CONDUCT</w:t>
      </w:r>
    </w:p>
    <w:p w:rsidR="00120F63" w:rsidRDefault="00120F63" w:rsidP="00120F63">
      <w:pPr>
        <w:pStyle w:val="4Bulletedcopyblue"/>
        <w:numPr>
          <w:ilvl w:val="0"/>
          <w:numId w:val="11"/>
        </w:numPr>
        <w:rPr>
          <w:rFonts w:ascii="Poppins Light" w:hAnsi="Poppins Light" w:cs="Poppins Light"/>
        </w:rPr>
      </w:pPr>
      <w:r>
        <w:rPr>
          <w:rFonts w:ascii="Poppins Light" w:hAnsi="Poppins Light" w:cs="Poppins Light"/>
        </w:rPr>
        <w:t>Uphold public trust in the profession and maintain high standards of ethics and behaviour, within and outside school</w:t>
      </w:r>
    </w:p>
    <w:p w:rsidR="00120F63" w:rsidRDefault="00120F63" w:rsidP="00120F63">
      <w:pPr>
        <w:pStyle w:val="4Bulletedcopyblue"/>
        <w:numPr>
          <w:ilvl w:val="0"/>
          <w:numId w:val="11"/>
        </w:numPr>
        <w:rPr>
          <w:rFonts w:ascii="Poppins Light" w:hAnsi="Poppins Light" w:cs="Poppins Light"/>
        </w:rPr>
      </w:pPr>
      <w:r>
        <w:rPr>
          <w:rFonts w:ascii="Poppins Light" w:hAnsi="Poppins Light" w:cs="Poppins Light"/>
        </w:rPr>
        <w:t>Have proper and professional regard for the ethos, policies and practices of the school, and maintain high standards of attendance and punctuality</w:t>
      </w:r>
    </w:p>
    <w:p w:rsidR="00120F63" w:rsidRDefault="00120F63" w:rsidP="00120F63">
      <w:pPr>
        <w:pStyle w:val="4Bulletedcopyblue"/>
        <w:numPr>
          <w:ilvl w:val="0"/>
          <w:numId w:val="11"/>
        </w:numPr>
        <w:rPr>
          <w:rFonts w:ascii="Poppins Light" w:hAnsi="Poppins Light" w:cs="Poppins Light"/>
        </w:rPr>
      </w:pPr>
      <w:r>
        <w:rPr>
          <w:rFonts w:ascii="Poppins Light" w:hAnsi="Poppins Light" w:cs="Poppins Light"/>
        </w:rPr>
        <w:t>Understand and act within the statutory frameworks setting out their professional duties and responsibilities</w:t>
      </w:r>
    </w:p>
    <w:p w:rsidR="00120F63" w:rsidRDefault="00120F63" w:rsidP="00120F63">
      <w:pPr>
        <w:spacing w:line="22" w:lineRule="atLeast"/>
        <w:rPr>
          <w:rFonts w:ascii="Poppins Light" w:hAnsi="Poppins Light" w:cs="Poppins Light"/>
          <w:b/>
        </w:rPr>
      </w:pPr>
    </w:p>
    <w:p w:rsidR="00120F63" w:rsidRDefault="00120F63" w:rsidP="00120F63">
      <w:pPr>
        <w:spacing w:line="22" w:lineRule="atLeast"/>
        <w:rPr>
          <w:rFonts w:ascii="Poppins Light" w:hAnsi="Poppins Light" w:cs="Poppins Light"/>
          <w:b/>
        </w:rPr>
      </w:pPr>
      <w:r>
        <w:rPr>
          <w:rFonts w:ascii="Poppins Light" w:hAnsi="Poppins Light" w:cs="Poppins Light"/>
          <w:b/>
        </w:rPr>
        <w:t xml:space="preserve">Subject development </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 xml:space="preserve">Develop and implement policies / guidance and practices which reflect Hanham Primary Federation vision and values </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Create a climate which enables staff to develop and maintain positive attitudes towards the subject and confidence in teaching it</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 xml:space="preserve">With the involvement of relevant staff, establish short, </w:t>
      </w:r>
      <w:proofErr w:type="gramStart"/>
      <w:r>
        <w:rPr>
          <w:rFonts w:ascii="Poppins Light" w:hAnsi="Poppins Light" w:cs="Poppins Light"/>
        </w:rPr>
        <w:t>medium and long term</w:t>
      </w:r>
      <w:proofErr w:type="gramEnd"/>
      <w:r>
        <w:rPr>
          <w:rFonts w:ascii="Poppins Light" w:hAnsi="Poppins Light" w:cs="Poppins Light"/>
        </w:rPr>
        <w:t xml:space="preserve"> plans for the development and resourcing of the subject</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Ensure curriculum coverage, continuity and progression in the subject for all pupils, including more able pupils, pupils with special educational needs and pupils with English as an additional language</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Make sure that teachers are clear about the teaching objectives in lessons, understand the sequence of teaching and learning in the subject, and communicate such information to pupils</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Evaluate the teaching of the subject in the school, use this analysis to identify effective practice and areas for improvement</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Develop effective links with the local community in order to extend the curriculum, enhance teaching and to develop pupils’ wider understanding</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Sustain your own motivation and, where possible, that of other staff involved in the subject</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Audit training needs of staff</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Establish resource needs for the subject and advise the HT and senior leaders of likely priorities for expenditure</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lastRenderedPageBreak/>
        <w:t>Confidently use a range of monitoring sources and data to evaluate teaching &amp; learning across the school (incl. EYFS)</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Give precise, timely feedback to staff in your area</w:t>
      </w:r>
    </w:p>
    <w:p w:rsidR="00120F63" w:rsidRDefault="00120F63" w:rsidP="00120F63">
      <w:pPr>
        <w:pStyle w:val="4Bulletedcopyblue"/>
        <w:numPr>
          <w:ilvl w:val="0"/>
          <w:numId w:val="12"/>
        </w:numPr>
        <w:rPr>
          <w:rFonts w:ascii="Poppins Light" w:hAnsi="Poppins Light" w:cs="Poppins Light"/>
        </w:rPr>
      </w:pPr>
      <w:r>
        <w:rPr>
          <w:rFonts w:ascii="Poppins Light" w:hAnsi="Poppins Light" w:cs="Poppins Light"/>
        </w:rPr>
        <w:t>Have a clear understanding in standards across the school and whether they align with the National Curriculum</w:t>
      </w:r>
    </w:p>
    <w:p w:rsidR="00E90C13" w:rsidRDefault="00120F63">
      <w:bookmarkStart w:id="0" w:name="_GoBack"/>
      <w:bookmarkEnd w:id="0"/>
    </w:p>
    <w:sectPr w:rsidR="00E90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Light">
    <w:panose1 w:val="00000400000000000000"/>
    <w:charset w:val="00"/>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09.25pt;height:332.25pt" o:bullet="t">
        <v:imagedata r:id="rId1" o:title="clip_image001"/>
      </v:shape>
    </w:pict>
  </w:numPicBullet>
  <w:abstractNum w:abstractNumId="0" w15:restartNumberingAfterBreak="0">
    <w:nsid w:val="0C68351A"/>
    <w:multiLevelType w:val="hybridMultilevel"/>
    <w:tmpl w:val="E5905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DA7448"/>
    <w:multiLevelType w:val="hybridMultilevel"/>
    <w:tmpl w:val="6E680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217234"/>
    <w:multiLevelType w:val="hybridMultilevel"/>
    <w:tmpl w:val="2B048D6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FB7BE0"/>
    <w:multiLevelType w:val="hybridMultilevel"/>
    <w:tmpl w:val="18946D0A"/>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3C5F54CC"/>
    <w:multiLevelType w:val="hybridMultilevel"/>
    <w:tmpl w:val="A9466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221323"/>
    <w:multiLevelType w:val="hybridMultilevel"/>
    <w:tmpl w:val="B6A21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391A70"/>
    <w:multiLevelType w:val="hybridMultilevel"/>
    <w:tmpl w:val="009E1B86"/>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7" w15:restartNumberingAfterBreak="0">
    <w:nsid w:val="4F33219D"/>
    <w:multiLevelType w:val="hybridMultilevel"/>
    <w:tmpl w:val="FC1A3E3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017416F"/>
    <w:multiLevelType w:val="hybridMultilevel"/>
    <w:tmpl w:val="1D86F28C"/>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9" w15:restartNumberingAfterBreak="0">
    <w:nsid w:val="59EC080E"/>
    <w:multiLevelType w:val="hybridMultilevel"/>
    <w:tmpl w:val="5BF06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235D04"/>
    <w:multiLevelType w:val="hybridMultilevel"/>
    <w:tmpl w:val="BA70F83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C3436B1"/>
    <w:multiLevelType w:val="hybridMultilevel"/>
    <w:tmpl w:val="67024BCE"/>
    <w:lvl w:ilvl="0" w:tplc="935A583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11"/>
    <w:lvlOverride w:ilvl="0"/>
    <w:lvlOverride w:ilvl="1"/>
    <w:lvlOverride w:ilvl="2"/>
    <w:lvlOverride w:ilvl="3"/>
    <w:lvlOverride w:ilvl="4"/>
    <w:lvlOverride w:ilvl="5"/>
    <w:lvlOverride w:ilvl="6"/>
    <w:lvlOverride w:ilvl="7"/>
    <w:lvlOverride w:ilvl="8"/>
  </w:num>
  <w:num w:numId="2">
    <w:abstractNumId w:val="1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63"/>
    <w:rsid w:val="00120F63"/>
    <w:rsid w:val="00DE6DEC"/>
    <w:rsid w:val="00E46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13A6B-8633-4559-90C6-BA40D278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F6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20F63"/>
    <w:rPr>
      <w:color w:val="0000FF"/>
      <w:u w:val="single"/>
    </w:rPr>
  </w:style>
  <w:style w:type="paragraph" w:styleId="BodyTextIndent">
    <w:name w:val="Body Text Indent"/>
    <w:basedOn w:val="Normal"/>
    <w:link w:val="BodyTextIndentChar"/>
    <w:semiHidden/>
    <w:unhideWhenUsed/>
    <w:rsid w:val="00120F63"/>
    <w:pPr>
      <w:spacing w:after="120"/>
      <w:ind w:left="283"/>
    </w:pPr>
  </w:style>
  <w:style w:type="character" w:customStyle="1" w:styleId="BodyTextIndentChar">
    <w:name w:val="Body Text Indent Char"/>
    <w:basedOn w:val="DefaultParagraphFont"/>
    <w:link w:val="BodyTextIndent"/>
    <w:semiHidden/>
    <w:rsid w:val="00120F63"/>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120F63"/>
    <w:pPr>
      <w:ind w:left="720"/>
      <w:contextualSpacing/>
    </w:pPr>
    <w:rPr>
      <w:sz w:val="24"/>
      <w:lang w:val="en-GB" w:eastAsia="en-GB"/>
    </w:rPr>
  </w:style>
  <w:style w:type="paragraph" w:customStyle="1" w:styleId="4Bulletedcopyblue">
    <w:name w:val="4 Bulleted copy blue"/>
    <w:basedOn w:val="Normal"/>
    <w:qFormat/>
    <w:rsid w:val="00120F63"/>
    <w:pPr>
      <w:numPr>
        <w:numId w:val="1"/>
      </w:numPr>
      <w:spacing w:after="60"/>
    </w:pPr>
    <w:rPr>
      <w:rFonts w:ascii="Arial" w:eastAsia="MS Mincho"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7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hamabbots@hanhampriaryfederation.org" TargetMode="External"/><Relationship Id="rId5" Type="http://schemas.openxmlformats.org/officeDocument/2006/relationships/hyperlink" Target="mailto:samuelwhites@hanhamprimaryfederation.org"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Integra</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Duller</dc:creator>
  <cp:keywords/>
  <dc:description/>
  <cp:lastModifiedBy>Marian Duller</cp:lastModifiedBy>
  <cp:revision>1</cp:revision>
  <dcterms:created xsi:type="dcterms:W3CDTF">2025-03-11T10:29:00Z</dcterms:created>
  <dcterms:modified xsi:type="dcterms:W3CDTF">2025-03-11T10:30:00Z</dcterms:modified>
</cp:coreProperties>
</file>