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tabs>
          <w:tab w:val="center" w:leader="none" w:pos="7699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tabs>
          <w:tab w:val="center" w:leader="none" w:pos="7699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PERSON SPECIFICATION </w:t>
      </w:r>
    </w:p>
    <w:p w:rsidR="00000000" w:rsidDel="00000000" w:rsidP="00000000" w:rsidRDefault="00000000" w:rsidRPr="00000000" w14:paraId="00000003">
      <w:pPr>
        <w:tabs>
          <w:tab w:val="left" w:leader="none" w:pos="-1440"/>
        </w:tabs>
        <w:spacing w:line="190" w:lineRule="auto"/>
        <w:ind w:left="10080" w:hanging="10080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04">
      <w:pPr>
        <w:tabs>
          <w:tab w:val="left" w:leader="none" w:pos="-1440"/>
        </w:tabs>
        <w:spacing w:line="190" w:lineRule="auto"/>
        <w:ind w:left="10080" w:hanging="10080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POST TITLE:         Class Teacher</w:t>
        <w:tab/>
        <w:tab/>
        <w:tab/>
        <w:tab/>
        <w:tab/>
      </w:r>
    </w:p>
    <w:p w:rsidR="00000000" w:rsidDel="00000000" w:rsidP="00000000" w:rsidRDefault="00000000" w:rsidRPr="00000000" w14:paraId="00000005">
      <w:pPr>
        <w:tabs>
          <w:tab w:val="left" w:leader="none" w:pos="-1440"/>
        </w:tabs>
        <w:spacing w:line="190" w:lineRule="auto"/>
        <w:ind w:left="2160" w:hanging="2160"/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SERVICE: </w:t>
        <w:tab/>
        <w:t xml:space="preserve">Education</w:t>
      </w:r>
    </w:p>
    <w:p w:rsidR="00000000" w:rsidDel="00000000" w:rsidP="00000000" w:rsidRDefault="00000000" w:rsidRPr="00000000" w14:paraId="00000006">
      <w:pPr>
        <w:tabs>
          <w:tab w:val="left" w:leader="none" w:pos="-1440"/>
        </w:tabs>
        <w:spacing w:line="190" w:lineRule="auto"/>
        <w:ind w:left="10800" w:hanging="10800"/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NAME:</w:t>
        <w:tab/>
        <w:tab/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-1440"/>
        </w:tabs>
        <w:spacing w:line="190" w:lineRule="auto"/>
        <w:ind w:left="10800" w:hanging="1080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67.999999999996" w:type="dxa"/>
        <w:jc w:val="left"/>
        <w:tblInd w:w="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85"/>
        <w:gridCol w:w="4111"/>
        <w:gridCol w:w="425"/>
        <w:gridCol w:w="425"/>
        <w:gridCol w:w="425"/>
        <w:gridCol w:w="426"/>
        <w:gridCol w:w="850"/>
        <w:gridCol w:w="3969"/>
        <w:gridCol w:w="425"/>
        <w:gridCol w:w="426"/>
        <w:gridCol w:w="425"/>
        <w:gridCol w:w="425"/>
        <w:gridCol w:w="851"/>
        <w:tblGridChange w:id="0">
          <w:tblGrid>
            <w:gridCol w:w="1985"/>
            <w:gridCol w:w="4111"/>
            <w:gridCol w:w="425"/>
            <w:gridCol w:w="425"/>
            <w:gridCol w:w="425"/>
            <w:gridCol w:w="426"/>
            <w:gridCol w:w="850"/>
            <w:gridCol w:w="3969"/>
            <w:gridCol w:w="425"/>
            <w:gridCol w:w="426"/>
            <w:gridCol w:w="425"/>
            <w:gridCol w:w="425"/>
            <w:gridCol w:w="8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01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58" w:line="19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ATTRIBUTES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01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center" w:leader="none" w:pos="2056"/>
              </w:tabs>
              <w:spacing w:after="58" w:line="19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ab/>
              <w:t xml:space="preserve">ESSENTIAL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01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58" w:line="19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01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58" w:line="19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01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58" w:line="19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01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01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01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58" w:line="19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01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center" w:leader="none" w:pos="2160"/>
              </w:tabs>
              <w:spacing w:after="58" w:line="19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ab/>
              <w:t xml:space="preserve">DESIRABLE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01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58" w:line="19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01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58" w:line="19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01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01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01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01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01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01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ID</w:t>
            </w:r>
          </w:p>
        </w:tc>
      </w:tr>
      <w:tr>
        <w:trPr>
          <w:cantSplit w:val="1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163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Teaching experience or successful teaching practices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Knowledge or experience of planning and evidence of monitoring and raising standards. </w:t>
            </w:r>
          </w:p>
          <w:p w:rsidR="00000000" w:rsidDel="00000000" w:rsidP="00000000" w:rsidRDefault="00000000" w:rsidRPr="00000000" w14:paraId="0000002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</w:tr>
      <w:tr>
        <w:trPr>
          <w:cantSplit w:val="1"/>
          <w:trHeight w:val="56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spacing w:line="163" w:lineRule="auto"/>
              <w:rPr>
                <w:rFonts w:ascii="Tahoma" w:cs="Tahoma" w:eastAsia="Tahoma" w:hAnsi="Tahoma"/>
                <w:b w:val="1"/>
              </w:rPr>
            </w:pPr>
            <w:bookmarkStart w:colFirst="0" w:colLast="0" w:name="_heading=h.6wuovakase4y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Record of successful aspect or subject leadership or subject expertise in order to develop leadership skills. 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Previous experience in PE leadership 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An up to date knowledge of child protection procedures and a commitment to safeguarding pupils.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Outstanding, creative and inspirational classroom practitioner.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EDUCATION &amp; </w:t>
            </w:r>
          </w:p>
          <w:p w:rsidR="00000000" w:rsidDel="00000000" w:rsidP="00000000" w:rsidRDefault="00000000" w:rsidRPr="00000000" w14:paraId="0000005A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TRAINING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before="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Degree and Qualified Teacher Status.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before="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Evidence of relevant C.P.D.</w:t>
            </w:r>
          </w:p>
          <w:p w:rsidR="00000000" w:rsidDel="00000000" w:rsidP="00000000" w:rsidRDefault="00000000" w:rsidRPr="00000000" w14:paraId="0000006C">
            <w:pPr>
              <w:spacing w:before="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9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SPECIAL KNOWLEDGE &amp; SKILLS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before="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Use of Information Technology for administration and teaching and learning including attainment and progress data </w:t>
            </w:r>
          </w:p>
          <w:p w:rsidR="00000000" w:rsidDel="00000000" w:rsidP="00000000" w:rsidRDefault="00000000" w:rsidRPr="00000000" w14:paraId="0000008B">
            <w:pPr>
              <w:spacing w:before="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An ability to understand, interpret and present data.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before="6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Excellent communication and </w:t>
            </w:r>
          </w:p>
          <w:p w:rsidR="00000000" w:rsidDel="00000000" w:rsidP="00000000" w:rsidRDefault="00000000" w:rsidRPr="00000000" w14:paraId="0000009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interpersonal skills.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A,I,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ahoma" w:cs="Tahoma" w:eastAsia="Tahoma" w:hAnsi="Tahom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 commitment to maintain and develop effective relationships with children, parents, carers, governors and trustees and the wider community.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</w:tr>
      <w:tr>
        <w:trPr>
          <w:cantSplit w:val="1"/>
          <w:trHeight w:val="626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Experience of implementing strategies to maintain high standards of pupil motivation and behaviour.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Demonstrate a good understanding of the requirements of children in vulnerable groups – including SEN and those entitled to Pupil Premium.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7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ahoma" w:cs="Tahoma" w:eastAsia="Tahoma" w:hAnsi="Tahoma"/>
                <w:color w:val="ff0000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An ability to contribute to the academy and work well as part of a team.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An ability to inspire, challenge and empower others.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before="60"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Commitment to working within the network of local schools.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A,I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before="60"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SCORES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SCORES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19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163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spacing w:line="19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Evidence seen in A – Application I – Interview </w:t>
      </w:r>
    </w:p>
    <w:sectPr>
      <w:headerReference r:id="rId7" w:type="default"/>
      <w:footerReference r:id="rId8" w:type="default"/>
      <w:pgSz w:h="11906" w:w="16838" w:orient="landscape"/>
      <w:pgMar w:bottom="142" w:top="284" w:left="720" w:right="720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1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2"/>
      <w:tblW w:w="15390.0" w:type="dxa"/>
      <w:jc w:val="left"/>
      <w:tblLayout w:type="fixed"/>
      <w:tblLook w:val="0600"/>
    </w:tblPr>
    <w:tblGrid>
      <w:gridCol w:w="5130"/>
      <w:gridCol w:w="5130"/>
      <w:gridCol w:w="5130"/>
      <w:tblGridChange w:id="0">
        <w:tblGrid>
          <w:gridCol w:w="5130"/>
          <w:gridCol w:w="5130"/>
          <w:gridCol w:w="513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10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-115" w:right="0" w:firstLine="0"/>
            <w:jc w:val="left"/>
            <w:rPr>
              <w:rFonts w:ascii="Times" w:cs="Times" w:eastAsia="Times" w:hAnsi="Time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Times" w:cs="Times" w:eastAsia="Times" w:hAnsi="Time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-115" w:firstLine="0"/>
            <w:jc w:val="right"/>
            <w:rPr>
              <w:rFonts w:ascii="Times" w:cs="Times" w:eastAsia="Times" w:hAnsi="Time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rPr>
        <w:rFonts w:ascii="Tahoma" w:cs="Tahoma" w:eastAsia="Tahoma" w:hAnsi="Tahoma"/>
        <w:b w:val="1"/>
        <w:i w:val="1"/>
        <w:color w:val="000000"/>
        <w:sz w:val="36"/>
        <w:szCs w:val="36"/>
      </w:rPr>
    </w:pPr>
    <w:r w:rsidDel="00000000" w:rsidR="00000000" w:rsidRPr="00000000">
      <w:rPr>
        <w:rFonts w:ascii="Tahoma" w:cs="Tahoma" w:eastAsia="Tahoma" w:hAnsi="Tahoma"/>
        <w:b w:val="1"/>
        <w:i w:val="1"/>
        <w:color w:val="000000"/>
        <w:sz w:val="36"/>
        <w:szCs w:val="36"/>
        <w:rtl w:val="0"/>
      </w:rPr>
      <w:t xml:space="preserve">Class Teacher- Monks Coppenhall Academy and Nursery</w:t>
    </w:r>
  </w:p>
  <w:p w:rsidR="00000000" w:rsidDel="00000000" w:rsidP="00000000" w:rsidRDefault="00000000" w:rsidRPr="00000000" w14:paraId="00000100">
    <w:pPr>
      <w:rPr>
        <w:rFonts w:ascii="Tahoma" w:cs="Tahoma" w:eastAsia="Tahoma" w:hAnsi="Tahoma"/>
        <w:b w:val="1"/>
        <w:i w:val="1"/>
        <w:color w:val="000000"/>
        <w:sz w:val="36"/>
        <w:szCs w:val="36"/>
      </w:rPr>
    </w:pPr>
    <w:r w:rsidDel="00000000" w:rsidR="00000000" w:rsidRPr="00000000">
      <w:rPr>
        <w:rFonts w:ascii="Tahoma" w:cs="Tahoma" w:eastAsia="Tahoma" w:hAnsi="Tahoma"/>
        <w:b w:val="1"/>
        <w:i w:val="1"/>
        <w:color w:val="000000"/>
        <w:sz w:val="36"/>
        <w:szCs w:val="36"/>
        <w:rtl w:val="0"/>
      </w:rPr>
      <w:tab/>
    </w:r>
  </w:p>
  <w:p w:rsidR="00000000" w:rsidDel="00000000" w:rsidP="00000000" w:rsidRDefault="00000000" w:rsidRPr="00000000" w14:paraId="00000101">
    <w:pPr>
      <w:rPr>
        <w:rFonts w:ascii="Tahoma" w:cs="Tahoma" w:eastAsia="Tahoma" w:hAnsi="Tahoma"/>
        <w:b w:val="1"/>
        <w:sz w:val="18"/>
        <w:szCs w:val="18"/>
      </w:rPr>
    </w:pPr>
    <w:r w:rsidDel="00000000" w:rsidR="00000000" w:rsidRPr="00000000">
      <w:rPr>
        <w:rFonts w:ascii="Tahoma" w:cs="Tahoma" w:eastAsia="Tahoma" w:hAnsi="Tahoma"/>
        <w:b w:val="1"/>
        <w:sz w:val="18"/>
        <w:szCs w:val="18"/>
        <w:rtl w:val="0"/>
      </w:rPr>
      <w:t xml:space="preserve">Scoring Key:</w:t>
      <w:tab/>
      <w:t xml:space="preserve">0. Does not meet criteria</w:t>
      <w:tab/>
      <w:t xml:space="preserve">1.  Meets essential criteria</w:t>
      <w:tab/>
      <w:t xml:space="preserve">2.  Clearly exceeds essential criteria</w:t>
      <w:tab/>
      <w:t xml:space="preserve">3.  Exceptional standard</w:t>
    </w:r>
  </w:p>
  <w:p w:rsidR="00000000" w:rsidDel="00000000" w:rsidP="00000000" w:rsidRDefault="00000000" w:rsidRPr="00000000" w14:paraId="00000102">
    <w:pPr>
      <w:rPr>
        <w:rFonts w:ascii="Tahoma" w:cs="Tahoma" w:eastAsia="Tahoma" w:hAnsi="Tahoma"/>
        <w:b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7699"/>
      </w:tabs>
      <w:spacing w:line="190" w:lineRule="auto"/>
      <w:jc w:val="center"/>
    </w:pPr>
    <w:rPr>
      <w:rFonts w:ascii="Verdana" w:cs="Verdana" w:eastAsia="Verdana" w:hAnsi="Verdana"/>
      <w:b w:val="1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E3461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E3461D"/>
    <w:rPr>
      <w:rFonts w:ascii="Verdana" w:hAnsi="Verdana"/>
      <w:sz w:val="20"/>
      <w:lang w:val="en-GB"/>
    </w:rPr>
  </w:style>
  <w:style w:type="paragraph" w:styleId="Footer">
    <w:name w:val="footer"/>
    <w:basedOn w:val="Normal"/>
    <w:rsid w:val="00E346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097660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38.0" w:type="dxa"/>
        <w:bottom w:w="0.0" w:type="dxa"/>
        <w:right w:w="13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5WpFAiSF/Wocl7/FnxPmwcKUg==">CgMxLjAyDmguNnd1b3Zha2FzZTR5OAByITFCNHZZLWhSbk9uWTk3Y19OWmRrWWxSMTc1YVZUeUEtVA==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2025-05-16T13:27:00Z</dcterms:created>
  <dc:creator>Ian G Coulson</dc:creator>
</cp:coreProperties>
</file>