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231" w:rsidRDefault="006E1AEB" w:rsidP="005A3231">
      <w:pPr>
        <w:tabs>
          <w:tab w:val="left" w:pos="567"/>
        </w:tabs>
      </w:pPr>
      <w:r>
        <w:rPr>
          <w:noProof/>
        </w:rPr>
        <w:drawing>
          <wp:inline distT="0" distB="0" distL="0" distR="0">
            <wp:extent cx="2243161" cy="6729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landscap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5355" cy="685657"/>
                    </a:xfrm>
                    <a:prstGeom prst="rect">
                      <a:avLst/>
                    </a:prstGeom>
                  </pic:spPr>
                </pic:pic>
              </a:graphicData>
            </a:graphic>
          </wp:inline>
        </w:drawing>
      </w:r>
    </w:p>
    <w:p w:rsidR="005A3231" w:rsidRDefault="005A3231" w:rsidP="005A3231">
      <w:pPr>
        <w:tabs>
          <w:tab w:val="left" w:pos="567"/>
        </w:tabs>
        <w:rPr>
          <w:b/>
          <w:sz w:val="24"/>
          <w:szCs w:val="24"/>
        </w:rPr>
      </w:pPr>
    </w:p>
    <w:p w:rsidR="005A3231" w:rsidRPr="00EE0669" w:rsidRDefault="005A3231" w:rsidP="005A3231">
      <w:pPr>
        <w:spacing w:line="360" w:lineRule="auto"/>
        <w:rPr>
          <w:b/>
          <w:sz w:val="24"/>
          <w:szCs w:val="24"/>
        </w:rPr>
      </w:pPr>
      <w:r w:rsidRPr="00EE0669">
        <w:rPr>
          <w:b/>
          <w:sz w:val="24"/>
          <w:szCs w:val="24"/>
        </w:rPr>
        <w:t>JOB TITLE:</w:t>
      </w:r>
      <w:r w:rsidRPr="00EE0669">
        <w:rPr>
          <w:b/>
          <w:sz w:val="24"/>
          <w:szCs w:val="24"/>
        </w:rPr>
        <w:tab/>
      </w:r>
      <w:r w:rsidRPr="00EE0669">
        <w:rPr>
          <w:b/>
          <w:sz w:val="24"/>
          <w:szCs w:val="24"/>
        </w:rPr>
        <w:tab/>
        <w:t>TEACHER</w:t>
      </w:r>
    </w:p>
    <w:p w:rsidR="005A3231" w:rsidRPr="00EE0669" w:rsidRDefault="005A3231" w:rsidP="005A3231">
      <w:pPr>
        <w:spacing w:line="360" w:lineRule="auto"/>
        <w:ind w:left="2160" w:hanging="2160"/>
        <w:rPr>
          <w:b/>
          <w:sz w:val="24"/>
          <w:szCs w:val="24"/>
        </w:rPr>
      </w:pPr>
      <w:r w:rsidRPr="00EE0669">
        <w:rPr>
          <w:b/>
          <w:sz w:val="24"/>
          <w:szCs w:val="24"/>
        </w:rPr>
        <w:t>REPORTS TO:</w:t>
      </w:r>
      <w:r>
        <w:rPr>
          <w:b/>
          <w:sz w:val="24"/>
          <w:szCs w:val="24"/>
        </w:rPr>
        <w:tab/>
      </w:r>
      <w:r w:rsidR="00835A7D">
        <w:rPr>
          <w:b/>
          <w:sz w:val="24"/>
          <w:szCs w:val="24"/>
        </w:rPr>
        <w:t xml:space="preserve">SENIOR LEADERSHIP TEAM </w:t>
      </w:r>
      <w:r w:rsidRPr="00EE0669">
        <w:rPr>
          <w:b/>
          <w:sz w:val="24"/>
          <w:szCs w:val="24"/>
        </w:rPr>
        <w:t xml:space="preserve"> </w:t>
      </w:r>
    </w:p>
    <w:p w:rsidR="005A3231" w:rsidRDefault="005A3231" w:rsidP="005A3231">
      <w:pPr>
        <w:spacing w:line="360" w:lineRule="auto"/>
        <w:ind w:right="-760"/>
        <w:rPr>
          <w:b/>
          <w:sz w:val="24"/>
          <w:szCs w:val="24"/>
        </w:rPr>
      </w:pPr>
      <w:r w:rsidRPr="00EE0669">
        <w:rPr>
          <w:b/>
          <w:sz w:val="24"/>
          <w:szCs w:val="24"/>
        </w:rPr>
        <w:t>SALARY RANGE:</w:t>
      </w:r>
      <w:r w:rsidRPr="00EE0669">
        <w:rPr>
          <w:b/>
          <w:sz w:val="24"/>
          <w:szCs w:val="24"/>
        </w:rPr>
        <w:tab/>
        <w:t xml:space="preserve">TEACHERS’ </w:t>
      </w:r>
      <w:r>
        <w:rPr>
          <w:b/>
          <w:sz w:val="24"/>
          <w:szCs w:val="24"/>
        </w:rPr>
        <w:t xml:space="preserve">MAIN </w:t>
      </w:r>
      <w:r w:rsidRPr="00EE0669">
        <w:rPr>
          <w:b/>
          <w:sz w:val="24"/>
          <w:szCs w:val="24"/>
        </w:rPr>
        <w:t xml:space="preserve">PAY SCALE </w:t>
      </w:r>
    </w:p>
    <w:p w:rsidR="005A3231" w:rsidRPr="009C1850" w:rsidRDefault="005A3231" w:rsidP="005A3231">
      <w:pPr>
        <w:rPr>
          <w:b/>
          <w:sz w:val="16"/>
          <w:szCs w:val="16"/>
        </w:rPr>
      </w:pPr>
    </w:p>
    <w:p w:rsidR="005A3231" w:rsidRPr="000D2000" w:rsidRDefault="005A3231" w:rsidP="005A3231">
      <w:pPr>
        <w:rPr>
          <w:b/>
          <w:sz w:val="24"/>
          <w:szCs w:val="24"/>
        </w:rPr>
      </w:pPr>
      <w:r>
        <w:rPr>
          <w:b/>
          <w:sz w:val="24"/>
          <w:szCs w:val="24"/>
        </w:rPr>
        <w:t>1.</w:t>
      </w:r>
      <w:r>
        <w:rPr>
          <w:b/>
          <w:sz w:val="24"/>
          <w:szCs w:val="24"/>
        </w:rPr>
        <w:tab/>
        <w:t>Purpose of the job</w:t>
      </w:r>
    </w:p>
    <w:p w:rsidR="009312BB" w:rsidRDefault="005A3231" w:rsidP="009312BB">
      <w:pPr>
        <w:pStyle w:val="ListParagraph"/>
        <w:numPr>
          <w:ilvl w:val="0"/>
          <w:numId w:val="4"/>
        </w:numPr>
        <w:rPr>
          <w:sz w:val="24"/>
          <w:szCs w:val="24"/>
        </w:rPr>
      </w:pPr>
      <w:r w:rsidRPr="009312BB">
        <w:rPr>
          <w:sz w:val="24"/>
          <w:szCs w:val="24"/>
        </w:rPr>
        <w:t>To deliver high quality teaching and learning to learners who are assigned to</w:t>
      </w:r>
      <w:r w:rsidR="006E1AEB">
        <w:rPr>
          <w:sz w:val="24"/>
          <w:szCs w:val="24"/>
        </w:rPr>
        <w:t xml:space="preserve"> the class</w:t>
      </w:r>
      <w:r w:rsidRPr="009312BB">
        <w:rPr>
          <w:sz w:val="24"/>
          <w:szCs w:val="24"/>
        </w:rPr>
        <w:t>.</w:t>
      </w:r>
      <w:r w:rsidR="009312BB" w:rsidRPr="009312BB">
        <w:rPr>
          <w:sz w:val="24"/>
          <w:szCs w:val="24"/>
        </w:rPr>
        <w:t xml:space="preserve"> </w:t>
      </w:r>
    </w:p>
    <w:p w:rsidR="005A3231" w:rsidRPr="009312BB" w:rsidRDefault="009312BB" w:rsidP="009312BB">
      <w:pPr>
        <w:pStyle w:val="ListParagraph"/>
        <w:numPr>
          <w:ilvl w:val="0"/>
          <w:numId w:val="4"/>
        </w:numPr>
        <w:rPr>
          <w:sz w:val="24"/>
          <w:szCs w:val="24"/>
        </w:rPr>
      </w:pPr>
      <w:r w:rsidRPr="009312BB">
        <w:rPr>
          <w:sz w:val="24"/>
          <w:szCs w:val="24"/>
        </w:rPr>
        <w:t xml:space="preserve">To ensure the welfare of all learners, fully implementing </w:t>
      </w:r>
      <w:r w:rsidR="006E1AEB">
        <w:rPr>
          <w:sz w:val="24"/>
          <w:szCs w:val="24"/>
        </w:rPr>
        <w:t xml:space="preserve">all </w:t>
      </w:r>
      <w:r w:rsidRPr="009312BB">
        <w:rPr>
          <w:sz w:val="24"/>
          <w:szCs w:val="24"/>
        </w:rPr>
        <w:t xml:space="preserve">safeguarding policies. </w:t>
      </w:r>
    </w:p>
    <w:p w:rsidR="005A3231" w:rsidRPr="009C1850" w:rsidRDefault="005A3231" w:rsidP="005A3231">
      <w:pPr>
        <w:rPr>
          <w:sz w:val="16"/>
          <w:szCs w:val="16"/>
        </w:rPr>
      </w:pPr>
    </w:p>
    <w:p w:rsidR="005A3231" w:rsidRPr="000D2000" w:rsidRDefault="005A3231" w:rsidP="005A3231">
      <w:pPr>
        <w:rPr>
          <w:b/>
          <w:sz w:val="24"/>
          <w:szCs w:val="24"/>
        </w:rPr>
      </w:pPr>
      <w:r>
        <w:rPr>
          <w:b/>
          <w:sz w:val="24"/>
          <w:szCs w:val="24"/>
        </w:rPr>
        <w:t>2.</w:t>
      </w:r>
      <w:r>
        <w:rPr>
          <w:b/>
          <w:sz w:val="24"/>
          <w:szCs w:val="24"/>
        </w:rPr>
        <w:tab/>
        <w:t>Main duties</w:t>
      </w:r>
    </w:p>
    <w:p w:rsidR="005A3231" w:rsidRDefault="005A3231" w:rsidP="005A3231">
      <w:pPr>
        <w:ind w:left="720"/>
        <w:rPr>
          <w:sz w:val="24"/>
          <w:szCs w:val="24"/>
        </w:rPr>
      </w:pPr>
      <w:r w:rsidRPr="00EE0669">
        <w:rPr>
          <w:sz w:val="24"/>
          <w:szCs w:val="24"/>
        </w:rPr>
        <w:t>All teachers work within the statutory conditions of employment set out in the current School Teachers’ Pay and Conditions Document.  The duties listed below are not, therefore, an exhaustive list of what is required.</w:t>
      </w:r>
    </w:p>
    <w:p w:rsidR="006E1AEB" w:rsidRPr="00EE0669" w:rsidRDefault="006E1AEB" w:rsidP="005A3231">
      <w:pPr>
        <w:ind w:left="720"/>
        <w:rPr>
          <w:sz w:val="24"/>
          <w:szCs w:val="24"/>
        </w:rPr>
      </w:pPr>
    </w:p>
    <w:p w:rsidR="005A3231" w:rsidRPr="009C1850" w:rsidRDefault="005A3231" w:rsidP="005A3231">
      <w:pPr>
        <w:numPr>
          <w:ilvl w:val="0"/>
          <w:numId w:val="1"/>
        </w:numPr>
        <w:tabs>
          <w:tab w:val="left" w:pos="284"/>
          <w:tab w:val="left" w:pos="567"/>
        </w:tabs>
        <w:rPr>
          <w:sz w:val="24"/>
          <w:szCs w:val="24"/>
        </w:rPr>
      </w:pPr>
      <w:r w:rsidRPr="00EE0669">
        <w:rPr>
          <w:sz w:val="24"/>
          <w:szCs w:val="24"/>
        </w:rPr>
        <w:t>Be responsible for the quality of teaching a</w:t>
      </w:r>
      <w:r>
        <w:rPr>
          <w:sz w:val="24"/>
          <w:szCs w:val="24"/>
        </w:rPr>
        <w:t xml:space="preserve">nd learning of all pupils who </w:t>
      </w:r>
      <w:r w:rsidRPr="00EE0669">
        <w:rPr>
          <w:sz w:val="24"/>
          <w:szCs w:val="24"/>
        </w:rPr>
        <w:t>are assigned to</w:t>
      </w:r>
      <w:r w:rsidR="006E1AEB">
        <w:rPr>
          <w:sz w:val="24"/>
          <w:szCs w:val="24"/>
        </w:rPr>
        <w:t xml:space="preserve"> their class</w:t>
      </w:r>
      <w:r w:rsidRPr="00EE0669">
        <w:rPr>
          <w:sz w:val="24"/>
          <w:szCs w:val="24"/>
        </w:rPr>
        <w:t>.</w:t>
      </w:r>
    </w:p>
    <w:p w:rsidR="005A3231" w:rsidRDefault="005A3231" w:rsidP="005A3231">
      <w:pPr>
        <w:numPr>
          <w:ilvl w:val="0"/>
          <w:numId w:val="1"/>
        </w:numPr>
        <w:tabs>
          <w:tab w:val="left" w:pos="567"/>
        </w:tabs>
        <w:rPr>
          <w:sz w:val="24"/>
          <w:szCs w:val="24"/>
        </w:rPr>
      </w:pPr>
      <w:r w:rsidRPr="00EE0669">
        <w:rPr>
          <w:sz w:val="24"/>
          <w:szCs w:val="24"/>
        </w:rPr>
        <w:t>Supervise the work of any support staff, including higher level teaching a</w:t>
      </w:r>
      <w:r w:rsidR="00AA17F7">
        <w:rPr>
          <w:sz w:val="24"/>
          <w:szCs w:val="24"/>
        </w:rPr>
        <w:t>ssistants and s</w:t>
      </w:r>
      <w:r w:rsidR="006E1AEB">
        <w:rPr>
          <w:sz w:val="24"/>
          <w:szCs w:val="24"/>
        </w:rPr>
        <w:t>upport teachers assigned to the post holder</w:t>
      </w:r>
      <w:r w:rsidR="00180A60">
        <w:rPr>
          <w:sz w:val="24"/>
          <w:szCs w:val="24"/>
        </w:rPr>
        <w:t>.</w:t>
      </w:r>
    </w:p>
    <w:p w:rsidR="00180A60" w:rsidRPr="00180A60" w:rsidRDefault="00180A60" w:rsidP="00180A60">
      <w:pPr>
        <w:numPr>
          <w:ilvl w:val="0"/>
          <w:numId w:val="1"/>
        </w:numPr>
        <w:tabs>
          <w:tab w:val="left" w:pos="284"/>
          <w:tab w:val="left" w:pos="567"/>
        </w:tabs>
        <w:rPr>
          <w:sz w:val="24"/>
          <w:szCs w:val="24"/>
        </w:rPr>
      </w:pPr>
      <w:r>
        <w:rPr>
          <w:sz w:val="24"/>
          <w:szCs w:val="24"/>
        </w:rPr>
        <w:t xml:space="preserve">Lead the performance management for the teaching assistants assigned to the post holder. </w:t>
      </w:r>
    </w:p>
    <w:p w:rsidR="005A3231" w:rsidRPr="00304424" w:rsidRDefault="005A3231" w:rsidP="005A3231">
      <w:pPr>
        <w:numPr>
          <w:ilvl w:val="0"/>
          <w:numId w:val="1"/>
        </w:numPr>
        <w:tabs>
          <w:tab w:val="left" w:pos="284"/>
          <w:tab w:val="left" w:pos="567"/>
        </w:tabs>
        <w:rPr>
          <w:sz w:val="24"/>
          <w:szCs w:val="24"/>
        </w:rPr>
      </w:pPr>
      <w:r w:rsidRPr="00304424">
        <w:rPr>
          <w:sz w:val="24"/>
          <w:szCs w:val="24"/>
        </w:rPr>
        <w:t>Imp</w:t>
      </w:r>
      <w:r>
        <w:rPr>
          <w:sz w:val="24"/>
          <w:szCs w:val="24"/>
        </w:rPr>
        <w:t>lement</w:t>
      </w:r>
      <w:r w:rsidR="006E1AEB">
        <w:rPr>
          <w:sz w:val="24"/>
          <w:szCs w:val="24"/>
        </w:rPr>
        <w:t>,</w:t>
      </w:r>
      <w:r>
        <w:rPr>
          <w:sz w:val="24"/>
          <w:szCs w:val="24"/>
        </w:rPr>
        <w:t xml:space="preserve"> </w:t>
      </w:r>
      <w:r w:rsidR="006E1AEB">
        <w:rPr>
          <w:sz w:val="24"/>
          <w:szCs w:val="24"/>
        </w:rPr>
        <w:t xml:space="preserve">as and where </w:t>
      </w:r>
      <w:r>
        <w:rPr>
          <w:sz w:val="24"/>
          <w:szCs w:val="24"/>
        </w:rPr>
        <w:t>appropriate</w:t>
      </w:r>
      <w:r w:rsidR="006E1AEB">
        <w:rPr>
          <w:sz w:val="24"/>
          <w:szCs w:val="24"/>
        </w:rPr>
        <w:t>,</w:t>
      </w:r>
      <w:r w:rsidRPr="00304424">
        <w:rPr>
          <w:sz w:val="24"/>
          <w:szCs w:val="24"/>
        </w:rPr>
        <w:t xml:space="preserve"> </w:t>
      </w:r>
      <w:r w:rsidR="00835A7D">
        <w:rPr>
          <w:sz w:val="24"/>
          <w:szCs w:val="24"/>
        </w:rPr>
        <w:t xml:space="preserve">the Greenside “My” Curriculum. </w:t>
      </w:r>
    </w:p>
    <w:p w:rsidR="005A3231" w:rsidRDefault="005A3231" w:rsidP="005A3231">
      <w:pPr>
        <w:numPr>
          <w:ilvl w:val="0"/>
          <w:numId w:val="1"/>
        </w:numPr>
        <w:tabs>
          <w:tab w:val="left" w:pos="284"/>
          <w:tab w:val="left" w:pos="567"/>
        </w:tabs>
        <w:rPr>
          <w:sz w:val="24"/>
          <w:szCs w:val="24"/>
        </w:rPr>
      </w:pPr>
      <w:r>
        <w:rPr>
          <w:sz w:val="24"/>
          <w:szCs w:val="24"/>
        </w:rPr>
        <w:t xml:space="preserve">Develop and review </w:t>
      </w:r>
      <w:r w:rsidR="006E1AEB">
        <w:rPr>
          <w:sz w:val="24"/>
          <w:szCs w:val="24"/>
        </w:rPr>
        <w:t xml:space="preserve">EHCP, </w:t>
      </w:r>
      <w:r>
        <w:rPr>
          <w:sz w:val="24"/>
          <w:szCs w:val="24"/>
        </w:rPr>
        <w:t>Individual Education Plans (IEPs)</w:t>
      </w:r>
      <w:r w:rsidR="006E1AEB">
        <w:rPr>
          <w:sz w:val="24"/>
          <w:szCs w:val="24"/>
        </w:rPr>
        <w:t xml:space="preserve"> and assessment using Evidence for Learning</w:t>
      </w:r>
    </w:p>
    <w:p w:rsidR="005A3231" w:rsidRDefault="005A3231" w:rsidP="005A3231">
      <w:pPr>
        <w:numPr>
          <w:ilvl w:val="0"/>
          <w:numId w:val="1"/>
        </w:numPr>
        <w:tabs>
          <w:tab w:val="left" w:pos="284"/>
          <w:tab w:val="left" w:pos="567"/>
        </w:tabs>
        <w:rPr>
          <w:sz w:val="24"/>
          <w:szCs w:val="24"/>
        </w:rPr>
      </w:pPr>
      <w:r>
        <w:rPr>
          <w:sz w:val="24"/>
          <w:szCs w:val="24"/>
        </w:rPr>
        <w:t>Undertake learner assessment</w:t>
      </w:r>
      <w:r w:rsidR="006E1AEB">
        <w:rPr>
          <w:sz w:val="24"/>
          <w:szCs w:val="24"/>
        </w:rPr>
        <w:t xml:space="preserve"> using Evidence for Learning and a range of assessment processes</w:t>
      </w:r>
      <w:r>
        <w:rPr>
          <w:sz w:val="24"/>
          <w:szCs w:val="24"/>
        </w:rPr>
        <w:t xml:space="preserve">.  </w:t>
      </w:r>
    </w:p>
    <w:p w:rsidR="005A3231" w:rsidRPr="00304424" w:rsidRDefault="005A3231" w:rsidP="005A3231">
      <w:pPr>
        <w:numPr>
          <w:ilvl w:val="0"/>
          <w:numId w:val="1"/>
        </w:numPr>
        <w:tabs>
          <w:tab w:val="left" w:pos="284"/>
          <w:tab w:val="left" w:pos="567"/>
        </w:tabs>
        <w:rPr>
          <w:sz w:val="24"/>
          <w:szCs w:val="24"/>
        </w:rPr>
      </w:pPr>
      <w:r w:rsidRPr="00304424">
        <w:rPr>
          <w:sz w:val="24"/>
          <w:szCs w:val="24"/>
        </w:rPr>
        <w:t xml:space="preserve">Liaise with a variety of specialists from other professional agencies including, </w:t>
      </w:r>
      <w:r w:rsidR="006E1AEB">
        <w:rPr>
          <w:sz w:val="24"/>
          <w:szCs w:val="24"/>
        </w:rPr>
        <w:t xml:space="preserve">educational </w:t>
      </w:r>
      <w:r w:rsidRPr="00304424">
        <w:rPr>
          <w:sz w:val="24"/>
          <w:szCs w:val="24"/>
        </w:rPr>
        <w:t>psychologist, nurses, therapists, social workers and care staff.</w:t>
      </w:r>
    </w:p>
    <w:p w:rsidR="005A3231" w:rsidRDefault="005A3231" w:rsidP="005A3231">
      <w:pPr>
        <w:pStyle w:val="NormalWeb"/>
        <w:numPr>
          <w:ilvl w:val="0"/>
          <w:numId w:val="1"/>
        </w:numPr>
        <w:rPr>
          <w:rFonts w:ascii="Arial" w:hAnsi="Arial" w:cs="Arial"/>
        </w:rPr>
      </w:pPr>
      <w:r w:rsidRPr="00304424">
        <w:rPr>
          <w:rFonts w:ascii="Arial" w:hAnsi="Arial" w:cs="Arial"/>
        </w:rPr>
        <w:t xml:space="preserve">Undertake the planning and reporting procedures associated with the review and implementation of </w:t>
      </w:r>
      <w:r w:rsidR="00835A7D">
        <w:rPr>
          <w:rFonts w:ascii="Arial" w:hAnsi="Arial" w:cs="Arial"/>
        </w:rPr>
        <w:t xml:space="preserve">Education Health Care plans (EHCPs) </w:t>
      </w:r>
      <w:r w:rsidRPr="00304424">
        <w:rPr>
          <w:rFonts w:ascii="Arial" w:hAnsi="Arial" w:cs="Arial"/>
        </w:rPr>
        <w:t xml:space="preserve"> </w:t>
      </w:r>
    </w:p>
    <w:p w:rsidR="005A3231" w:rsidRDefault="005A3231" w:rsidP="005A3231">
      <w:pPr>
        <w:pStyle w:val="NormalWeb"/>
        <w:numPr>
          <w:ilvl w:val="0"/>
          <w:numId w:val="1"/>
        </w:numPr>
        <w:rPr>
          <w:rFonts w:ascii="Arial" w:hAnsi="Arial" w:cs="Arial"/>
        </w:rPr>
      </w:pPr>
      <w:r>
        <w:rPr>
          <w:rFonts w:ascii="Arial" w:hAnsi="Arial" w:cs="Arial"/>
        </w:rPr>
        <w:t>Undertake</w:t>
      </w:r>
      <w:r w:rsidRPr="00304424">
        <w:rPr>
          <w:rFonts w:ascii="Arial" w:hAnsi="Arial" w:cs="Arial"/>
        </w:rPr>
        <w:t xml:space="preserve"> </w:t>
      </w:r>
      <w:r>
        <w:rPr>
          <w:rFonts w:ascii="Arial" w:hAnsi="Arial" w:cs="Arial"/>
        </w:rPr>
        <w:t xml:space="preserve">and implement </w:t>
      </w:r>
      <w:r w:rsidRPr="00304424">
        <w:rPr>
          <w:rFonts w:ascii="Arial" w:hAnsi="Arial" w:cs="Arial"/>
        </w:rPr>
        <w:t>risk assessments.</w:t>
      </w:r>
    </w:p>
    <w:p w:rsidR="005A3231" w:rsidRPr="00840C90" w:rsidRDefault="005A3231" w:rsidP="005A3231">
      <w:pPr>
        <w:pStyle w:val="NormalWeb"/>
        <w:numPr>
          <w:ilvl w:val="0"/>
          <w:numId w:val="1"/>
        </w:numPr>
        <w:rPr>
          <w:rFonts w:ascii="Arial" w:hAnsi="Arial" w:cs="Arial"/>
        </w:rPr>
      </w:pPr>
      <w:r w:rsidRPr="00725174">
        <w:rPr>
          <w:rFonts w:ascii="Arial" w:hAnsi="Arial" w:cs="Arial"/>
        </w:rPr>
        <w:t xml:space="preserve">Work collaboratively in support of procedures to monitor and evaluate the quality of teaching and learning. </w:t>
      </w:r>
    </w:p>
    <w:p w:rsidR="005A3231" w:rsidRPr="00EE0669" w:rsidRDefault="005A3231" w:rsidP="005A3231">
      <w:pPr>
        <w:numPr>
          <w:ilvl w:val="0"/>
          <w:numId w:val="1"/>
        </w:numPr>
        <w:tabs>
          <w:tab w:val="left" w:pos="567"/>
        </w:tabs>
        <w:rPr>
          <w:sz w:val="24"/>
          <w:szCs w:val="24"/>
        </w:rPr>
      </w:pPr>
      <w:r w:rsidRPr="00EE0669">
        <w:rPr>
          <w:sz w:val="24"/>
          <w:szCs w:val="24"/>
        </w:rPr>
        <w:t>Provide leadership</w:t>
      </w:r>
      <w:r w:rsidR="006E1AEB">
        <w:rPr>
          <w:sz w:val="24"/>
          <w:szCs w:val="24"/>
        </w:rPr>
        <w:t xml:space="preserve"> (where appropriate)</w:t>
      </w:r>
      <w:r w:rsidRPr="00EE0669">
        <w:rPr>
          <w:sz w:val="24"/>
          <w:szCs w:val="24"/>
        </w:rPr>
        <w:t xml:space="preserve"> across the sch</w:t>
      </w:r>
      <w:r>
        <w:rPr>
          <w:sz w:val="24"/>
          <w:szCs w:val="24"/>
        </w:rPr>
        <w:t xml:space="preserve">ool in a designated subject or </w:t>
      </w:r>
      <w:r w:rsidRPr="00EE0669">
        <w:rPr>
          <w:sz w:val="24"/>
          <w:szCs w:val="24"/>
        </w:rPr>
        <w:t>curriculum area, this to include:</w:t>
      </w:r>
    </w:p>
    <w:p w:rsidR="005A3231" w:rsidRPr="00EE0669" w:rsidRDefault="005A3231" w:rsidP="005A3231">
      <w:pPr>
        <w:numPr>
          <w:ilvl w:val="0"/>
          <w:numId w:val="2"/>
        </w:numPr>
        <w:tabs>
          <w:tab w:val="left" w:pos="567"/>
        </w:tabs>
        <w:rPr>
          <w:sz w:val="24"/>
          <w:szCs w:val="24"/>
        </w:rPr>
      </w:pPr>
      <w:r w:rsidRPr="00EE0669">
        <w:rPr>
          <w:sz w:val="24"/>
          <w:szCs w:val="24"/>
        </w:rPr>
        <w:t>monitoring quality and standards</w:t>
      </w:r>
    </w:p>
    <w:p w:rsidR="005A3231" w:rsidRPr="00EE0669" w:rsidRDefault="005A3231" w:rsidP="005A3231">
      <w:pPr>
        <w:numPr>
          <w:ilvl w:val="0"/>
          <w:numId w:val="2"/>
        </w:numPr>
        <w:tabs>
          <w:tab w:val="left" w:pos="567"/>
        </w:tabs>
        <w:rPr>
          <w:sz w:val="24"/>
          <w:szCs w:val="24"/>
        </w:rPr>
      </w:pPr>
      <w:r w:rsidRPr="00EE0669">
        <w:rPr>
          <w:sz w:val="24"/>
          <w:szCs w:val="24"/>
        </w:rPr>
        <w:t>contributing to school planning and self-evaluation</w:t>
      </w:r>
    </w:p>
    <w:p w:rsidR="005A3231" w:rsidRPr="00EE0669" w:rsidRDefault="005A3231" w:rsidP="005A3231">
      <w:pPr>
        <w:numPr>
          <w:ilvl w:val="0"/>
          <w:numId w:val="2"/>
        </w:numPr>
        <w:tabs>
          <w:tab w:val="left" w:pos="567"/>
        </w:tabs>
        <w:rPr>
          <w:sz w:val="24"/>
          <w:szCs w:val="24"/>
        </w:rPr>
      </w:pPr>
      <w:r w:rsidRPr="00EE0669">
        <w:rPr>
          <w:sz w:val="24"/>
          <w:szCs w:val="24"/>
        </w:rPr>
        <w:t>providing professional support to other teachers and support staff</w:t>
      </w:r>
    </w:p>
    <w:p w:rsidR="005A3231" w:rsidRPr="00EE0669" w:rsidRDefault="006E1AEB" w:rsidP="005A3231">
      <w:pPr>
        <w:numPr>
          <w:ilvl w:val="0"/>
          <w:numId w:val="2"/>
        </w:numPr>
        <w:tabs>
          <w:tab w:val="left" w:pos="567"/>
        </w:tabs>
        <w:rPr>
          <w:sz w:val="24"/>
          <w:szCs w:val="24"/>
        </w:rPr>
      </w:pPr>
      <w:r>
        <w:rPr>
          <w:sz w:val="24"/>
          <w:szCs w:val="24"/>
        </w:rPr>
        <w:t>advising the H</w:t>
      </w:r>
      <w:r w:rsidR="005A3231" w:rsidRPr="00EE0669">
        <w:rPr>
          <w:sz w:val="24"/>
          <w:szCs w:val="24"/>
        </w:rPr>
        <w:t>eadteacher on appropriate resources and materials</w:t>
      </w:r>
    </w:p>
    <w:p w:rsidR="005A3231" w:rsidRDefault="00333C90" w:rsidP="005A3231">
      <w:pPr>
        <w:numPr>
          <w:ilvl w:val="0"/>
          <w:numId w:val="2"/>
        </w:numPr>
        <w:tabs>
          <w:tab w:val="left" w:pos="567"/>
        </w:tabs>
        <w:rPr>
          <w:sz w:val="24"/>
          <w:szCs w:val="24"/>
        </w:rPr>
      </w:pPr>
      <w:proofErr w:type="gramStart"/>
      <w:r>
        <w:rPr>
          <w:sz w:val="24"/>
          <w:szCs w:val="24"/>
        </w:rPr>
        <w:t>leading</w:t>
      </w:r>
      <w:proofErr w:type="gramEnd"/>
      <w:r w:rsidR="005A3231" w:rsidRPr="00EE0669">
        <w:rPr>
          <w:sz w:val="24"/>
          <w:szCs w:val="24"/>
        </w:rPr>
        <w:t xml:space="preserve"> appropriate professional development.</w:t>
      </w:r>
    </w:p>
    <w:p w:rsidR="005A3231" w:rsidRPr="00AA17F7" w:rsidRDefault="00333C90" w:rsidP="005A3231">
      <w:pPr>
        <w:numPr>
          <w:ilvl w:val="0"/>
          <w:numId w:val="2"/>
        </w:numPr>
        <w:tabs>
          <w:tab w:val="left" w:pos="567"/>
        </w:tabs>
        <w:rPr>
          <w:sz w:val="24"/>
          <w:szCs w:val="24"/>
        </w:rPr>
      </w:pPr>
      <w:r>
        <w:rPr>
          <w:sz w:val="24"/>
          <w:szCs w:val="24"/>
        </w:rPr>
        <w:t>p</w:t>
      </w:r>
      <w:r w:rsidR="005A3231">
        <w:rPr>
          <w:sz w:val="24"/>
          <w:szCs w:val="24"/>
        </w:rPr>
        <w:t>articipate in Continuous Professional Development (CPD) opportunities, including performance management</w:t>
      </w:r>
    </w:p>
    <w:p w:rsidR="005A3231" w:rsidRDefault="005A3231" w:rsidP="005A3231">
      <w:pPr>
        <w:tabs>
          <w:tab w:val="left" w:pos="567"/>
        </w:tabs>
        <w:rPr>
          <w:sz w:val="24"/>
          <w:szCs w:val="24"/>
        </w:rPr>
      </w:pPr>
    </w:p>
    <w:p w:rsidR="005A3231" w:rsidRPr="00632291" w:rsidRDefault="005A3231" w:rsidP="005A3231">
      <w:pPr>
        <w:tabs>
          <w:tab w:val="left" w:pos="567"/>
        </w:tabs>
        <w:rPr>
          <w:b/>
          <w:sz w:val="24"/>
          <w:szCs w:val="24"/>
        </w:rPr>
      </w:pPr>
      <w:r>
        <w:rPr>
          <w:b/>
          <w:sz w:val="24"/>
          <w:szCs w:val="24"/>
        </w:rPr>
        <w:lastRenderedPageBreak/>
        <w:t>3.</w:t>
      </w:r>
      <w:r>
        <w:rPr>
          <w:b/>
          <w:sz w:val="24"/>
          <w:szCs w:val="24"/>
        </w:rPr>
        <w:tab/>
        <w:t>Job context</w:t>
      </w:r>
    </w:p>
    <w:p w:rsidR="005A3231" w:rsidRPr="00EE0669" w:rsidRDefault="005A3231" w:rsidP="005A3231">
      <w:pPr>
        <w:tabs>
          <w:tab w:val="left" w:pos="567"/>
        </w:tabs>
        <w:ind w:left="567"/>
        <w:rPr>
          <w:sz w:val="24"/>
          <w:szCs w:val="24"/>
        </w:rPr>
      </w:pPr>
      <w:r w:rsidRPr="00EE0669">
        <w:rPr>
          <w:sz w:val="24"/>
          <w:szCs w:val="24"/>
        </w:rPr>
        <w:t>The school welcomes teachers of high professional standard and shares the responsibility with each teacher for continual review and the development of expertise.</w:t>
      </w:r>
    </w:p>
    <w:p w:rsidR="005A3231" w:rsidRPr="00EE0669" w:rsidRDefault="005A3231" w:rsidP="005A3231">
      <w:pPr>
        <w:tabs>
          <w:tab w:val="left" w:pos="567"/>
        </w:tabs>
        <w:rPr>
          <w:sz w:val="24"/>
          <w:szCs w:val="24"/>
        </w:rPr>
      </w:pPr>
    </w:p>
    <w:p w:rsidR="00180A60" w:rsidRPr="006E1AEB" w:rsidRDefault="005A3231" w:rsidP="006E1AEB">
      <w:pPr>
        <w:pStyle w:val="ListParagraph"/>
        <w:numPr>
          <w:ilvl w:val="0"/>
          <w:numId w:val="6"/>
        </w:numPr>
        <w:tabs>
          <w:tab w:val="left" w:pos="567"/>
        </w:tabs>
        <w:rPr>
          <w:sz w:val="24"/>
          <w:szCs w:val="24"/>
        </w:rPr>
      </w:pPr>
      <w:r w:rsidRPr="006E1AEB">
        <w:rPr>
          <w:sz w:val="24"/>
          <w:szCs w:val="24"/>
        </w:rPr>
        <w:t xml:space="preserve">All teachers make a valuable contribution to the school’s development and, therefore, to the progress of all pupils.  </w:t>
      </w:r>
    </w:p>
    <w:p w:rsidR="006E1AEB" w:rsidRDefault="006E1AEB" w:rsidP="00AA17F7">
      <w:pPr>
        <w:tabs>
          <w:tab w:val="left" w:pos="567"/>
        </w:tabs>
        <w:ind w:left="567"/>
        <w:rPr>
          <w:sz w:val="24"/>
          <w:szCs w:val="24"/>
        </w:rPr>
      </w:pPr>
    </w:p>
    <w:p w:rsidR="005A3231" w:rsidRPr="006E1AEB" w:rsidRDefault="005A3231" w:rsidP="006E1AEB">
      <w:pPr>
        <w:pStyle w:val="ListParagraph"/>
        <w:numPr>
          <w:ilvl w:val="0"/>
          <w:numId w:val="6"/>
        </w:numPr>
        <w:tabs>
          <w:tab w:val="left" w:pos="567"/>
        </w:tabs>
        <w:rPr>
          <w:sz w:val="24"/>
          <w:szCs w:val="24"/>
        </w:rPr>
      </w:pPr>
      <w:r w:rsidRPr="006E1AEB">
        <w:rPr>
          <w:sz w:val="24"/>
          <w:szCs w:val="24"/>
        </w:rPr>
        <w:t xml:space="preserve">All teachers, except those who are newly qualified, will have a lead responsibility for a curriculum area across the whole school and will be supported in </w:t>
      </w:r>
      <w:r w:rsidR="00AA17F7" w:rsidRPr="006E1AEB">
        <w:rPr>
          <w:sz w:val="24"/>
          <w:szCs w:val="24"/>
        </w:rPr>
        <w:t xml:space="preserve">that role by their line manager. </w:t>
      </w:r>
    </w:p>
    <w:p w:rsidR="006E1AEB" w:rsidRPr="00EE0669" w:rsidRDefault="006E1AEB" w:rsidP="00AA17F7">
      <w:pPr>
        <w:tabs>
          <w:tab w:val="left" w:pos="567"/>
        </w:tabs>
        <w:ind w:left="567"/>
        <w:rPr>
          <w:sz w:val="24"/>
          <w:szCs w:val="24"/>
        </w:rPr>
      </w:pPr>
    </w:p>
    <w:p w:rsidR="005A3231" w:rsidRPr="006E1AEB" w:rsidRDefault="005A3231" w:rsidP="006E1AEB">
      <w:pPr>
        <w:pStyle w:val="ListParagraph"/>
        <w:numPr>
          <w:ilvl w:val="0"/>
          <w:numId w:val="6"/>
        </w:numPr>
        <w:tabs>
          <w:tab w:val="left" w:pos="567"/>
        </w:tabs>
        <w:rPr>
          <w:sz w:val="24"/>
          <w:szCs w:val="24"/>
        </w:rPr>
      </w:pPr>
      <w:r w:rsidRPr="006E1AEB">
        <w:rPr>
          <w:sz w:val="24"/>
          <w:szCs w:val="24"/>
        </w:rPr>
        <w:t>For newly qualified teachers, subject leadership will be taken by his/her line manager during the first year of employment at the school.</w:t>
      </w:r>
    </w:p>
    <w:p w:rsidR="005A3231" w:rsidRPr="00903F72" w:rsidRDefault="005A3231" w:rsidP="005A3231">
      <w:pPr>
        <w:tabs>
          <w:tab w:val="left" w:pos="567"/>
        </w:tabs>
        <w:rPr>
          <w:b/>
          <w:sz w:val="24"/>
          <w:szCs w:val="24"/>
        </w:rPr>
      </w:pPr>
    </w:p>
    <w:p w:rsidR="005A3231" w:rsidRPr="00632291" w:rsidRDefault="005A3231" w:rsidP="005A3231">
      <w:pPr>
        <w:tabs>
          <w:tab w:val="left" w:pos="567"/>
        </w:tabs>
        <w:rPr>
          <w:b/>
          <w:sz w:val="24"/>
          <w:szCs w:val="24"/>
        </w:rPr>
      </w:pPr>
      <w:r w:rsidRPr="00903F72">
        <w:rPr>
          <w:b/>
          <w:sz w:val="24"/>
          <w:szCs w:val="24"/>
        </w:rPr>
        <w:t>4.</w:t>
      </w:r>
      <w:r w:rsidRPr="00903F72">
        <w:rPr>
          <w:b/>
          <w:sz w:val="24"/>
          <w:szCs w:val="24"/>
        </w:rPr>
        <w:tab/>
      </w:r>
      <w:r>
        <w:rPr>
          <w:b/>
          <w:sz w:val="24"/>
          <w:szCs w:val="24"/>
        </w:rPr>
        <w:t>Review of duties</w:t>
      </w:r>
    </w:p>
    <w:p w:rsidR="005A3231" w:rsidRPr="009C1850" w:rsidRDefault="005A3231" w:rsidP="005A3231">
      <w:pPr>
        <w:tabs>
          <w:tab w:val="left" w:pos="567"/>
        </w:tabs>
        <w:ind w:left="567"/>
        <w:rPr>
          <w:sz w:val="24"/>
          <w:szCs w:val="24"/>
        </w:rPr>
      </w:pPr>
      <w:r w:rsidRPr="00EE0669">
        <w:rPr>
          <w:sz w:val="24"/>
          <w:szCs w:val="24"/>
        </w:rPr>
        <w:t xml:space="preserve">The specific duties attached to any individual teacher are subject to annual review and may, after discussion with the teacher, be </w:t>
      </w:r>
      <w:r w:rsidR="006E1AEB">
        <w:rPr>
          <w:sz w:val="24"/>
          <w:szCs w:val="24"/>
        </w:rPr>
        <w:t>adapted</w:t>
      </w:r>
      <w:r w:rsidRPr="00EE0669">
        <w:rPr>
          <w:sz w:val="24"/>
          <w:szCs w:val="24"/>
        </w:rPr>
        <w:t xml:space="preserve">. </w:t>
      </w:r>
    </w:p>
    <w:p w:rsidR="00D06F12" w:rsidRDefault="00D06F12"/>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bookmarkStart w:id="0" w:name="_GoBack"/>
      <w:bookmarkEnd w:id="0"/>
    </w:p>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p>
    <w:p w:rsidR="008C74FA" w:rsidRDefault="008C74FA" w:rsidP="00835A7D">
      <w:pPr>
        <w:pStyle w:val="Default"/>
        <w:rPr>
          <w:b/>
        </w:rPr>
      </w:pPr>
    </w:p>
    <w:p w:rsidR="00835A7D" w:rsidRDefault="00835A7D"/>
    <w:sectPr w:rsidR="00835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32C"/>
    <w:multiLevelType w:val="hybridMultilevel"/>
    <w:tmpl w:val="55CC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E05BC"/>
    <w:multiLevelType w:val="hybridMultilevel"/>
    <w:tmpl w:val="7F4C2AD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2AD01B2"/>
    <w:multiLevelType w:val="hybridMultilevel"/>
    <w:tmpl w:val="79DC5C26"/>
    <w:lvl w:ilvl="0" w:tplc="0C2C410E">
      <w:start w:val="1"/>
      <w:numFmt w:val="lowerRoman"/>
      <w:lvlText w:val="%1)"/>
      <w:lvlJc w:val="left"/>
      <w:pPr>
        <w:tabs>
          <w:tab w:val="num" w:pos="1800"/>
        </w:tabs>
        <w:ind w:left="1800" w:hanging="72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0FE0544"/>
    <w:multiLevelType w:val="hybridMultilevel"/>
    <w:tmpl w:val="4132A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72E6C8B"/>
    <w:multiLevelType w:val="hybridMultilevel"/>
    <w:tmpl w:val="A5EE15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31"/>
    <w:rsid w:val="0016103A"/>
    <w:rsid w:val="00180A60"/>
    <w:rsid w:val="00184F47"/>
    <w:rsid w:val="001A3868"/>
    <w:rsid w:val="00333C90"/>
    <w:rsid w:val="005A3231"/>
    <w:rsid w:val="006E1AEB"/>
    <w:rsid w:val="00734271"/>
    <w:rsid w:val="00740133"/>
    <w:rsid w:val="007A6C45"/>
    <w:rsid w:val="00835A7D"/>
    <w:rsid w:val="008C74FA"/>
    <w:rsid w:val="009312BB"/>
    <w:rsid w:val="00AA17F7"/>
    <w:rsid w:val="00B2572F"/>
    <w:rsid w:val="00D06F12"/>
    <w:rsid w:val="00E2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073C2-8CF7-4FD8-A019-C6DAEA05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231"/>
    <w:pPr>
      <w:spacing w:after="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323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9312BB"/>
    <w:pPr>
      <w:ind w:left="720"/>
      <w:contextualSpacing/>
    </w:pPr>
  </w:style>
  <w:style w:type="table" w:styleId="TableGrid">
    <w:name w:val="Table Grid"/>
    <w:basedOn w:val="TableNormal"/>
    <w:uiPriority w:val="59"/>
    <w:rsid w:val="0083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5A7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nhideWhenUsed/>
    <w:rsid w:val="00835A7D"/>
    <w:rPr>
      <w:sz w:val="24"/>
    </w:rPr>
  </w:style>
  <w:style w:type="character" w:customStyle="1" w:styleId="BodyTextChar">
    <w:name w:val="Body Text Char"/>
    <w:basedOn w:val="DefaultParagraphFont"/>
    <w:link w:val="BodyText"/>
    <w:rsid w:val="00835A7D"/>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1A3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86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32677-BDB5-4291-A0D6-26547FB9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Greenside School</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dave.victor</dc:creator>
  <cp:keywords/>
  <dc:description/>
  <cp:lastModifiedBy>Sharon Lewis</cp:lastModifiedBy>
  <cp:revision>4</cp:revision>
  <cp:lastPrinted>2019-08-07T09:43:00Z</cp:lastPrinted>
  <dcterms:created xsi:type="dcterms:W3CDTF">2021-03-01T10:01:00Z</dcterms:created>
  <dcterms:modified xsi:type="dcterms:W3CDTF">2021-03-01T11:22:00Z</dcterms:modified>
</cp:coreProperties>
</file>