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41"/>
        <w:gridCol w:w="3828"/>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4B0AFA" w:rsidRPr="00DC1459" w14:paraId="4E9E5FED" w14:textId="77777777" w:rsidTr="004B0AFA">
        <w:tblPrEx>
          <w:tblLook w:val="04A0" w:firstRow="1" w:lastRow="0" w:firstColumn="1" w:lastColumn="0" w:noHBand="0" w:noVBand="1"/>
        </w:tblPrEx>
        <w:trPr>
          <w:trHeight w:val="255"/>
        </w:trPr>
        <w:tc>
          <w:tcPr>
            <w:tcW w:w="5274" w:type="dxa"/>
            <w:gridSpan w:val="2"/>
            <w:vMerge w:val="restart"/>
          </w:tcPr>
          <w:p w14:paraId="1EF9D78D" w14:textId="77777777" w:rsidR="004B0AFA" w:rsidRDefault="004B0AFA" w:rsidP="001E29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 xml:space="preserve">Return to: </w:t>
            </w:r>
            <w:hyperlink r:id="rId12" w:tgtFrame="_blank" w:history="1">
              <w:r>
                <w:rPr>
                  <w:rStyle w:val="normaltextrun"/>
                  <w:rFonts w:ascii="Arial" w:hAnsi="Arial" w:cs="Arial"/>
                  <w:color w:val="0000FF"/>
                  <w:sz w:val="21"/>
                  <w:szCs w:val="21"/>
                  <w:u w:val="single"/>
                </w:rPr>
                <w:t>recruitment@elliotthudsoncollege.ac.uk</w:t>
              </w:r>
            </w:hyperlink>
            <w:r>
              <w:rPr>
                <w:rStyle w:val="normaltextrun"/>
                <w:rFonts w:ascii="Arial" w:hAnsi="Arial" w:cs="Arial"/>
                <w:sz w:val="21"/>
                <w:szCs w:val="21"/>
              </w:rPr>
              <w:t> </w:t>
            </w:r>
            <w:r>
              <w:rPr>
                <w:rStyle w:val="eop"/>
                <w:rFonts w:ascii="Arial" w:hAnsi="Arial" w:cs="Arial"/>
                <w:sz w:val="21"/>
                <w:szCs w:val="21"/>
              </w:rPr>
              <w:t> </w:t>
            </w:r>
          </w:p>
          <w:p w14:paraId="71CF037A" w14:textId="77777777" w:rsidR="004B0AFA" w:rsidRDefault="004B0AFA" w:rsidP="001E29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Or by post to:</w:t>
            </w:r>
            <w:r>
              <w:rPr>
                <w:rStyle w:val="eop"/>
                <w:rFonts w:ascii="Arial" w:hAnsi="Arial" w:cs="Arial"/>
                <w:sz w:val="21"/>
                <w:szCs w:val="21"/>
              </w:rPr>
              <w:t> </w:t>
            </w:r>
          </w:p>
          <w:p w14:paraId="1166F5B7" w14:textId="2DC5558F" w:rsidR="004B0AFA" w:rsidRPr="007F7566" w:rsidRDefault="004B0AFA" w:rsidP="001E2999">
            <w:pPr>
              <w:rPr>
                <w:rFonts w:ascii="Arial" w:hAnsi="Arial" w:cs="Arial"/>
                <w:sz w:val="21"/>
                <w:szCs w:val="21"/>
              </w:rPr>
            </w:pPr>
            <w:r>
              <w:rPr>
                <w:rStyle w:val="normaltextrun"/>
                <w:rFonts w:ascii="Arial" w:hAnsi="Arial" w:cs="Arial"/>
                <w:sz w:val="21"/>
                <w:szCs w:val="21"/>
              </w:rPr>
              <w:t>Elliott Hudson College, White Rose Office Park, Millshaw Park Lane, Leeds, LS11 0LT</w:t>
            </w:r>
            <w:r>
              <w:rPr>
                <w:rStyle w:val="eop"/>
                <w:rFonts w:ascii="Arial" w:hAnsi="Arial" w:cs="Arial"/>
                <w:sz w:val="21"/>
                <w:szCs w:val="21"/>
              </w:rPr>
              <w:t> </w:t>
            </w:r>
          </w:p>
        </w:tc>
        <w:tc>
          <w:tcPr>
            <w:tcW w:w="5208" w:type="dxa"/>
            <w:gridSpan w:val="3"/>
            <w:shd w:val="clear" w:color="auto" w:fill="auto"/>
          </w:tcPr>
          <w:p w14:paraId="44B036D8" w14:textId="77777777" w:rsidR="004B0AFA" w:rsidRDefault="004B0AFA" w:rsidP="001E2999">
            <w:pPr>
              <w:rPr>
                <w:rFonts w:ascii="Arial" w:hAnsi="Arial" w:cs="Arial"/>
                <w:b/>
                <w:sz w:val="21"/>
                <w:szCs w:val="21"/>
              </w:rPr>
            </w:pPr>
            <w:r w:rsidRPr="004B0AFA">
              <w:rPr>
                <w:rFonts w:ascii="Arial" w:hAnsi="Arial" w:cs="Arial"/>
                <w:b/>
                <w:sz w:val="21"/>
                <w:szCs w:val="21"/>
              </w:rPr>
              <w:t xml:space="preserve">Closing date: </w:t>
            </w:r>
          </w:p>
          <w:p w14:paraId="7EF4DE8D" w14:textId="77777777" w:rsidR="004B0AFA" w:rsidRDefault="004B0AFA" w:rsidP="001E2999">
            <w:pPr>
              <w:rPr>
                <w:rFonts w:ascii="Arial" w:hAnsi="Arial" w:cs="Arial"/>
                <w:b/>
                <w:sz w:val="21"/>
                <w:szCs w:val="21"/>
              </w:rPr>
            </w:pPr>
            <w:r w:rsidRPr="004B0AFA">
              <w:rPr>
                <w:rFonts w:ascii="Arial" w:hAnsi="Arial" w:cs="Arial"/>
                <w:b/>
                <w:sz w:val="21"/>
                <w:szCs w:val="21"/>
              </w:rPr>
              <w:t>Friday 3 May 2024 (midday)</w:t>
            </w:r>
            <w:r w:rsidRPr="004B0AFA">
              <w:rPr>
                <w:rFonts w:ascii="Arial" w:hAnsi="Arial" w:cs="Arial"/>
                <w:b/>
                <w:sz w:val="21"/>
                <w:szCs w:val="21"/>
              </w:rPr>
              <w:tab/>
            </w:r>
          </w:p>
          <w:p w14:paraId="1DC5F6EB" w14:textId="3ABB7625" w:rsidR="004B0AFA" w:rsidRPr="007F7566" w:rsidRDefault="004B0AFA" w:rsidP="001E2999">
            <w:pPr>
              <w:rPr>
                <w:rFonts w:ascii="Arial" w:hAnsi="Arial" w:cs="Arial"/>
                <w:b/>
                <w:sz w:val="21"/>
                <w:szCs w:val="21"/>
              </w:rPr>
            </w:pPr>
          </w:p>
        </w:tc>
      </w:tr>
      <w:tr w:rsidR="004B0AFA" w:rsidRPr="00DC1459" w14:paraId="3E6231B6" w14:textId="77777777" w:rsidTr="001E2999">
        <w:tblPrEx>
          <w:tblLook w:val="04A0" w:firstRow="1" w:lastRow="0" w:firstColumn="1" w:lastColumn="0" w:noHBand="0" w:noVBand="1"/>
        </w:tblPrEx>
        <w:trPr>
          <w:trHeight w:val="1080"/>
        </w:trPr>
        <w:tc>
          <w:tcPr>
            <w:tcW w:w="5274" w:type="dxa"/>
            <w:gridSpan w:val="2"/>
            <w:vMerge/>
          </w:tcPr>
          <w:p w14:paraId="2B235D02" w14:textId="77777777" w:rsidR="004B0AFA" w:rsidRDefault="004B0AFA" w:rsidP="001E2999">
            <w:pPr>
              <w:pStyle w:val="paragraph"/>
              <w:spacing w:before="0" w:beforeAutospacing="0" w:after="0" w:afterAutospacing="0"/>
              <w:textAlignment w:val="baseline"/>
              <w:rPr>
                <w:rStyle w:val="normaltextrun"/>
                <w:rFonts w:ascii="Arial" w:hAnsi="Arial" w:cs="Arial"/>
                <w:sz w:val="21"/>
                <w:szCs w:val="21"/>
              </w:rPr>
            </w:pPr>
          </w:p>
        </w:tc>
        <w:tc>
          <w:tcPr>
            <w:tcW w:w="5208" w:type="dxa"/>
            <w:gridSpan w:val="3"/>
            <w:shd w:val="clear" w:color="auto" w:fill="00222B"/>
          </w:tcPr>
          <w:p w14:paraId="06B3E4EE" w14:textId="77777777" w:rsidR="004B0AFA" w:rsidRPr="004B0AFA" w:rsidRDefault="004B0AFA" w:rsidP="004B0AFA">
            <w:pPr>
              <w:rPr>
                <w:rStyle w:val="Strong"/>
                <w:rFonts w:ascii="Arial" w:hAnsi="Arial" w:cs="Arial"/>
                <w:color w:val="FAB600"/>
                <w:sz w:val="21"/>
                <w:szCs w:val="21"/>
              </w:rPr>
            </w:pPr>
            <w:r w:rsidRPr="004B0AFA">
              <w:rPr>
                <w:rStyle w:val="Strong"/>
                <w:rFonts w:ascii="Arial" w:hAnsi="Arial" w:cs="Arial"/>
                <w:color w:val="FAB600"/>
                <w:sz w:val="21"/>
                <w:szCs w:val="21"/>
              </w:rPr>
              <w:t>PLEASE NOTE: Candidates will be shortlisted and invited to interview while this advert remains live, if a successful candidate is found the advert will be withdrawn.</w:t>
            </w:r>
          </w:p>
        </w:tc>
      </w:tr>
      <w:tr w:rsidR="001E2999" w:rsidRPr="00DC1459" w14:paraId="4E2CA502" w14:textId="3913FA9A" w:rsidTr="642F6CF2">
        <w:tblPrEx>
          <w:tblLook w:val="04A0" w:firstRow="1" w:lastRow="0" w:firstColumn="1" w:lastColumn="0" w:noHBand="0" w:noVBand="1"/>
        </w:tblPrEx>
        <w:tc>
          <w:tcPr>
            <w:tcW w:w="10482" w:type="dxa"/>
            <w:gridSpan w:val="5"/>
          </w:tcPr>
          <w:p w14:paraId="40AEF16D" w14:textId="77777777" w:rsidR="001E2999" w:rsidRPr="003E4651" w:rsidRDefault="001E2999" w:rsidP="001E2999">
            <w:pPr>
              <w:rPr>
                <w:rFonts w:ascii="Arial" w:hAnsi="Arial" w:cs="Arial"/>
                <w:b/>
              </w:rPr>
            </w:pPr>
            <w:r w:rsidRPr="003E4651">
              <w:rPr>
                <w:rFonts w:ascii="Arial" w:hAnsi="Arial" w:cs="Arial"/>
                <w:b/>
              </w:rPr>
              <w:t>POST(S) APPLIED FOR:</w:t>
            </w:r>
          </w:p>
          <w:p w14:paraId="1C4A0CA9" w14:textId="3F08713C" w:rsidR="001E2999" w:rsidRDefault="001E2999" w:rsidP="001E2999">
            <w:pPr>
              <w:jc w:val="both"/>
              <w:rPr>
                <w:rFonts w:ascii="Arial" w:hAnsi="Arial" w:cs="Arial"/>
                <w:b/>
                <w:bCs/>
              </w:rPr>
            </w:pPr>
            <w:r w:rsidRPr="003E4651">
              <w:rPr>
                <w:rFonts w:ascii="Arial" w:hAnsi="Arial" w:cs="Arial"/>
              </w:rPr>
              <w:t>Application for Employment as:</w:t>
            </w:r>
            <w:r w:rsidRPr="003E4651">
              <w:rPr>
                <w:rFonts w:ascii="Arial" w:hAnsi="Arial" w:cs="Arial"/>
                <w:b/>
                <w:bCs/>
              </w:rPr>
              <w:t xml:space="preserve"> </w:t>
            </w:r>
            <w:r w:rsidR="004B0AFA" w:rsidRPr="004B0AFA">
              <w:rPr>
                <w:rFonts w:ascii="Arial" w:hAnsi="Arial" w:cs="Arial"/>
                <w:b/>
                <w:bCs/>
              </w:rPr>
              <w:t>Teacher of A Level Media Studies + CTECH Digital Media (Maternity Cover)</w:t>
            </w:r>
          </w:p>
          <w:p w14:paraId="72CD8C13" w14:textId="2346002E" w:rsidR="001E2999" w:rsidRDefault="001E2999" w:rsidP="001E2999">
            <w:pPr>
              <w:jc w:val="both"/>
              <w:rPr>
                <w:rFonts w:ascii="Arial" w:hAnsi="Arial" w:cs="Arial"/>
                <w:b/>
                <w:bCs/>
              </w:rPr>
            </w:pPr>
            <w:r w:rsidRPr="003E4651">
              <w:rPr>
                <w:rFonts w:ascii="Arial" w:hAnsi="Arial" w:cs="Arial"/>
              </w:rPr>
              <w:t>Grade:</w:t>
            </w:r>
            <w:r w:rsidRPr="003E4651">
              <w:rPr>
                <w:rFonts w:ascii="Arial" w:hAnsi="Arial" w:cs="Arial"/>
                <w:b/>
                <w:bCs/>
              </w:rPr>
              <w:t xml:space="preserve"> </w:t>
            </w:r>
            <w:r>
              <w:rPr>
                <w:rFonts w:ascii="Arial" w:hAnsi="Arial" w:cs="Arial"/>
                <w:b/>
                <w:bCs/>
              </w:rPr>
              <w:t xml:space="preserve">MPR/UPR </w:t>
            </w:r>
          </w:p>
          <w:p w14:paraId="4E81A8C8" w14:textId="5FD46903" w:rsidR="001E2999" w:rsidRPr="007F7566" w:rsidRDefault="001E2999" w:rsidP="001E2999">
            <w:pPr>
              <w:jc w:val="both"/>
              <w:rPr>
                <w:rFonts w:ascii="Arial" w:hAnsi="Arial" w:cs="Arial"/>
                <w:b/>
                <w:bCs/>
                <w:sz w:val="21"/>
                <w:szCs w:val="21"/>
              </w:rPr>
            </w:pPr>
            <w:r w:rsidRPr="003E4651">
              <w:rPr>
                <w:rFonts w:ascii="Arial" w:hAnsi="Arial" w:cs="Arial"/>
              </w:rPr>
              <w:t>Academy/College/Service</w:t>
            </w:r>
            <w:r w:rsidRPr="003E4651">
              <w:rPr>
                <w:rFonts w:ascii="Arial" w:hAnsi="Arial" w:cs="Arial"/>
                <w:b/>
                <w:bCs/>
              </w:rPr>
              <w:t xml:space="preserve">: </w:t>
            </w:r>
            <w:r>
              <w:rPr>
                <w:rFonts w:ascii="Arial" w:hAnsi="Arial" w:cs="Arial"/>
                <w:b/>
                <w:bCs/>
              </w:rPr>
              <w:t>Elliott Hudson College</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lastRenderedPageBreak/>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495BB1">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A6C4C" w14:textId="77777777" w:rsidR="00495BB1" w:rsidRDefault="00495BB1" w:rsidP="00F80EBD">
      <w:pPr>
        <w:spacing w:after="0" w:line="240" w:lineRule="auto"/>
      </w:pPr>
      <w:r>
        <w:separator/>
      </w:r>
    </w:p>
  </w:endnote>
  <w:endnote w:type="continuationSeparator" w:id="0">
    <w:p w14:paraId="3895E4A7" w14:textId="77777777" w:rsidR="00495BB1" w:rsidRDefault="00495BB1" w:rsidP="00F80EBD">
      <w:pPr>
        <w:spacing w:after="0" w:line="240" w:lineRule="auto"/>
      </w:pPr>
      <w:r>
        <w:continuationSeparator/>
      </w:r>
    </w:p>
  </w:endnote>
  <w:endnote w:type="continuationNotice" w:id="1">
    <w:p w14:paraId="498E57C1" w14:textId="77777777" w:rsidR="00495BB1" w:rsidRDefault="0049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8FA24" w14:textId="77777777" w:rsidR="00495BB1" w:rsidRDefault="00495BB1" w:rsidP="00F80EBD">
      <w:pPr>
        <w:spacing w:after="0" w:line="240" w:lineRule="auto"/>
      </w:pPr>
      <w:r>
        <w:separator/>
      </w:r>
    </w:p>
  </w:footnote>
  <w:footnote w:type="continuationSeparator" w:id="0">
    <w:p w14:paraId="60363FB2" w14:textId="77777777" w:rsidR="00495BB1" w:rsidRDefault="00495BB1" w:rsidP="00F80EBD">
      <w:pPr>
        <w:spacing w:after="0" w:line="240" w:lineRule="auto"/>
      </w:pPr>
      <w:r>
        <w:continuationSeparator/>
      </w:r>
    </w:p>
  </w:footnote>
  <w:footnote w:type="continuationNotice" w:id="1">
    <w:p w14:paraId="6E188FEE" w14:textId="77777777" w:rsidR="00495BB1" w:rsidRDefault="0049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07EE"/>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999"/>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95BB1"/>
    <w:rsid w:val="004A32D8"/>
    <w:rsid w:val="004B0AFA"/>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37B1F"/>
    <w:rsid w:val="00540A2D"/>
    <w:rsid w:val="00550128"/>
    <w:rsid w:val="005505A2"/>
    <w:rsid w:val="0055427D"/>
    <w:rsid w:val="0056552D"/>
    <w:rsid w:val="00565D85"/>
    <w:rsid w:val="00570C7E"/>
    <w:rsid w:val="00571D8B"/>
    <w:rsid w:val="005809FC"/>
    <w:rsid w:val="005A363D"/>
    <w:rsid w:val="005A3961"/>
    <w:rsid w:val="005A79AA"/>
    <w:rsid w:val="005B2BAB"/>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7F7566"/>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16D3"/>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5F4B"/>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C67FB"/>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customStyle="1" w:styleId="normaltextrun">
    <w:name w:val="normaltextrun"/>
    <w:basedOn w:val="DefaultParagraphFont"/>
    <w:rsid w:val="001E2999"/>
  </w:style>
  <w:style w:type="paragraph" w:customStyle="1" w:styleId="paragraph">
    <w:name w:val="paragraph"/>
    <w:basedOn w:val="Normal"/>
    <w:rsid w:val="001E2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E2999"/>
  </w:style>
  <w:style w:type="character" w:styleId="Strong">
    <w:name w:val="Strong"/>
    <w:basedOn w:val="DefaultParagraphFont"/>
    <w:uiPriority w:val="22"/>
    <w:qFormat/>
    <w:rsid w:val="001E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C6E4ZZEEKE4V-1370470193-214324</_dlc_DocId>
    <_dlc_DocIdUrl xmlns="a5dc13db-9f56-4dab-9c98-2e8cc2fc2844">
      <Url>https://thegorseacademiestrust.sharepoint.com/sites/HumanResources/_layouts/15/DocIdRedir.aspx?ID=C6E4ZZEEKE4V-1370470193-214324</Url>
      <Description>C6E4ZZEEKE4V-1370470193-214324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7125</Characters>
  <Application>Microsoft Office Word</Application>
  <DocSecurity>0</DocSecurity>
  <Lines>59</Lines>
  <Paragraphs>16</Paragraphs>
  <ScaleCrop>false</ScaleCrop>
  <Company>The Morley Academy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2</cp:revision>
  <cp:lastPrinted>2022-11-17T13:37:00Z</cp:lastPrinted>
  <dcterms:created xsi:type="dcterms:W3CDTF">2024-04-11T14:45:00Z</dcterms:created>
  <dcterms:modified xsi:type="dcterms:W3CDTF">2024-04-11T14:45:00Z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a58c5bd5-68bd-46be-8846-7be89c638fa7</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