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77B711" w14:textId="145C9D0A" w:rsidR="006B50F8" w:rsidRDefault="0071138A">
      <w:r>
        <w:rPr>
          <w:noProof/>
        </w:rPr>
        <mc:AlternateContent>
          <mc:Choice Requires="wps">
            <w:drawing>
              <wp:anchor distT="0" distB="0" distL="114300" distR="114300" simplePos="0" relativeHeight="251659264" behindDoc="0" locked="0" layoutInCell="1" allowOverlap="1" wp14:anchorId="0FF015C4" wp14:editId="400148C6">
                <wp:simplePos x="0" y="0"/>
                <wp:positionH relativeFrom="margin">
                  <wp:align>left</wp:align>
                </wp:positionH>
                <wp:positionV relativeFrom="paragraph">
                  <wp:posOffset>6772275</wp:posOffset>
                </wp:positionV>
                <wp:extent cx="5638800" cy="2981325"/>
                <wp:effectExtent l="0" t="0" r="0" b="0"/>
                <wp:wrapNone/>
                <wp:docPr id="466994094" name="Text Box 3"/>
                <wp:cNvGraphicFramePr/>
                <a:graphic xmlns:a="http://schemas.openxmlformats.org/drawingml/2006/main">
                  <a:graphicData uri="http://schemas.microsoft.com/office/word/2010/wordprocessingShape">
                    <wps:wsp>
                      <wps:cNvSpPr txBox="1"/>
                      <wps:spPr>
                        <a:xfrm>
                          <a:off x="0" y="0"/>
                          <a:ext cx="5638800" cy="2981325"/>
                        </a:xfrm>
                        <a:prstGeom prst="rect">
                          <a:avLst/>
                        </a:prstGeom>
                        <a:noFill/>
                        <a:ln w="6350">
                          <a:noFill/>
                        </a:ln>
                      </wps:spPr>
                      <wps:txbx>
                        <w:txbxContent>
                          <w:p w14:paraId="41803AF2" w14:textId="77777777" w:rsidR="0071138A" w:rsidRDefault="0071138A">
                            <w:pPr>
                              <w:rPr>
                                <w:rFonts w:ascii="Lora" w:hAnsi="Lora"/>
                                <w:color w:val="FFFFFF" w:themeColor="background1"/>
                                <w:sz w:val="52"/>
                                <w:szCs w:val="52"/>
                              </w:rPr>
                            </w:pPr>
                          </w:p>
                          <w:p w14:paraId="665B33B1" w14:textId="65F34A8F" w:rsidR="006B50F8" w:rsidRPr="006B50F8" w:rsidRDefault="006B50F8">
                            <w:pPr>
                              <w:rPr>
                                <w:rFonts w:ascii="Lora" w:hAnsi="Lora"/>
                                <w:color w:val="FFFFFF" w:themeColor="background1"/>
                                <w:sz w:val="52"/>
                                <w:szCs w:val="52"/>
                              </w:rPr>
                            </w:pPr>
                            <w:r w:rsidRPr="006B50F8">
                              <w:rPr>
                                <w:rFonts w:ascii="Lora" w:hAnsi="Lora"/>
                                <w:color w:val="FFFFFF" w:themeColor="background1"/>
                                <w:sz w:val="52"/>
                                <w:szCs w:val="52"/>
                              </w:rPr>
                              <w:t>Ashlawn School</w:t>
                            </w:r>
                          </w:p>
                          <w:p w14:paraId="63BC69CB" w14:textId="0EFCDE82" w:rsidR="006B50F8" w:rsidRPr="00FB5EED" w:rsidRDefault="00957AE5">
                            <w:pPr>
                              <w:rPr>
                                <w:rFonts w:ascii="Lora" w:hAnsi="Lora"/>
                                <w:color w:val="FFFF00"/>
                                <w:sz w:val="44"/>
                                <w:szCs w:val="44"/>
                              </w:rPr>
                            </w:pPr>
                            <w:r>
                              <w:rPr>
                                <w:rFonts w:ascii="Lora" w:hAnsi="Lora"/>
                                <w:color w:val="FFFFFF" w:themeColor="background1"/>
                                <w:sz w:val="44"/>
                                <w:szCs w:val="44"/>
                              </w:rPr>
                              <w:t>Teacher of Art</w:t>
                            </w:r>
                          </w:p>
                          <w:p w14:paraId="038565AA" w14:textId="77777777" w:rsidR="006B50F8" w:rsidRDefault="006B50F8">
                            <w:pPr>
                              <w:rPr>
                                <w:rFonts w:ascii="Lora" w:hAnsi="Lora"/>
                                <w:color w:val="FFFFFF" w:themeColor="background1"/>
                                <w:sz w:val="52"/>
                                <w:szCs w:val="52"/>
                              </w:rPr>
                            </w:pPr>
                          </w:p>
                          <w:p w14:paraId="3F119CE6" w14:textId="67938BDC" w:rsidR="006B50F8" w:rsidRPr="006B50F8" w:rsidRDefault="006B50F8">
                            <w:pPr>
                              <w:rPr>
                                <w:rFonts w:ascii="Lora" w:hAnsi="Lora"/>
                                <w:color w:val="FFFFFF" w:themeColor="background1"/>
                                <w:sz w:val="44"/>
                                <w:szCs w:val="44"/>
                              </w:rPr>
                            </w:pPr>
                            <w:r w:rsidRPr="006B50F8">
                              <w:rPr>
                                <w:rFonts w:ascii="Lora" w:hAnsi="Lora"/>
                                <w:color w:val="FFFFFF" w:themeColor="background1"/>
                                <w:sz w:val="44"/>
                                <w:szCs w:val="44"/>
                              </w:rPr>
                              <w:t>Job Description and Person Specification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FF015C4" id="_x0000_t202" coordsize="21600,21600" o:spt="202" path="m,l,21600r21600,l21600,xe">
                <v:stroke joinstyle="miter"/>
                <v:path gradientshapeok="t" o:connecttype="rect"/>
              </v:shapetype>
              <v:shape id="Text Box 3" o:spid="_x0000_s1026" type="#_x0000_t202" style="position:absolute;margin-left:0;margin-top:533.25pt;width:444pt;height:234.75pt;z-index:25165926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" filled="f" stroked="f" strokeweight=".5pt">
                <v:textbox>
                  <w:txbxContent>
                    <w:p w14:paraId="41803AF2" w14:textId="77777777" w:rsidR="0071138A" w:rsidRDefault="0071138A">
                      <w:pPr>
                        <w:rPr>
                          <w:rFonts w:ascii="Lora" w:hAnsi="Lora"/>
                          <w:color w:val="FFFFFF" w:themeColor="background1"/>
                          <w:sz w:val="52"/>
                          <w:szCs w:val="52"/>
                        </w:rPr>
                      </w:pPr>
                    </w:p>
                    <w:p w14:paraId="665B33B1" w14:textId="65F34A8F" w:rsidR="006B50F8" w:rsidRPr="006B50F8" w:rsidRDefault="006B50F8">
                      <w:pPr>
                        <w:rPr>
                          <w:rFonts w:ascii="Lora" w:hAnsi="Lora"/>
                          <w:color w:val="FFFFFF" w:themeColor="background1"/>
                          <w:sz w:val="52"/>
                          <w:szCs w:val="52"/>
                        </w:rPr>
                      </w:pPr>
                      <w:r w:rsidRPr="006B50F8">
                        <w:rPr>
                          <w:rFonts w:ascii="Lora" w:hAnsi="Lora"/>
                          <w:color w:val="FFFFFF" w:themeColor="background1"/>
                          <w:sz w:val="52"/>
                          <w:szCs w:val="52"/>
                        </w:rPr>
                        <w:t>Ashlawn School</w:t>
                      </w:r>
                    </w:p>
                    <w:p w14:paraId="63BC69CB" w14:textId="0EFCDE82" w:rsidR="006B50F8" w:rsidRPr="00FB5EED" w:rsidRDefault="00957AE5">
                      <w:pPr>
                        <w:rPr>
                          <w:rFonts w:ascii="Lora" w:hAnsi="Lora"/>
                          <w:color w:val="FFFF00"/>
                          <w:sz w:val="44"/>
                          <w:szCs w:val="44"/>
                        </w:rPr>
                      </w:pPr>
                      <w:r>
                        <w:rPr>
                          <w:rFonts w:ascii="Lora" w:hAnsi="Lora"/>
                          <w:color w:val="FFFFFF" w:themeColor="background1"/>
                          <w:sz w:val="44"/>
                          <w:szCs w:val="44"/>
                        </w:rPr>
                        <w:t>Teacher of Art</w:t>
                      </w:r>
                    </w:p>
                    <w:p w14:paraId="038565AA" w14:textId="77777777" w:rsidR="006B50F8" w:rsidRDefault="006B50F8">
                      <w:pPr>
                        <w:rPr>
                          <w:rFonts w:ascii="Lora" w:hAnsi="Lora"/>
                          <w:color w:val="FFFFFF" w:themeColor="background1"/>
                          <w:sz w:val="52"/>
                          <w:szCs w:val="52"/>
                        </w:rPr>
                      </w:pPr>
                    </w:p>
                    <w:p w14:paraId="3F119CE6" w14:textId="67938BDC" w:rsidR="006B50F8" w:rsidRPr="006B50F8" w:rsidRDefault="006B50F8">
                      <w:pPr>
                        <w:rPr>
                          <w:rFonts w:ascii="Lora" w:hAnsi="Lora"/>
                          <w:color w:val="FFFFFF" w:themeColor="background1"/>
                          <w:sz w:val="44"/>
                          <w:szCs w:val="44"/>
                        </w:rPr>
                      </w:pPr>
                      <w:r w:rsidRPr="006B50F8">
                        <w:rPr>
                          <w:rFonts w:ascii="Lora" w:hAnsi="Lora"/>
                          <w:color w:val="FFFFFF" w:themeColor="background1"/>
                          <w:sz w:val="44"/>
                          <w:szCs w:val="44"/>
                        </w:rPr>
                        <w:t>Job Description and Person Specification</w:t>
                      </w:r>
                    </w:p>
                  </w:txbxContent>
                </v:textbox>
                <w10:wrap anchorx="margin"/>
              </v:shape>
            </w:pict>
          </mc:Fallback>
        </mc:AlternateContent>
      </w:r>
      <w:r w:rsidR="00393B76">
        <w:rPr>
          <w:noProof/>
        </w:rPr>
        <w:drawing>
          <wp:anchor distT="0" distB="0" distL="114300" distR="114300" simplePos="0" relativeHeight="251658240" behindDoc="0" locked="0" layoutInCell="1" allowOverlap="1" wp14:anchorId="47B4C87D" wp14:editId="0AB33A81">
            <wp:simplePos x="0" y="0"/>
            <wp:positionH relativeFrom="column">
              <wp:posOffset>-914400</wp:posOffset>
            </wp:positionH>
            <wp:positionV relativeFrom="paragraph">
              <wp:posOffset>1537335</wp:posOffset>
            </wp:positionV>
            <wp:extent cx="7559040" cy="4436110"/>
            <wp:effectExtent l="0" t="0" r="0" b="0"/>
            <wp:wrapSquare wrapText="bothSides"/>
            <wp:docPr id="143954340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543403" name="Picture 2"/>
                    <pic:cNvPicPr/>
                  </pic:nvPicPr>
                  <pic:blipFill>
                    <a:blip r:embed="rId10" cstate="print">
                      <a:extLst>
                        <a:ext uri="{28A0092B-C50C-407E-A947-70E740481C1C}">
                          <a14:useLocalDpi xmlns:a14="http://schemas.microsoft.com/office/drawing/2010/main" val="0"/>
                        </a:ext>
                      </a:extLst>
                    </a:blip>
                    <a:srcRect t="6062" b="6062"/>
                    <a:stretch>
                      <a:fillRect/>
                    </a:stretch>
                  </pic:blipFill>
                  <pic:spPr bwMode="auto">
                    <a:xfrm>
                      <a:off x="0" y="0"/>
                      <a:ext cx="7559040" cy="44361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B50F8">
        <w:rPr>
          <w:noProof/>
        </w:rPr>
        <w:drawing>
          <wp:anchor distT="0" distB="0" distL="114300" distR="114300" simplePos="0" relativeHeight="251661312" behindDoc="0" locked="0" layoutInCell="1" allowOverlap="1" wp14:anchorId="4E3AF679" wp14:editId="3881CA53">
            <wp:simplePos x="0" y="0"/>
            <wp:positionH relativeFrom="column">
              <wp:posOffset>-664845</wp:posOffset>
            </wp:positionH>
            <wp:positionV relativeFrom="paragraph">
              <wp:posOffset>254</wp:posOffset>
            </wp:positionV>
            <wp:extent cx="5731510" cy="1298575"/>
            <wp:effectExtent l="0" t="0" r="0" b="0"/>
            <wp:wrapSquare wrapText="bothSides"/>
            <wp:docPr id="695648517" name="Picture 9"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648517" name="Picture 9" descr="A black background with white tex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1298575"/>
                    </a:xfrm>
                    <a:prstGeom prst="rect">
                      <a:avLst/>
                    </a:prstGeom>
                  </pic:spPr>
                </pic:pic>
              </a:graphicData>
            </a:graphic>
            <wp14:sizeRelH relativeFrom="page">
              <wp14:pctWidth>0</wp14:pctWidth>
            </wp14:sizeRelH>
            <wp14:sizeRelV relativeFrom="page">
              <wp14:pctHeight>0</wp14:pctHeight>
            </wp14:sizeRelV>
          </wp:anchor>
        </w:drawing>
      </w:r>
      <w:r w:rsidR="006B50F8">
        <w:rPr>
          <w:noProof/>
        </w:rPr>
        <mc:AlternateContent>
          <mc:Choice Requires="wps">
            <w:drawing>
              <wp:anchor distT="0" distB="0" distL="114300" distR="114300" simplePos="0" relativeHeight="251657215" behindDoc="0" locked="0" layoutInCell="1" allowOverlap="1" wp14:anchorId="28F548F8" wp14:editId="5B4817B0">
                <wp:simplePos x="0" y="0"/>
                <wp:positionH relativeFrom="column">
                  <wp:posOffset>-1162050</wp:posOffset>
                </wp:positionH>
                <wp:positionV relativeFrom="paragraph">
                  <wp:posOffset>-1219200</wp:posOffset>
                </wp:positionV>
                <wp:extent cx="8039100" cy="11296650"/>
                <wp:effectExtent l="0" t="0" r="12700" b="19050"/>
                <wp:wrapNone/>
                <wp:docPr id="1403558734" name="Rectangle 7"/>
                <wp:cNvGraphicFramePr/>
                <a:graphic xmlns:a="http://schemas.openxmlformats.org/drawingml/2006/main">
                  <a:graphicData uri="http://schemas.microsoft.com/office/word/2010/wordprocessingShape">
                    <wps:wsp>
                      <wps:cNvSpPr/>
                      <wps:spPr>
                        <a:xfrm>
                          <a:off x="0" y="0"/>
                          <a:ext cx="8039100" cy="11296650"/>
                        </a:xfrm>
                        <a:prstGeom prst="rect">
                          <a:avLst/>
                        </a:prstGeom>
                        <a:solidFill>
                          <a:srgbClr val="015D5D"/>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25CA26" id="Rectangle 7" o:spid="_x0000_s1026" style="position:absolute;margin-left:-91.5pt;margin-top:-96pt;width:633pt;height:889.5pt;z-index:2516572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" fillcolor="#015d5d" strokecolor="#09101d [484]" strokeweight="1pt"/>
            </w:pict>
          </mc:Fallback>
        </mc:AlternateContent>
      </w:r>
      <w:r w:rsidR="006B50F8">
        <w:rPr>
          <w:noProof/>
        </w:rPr>
        <w:drawing>
          <wp:anchor distT="0" distB="0" distL="114300" distR="114300" simplePos="0" relativeHeight="251660288" behindDoc="0" locked="0" layoutInCell="1" allowOverlap="1" wp14:anchorId="662E5711" wp14:editId="2CF44E12">
            <wp:simplePos x="0" y="0"/>
            <wp:positionH relativeFrom="column">
              <wp:posOffset>4521200</wp:posOffset>
            </wp:positionH>
            <wp:positionV relativeFrom="paragraph">
              <wp:posOffset>6608868</wp:posOffset>
            </wp:positionV>
            <wp:extent cx="880533" cy="962199"/>
            <wp:effectExtent l="0" t="0" r="0" b="3175"/>
            <wp:wrapSquare wrapText="bothSides"/>
            <wp:docPr id="1021131416" name="Picture 4" descr="A logo of a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131416" name="Picture 4" descr="A logo of a school&#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80533" cy="962199"/>
                    </a:xfrm>
                    <a:prstGeom prst="rect">
                      <a:avLst/>
                    </a:prstGeom>
                  </pic:spPr>
                </pic:pic>
              </a:graphicData>
            </a:graphic>
            <wp14:sizeRelH relativeFrom="page">
              <wp14:pctWidth>0</wp14:pctWidth>
            </wp14:sizeRelH>
            <wp14:sizeRelV relativeFrom="page">
              <wp14:pctHeight>0</wp14:pctHeight>
            </wp14:sizeRelV>
          </wp:anchor>
        </w:drawing>
      </w:r>
      <w:r w:rsidR="006B50F8">
        <w:rPr>
          <w:noProof/>
        </w:rPr>
        <w:drawing>
          <wp:inline distT="0" distB="0" distL="0" distR="0" wp14:anchorId="4A076D9E" wp14:editId="62858D12">
            <wp:extent cx="5731510" cy="1298575"/>
            <wp:effectExtent l="0" t="0" r="0" b="0"/>
            <wp:docPr id="1574314063" name="Picture 1"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314063" name="Picture 1" descr="A black background with white tex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1298575"/>
                    </a:xfrm>
                    <a:prstGeom prst="rect">
                      <a:avLst/>
                    </a:prstGeom>
                  </pic:spPr>
                </pic:pic>
              </a:graphicData>
            </a:graphic>
          </wp:inline>
        </w:drawing>
      </w:r>
    </w:p>
    <w:p w14:paraId="78B82C30" w14:textId="2796F28C" w:rsidR="006B50F8" w:rsidRDefault="006B50F8" w:rsidP="006B50F8">
      <w:pPr>
        <w:rPr>
          <w:b/>
          <w:bCs/>
        </w:rPr>
      </w:pPr>
      <w:r>
        <w:rPr>
          <w:b/>
          <w:bCs/>
          <w:noProof/>
        </w:rPr>
        <w:lastRenderedPageBreak/>
        <mc:AlternateContent>
          <mc:Choice Requires="wps">
            <w:drawing>
              <wp:anchor distT="0" distB="0" distL="114300" distR="114300" simplePos="0" relativeHeight="251662336" behindDoc="0" locked="0" layoutInCell="1" allowOverlap="1" wp14:anchorId="64E3BC4C" wp14:editId="3AF975E1">
                <wp:simplePos x="0" y="0"/>
                <wp:positionH relativeFrom="column">
                  <wp:posOffset>-914400</wp:posOffset>
                </wp:positionH>
                <wp:positionV relativeFrom="paragraph">
                  <wp:posOffset>-905256</wp:posOffset>
                </wp:positionV>
                <wp:extent cx="7626096" cy="1051560"/>
                <wp:effectExtent l="0" t="0" r="0" b="2540"/>
                <wp:wrapNone/>
                <wp:docPr id="1663209897" name="Text Box 10"/>
                <wp:cNvGraphicFramePr/>
                <a:graphic xmlns:a="http://schemas.openxmlformats.org/drawingml/2006/main">
                  <a:graphicData uri="http://schemas.microsoft.com/office/word/2010/wordprocessingShape">
                    <wps:wsp>
                      <wps:cNvSpPr txBox="1"/>
                      <wps:spPr>
                        <a:xfrm>
                          <a:off x="0" y="0"/>
                          <a:ext cx="7626096" cy="1051560"/>
                        </a:xfrm>
                        <a:prstGeom prst="rect">
                          <a:avLst/>
                        </a:prstGeom>
                        <a:solidFill>
                          <a:srgbClr val="015D5D"/>
                        </a:solidFill>
                        <a:ln w="6350">
                          <a:noFill/>
                        </a:ln>
                      </wps:spPr>
                      <wps:txbx>
                        <w:txbxContent>
                          <w:p w14:paraId="0BCC120E" w14:textId="77777777" w:rsidR="009F151D" w:rsidRDefault="009F151D">
                            <w:pPr>
                              <w:rPr>
                                <w:rFonts w:ascii="Lora" w:hAnsi="Lora"/>
                                <w:color w:val="FFFFFF" w:themeColor="background1"/>
                                <w:sz w:val="48"/>
                                <w:szCs w:val="48"/>
                              </w:rPr>
                            </w:pPr>
                            <w:r>
                              <w:rPr>
                                <w:rFonts w:ascii="Lora" w:hAnsi="Lora"/>
                                <w:color w:val="FFFFFF" w:themeColor="background1"/>
                                <w:sz w:val="48"/>
                                <w:szCs w:val="48"/>
                              </w:rPr>
                              <w:t xml:space="preserve">   </w:t>
                            </w:r>
                          </w:p>
                          <w:p w14:paraId="639AC69B" w14:textId="3487CAB8" w:rsidR="006B50F8" w:rsidRPr="006B50F8" w:rsidRDefault="009F151D">
                            <w:pPr>
                              <w:rPr>
                                <w:rFonts w:ascii="Lora" w:hAnsi="Lora"/>
                                <w:color w:val="FFFFFF" w:themeColor="background1"/>
                                <w:sz w:val="48"/>
                                <w:szCs w:val="48"/>
                              </w:rPr>
                            </w:pPr>
                            <w:r>
                              <w:rPr>
                                <w:rFonts w:ascii="Lora" w:hAnsi="Lora"/>
                                <w:color w:val="FFFFFF" w:themeColor="background1"/>
                                <w:sz w:val="48"/>
                                <w:szCs w:val="48"/>
                              </w:rPr>
                              <w:t xml:space="preserve">          </w:t>
                            </w:r>
                            <w:r w:rsidR="006B50F8">
                              <w:rPr>
                                <w:rFonts w:ascii="Lora" w:hAnsi="Lora"/>
                                <w:color w:val="FFFFFF" w:themeColor="background1"/>
                                <w:sz w:val="48"/>
                                <w:szCs w:val="48"/>
                              </w:rPr>
                              <w:t>Welcome from the Principal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E3BC4C" id="Text Box 10" o:spid="_x0000_s1027" type="#_x0000_t202" style="position:absolute;margin-left:-1in;margin-top:-71.3pt;width:600.5pt;height:82.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" fillcolor="#015d5d" stroked="f" strokeweight=".5pt">
                <v:textbox>
                  <w:txbxContent>
                    <w:p w14:paraId="0BCC120E" w14:textId="77777777" w:rsidR="009F151D" w:rsidRDefault="009F151D">
                      <w:pPr>
                        <w:rPr>
                          <w:rFonts w:ascii="Lora" w:hAnsi="Lora"/>
                          <w:color w:val="FFFFFF" w:themeColor="background1"/>
                          <w:sz w:val="48"/>
                          <w:szCs w:val="48"/>
                        </w:rPr>
                      </w:pPr>
                      <w:r>
                        <w:rPr>
                          <w:rFonts w:ascii="Lora" w:hAnsi="Lora"/>
                          <w:color w:val="FFFFFF" w:themeColor="background1"/>
                          <w:sz w:val="48"/>
                          <w:szCs w:val="48"/>
                        </w:rPr>
                        <w:t xml:space="preserve">   </w:t>
                      </w:r>
                    </w:p>
                    <w:p w14:paraId="639AC69B" w14:textId="3487CAB8" w:rsidR="006B50F8" w:rsidRPr="006B50F8" w:rsidRDefault="009F151D">
                      <w:pPr>
                        <w:rPr>
                          <w:rFonts w:ascii="Lora" w:hAnsi="Lora"/>
                          <w:color w:val="FFFFFF" w:themeColor="background1"/>
                          <w:sz w:val="48"/>
                          <w:szCs w:val="48"/>
                        </w:rPr>
                      </w:pPr>
                      <w:r>
                        <w:rPr>
                          <w:rFonts w:ascii="Lora" w:hAnsi="Lora"/>
                          <w:color w:val="FFFFFF" w:themeColor="background1"/>
                          <w:sz w:val="48"/>
                          <w:szCs w:val="48"/>
                        </w:rPr>
                        <w:t xml:space="preserve">          </w:t>
                      </w:r>
                      <w:r w:rsidR="006B50F8">
                        <w:rPr>
                          <w:rFonts w:ascii="Lora" w:hAnsi="Lora"/>
                          <w:color w:val="FFFFFF" w:themeColor="background1"/>
                          <w:sz w:val="48"/>
                          <w:szCs w:val="48"/>
                        </w:rPr>
                        <w:t>Welcome from the Principal</w:t>
                      </w:r>
                    </w:p>
                  </w:txbxContent>
                </v:textbox>
              </v:shape>
            </w:pict>
          </mc:Fallback>
        </mc:AlternateContent>
      </w:r>
    </w:p>
    <w:p w14:paraId="20343E55" w14:textId="77777777" w:rsidR="009F151D" w:rsidRDefault="009F151D" w:rsidP="006B50F8">
      <w:pPr>
        <w:rPr>
          <w:b/>
          <w:bCs/>
        </w:rPr>
      </w:pPr>
    </w:p>
    <w:p w14:paraId="5AEBD2D0" w14:textId="77777777" w:rsidR="009F151D" w:rsidRDefault="009F151D" w:rsidP="006B50F8">
      <w:pPr>
        <w:rPr>
          <w:b/>
          <w:bCs/>
        </w:rPr>
      </w:pPr>
    </w:p>
    <w:p w14:paraId="7AFF957E" w14:textId="468102CF" w:rsidR="006B50F8" w:rsidRPr="00FB5EED" w:rsidRDefault="006B50F8" w:rsidP="006B50F8">
      <w:pPr>
        <w:rPr>
          <w:rFonts w:ascii="Lora" w:hAnsi="Lora"/>
          <w:sz w:val="22"/>
          <w:szCs w:val="22"/>
        </w:rPr>
      </w:pPr>
      <w:r w:rsidRPr="00FB5EED">
        <w:rPr>
          <w:rFonts w:ascii="Lora" w:hAnsi="Lora"/>
          <w:b/>
          <w:bCs/>
          <w:sz w:val="22"/>
          <w:szCs w:val="22"/>
        </w:rPr>
        <w:t xml:space="preserve">As the recently appointed </w:t>
      </w:r>
      <w:r w:rsidR="00276147" w:rsidRPr="00FB5EED">
        <w:rPr>
          <w:rFonts w:ascii="Lora" w:hAnsi="Lora"/>
          <w:b/>
          <w:bCs/>
          <w:sz w:val="22"/>
          <w:szCs w:val="22"/>
        </w:rPr>
        <w:t>P</w:t>
      </w:r>
      <w:r w:rsidRPr="00FB5EED">
        <w:rPr>
          <w:rFonts w:ascii="Lora" w:hAnsi="Lora"/>
          <w:b/>
          <w:bCs/>
          <w:sz w:val="22"/>
          <w:szCs w:val="22"/>
        </w:rPr>
        <w:t xml:space="preserve">rincipal of Ashlawn School, </w:t>
      </w:r>
      <w:r w:rsidR="00FE694E" w:rsidRPr="00FB5EED">
        <w:rPr>
          <w:rFonts w:ascii="Lora" w:hAnsi="Lora"/>
          <w:b/>
          <w:bCs/>
          <w:sz w:val="22"/>
          <w:szCs w:val="22"/>
        </w:rPr>
        <w:t xml:space="preserve">anticipating a new challenge and opportunity is always exciting. It is important to recognise that recruitment </w:t>
      </w:r>
      <w:r w:rsidR="00FE143E" w:rsidRPr="00FB5EED">
        <w:rPr>
          <w:rFonts w:ascii="Lora" w:hAnsi="Lora"/>
          <w:b/>
          <w:bCs/>
          <w:sz w:val="22"/>
          <w:szCs w:val="22"/>
        </w:rPr>
        <w:t xml:space="preserve">is a </w:t>
      </w:r>
      <w:r w:rsidR="00FE694E" w:rsidRPr="00FB5EED">
        <w:rPr>
          <w:rFonts w:ascii="Lora" w:hAnsi="Lora"/>
          <w:b/>
          <w:bCs/>
          <w:sz w:val="22"/>
          <w:szCs w:val="22"/>
        </w:rPr>
        <w:t>two-way process.</w:t>
      </w:r>
    </w:p>
    <w:p w14:paraId="213E7288" w14:textId="0CBFCBDD" w:rsidR="006B50F8" w:rsidRPr="00FB5EED" w:rsidRDefault="006B50F8" w:rsidP="006B50F8">
      <w:pPr>
        <w:rPr>
          <w:rFonts w:ascii="Lora" w:hAnsi="Lora"/>
          <w:sz w:val="22"/>
          <w:szCs w:val="22"/>
        </w:rPr>
      </w:pPr>
    </w:p>
    <w:p w14:paraId="6116BB56" w14:textId="03980E14" w:rsidR="00A342BB" w:rsidRPr="00FB5EED" w:rsidRDefault="00025E86" w:rsidP="00025E86">
      <w:pPr>
        <w:rPr>
          <w:rFonts w:ascii="Lora" w:hAnsi="Lora"/>
          <w:sz w:val="22"/>
          <w:szCs w:val="22"/>
        </w:rPr>
      </w:pPr>
      <w:r w:rsidRPr="00FB5EED">
        <w:rPr>
          <w:rFonts w:ascii="Lora" w:hAnsi="Lora"/>
          <w:sz w:val="22"/>
          <w:szCs w:val="22"/>
        </w:rPr>
        <w:t xml:space="preserve">Our focus, as a Trust, is to provide the right environment for our academies to thrive in. </w:t>
      </w:r>
      <w:r w:rsidR="00105E42" w:rsidRPr="00FB5EED">
        <w:rPr>
          <w:rFonts w:ascii="Lora" w:hAnsi="Lora"/>
          <w:sz w:val="22"/>
          <w:szCs w:val="22"/>
        </w:rPr>
        <w:t xml:space="preserve">At Ashlawn, </w:t>
      </w:r>
      <w:r w:rsidR="00105E42" w:rsidRPr="00FB5EED">
        <w:rPr>
          <w:rFonts w:ascii="Lora" w:hAnsi="Lora" w:cs="Calibri"/>
          <w:sz w:val="22"/>
          <w:szCs w:val="22"/>
        </w:rPr>
        <w:t>o</w:t>
      </w:r>
      <w:r w:rsidR="00A342BB" w:rsidRPr="00FB5EED">
        <w:rPr>
          <w:rFonts w:ascii="Lora" w:hAnsi="Lora" w:cs="Calibri"/>
          <w:sz w:val="22"/>
          <w:szCs w:val="22"/>
        </w:rPr>
        <w:t xml:space="preserve">ur ambitions of nurturing potential, inspiring </w:t>
      </w:r>
      <w:r w:rsidR="000C5F19" w:rsidRPr="00FB5EED">
        <w:rPr>
          <w:rFonts w:ascii="Lora" w:hAnsi="Lora" w:cs="Calibri"/>
          <w:sz w:val="22"/>
          <w:szCs w:val="22"/>
        </w:rPr>
        <w:t>community,</w:t>
      </w:r>
      <w:r w:rsidR="00A342BB" w:rsidRPr="00FB5EED">
        <w:rPr>
          <w:rFonts w:ascii="Lora" w:hAnsi="Lora" w:cs="Calibri"/>
          <w:sz w:val="22"/>
          <w:szCs w:val="22"/>
        </w:rPr>
        <w:t xml:space="preserve"> and delivering excellence are deeply rooted in the very core of </w:t>
      </w:r>
      <w:r w:rsidR="00683297" w:rsidRPr="00FB5EED">
        <w:rPr>
          <w:rFonts w:ascii="Lora" w:hAnsi="Lora" w:cs="Calibri"/>
          <w:sz w:val="22"/>
          <w:szCs w:val="22"/>
        </w:rPr>
        <w:t>the school</w:t>
      </w:r>
      <w:r w:rsidR="00A342BB" w:rsidRPr="00FB5EED">
        <w:rPr>
          <w:rFonts w:ascii="Lora" w:hAnsi="Lora" w:cs="Calibri"/>
          <w:sz w:val="22"/>
          <w:szCs w:val="22"/>
        </w:rPr>
        <w:t xml:space="preserve">. We are seeking an individual who resonates with our vision, someone dedicated to ensuring that every staff member and student has the opportunities needed to maximise their potential in all aspects. </w:t>
      </w:r>
    </w:p>
    <w:p w14:paraId="401DBAEB" w14:textId="77777777" w:rsidR="00A342BB" w:rsidRPr="00FB5EED" w:rsidRDefault="00A342BB" w:rsidP="00A342BB">
      <w:pPr>
        <w:pStyle w:val="NormalWeb"/>
        <w:spacing w:before="0" w:beforeAutospacing="0" w:after="0" w:afterAutospacing="0"/>
        <w:rPr>
          <w:rFonts w:ascii="Lora" w:hAnsi="Lora" w:cs="Calibri"/>
          <w:sz w:val="22"/>
          <w:szCs w:val="22"/>
        </w:rPr>
      </w:pPr>
      <w:r w:rsidRPr="00FB5EED">
        <w:rPr>
          <w:rFonts w:ascii="Lora" w:hAnsi="Lora" w:cs="Calibri"/>
          <w:sz w:val="22"/>
          <w:szCs w:val="22"/>
        </w:rPr>
        <w:t> </w:t>
      </w:r>
    </w:p>
    <w:p w14:paraId="4F9899B2" w14:textId="53E32F05" w:rsidR="00A342BB" w:rsidRPr="00FB5EED" w:rsidRDefault="00682BC3" w:rsidP="00A342BB">
      <w:pPr>
        <w:pStyle w:val="NormalWeb"/>
        <w:spacing w:before="0" w:beforeAutospacing="0" w:after="0" w:afterAutospacing="0"/>
        <w:rPr>
          <w:rFonts w:ascii="Lora" w:hAnsi="Lora" w:cs="Calibri"/>
          <w:sz w:val="22"/>
          <w:szCs w:val="22"/>
        </w:rPr>
      </w:pPr>
      <w:r w:rsidRPr="00FB5EED">
        <w:rPr>
          <w:rFonts w:ascii="Lora" w:hAnsi="Lora" w:cs="Calibri"/>
          <w:sz w:val="22"/>
          <w:szCs w:val="22"/>
        </w:rPr>
        <w:t xml:space="preserve">You are looking for the right school in which to develop and progress, to contribute to the success of others and to </w:t>
      </w:r>
      <w:r w:rsidR="002F642C" w:rsidRPr="00FB5EED">
        <w:rPr>
          <w:rFonts w:ascii="Lora" w:hAnsi="Lora" w:cs="Calibri"/>
          <w:sz w:val="22"/>
          <w:szCs w:val="22"/>
        </w:rPr>
        <w:t>receive</w:t>
      </w:r>
      <w:r w:rsidRPr="00FB5EED">
        <w:rPr>
          <w:rFonts w:ascii="Lora" w:hAnsi="Lora" w:cs="Calibri"/>
          <w:sz w:val="22"/>
          <w:szCs w:val="22"/>
        </w:rPr>
        <w:t xml:space="preserve"> the support that you need to feel fulfilled in your role. We hope that you agree that Ashlawn is exactly that kind of school. It’s </w:t>
      </w:r>
      <w:r w:rsidR="00A342BB" w:rsidRPr="00FB5EED">
        <w:rPr>
          <w:rFonts w:ascii="Lora" w:hAnsi="Lora" w:cs="Calibri"/>
          <w:sz w:val="22"/>
          <w:szCs w:val="22"/>
        </w:rPr>
        <w:t xml:space="preserve">an exciting time for us as we strive to build on our </w:t>
      </w:r>
      <w:r w:rsidR="000C5F19" w:rsidRPr="00FB5EED">
        <w:rPr>
          <w:rFonts w:ascii="Lora" w:hAnsi="Lora" w:cs="Calibri"/>
          <w:sz w:val="22"/>
          <w:szCs w:val="22"/>
        </w:rPr>
        <w:t>successes,</w:t>
      </w:r>
      <w:r w:rsidR="00A342BB" w:rsidRPr="00FB5EED">
        <w:rPr>
          <w:rFonts w:ascii="Lora" w:hAnsi="Lora" w:cs="Calibri"/>
          <w:sz w:val="22"/>
          <w:szCs w:val="22"/>
        </w:rPr>
        <w:t xml:space="preserve"> and we are on the lookout for a</w:t>
      </w:r>
      <w:r w:rsidR="00725BD7" w:rsidRPr="00FB5EED">
        <w:rPr>
          <w:rFonts w:ascii="Lora" w:hAnsi="Lora" w:cs="Calibri"/>
          <w:sz w:val="22"/>
          <w:szCs w:val="22"/>
        </w:rPr>
        <w:t>n individual</w:t>
      </w:r>
      <w:r w:rsidR="00A342BB" w:rsidRPr="00FB5EED">
        <w:rPr>
          <w:rFonts w:ascii="Lora" w:hAnsi="Lora" w:cs="Calibri"/>
          <w:sz w:val="22"/>
          <w:szCs w:val="22"/>
        </w:rPr>
        <w:t xml:space="preserve"> who shares the commitment and resilience to support this goal.</w:t>
      </w:r>
    </w:p>
    <w:p w14:paraId="5A33DEDF" w14:textId="77777777" w:rsidR="006B50F8" w:rsidRPr="00FB5EED" w:rsidRDefault="006B50F8" w:rsidP="006B50F8">
      <w:pPr>
        <w:rPr>
          <w:rFonts w:ascii="Lora" w:hAnsi="Lora"/>
          <w:sz w:val="22"/>
          <w:szCs w:val="22"/>
        </w:rPr>
      </w:pPr>
    </w:p>
    <w:p w14:paraId="7B33DEED" w14:textId="454098D4" w:rsidR="006B50F8" w:rsidRPr="00FB5EED" w:rsidRDefault="006B50F8" w:rsidP="006B50F8">
      <w:pPr>
        <w:rPr>
          <w:rFonts w:ascii="Lora" w:hAnsi="Lora"/>
          <w:sz w:val="22"/>
          <w:szCs w:val="22"/>
        </w:rPr>
      </w:pPr>
      <w:r w:rsidRPr="00FB5EED">
        <w:rPr>
          <w:rFonts w:ascii="Lora" w:hAnsi="Lora"/>
          <w:sz w:val="22"/>
          <w:szCs w:val="22"/>
        </w:rPr>
        <w:t>We welcome visits to Ashlawn prior to application because we are proud that:</w:t>
      </w:r>
    </w:p>
    <w:p w14:paraId="0FFC2D27" w14:textId="77777777" w:rsidR="006B50F8" w:rsidRPr="00FB5EED" w:rsidRDefault="006B50F8" w:rsidP="006B50F8">
      <w:pPr>
        <w:numPr>
          <w:ilvl w:val="0"/>
          <w:numId w:val="1"/>
        </w:numPr>
        <w:rPr>
          <w:rFonts w:ascii="Lora" w:hAnsi="Lora"/>
          <w:sz w:val="22"/>
          <w:szCs w:val="22"/>
        </w:rPr>
      </w:pPr>
      <w:r w:rsidRPr="00FB5EED">
        <w:rPr>
          <w:rFonts w:ascii="Lora" w:hAnsi="Lora"/>
          <w:sz w:val="22"/>
          <w:szCs w:val="22"/>
        </w:rPr>
        <w:t>Our students are motivated and want to succeed</w:t>
      </w:r>
    </w:p>
    <w:p w14:paraId="585CD8CE" w14:textId="77777777" w:rsidR="006B50F8" w:rsidRPr="00FB5EED" w:rsidRDefault="006B50F8" w:rsidP="006B50F8">
      <w:pPr>
        <w:numPr>
          <w:ilvl w:val="0"/>
          <w:numId w:val="1"/>
        </w:numPr>
        <w:rPr>
          <w:rFonts w:ascii="Lora" w:hAnsi="Lora"/>
          <w:sz w:val="22"/>
          <w:szCs w:val="22"/>
        </w:rPr>
      </w:pPr>
      <w:r w:rsidRPr="00FB5EED">
        <w:rPr>
          <w:rFonts w:ascii="Lora" w:hAnsi="Lora"/>
          <w:sz w:val="22"/>
          <w:szCs w:val="22"/>
        </w:rPr>
        <w:t>Behaviour is excellent</w:t>
      </w:r>
    </w:p>
    <w:p w14:paraId="7CF6340B" w14:textId="77777777" w:rsidR="006B50F8" w:rsidRPr="00FB5EED" w:rsidRDefault="006B50F8" w:rsidP="006B50F8">
      <w:pPr>
        <w:numPr>
          <w:ilvl w:val="0"/>
          <w:numId w:val="1"/>
        </w:numPr>
        <w:rPr>
          <w:rFonts w:ascii="Lora" w:hAnsi="Lora"/>
          <w:sz w:val="22"/>
          <w:szCs w:val="22"/>
        </w:rPr>
      </w:pPr>
      <w:r w:rsidRPr="00FB5EED">
        <w:rPr>
          <w:rFonts w:ascii="Lora" w:hAnsi="Lora"/>
          <w:sz w:val="22"/>
          <w:szCs w:val="22"/>
        </w:rPr>
        <w:t>The variety of opportunities both within and out of the classroom provides all students with the opportunity to develop their interests and skills in a wide range of areas </w:t>
      </w:r>
    </w:p>
    <w:p w14:paraId="49841ADC" w14:textId="5842EA78" w:rsidR="006B50F8" w:rsidRPr="00FB5EED" w:rsidRDefault="006B50F8" w:rsidP="006B50F8">
      <w:pPr>
        <w:rPr>
          <w:rFonts w:ascii="Lora" w:hAnsi="Lora"/>
          <w:sz w:val="22"/>
          <w:szCs w:val="22"/>
        </w:rPr>
      </w:pPr>
      <w:r w:rsidRPr="00FB5EED">
        <w:rPr>
          <w:rFonts w:ascii="Lora" w:hAnsi="Lora"/>
          <w:sz w:val="22"/>
          <w:szCs w:val="22"/>
        </w:rPr>
        <w:br/>
        <w:t xml:space="preserve">At Ashlawn School, everybody counts. Staff and students will talk about the </w:t>
      </w:r>
      <w:r w:rsidR="00394948" w:rsidRPr="00FB5EED">
        <w:rPr>
          <w:rFonts w:ascii="Lora" w:hAnsi="Lora"/>
          <w:sz w:val="22"/>
          <w:szCs w:val="22"/>
        </w:rPr>
        <w:t xml:space="preserve">vibrant </w:t>
      </w:r>
      <w:r w:rsidR="00BD70FB" w:rsidRPr="00FB5EED">
        <w:rPr>
          <w:rFonts w:ascii="Lora" w:hAnsi="Lora"/>
          <w:sz w:val="22"/>
          <w:szCs w:val="22"/>
        </w:rPr>
        <w:t>culture</w:t>
      </w:r>
      <w:r w:rsidR="00394948" w:rsidRPr="00FB5EED">
        <w:rPr>
          <w:rFonts w:ascii="Lora" w:hAnsi="Lora"/>
          <w:sz w:val="22"/>
          <w:szCs w:val="22"/>
        </w:rPr>
        <w:t xml:space="preserve"> and </w:t>
      </w:r>
      <w:r w:rsidRPr="00FB5EED">
        <w:rPr>
          <w:rFonts w:ascii="Lora" w:hAnsi="Lora"/>
          <w:sz w:val="22"/>
          <w:szCs w:val="22"/>
        </w:rPr>
        <w:t>support they get from each other – we truly are a community.  Our key aim is to give every child the opportunity to flourish and develop into life-long learners, engaged in the world around them and ready to take their place in the world as resilient, caring, disciplined, well-educated and employable adults.</w:t>
      </w:r>
    </w:p>
    <w:p w14:paraId="6F93EC6E" w14:textId="20ABE974" w:rsidR="006B50F8" w:rsidRPr="00FB5EED" w:rsidRDefault="006B50F8" w:rsidP="006B50F8">
      <w:pPr>
        <w:rPr>
          <w:rFonts w:ascii="Lora" w:hAnsi="Lora"/>
          <w:sz w:val="22"/>
          <w:szCs w:val="22"/>
        </w:rPr>
      </w:pPr>
      <w:r w:rsidRPr="00FB5EED">
        <w:rPr>
          <w:rFonts w:ascii="Lora" w:hAnsi="Lora"/>
          <w:sz w:val="22"/>
          <w:szCs w:val="22"/>
        </w:rPr>
        <w:br/>
        <w:t xml:space="preserve">If you want to </w:t>
      </w:r>
      <w:r w:rsidR="00664049" w:rsidRPr="00FB5EED">
        <w:rPr>
          <w:rFonts w:ascii="Lora" w:hAnsi="Lora"/>
          <w:sz w:val="22"/>
          <w:szCs w:val="22"/>
        </w:rPr>
        <w:t>be part of a dynamic team</w:t>
      </w:r>
      <w:r w:rsidRPr="00FB5EED">
        <w:rPr>
          <w:rFonts w:ascii="Lora" w:hAnsi="Lora"/>
          <w:sz w:val="22"/>
          <w:szCs w:val="22"/>
        </w:rPr>
        <w:t xml:space="preserve">, contribute to our excellent </w:t>
      </w:r>
      <w:r w:rsidR="000C5F19" w:rsidRPr="00FB5EED">
        <w:rPr>
          <w:rFonts w:ascii="Lora" w:hAnsi="Lora"/>
          <w:sz w:val="22"/>
          <w:szCs w:val="22"/>
        </w:rPr>
        <w:t>standards,</w:t>
      </w:r>
      <w:r w:rsidRPr="00FB5EED">
        <w:rPr>
          <w:rFonts w:ascii="Lora" w:hAnsi="Lora"/>
          <w:sz w:val="22"/>
          <w:szCs w:val="22"/>
        </w:rPr>
        <w:t xml:space="preserve"> and have high aspirations for young people</w:t>
      </w:r>
      <w:r w:rsidR="00FA6368" w:rsidRPr="00FB5EED">
        <w:rPr>
          <w:rFonts w:ascii="Lora" w:hAnsi="Lora"/>
          <w:sz w:val="22"/>
          <w:szCs w:val="22"/>
        </w:rPr>
        <w:t>,</w:t>
      </w:r>
      <w:r w:rsidRPr="00FB5EED">
        <w:rPr>
          <w:rFonts w:ascii="Lora" w:hAnsi="Lora"/>
          <w:sz w:val="22"/>
          <w:szCs w:val="22"/>
        </w:rPr>
        <w:t xml:space="preserve"> then Ashlawn School is the right school for you!</w:t>
      </w:r>
    </w:p>
    <w:p w14:paraId="3694D768" w14:textId="42D1CECF" w:rsidR="006B50F8" w:rsidRPr="00FB5EED" w:rsidRDefault="006B50F8" w:rsidP="006B50F8">
      <w:pPr>
        <w:rPr>
          <w:rFonts w:ascii="Lora" w:hAnsi="Lora"/>
          <w:sz w:val="22"/>
          <w:szCs w:val="22"/>
        </w:rPr>
      </w:pPr>
      <w:r w:rsidRPr="00FB5EED">
        <w:rPr>
          <w:rFonts w:ascii="Lora" w:hAnsi="Lora"/>
          <w:sz w:val="22"/>
          <w:szCs w:val="22"/>
        </w:rPr>
        <w:br/>
        <w:t xml:space="preserve">We look forward to meeting with you, so </w:t>
      </w:r>
      <w:r w:rsidR="000C5F19" w:rsidRPr="00FB5EED">
        <w:rPr>
          <w:rFonts w:ascii="Lora" w:hAnsi="Lora"/>
          <w:sz w:val="22"/>
          <w:szCs w:val="22"/>
        </w:rPr>
        <w:t xml:space="preserve">that </w:t>
      </w:r>
      <w:r w:rsidRPr="00FB5EED">
        <w:rPr>
          <w:rFonts w:ascii="Lora" w:hAnsi="Lora"/>
          <w:sz w:val="22"/>
          <w:szCs w:val="22"/>
        </w:rPr>
        <w:t xml:space="preserve">you too can appreciate our wonderful school and its </w:t>
      </w:r>
      <w:r w:rsidR="00C275FB" w:rsidRPr="00FB5EED">
        <w:rPr>
          <w:rFonts w:ascii="Lora" w:hAnsi="Lora"/>
          <w:sz w:val="22"/>
          <w:szCs w:val="22"/>
        </w:rPr>
        <w:t xml:space="preserve">vibrant </w:t>
      </w:r>
      <w:r w:rsidRPr="00FB5EED">
        <w:rPr>
          <w:rFonts w:ascii="Lora" w:hAnsi="Lora"/>
          <w:sz w:val="22"/>
          <w:szCs w:val="22"/>
        </w:rPr>
        <w:t>community.</w:t>
      </w:r>
    </w:p>
    <w:p w14:paraId="4BE4B886" w14:textId="77777777" w:rsidR="006B50F8" w:rsidRPr="00FB5EED" w:rsidRDefault="006B50F8" w:rsidP="006B50F8">
      <w:pPr>
        <w:rPr>
          <w:rFonts w:ascii="Lora" w:hAnsi="Lora"/>
          <w:sz w:val="22"/>
          <w:szCs w:val="22"/>
        </w:rPr>
      </w:pPr>
    </w:p>
    <w:p w14:paraId="2D990907" w14:textId="77777777" w:rsidR="006B50F8" w:rsidRPr="00FB5EED" w:rsidRDefault="006B50F8" w:rsidP="006B50F8">
      <w:pPr>
        <w:rPr>
          <w:rFonts w:ascii="Lora" w:hAnsi="Lora"/>
          <w:sz w:val="22"/>
          <w:szCs w:val="22"/>
        </w:rPr>
      </w:pPr>
    </w:p>
    <w:p w14:paraId="52123860" w14:textId="1F8BA925" w:rsidR="006B50F8" w:rsidRPr="00FB5EED" w:rsidRDefault="006B50F8" w:rsidP="006B50F8">
      <w:pPr>
        <w:rPr>
          <w:rFonts w:ascii="Lora" w:hAnsi="Lora"/>
          <w:sz w:val="22"/>
          <w:szCs w:val="22"/>
        </w:rPr>
      </w:pPr>
      <w:r w:rsidRPr="00FB5EED">
        <w:rPr>
          <w:rFonts w:ascii="Lora" w:hAnsi="Lora"/>
          <w:sz w:val="22"/>
          <w:szCs w:val="22"/>
        </w:rPr>
        <w:t>Paul Brockwell</w:t>
      </w:r>
    </w:p>
    <w:p w14:paraId="2009970A" w14:textId="77777777" w:rsidR="006B50F8" w:rsidRPr="00FB5EED" w:rsidRDefault="006B50F8" w:rsidP="006B50F8">
      <w:pPr>
        <w:rPr>
          <w:rFonts w:ascii="Lora" w:hAnsi="Lora"/>
          <w:sz w:val="22"/>
          <w:szCs w:val="22"/>
        </w:rPr>
      </w:pPr>
      <w:r w:rsidRPr="00FB5EED">
        <w:rPr>
          <w:rFonts w:ascii="Lora" w:hAnsi="Lora"/>
          <w:b/>
          <w:bCs/>
          <w:sz w:val="22"/>
          <w:szCs w:val="22"/>
        </w:rPr>
        <w:t>Principal</w:t>
      </w:r>
    </w:p>
    <w:p w14:paraId="5E9E21B7" w14:textId="77777777" w:rsidR="006B50F8" w:rsidRDefault="006B50F8"/>
    <w:p w14:paraId="1E43E8B1" w14:textId="77777777" w:rsidR="006B50F8" w:rsidRDefault="006B50F8"/>
    <w:p w14:paraId="5C585269" w14:textId="77777777" w:rsidR="006B50F8" w:rsidRDefault="006B50F8">
      <w:pPr>
        <w:sectPr w:rsidR="006B50F8" w:rsidSect="00BC19B4">
          <w:footerReference w:type="default" r:id="rId13"/>
          <w:footerReference w:type="first" r:id="rId14"/>
          <w:pgSz w:w="11906" w:h="16838"/>
          <w:pgMar w:top="1440" w:right="1440" w:bottom="1440" w:left="1440" w:header="708" w:footer="708" w:gutter="0"/>
          <w:cols w:space="708"/>
          <w:titlePg/>
          <w:docGrid w:linePitch="360"/>
        </w:sectPr>
      </w:pPr>
    </w:p>
    <w:p w14:paraId="30697247" w14:textId="07B7D382" w:rsidR="006B50F8" w:rsidRDefault="006B50F8">
      <w:r>
        <w:rPr>
          <w:b/>
          <w:bCs/>
          <w:noProof/>
        </w:rPr>
        <w:lastRenderedPageBreak/>
        <mc:AlternateContent>
          <mc:Choice Requires="wps">
            <w:drawing>
              <wp:anchor distT="0" distB="0" distL="114300" distR="114300" simplePos="0" relativeHeight="251665408" behindDoc="0" locked="0" layoutInCell="1" allowOverlap="1" wp14:anchorId="52CF2B51" wp14:editId="11AE19A1">
                <wp:simplePos x="0" y="0"/>
                <wp:positionH relativeFrom="column">
                  <wp:posOffset>-923544</wp:posOffset>
                </wp:positionH>
                <wp:positionV relativeFrom="paragraph">
                  <wp:posOffset>-914400</wp:posOffset>
                </wp:positionV>
                <wp:extent cx="7589139" cy="1207008"/>
                <wp:effectExtent l="0" t="0" r="5715" b="0"/>
                <wp:wrapNone/>
                <wp:docPr id="1514772640" name="Text Box 10"/>
                <wp:cNvGraphicFramePr/>
                <a:graphic xmlns:a="http://schemas.openxmlformats.org/drawingml/2006/main">
                  <a:graphicData uri="http://schemas.microsoft.com/office/word/2010/wordprocessingShape">
                    <wps:wsp>
                      <wps:cNvSpPr txBox="1"/>
                      <wps:spPr>
                        <a:xfrm>
                          <a:off x="0" y="0"/>
                          <a:ext cx="7589139" cy="1207008"/>
                        </a:xfrm>
                        <a:prstGeom prst="rect">
                          <a:avLst/>
                        </a:prstGeom>
                        <a:solidFill>
                          <a:srgbClr val="015D5D"/>
                        </a:solidFill>
                        <a:ln w="6350">
                          <a:noFill/>
                        </a:ln>
                      </wps:spPr>
                      <wps:txbx>
                        <w:txbxContent>
                          <w:p w14:paraId="0CA7441F" w14:textId="77777777" w:rsidR="009F151D" w:rsidRDefault="009F151D" w:rsidP="006B50F8">
                            <w:pPr>
                              <w:rPr>
                                <w:rFonts w:ascii="Lora" w:hAnsi="Lora"/>
                                <w:color w:val="FFFFFF" w:themeColor="background1"/>
                                <w:sz w:val="48"/>
                                <w:szCs w:val="48"/>
                              </w:rPr>
                            </w:pPr>
                            <w:r>
                              <w:rPr>
                                <w:rFonts w:ascii="Lora" w:hAnsi="Lora"/>
                                <w:color w:val="FFFFFF" w:themeColor="background1"/>
                                <w:sz w:val="48"/>
                                <w:szCs w:val="48"/>
                              </w:rPr>
                              <w:t xml:space="preserve">          </w:t>
                            </w:r>
                          </w:p>
                          <w:p w14:paraId="281C24AD" w14:textId="27B77C7C" w:rsidR="006B50F8" w:rsidRPr="006B50F8" w:rsidRDefault="009F151D" w:rsidP="006B50F8">
                            <w:pPr>
                              <w:rPr>
                                <w:rFonts w:ascii="Lora" w:hAnsi="Lora"/>
                                <w:color w:val="FFFFFF" w:themeColor="background1"/>
                                <w:sz w:val="48"/>
                                <w:szCs w:val="48"/>
                              </w:rPr>
                            </w:pPr>
                            <w:r>
                              <w:rPr>
                                <w:rFonts w:ascii="Lora" w:hAnsi="Lora"/>
                                <w:color w:val="FFFFFF" w:themeColor="background1"/>
                                <w:sz w:val="48"/>
                                <w:szCs w:val="48"/>
                              </w:rPr>
                              <w:t xml:space="preserve">           </w:t>
                            </w:r>
                            <w:r w:rsidR="006B50F8">
                              <w:rPr>
                                <w:rFonts w:ascii="Lora" w:hAnsi="Lora"/>
                                <w:color w:val="FFFFFF" w:themeColor="background1"/>
                                <w:sz w:val="48"/>
                                <w:szCs w:val="48"/>
                              </w:rPr>
                              <w:t>About the Role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CF2B51" id="_x0000_s1028" type="#_x0000_t202" style="position:absolute;margin-left:-72.7pt;margin-top:-1in;width:597.55pt;height:95.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" fillcolor="#015d5d" stroked="f" strokeweight=".5pt">
                <v:textbox>
                  <w:txbxContent>
                    <w:p w14:paraId="0CA7441F" w14:textId="77777777" w:rsidR="009F151D" w:rsidRDefault="009F151D" w:rsidP="006B50F8">
                      <w:pPr>
                        <w:rPr>
                          <w:rFonts w:ascii="Lora" w:hAnsi="Lora"/>
                          <w:color w:val="FFFFFF" w:themeColor="background1"/>
                          <w:sz w:val="48"/>
                          <w:szCs w:val="48"/>
                        </w:rPr>
                      </w:pPr>
                      <w:r>
                        <w:rPr>
                          <w:rFonts w:ascii="Lora" w:hAnsi="Lora"/>
                          <w:color w:val="FFFFFF" w:themeColor="background1"/>
                          <w:sz w:val="48"/>
                          <w:szCs w:val="48"/>
                        </w:rPr>
                        <w:t xml:space="preserve">          </w:t>
                      </w:r>
                    </w:p>
                    <w:p w14:paraId="281C24AD" w14:textId="27B77C7C" w:rsidR="006B50F8" w:rsidRPr="006B50F8" w:rsidRDefault="009F151D" w:rsidP="006B50F8">
                      <w:pPr>
                        <w:rPr>
                          <w:rFonts w:ascii="Lora" w:hAnsi="Lora"/>
                          <w:color w:val="FFFFFF" w:themeColor="background1"/>
                          <w:sz w:val="48"/>
                          <w:szCs w:val="48"/>
                        </w:rPr>
                      </w:pPr>
                      <w:r>
                        <w:rPr>
                          <w:rFonts w:ascii="Lora" w:hAnsi="Lora"/>
                          <w:color w:val="FFFFFF" w:themeColor="background1"/>
                          <w:sz w:val="48"/>
                          <w:szCs w:val="48"/>
                        </w:rPr>
                        <w:t xml:space="preserve">           </w:t>
                      </w:r>
                      <w:r w:rsidR="006B50F8">
                        <w:rPr>
                          <w:rFonts w:ascii="Lora" w:hAnsi="Lora"/>
                          <w:color w:val="FFFFFF" w:themeColor="background1"/>
                          <w:sz w:val="48"/>
                          <w:szCs w:val="48"/>
                        </w:rPr>
                        <w:t>About the Role</w:t>
                      </w:r>
                    </w:p>
                  </w:txbxContent>
                </v:textbox>
              </v:shape>
            </w:pict>
          </mc:Fallback>
        </mc:AlternateContent>
      </w:r>
    </w:p>
    <w:p w14:paraId="5766F816" w14:textId="77777777" w:rsidR="006B50F8" w:rsidRDefault="006B50F8"/>
    <w:p w14:paraId="4EB9760D" w14:textId="77777777" w:rsidR="009F151D" w:rsidRDefault="009F151D" w:rsidP="006B50F8"/>
    <w:p w14:paraId="6982F117" w14:textId="77777777" w:rsidR="009F151D" w:rsidRDefault="009F151D" w:rsidP="006B50F8"/>
    <w:p w14:paraId="3E6D9C7D" w14:textId="02BA1820" w:rsidR="006B50F8" w:rsidRPr="00FB5EED" w:rsidRDefault="006B50F8" w:rsidP="006B50F8">
      <w:pPr>
        <w:rPr>
          <w:rFonts w:ascii="Lora" w:hAnsi="Lora"/>
          <w:sz w:val="22"/>
          <w:szCs w:val="22"/>
        </w:rPr>
      </w:pPr>
      <w:r w:rsidRPr="00FB5EED">
        <w:rPr>
          <w:rFonts w:ascii="Lora" w:hAnsi="Lora"/>
          <w:sz w:val="22"/>
          <w:szCs w:val="22"/>
        </w:rPr>
        <w:t xml:space="preserve">Thank you for your interest in the position of </w:t>
      </w:r>
      <w:r w:rsidR="00957AE5">
        <w:rPr>
          <w:rFonts w:ascii="Lora" w:hAnsi="Lora"/>
          <w:sz w:val="22"/>
          <w:szCs w:val="22"/>
        </w:rPr>
        <w:t>Teacher of Art</w:t>
      </w:r>
      <w:r w:rsidR="0071138A">
        <w:rPr>
          <w:rFonts w:ascii="Lora" w:hAnsi="Lora"/>
          <w:sz w:val="22"/>
          <w:szCs w:val="22"/>
        </w:rPr>
        <w:t xml:space="preserve"> </w:t>
      </w:r>
      <w:r w:rsidRPr="00FB5EED">
        <w:rPr>
          <w:rFonts w:ascii="Lora" w:hAnsi="Lora"/>
          <w:sz w:val="22"/>
          <w:szCs w:val="22"/>
        </w:rPr>
        <w:t>at Ashlawn School</w:t>
      </w:r>
      <w:r w:rsidR="0071138A">
        <w:rPr>
          <w:rFonts w:ascii="Lora" w:hAnsi="Lora"/>
          <w:sz w:val="22"/>
          <w:szCs w:val="22"/>
        </w:rPr>
        <w:t>.</w:t>
      </w:r>
    </w:p>
    <w:p w14:paraId="365887C9" w14:textId="77777777" w:rsidR="006B50F8" w:rsidRPr="00FB5EED" w:rsidRDefault="006B50F8" w:rsidP="006B50F8">
      <w:pPr>
        <w:rPr>
          <w:rFonts w:ascii="Lora" w:hAnsi="Lora"/>
          <w:sz w:val="22"/>
          <w:szCs w:val="22"/>
        </w:rPr>
      </w:pPr>
    </w:p>
    <w:p w14:paraId="0E193D82" w14:textId="0B702C3B" w:rsidR="006B50F8" w:rsidRPr="00FB5EED" w:rsidRDefault="006B50F8" w:rsidP="006B50F8">
      <w:pPr>
        <w:rPr>
          <w:rFonts w:ascii="Lora" w:hAnsi="Lora"/>
          <w:sz w:val="22"/>
          <w:szCs w:val="22"/>
        </w:rPr>
      </w:pPr>
      <w:r w:rsidRPr="00FB5EED">
        <w:rPr>
          <w:rFonts w:ascii="Lora" w:hAnsi="Lora"/>
          <w:sz w:val="22"/>
          <w:szCs w:val="22"/>
        </w:rPr>
        <w:t xml:space="preserve">This pack has been designed to help you should you choose to </w:t>
      </w:r>
      <w:proofErr w:type="gramStart"/>
      <w:r w:rsidRPr="00FB5EED">
        <w:rPr>
          <w:rFonts w:ascii="Lora" w:hAnsi="Lora"/>
          <w:sz w:val="22"/>
          <w:szCs w:val="22"/>
        </w:rPr>
        <w:t>submit an application</w:t>
      </w:r>
      <w:proofErr w:type="gramEnd"/>
      <w:r w:rsidRPr="00FB5EED">
        <w:rPr>
          <w:rFonts w:ascii="Lora" w:hAnsi="Lora"/>
          <w:sz w:val="22"/>
          <w:szCs w:val="22"/>
        </w:rPr>
        <w:t xml:space="preserve"> to us, which we sincerely hope you do. The pack aims to answer </w:t>
      </w:r>
      <w:r w:rsidR="000C5F19" w:rsidRPr="00FB5EED">
        <w:rPr>
          <w:rFonts w:ascii="Lora" w:hAnsi="Lora"/>
          <w:sz w:val="22"/>
          <w:szCs w:val="22"/>
        </w:rPr>
        <w:t>all</w:t>
      </w:r>
      <w:r w:rsidRPr="00FB5EED">
        <w:rPr>
          <w:rFonts w:ascii="Lora" w:hAnsi="Lora"/>
          <w:sz w:val="22"/>
          <w:szCs w:val="22"/>
        </w:rPr>
        <w:t xml:space="preserve"> your initial questions, but if not, please do not hesitate to contact us. It is extremely important to us that you feel comfortable and confident</w:t>
      </w:r>
      <w:r w:rsidR="006C7136" w:rsidRPr="00FB5EED">
        <w:rPr>
          <w:rFonts w:ascii="Lora" w:hAnsi="Lora"/>
          <w:sz w:val="22"/>
          <w:szCs w:val="22"/>
        </w:rPr>
        <w:t xml:space="preserve"> enough</w:t>
      </w:r>
      <w:r w:rsidRPr="00FB5EED">
        <w:rPr>
          <w:rFonts w:ascii="Lora" w:hAnsi="Lora"/>
          <w:sz w:val="22"/>
          <w:szCs w:val="22"/>
        </w:rPr>
        <w:t xml:space="preserve"> to proceed with your application</w:t>
      </w:r>
      <w:r w:rsidR="00AA69AC" w:rsidRPr="00FB5EED">
        <w:rPr>
          <w:rFonts w:ascii="Lora" w:hAnsi="Lora"/>
          <w:sz w:val="22"/>
          <w:szCs w:val="22"/>
        </w:rPr>
        <w:t>,</w:t>
      </w:r>
      <w:r w:rsidRPr="00FB5EED">
        <w:rPr>
          <w:rFonts w:ascii="Lora" w:hAnsi="Lora"/>
          <w:sz w:val="22"/>
          <w:szCs w:val="22"/>
        </w:rPr>
        <w:t xml:space="preserve"> as we aim to make the very best appointment possible.</w:t>
      </w:r>
    </w:p>
    <w:p w14:paraId="45D7F460" w14:textId="77777777" w:rsidR="006B50F8" w:rsidRPr="00FB5EED" w:rsidRDefault="006B50F8" w:rsidP="006B50F8">
      <w:pPr>
        <w:rPr>
          <w:rFonts w:ascii="Lora" w:hAnsi="Lora"/>
          <w:sz w:val="22"/>
          <w:szCs w:val="22"/>
        </w:rPr>
      </w:pPr>
    </w:p>
    <w:p w14:paraId="79594C63" w14:textId="77777777" w:rsidR="006B50F8" w:rsidRPr="00FB5EED" w:rsidRDefault="006B50F8" w:rsidP="006B50F8">
      <w:pPr>
        <w:rPr>
          <w:rFonts w:ascii="Lora" w:hAnsi="Lora"/>
          <w:b/>
          <w:bCs/>
          <w:sz w:val="22"/>
          <w:szCs w:val="22"/>
        </w:rPr>
      </w:pPr>
      <w:r w:rsidRPr="00FB5EED">
        <w:rPr>
          <w:rFonts w:ascii="Lora" w:hAnsi="Lora"/>
          <w:b/>
          <w:bCs/>
          <w:sz w:val="22"/>
          <w:szCs w:val="22"/>
        </w:rPr>
        <w:t>So, who are we looking for?</w:t>
      </w:r>
    </w:p>
    <w:p w14:paraId="43B44E53" w14:textId="77777777" w:rsidR="000C5F19" w:rsidRPr="00957AE5" w:rsidRDefault="000C5F19" w:rsidP="00957AE5">
      <w:pPr>
        <w:rPr>
          <w:rFonts w:ascii="Lora" w:hAnsi="Lora"/>
          <w:sz w:val="22"/>
          <w:szCs w:val="22"/>
        </w:rPr>
      </w:pPr>
    </w:p>
    <w:p w14:paraId="3881080E" w14:textId="235CE6BD" w:rsidR="00957AE5" w:rsidRPr="00957AE5" w:rsidRDefault="006B50F8" w:rsidP="00957AE5">
      <w:pPr>
        <w:rPr>
          <w:rFonts w:ascii="Lora" w:eastAsia="Lora" w:hAnsi="Lora" w:cs="Lora"/>
          <w:sz w:val="22"/>
          <w:szCs w:val="22"/>
        </w:rPr>
      </w:pPr>
      <w:r w:rsidRPr="00957AE5">
        <w:rPr>
          <w:rFonts w:ascii="Lora" w:hAnsi="Lora"/>
          <w:sz w:val="22"/>
          <w:szCs w:val="22"/>
        </w:rPr>
        <w:t xml:space="preserve">Ashlawn School is recruiting </w:t>
      </w:r>
      <w:r w:rsidR="00FB5EED" w:rsidRPr="00957AE5">
        <w:rPr>
          <w:rFonts w:ascii="Lora" w:hAnsi="Lora"/>
          <w:sz w:val="22"/>
          <w:szCs w:val="22"/>
        </w:rPr>
        <w:t xml:space="preserve">a </w:t>
      </w:r>
      <w:r w:rsidR="00957AE5" w:rsidRPr="00957AE5">
        <w:rPr>
          <w:rFonts w:ascii="Lora" w:hAnsi="Lora"/>
          <w:sz w:val="22"/>
          <w:szCs w:val="22"/>
        </w:rPr>
        <w:t>Teacher of Art</w:t>
      </w:r>
      <w:r w:rsidR="0071138A" w:rsidRPr="00957AE5">
        <w:rPr>
          <w:rFonts w:ascii="Lora" w:hAnsi="Lora"/>
          <w:sz w:val="22"/>
          <w:szCs w:val="22"/>
        </w:rPr>
        <w:t xml:space="preserve"> </w:t>
      </w:r>
      <w:r w:rsidR="00957AE5" w:rsidRPr="00957AE5">
        <w:rPr>
          <w:rFonts w:ascii="Lora" w:eastAsia="Lora" w:hAnsi="Lora" w:cs="Lora"/>
          <w:sz w:val="22"/>
          <w:szCs w:val="22"/>
          <w:highlight w:val="white"/>
        </w:rPr>
        <w:t>who will enthuse and engage the students they teach</w:t>
      </w:r>
      <w:r w:rsidR="00957AE5">
        <w:rPr>
          <w:rFonts w:ascii="Lora" w:eastAsia="Lora" w:hAnsi="Lora" w:cs="Lora"/>
          <w:sz w:val="22"/>
          <w:szCs w:val="22"/>
          <w:highlight w:val="white"/>
        </w:rPr>
        <w:t>, s</w:t>
      </w:r>
      <w:r w:rsidR="00957AE5" w:rsidRPr="00957AE5">
        <w:rPr>
          <w:rFonts w:ascii="Lora" w:eastAsia="Lora" w:hAnsi="Lora" w:cs="Lora"/>
          <w:sz w:val="22"/>
          <w:szCs w:val="22"/>
          <w:highlight w:val="white"/>
        </w:rPr>
        <w:t xml:space="preserve">omeone with high expectations for </w:t>
      </w:r>
      <w:r w:rsidR="00957AE5">
        <w:rPr>
          <w:rFonts w:ascii="Lora" w:eastAsia="Lora" w:hAnsi="Lora" w:cs="Lora"/>
          <w:sz w:val="22"/>
          <w:szCs w:val="22"/>
          <w:highlight w:val="white"/>
        </w:rPr>
        <w:t>all</w:t>
      </w:r>
      <w:r w:rsidR="00957AE5" w:rsidRPr="00957AE5">
        <w:rPr>
          <w:rFonts w:ascii="Lora" w:eastAsia="Lora" w:hAnsi="Lora" w:cs="Lora"/>
          <w:sz w:val="22"/>
          <w:szCs w:val="22"/>
          <w:highlight w:val="white"/>
        </w:rPr>
        <w:t xml:space="preserve"> students and a strong subject knowledge. The successful applicant will teach across KS3 - KS5, in Art, and will contribute to the wider Arts Faculty through their work in the classroom and the extracurricular activities and opportunities they contribute to. </w:t>
      </w:r>
    </w:p>
    <w:p w14:paraId="491EE351" w14:textId="77777777" w:rsidR="00957AE5" w:rsidRPr="00957AE5" w:rsidRDefault="00957AE5" w:rsidP="00957AE5">
      <w:pPr>
        <w:rPr>
          <w:rFonts w:ascii="Lora" w:eastAsia="PT Serif" w:hAnsi="Lora" w:cs="PT Serif"/>
          <w:sz w:val="22"/>
          <w:szCs w:val="22"/>
        </w:rPr>
      </w:pPr>
    </w:p>
    <w:p w14:paraId="41037949" w14:textId="231F31EC" w:rsidR="00957AE5" w:rsidRPr="00957AE5" w:rsidRDefault="00957AE5" w:rsidP="00957AE5">
      <w:pPr>
        <w:rPr>
          <w:rFonts w:ascii="Lora" w:eastAsia="Lora" w:hAnsi="Lora" w:cs="Lora"/>
          <w:sz w:val="22"/>
          <w:szCs w:val="22"/>
        </w:rPr>
      </w:pPr>
      <w:r w:rsidRPr="00957AE5">
        <w:rPr>
          <w:rFonts w:ascii="Lora" w:eastAsia="Lora" w:hAnsi="Lora" w:cs="Lora"/>
          <w:sz w:val="22"/>
          <w:szCs w:val="22"/>
        </w:rPr>
        <w:t xml:space="preserve">You will report to the Head of Subject and Head of Faculty and be responsible for planning and delivering lessons and assuring high quality outcomes for all students. You will assess, record and report on the attendance, progress, development and attainment of students and to keep records as required. You will have a passion for Art </w:t>
      </w:r>
      <w:r>
        <w:rPr>
          <w:rFonts w:ascii="Lora" w:eastAsia="Lora" w:hAnsi="Lora" w:cs="Lora"/>
          <w:sz w:val="22"/>
          <w:szCs w:val="22"/>
        </w:rPr>
        <w:t>and</w:t>
      </w:r>
      <w:r w:rsidRPr="00957AE5">
        <w:rPr>
          <w:rFonts w:ascii="Lora" w:eastAsia="Lora" w:hAnsi="Lora" w:cs="Lora"/>
          <w:sz w:val="22"/>
          <w:szCs w:val="22"/>
        </w:rPr>
        <w:t xml:space="preserve"> as such instil confidence and inspire students to reach their potential. You will have a vision and desire to contribute to the development of both the Art department and the wider Arts faculty. </w:t>
      </w:r>
      <w:r w:rsidRPr="007F7F25">
        <w:rPr>
          <w:rFonts w:ascii="Lora" w:eastAsia="Lora" w:hAnsi="Lora" w:cs="Lora"/>
          <w:i/>
          <w:sz w:val="22"/>
          <w:szCs w:val="22"/>
        </w:rPr>
        <w:t>You will also be expected to take on the role of form tutor where you will be responsible for the pastoral care of a tutor group and report to the Head of Year.</w:t>
      </w:r>
      <w:r w:rsidRPr="00957AE5">
        <w:rPr>
          <w:rFonts w:ascii="Lora" w:eastAsia="Lora" w:hAnsi="Lora" w:cs="Lora"/>
          <w:i/>
          <w:sz w:val="22"/>
          <w:szCs w:val="22"/>
        </w:rPr>
        <w:t xml:space="preserve"> </w:t>
      </w:r>
    </w:p>
    <w:p w14:paraId="3D50BDB6" w14:textId="77777777" w:rsidR="00957AE5" w:rsidRPr="00957AE5" w:rsidRDefault="00957AE5" w:rsidP="00957AE5">
      <w:pPr>
        <w:rPr>
          <w:rFonts w:ascii="Lora" w:eastAsia="Lora" w:hAnsi="Lora" w:cs="Lora"/>
          <w:sz w:val="22"/>
          <w:szCs w:val="22"/>
          <w:highlight w:val="yellow"/>
        </w:rPr>
      </w:pPr>
    </w:p>
    <w:p w14:paraId="5D8AC0F0" w14:textId="58E809D8" w:rsidR="00957AE5" w:rsidRPr="00957AE5" w:rsidRDefault="00957AE5" w:rsidP="00957AE5">
      <w:pPr>
        <w:rPr>
          <w:rFonts w:ascii="Lora" w:eastAsia="Lora" w:hAnsi="Lora" w:cs="Lora"/>
          <w:sz w:val="22"/>
          <w:szCs w:val="22"/>
        </w:rPr>
      </w:pPr>
      <w:r w:rsidRPr="00957AE5">
        <w:rPr>
          <w:rFonts w:ascii="Lora" w:eastAsia="Lora" w:hAnsi="Lora" w:cs="Lora"/>
          <w:sz w:val="22"/>
          <w:szCs w:val="22"/>
        </w:rPr>
        <w:t xml:space="preserve">If successful, you will have experience in the classroom and will be able to successfully demonstrate that you are able to hold students accountable to high standards within your lessons. You will be a strong role model who is willing to contribute to the design and implementation of the curriculum as and when necessary.  You will actively take responsibility for your ongoing </w:t>
      </w:r>
      <w:proofErr w:type="gramStart"/>
      <w:r w:rsidRPr="00957AE5">
        <w:rPr>
          <w:rFonts w:ascii="Lora" w:eastAsia="Lora" w:hAnsi="Lora" w:cs="Lora"/>
          <w:sz w:val="22"/>
          <w:szCs w:val="22"/>
        </w:rPr>
        <w:t>CPD;</w:t>
      </w:r>
      <w:proofErr w:type="gramEnd"/>
      <w:r w:rsidRPr="00957AE5">
        <w:rPr>
          <w:rFonts w:ascii="Lora" w:eastAsia="Lora" w:hAnsi="Lora" w:cs="Lora"/>
          <w:sz w:val="22"/>
          <w:szCs w:val="22"/>
        </w:rPr>
        <w:t xml:space="preserve"> both teaching pedagogy and Art skill. You will understand that your role forms an integral part of the Arts team and as a valued member of the team you will benefit from and contribute to all that encompasses. </w:t>
      </w:r>
    </w:p>
    <w:p w14:paraId="2F189E84" w14:textId="77777777" w:rsidR="00957AE5" w:rsidRPr="00957AE5" w:rsidRDefault="00957AE5" w:rsidP="00957AE5">
      <w:pPr>
        <w:rPr>
          <w:rFonts w:ascii="Lora" w:eastAsia="Lora" w:hAnsi="Lora" w:cs="Lora"/>
          <w:sz w:val="22"/>
          <w:szCs w:val="22"/>
        </w:rPr>
      </w:pPr>
    </w:p>
    <w:p w14:paraId="5E85F3EF" w14:textId="1B580867" w:rsidR="00957AE5" w:rsidRPr="00957AE5" w:rsidRDefault="00957AE5" w:rsidP="00957AE5">
      <w:pPr>
        <w:rPr>
          <w:rFonts w:ascii="Lora" w:eastAsia="Lora" w:hAnsi="Lora" w:cs="Lora"/>
          <w:sz w:val="22"/>
          <w:szCs w:val="22"/>
        </w:rPr>
      </w:pPr>
      <w:r w:rsidRPr="00957AE5">
        <w:rPr>
          <w:rFonts w:ascii="Lora" w:eastAsia="Lora" w:hAnsi="Lora" w:cs="Lora"/>
          <w:sz w:val="22"/>
          <w:szCs w:val="22"/>
        </w:rPr>
        <w:t xml:space="preserve">Whether you are an experienced teacher of Art or new to the profession, what is clear is that you have a passion for Arts education for </w:t>
      </w:r>
      <w:r>
        <w:rPr>
          <w:rFonts w:ascii="Lora" w:eastAsia="Lora" w:hAnsi="Lora" w:cs="Lora"/>
          <w:sz w:val="22"/>
          <w:szCs w:val="22"/>
        </w:rPr>
        <w:t>all.</w:t>
      </w:r>
      <w:r w:rsidRPr="00957AE5">
        <w:rPr>
          <w:rFonts w:ascii="Lora" w:eastAsia="Lora" w:hAnsi="Lora" w:cs="Lora"/>
          <w:sz w:val="22"/>
          <w:szCs w:val="22"/>
        </w:rPr>
        <w:t xml:space="preserve"> </w:t>
      </w:r>
    </w:p>
    <w:p w14:paraId="038C6274" w14:textId="53EC0AB0" w:rsidR="006B50F8" w:rsidRPr="00957AE5" w:rsidRDefault="006B50F8" w:rsidP="006B50F8">
      <w:pPr>
        <w:rPr>
          <w:rFonts w:ascii="Lora" w:hAnsi="Lora"/>
          <w:sz w:val="22"/>
          <w:szCs w:val="22"/>
        </w:rPr>
      </w:pPr>
    </w:p>
    <w:p w14:paraId="7C4912F6" w14:textId="7A187463" w:rsidR="006B50F8" w:rsidRPr="00957AE5" w:rsidRDefault="006B50F8" w:rsidP="006B50F8">
      <w:pPr>
        <w:rPr>
          <w:rFonts w:ascii="Lora" w:hAnsi="Lora"/>
          <w:sz w:val="22"/>
          <w:szCs w:val="22"/>
        </w:rPr>
      </w:pPr>
      <w:bookmarkStart w:id="0" w:name="_Hlk165977886"/>
      <w:r w:rsidRPr="00957AE5">
        <w:rPr>
          <w:rFonts w:ascii="Lora" w:hAnsi="Lora"/>
          <w:sz w:val="22"/>
          <w:szCs w:val="22"/>
        </w:rPr>
        <w:t>Our aim is to enable all students to achieve their potential academically and personally, regardless of ability or disability. We aim to increase whole school and community awareness of the importance of quality and equ</w:t>
      </w:r>
      <w:r w:rsidR="00393B76" w:rsidRPr="00957AE5">
        <w:rPr>
          <w:rFonts w:ascii="Lora" w:hAnsi="Lora"/>
          <w:sz w:val="22"/>
          <w:szCs w:val="22"/>
        </w:rPr>
        <w:t>ity</w:t>
      </w:r>
      <w:r w:rsidRPr="00957AE5">
        <w:rPr>
          <w:rFonts w:ascii="Lora" w:hAnsi="Lora"/>
          <w:sz w:val="22"/>
          <w:szCs w:val="22"/>
        </w:rPr>
        <w:t xml:space="preserve"> of opportunity for all students and are committed to providing an integrated and inclusive curriculum to meet individual needs, promoting positive achievement and independence for all.</w:t>
      </w:r>
    </w:p>
    <w:bookmarkEnd w:id="0"/>
    <w:p w14:paraId="6BCC015E" w14:textId="77777777" w:rsidR="006B50F8" w:rsidRPr="00FB5EED" w:rsidRDefault="006B50F8" w:rsidP="006B50F8">
      <w:pPr>
        <w:rPr>
          <w:rFonts w:ascii="Lora" w:hAnsi="Lora"/>
          <w:sz w:val="22"/>
          <w:szCs w:val="22"/>
        </w:rPr>
      </w:pPr>
    </w:p>
    <w:p w14:paraId="2F03BC7C" w14:textId="77777777" w:rsidR="000C5F19" w:rsidRPr="00FB5EED" w:rsidRDefault="000C5F19" w:rsidP="006B50F8">
      <w:pPr>
        <w:rPr>
          <w:rFonts w:ascii="Lora" w:hAnsi="Lora"/>
          <w:b/>
          <w:bCs/>
          <w:sz w:val="22"/>
          <w:szCs w:val="22"/>
        </w:rPr>
      </w:pPr>
    </w:p>
    <w:p w14:paraId="1A695644" w14:textId="3D62AA1A" w:rsidR="006B50F8" w:rsidRPr="00FB5EED" w:rsidRDefault="006B50F8" w:rsidP="006B50F8">
      <w:pPr>
        <w:rPr>
          <w:rFonts w:ascii="Lora" w:hAnsi="Lora"/>
          <w:b/>
          <w:bCs/>
          <w:sz w:val="22"/>
          <w:szCs w:val="22"/>
        </w:rPr>
      </w:pPr>
      <w:r w:rsidRPr="00FB5EED">
        <w:rPr>
          <w:rFonts w:ascii="Lora" w:hAnsi="Lora"/>
          <w:b/>
          <w:bCs/>
          <w:sz w:val="22"/>
          <w:szCs w:val="22"/>
        </w:rPr>
        <w:lastRenderedPageBreak/>
        <w:t>Why work for Ashlawn?</w:t>
      </w:r>
      <w:r w:rsidR="000C5F19" w:rsidRPr="00FB5EED">
        <w:rPr>
          <w:rFonts w:ascii="Lora" w:hAnsi="Lora"/>
          <w:b/>
          <w:bCs/>
          <w:sz w:val="22"/>
          <w:szCs w:val="22"/>
        </w:rPr>
        <w:br/>
      </w:r>
    </w:p>
    <w:p w14:paraId="2BC0652C" w14:textId="77777777" w:rsidR="006B50F8" w:rsidRPr="00FB5EED" w:rsidRDefault="006B50F8" w:rsidP="006B50F8">
      <w:pPr>
        <w:pStyle w:val="ListParagraph"/>
        <w:numPr>
          <w:ilvl w:val="0"/>
          <w:numId w:val="2"/>
        </w:numPr>
        <w:rPr>
          <w:rFonts w:ascii="Lora" w:hAnsi="Lora"/>
          <w:sz w:val="22"/>
          <w:szCs w:val="22"/>
        </w:rPr>
      </w:pPr>
      <w:r w:rsidRPr="00FB5EED">
        <w:rPr>
          <w:rFonts w:ascii="Lora" w:hAnsi="Lora"/>
          <w:sz w:val="22"/>
          <w:szCs w:val="22"/>
        </w:rPr>
        <w:t>A large bi-lateral school committed to supporting all members of the school community to succeed</w:t>
      </w:r>
    </w:p>
    <w:p w14:paraId="0E5F8070" w14:textId="1DFA9C76" w:rsidR="006B50F8" w:rsidRPr="00FB5EED" w:rsidRDefault="006B50F8" w:rsidP="006B50F8">
      <w:pPr>
        <w:pStyle w:val="ListParagraph"/>
        <w:numPr>
          <w:ilvl w:val="0"/>
          <w:numId w:val="2"/>
        </w:numPr>
        <w:rPr>
          <w:rFonts w:ascii="Lora" w:hAnsi="Lora"/>
          <w:sz w:val="22"/>
          <w:szCs w:val="22"/>
        </w:rPr>
      </w:pPr>
      <w:r w:rsidRPr="00FB5EED">
        <w:rPr>
          <w:rFonts w:ascii="Lora" w:hAnsi="Lora"/>
          <w:sz w:val="22"/>
          <w:szCs w:val="22"/>
        </w:rPr>
        <w:t>You’ll be working within a community of passionate, committed colleagues who genuinely support each other</w:t>
      </w:r>
    </w:p>
    <w:p w14:paraId="23C75EEB" w14:textId="26A12043" w:rsidR="006B50F8" w:rsidRPr="00FB5EED" w:rsidRDefault="006B50F8" w:rsidP="006B50F8">
      <w:pPr>
        <w:pStyle w:val="ListParagraph"/>
        <w:numPr>
          <w:ilvl w:val="0"/>
          <w:numId w:val="2"/>
        </w:numPr>
        <w:rPr>
          <w:rFonts w:ascii="Lora" w:hAnsi="Lora"/>
          <w:sz w:val="22"/>
          <w:szCs w:val="22"/>
        </w:rPr>
      </w:pPr>
      <w:r w:rsidRPr="00FB5EED">
        <w:rPr>
          <w:rFonts w:ascii="Lora" w:hAnsi="Lora"/>
          <w:sz w:val="22"/>
          <w:szCs w:val="22"/>
        </w:rPr>
        <w:t>A staff wellbeing team implements various strategies to boost staff engagement including various activities, events, conferences, and many other staff benefits</w:t>
      </w:r>
    </w:p>
    <w:p w14:paraId="19492870" w14:textId="77777777" w:rsidR="006B50F8" w:rsidRPr="00FB5EED" w:rsidRDefault="006B50F8" w:rsidP="006B50F8">
      <w:pPr>
        <w:pStyle w:val="ListParagraph"/>
        <w:numPr>
          <w:ilvl w:val="0"/>
          <w:numId w:val="2"/>
        </w:numPr>
        <w:rPr>
          <w:rFonts w:ascii="Lora" w:hAnsi="Lora"/>
          <w:sz w:val="22"/>
          <w:szCs w:val="22"/>
        </w:rPr>
      </w:pPr>
      <w:r w:rsidRPr="00FB5EED">
        <w:rPr>
          <w:rFonts w:ascii="Lora" w:hAnsi="Lora"/>
          <w:sz w:val="22"/>
          <w:szCs w:val="22"/>
        </w:rPr>
        <w:t>Excellent opportunities to develop and grow in the successful and expanding Transforming Lives Educational Trust, a growing Multi-academy Trust based within the local community</w:t>
      </w:r>
    </w:p>
    <w:p w14:paraId="5BF5C6DB" w14:textId="3673F34A" w:rsidR="006B50F8" w:rsidRPr="00FB5EED" w:rsidRDefault="006B50F8" w:rsidP="006B50F8">
      <w:pPr>
        <w:pStyle w:val="ListParagraph"/>
        <w:numPr>
          <w:ilvl w:val="0"/>
          <w:numId w:val="2"/>
        </w:numPr>
        <w:rPr>
          <w:rFonts w:ascii="Lora" w:hAnsi="Lora"/>
          <w:sz w:val="22"/>
          <w:szCs w:val="22"/>
        </w:rPr>
      </w:pPr>
      <w:r w:rsidRPr="00FB5EED">
        <w:rPr>
          <w:rFonts w:ascii="Lora" w:hAnsi="Lora"/>
          <w:sz w:val="22"/>
          <w:szCs w:val="22"/>
        </w:rPr>
        <w:t>To be part of an 11-18 provision with opportunities to teach in the sixth form</w:t>
      </w:r>
    </w:p>
    <w:p w14:paraId="6BD3B54D" w14:textId="77777777" w:rsidR="006B50F8" w:rsidRPr="00FB5EED" w:rsidRDefault="006B50F8" w:rsidP="006B50F8">
      <w:pPr>
        <w:rPr>
          <w:rFonts w:ascii="Lora" w:hAnsi="Lora"/>
          <w:sz w:val="22"/>
          <w:szCs w:val="22"/>
        </w:rPr>
      </w:pPr>
    </w:p>
    <w:p w14:paraId="3A2F7922" w14:textId="77777777" w:rsidR="000C5F19" w:rsidRPr="00FB5EED" w:rsidRDefault="000C5F19" w:rsidP="006B50F8">
      <w:pPr>
        <w:rPr>
          <w:rFonts w:ascii="Lora" w:hAnsi="Lora"/>
          <w:b/>
          <w:bCs/>
          <w:sz w:val="22"/>
          <w:szCs w:val="22"/>
        </w:rPr>
      </w:pPr>
    </w:p>
    <w:p w14:paraId="7EDAB9FD" w14:textId="1574BAD0" w:rsidR="006B50F8" w:rsidRPr="00FB5EED" w:rsidRDefault="006B50F8" w:rsidP="006B50F8">
      <w:pPr>
        <w:rPr>
          <w:rFonts w:ascii="Lora" w:hAnsi="Lora"/>
          <w:b/>
          <w:bCs/>
          <w:sz w:val="22"/>
          <w:szCs w:val="22"/>
        </w:rPr>
      </w:pPr>
      <w:r w:rsidRPr="00FB5EED">
        <w:rPr>
          <w:rFonts w:ascii="Lora" w:hAnsi="Lora"/>
          <w:b/>
          <w:bCs/>
          <w:sz w:val="22"/>
          <w:szCs w:val="22"/>
        </w:rPr>
        <w:t>What next?</w:t>
      </w:r>
    </w:p>
    <w:p w14:paraId="367E6A34" w14:textId="77777777" w:rsidR="000C5F19" w:rsidRPr="00FB5EED" w:rsidRDefault="000C5F19" w:rsidP="006B50F8">
      <w:pPr>
        <w:rPr>
          <w:rFonts w:ascii="Lora" w:hAnsi="Lora"/>
          <w:sz w:val="22"/>
          <w:szCs w:val="22"/>
        </w:rPr>
      </w:pPr>
    </w:p>
    <w:p w14:paraId="281E1779" w14:textId="65C7A128" w:rsidR="006B50F8" w:rsidRPr="00FB5EED" w:rsidRDefault="006B50F8" w:rsidP="006B50F8">
      <w:pPr>
        <w:rPr>
          <w:rFonts w:ascii="Lora" w:hAnsi="Lora"/>
          <w:sz w:val="22"/>
          <w:szCs w:val="22"/>
        </w:rPr>
      </w:pPr>
      <w:r w:rsidRPr="00FB5EED">
        <w:rPr>
          <w:rFonts w:ascii="Lora" w:hAnsi="Lora"/>
          <w:sz w:val="22"/>
          <w:szCs w:val="22"/>
        </w:rPr>
        <w:t>We want to hear from you if you are as excited as we are about this fresh opportunity within our successful and growing Trust. In return, we can offer the right candidate the chance to work within our innovative and forward-thinking Trust as well as offering excellent professional development and progression.</w:t>
      </w:r>
    </w:p>
    <w:p w14:paraId="179D4746" w14:textId="77777777" w:rsidR="006B50F8" w:rsidRPr="00FB5EED" w:rsidRDefault="006B50F8" w:rsidP="006B50F8">
      <w:pPr>
        <w:rPr>
          <w:rFonts w:ascii="Lora" w:hAnsi="Lora"/>
          <w:sz w:val="22"/>
          <w:szCs w:val="22"/>
        </w:rPr>
      </w:pPr>
    </w:p>
    <w:p w14:paraId="0212565F" w14:textId="5C69E6C9" w:rsidR="006B50F8" w:rsidRPr="00FB5EED" w:rsidRDefault="006B50F8" w:rsidP="006B50F8">
      <w:pPr>
        <w:rPr>
          <w:rFonts w:ascii="Lora" w:hAnsi="Lora"/>
          <w:sz w:val="22"/>
          <w:szCs w:val="22"/>
        </w:rPr>
      </w:pPr>
      <w:r w:rsidRPr="00FB5EED">
        <w:rPr>
          <w:rFonts w:ascii="Lora" w:hAnsi="Lora"/>
          <w:sz w:val="22"/>
          <w:szCs w:val="22"/>
        </w:rPr>
        <w:t>We encourage you to consider the information in this pack carefully and use it to picture yourself within the role at Ashlawn. Should you wish to discuss any element of the pack in more detail, please don’t hesitate to contact us. We look forward to receiving your application</w:t>
      </w:r>
      <w:r w:rsidR="000C5F19" w:rsidRPr="00FB5EED">
        <w:rPr>
          <w:rFonts w:ascii="Lora" w:hAnsi="Lora"/>
          <w:sz w:val="22"/>
          <w:szCs w:val="22"/>
        </w:rPr>
        <w:t>, details on how to apply can be found below</w:t>
      </w:r>
      <w:r w:rsidRPr="00FB5EED">
        <w:rPr>
          <w:rFonts w:ascii="Lora" w:hAnsi="Lora"/>
          <w:sz w:val="22"/>
          <w:szCs w:val="22"/>
        </w:rPr>
        <w:t>.</w:t>
      </w:r>
    </w:p>
    <w:p w14:paraId="7615E344" w14:textId="77777777" w:rsidR="006B50F8" w:rsidRDefault="006B50F8"/>
    <w:p w14:paraId="7B1E05D2" w14:textId="77777777" w:rsidR="006B50F8" w:rsidRDefault="006B50F8"/>
    <w:p w14:paraId="49D24E23" w14:textId="77777777" w:rsidR="006B50F8" w:rsidRDefault="006B50F8">
      <w:pPr>
        <w:sectPr w:rsidR="006B50F8" w:rsidSect="00BC19B4">
          <w:pgSz w:w="11906" w:h="16838"/>
          <w:pgMar w:top="1440" w:right="1440" w:bottom="1440" w:left="1440" w:header="708" w:footer="708" w:gutter="0"/>
          <w:cols w:space="708"/>
          <w:titlePg/>
          <w:docGrid w:linePitch="360"/>
        </w:sectPr>
      </w:pPr>
    </w:p>
    <w:p w14:paraId="4F79031E" w14:textId="52379FBE" w:rsidR="006B50F8" w:rsidRDefault="006B50F8" w:rsidP="006B50F8">
      <w:r>
        <w:rPr>
          <w:b/>
          <w:bCs/>
          <w:noProof/>
        </w:rPr>
        <w:lastRenderedPageBreak/>
        <mc:AlternateContent>
          <mc:Choice Requires="wps">
            <w:drawing>
              <wp:anchor distT="0" distB="0" distL="114300" distR="114300" simplePos="0" relativeHeight="251671552" behindDoc="0" locked="0" layoutInCell="1" allowOverlap="1" wp14:anchorId="09E97215" wp14:editId="2CDF204F">
                <wp:simplePos x="0" y="0"/>
                <wp:positionH relativeFrom="column">
                  <wp:posOffset>-932688</wp:posOffset>
                </wp:positionH>
                <wp:positionV relativeFrom="paragraph">
                  <wp:posOffset>-932688</wp:posOffset>
                </wp:positionV>
                <wp:extent cx="7579868" cy="1170432"/>
                <wp:effectExtent l="0" t="0" r="2540" b="0"/>
                <wp:wrapNone/>
                <wp:docPr id="1927076863" name="Text Box 10"/>
                <wp:cNvGraphicFramePr/>
                <a:graphic xmlns:a="http://schemas.openxmlformats.org/drawingml/2006/main">
                  <a:graphicData uri="http://schemas.microsoft.com/office/word/2010/wordprocessingShape">
                    <wps:wsp>
                      <wps:cNvSpPr txBox="1"/>
                      <wps:spPr>
                        <a:xfrm>
                          <a:off x="0" y="0"/>
                          <a:ext cx="7579868" cy="1170432"/>
                        </a:xfrm>
                        <a:prstGeom prst="rect">
                          <a:avLst/>
                        </a:prstGeom>
                        <a:solidFill>
                          <a:srgbClr val="015D5D"/>
                        </a:solidFill>
                        <a:ln w="6350">
                          <a:noFill/>
                        </a:ln>
                      </wps:spPr>
                      <wps:txbx>
                        <w:txbxContent>
                          <w:p w14:paraId="5849B505" w14:textId="77777777" w:rsidR="009F151D" w:rsidRDefault="009F151D" w:rsidP="006B50F8">
                            <w:pPr>
                              <w:rPr>
                                <w:rFonts w:ascii="Lora" w:hAnsi="Lora"/>
                                <w:color w:val="FFFFFF" w:themeColor="background1"/>
                                <w:sz w:val="48"/>
                                <w:szCs w:val="48"/>
                              </w:rPr>
                            </w:pPr>
                            <w:r>
                              <w:rPr>
                                <w:rFonts w:ascii="Lora" w:hAnsi="Lora"/>
                                <w:color w:val="FFFFFF" w:themeColor="background1"/>
                                <w:sz w:val="48"/>
                                <w:szCs w:val="48"/>
                              </w:rPr>
                              <w:t xml:space="preserve">    </w:t>
                            </w:r>
                          </w:p>
                          <w:p w14:paraId="40D24263" w14:textId="1F0075C0" w:rsidR="006B50F8" w:rsidRPr="006B50F8" w:rsidRDefault="009F151D" w:rsidP="006B50F8">
                            <w:pPr>
                              <w:rPr>
                                <w:rFonts w:ascii="Lora" w:hAnsi="Lora"/>
                                <w:color w:val="FFFFFF" w:themeColor="background1"/>
                                <w:sz w:val="48"/>
                                <w:szCs w:val="48"/>
                              </w:rPr>
                            </w:pPr>
                            <w:r>
                              <w:rPr>
                                <w:rFonts w:ascii="Lora" w:hAnsi="Lora"/>
                                <w:color w:val="FFFFFF" w:themeColor="background1"/>
                                <w:sz w:val="48"/>
                                <w:szCs w:val="48"/>
                              </w:rPr>
                              <w:t xml:space="preserve">            </w:t>
                            </w:r>
                            <w:r w:rsidR="006B50F8">
                              <w:rPr>
                                <w:rFonts w:ascii="Lora" w:hAnsi="Lora"/>
                                <w:color w:val="FFFFFF" w:themeColor="background1"/>
                                <w:sz w:val="48"/>
                                <w:szCs w:val="48"/>
                              </w:rPr>
                              <w:t>Job Description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E97215" id="_x0000_s1029" type="#_x0000_t202" style="position:absolute;margin-left:-73.45pt;margin-top:-73.45pt;width:596.85pt;height:92.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" fillcolor="#015d5d" stroked="f" strokeweight=".5pt">
                <v:textbox>
                  <w:txbxContent>
                    <w:p w14:paraId="5849B505" w14:textId="77777777" w:rsidR="009F151D" w:rsidRDefault="009F151D" w:rsidP="006B50F8">
                      <w:pPr>
                        <w:rPr>
                          <w:rFonts w:ascii="Lora" w:hAnsi="Lora"/>
                          <w:color w:val="FFFFFF" w:themeColor="background1"/>
                          <w:sz w:val="48"/>
                          <w:szCs w:val="48"/>
                        </w:rPr>
                      </w:pPr>
                      <w:r>
                        <w:rPr>
                          <w:rFonts w:ascii="Lora" w:hAnsi="Lora"/>
                          <w:color w:val="FFFFFF" w:themeColor="background1"/>
                          <w:sz w:val="48"/>
                          <w:szCs w:val="48"/>
                        </w:rPr>
                        <w:t xml:space="preserve">    </w:t>
                      </w:r>
                    </w:p>
                    <w:p w14:paraId="40D24263" w14:textId="1F0075C0" w:rsidR="006B50F8" w:rsidRPr="006B50F8" w:rsidRDefault="009F151D" w:rsidP="006B50F8">
                      <w:pPr>
                        <w:rPr>
                          <w:rFonts w:ascii="Lora" w:hAnsi="Lora"/>
                          <w:color w:val="FFFFFF" w:themeColor="background1"/>
                          <w:sz w:val="48"/>
                          <w:szCs w:val="48"/>
                        </w:rPr>
                      </w:pPr>
                      <w:r>
                        <w:rPr>
                          <w:rFonts w:ascii="Lora" w:hAnsi="Lora"/>
                          <w:color w:val="FFFFFF" w:themeColor="background1"/>
                          <w:sz w:val="48"/>
                          <w:szCs w:val="48"/>
                        </w:rPr>
                        <w:t xml:space="preserve">            </w:t>
                      </w:r>
                      <w:r w:rsidR="006B50F8">
                        <w:rPr>
                          <w:rFonts w:ascii="Lora" w:hAnsi="Lora"/>
                          <w:color w:val="FFFFFF" w:themeColor="background1"/>
                          <w:sz w:val="48"/>
                          <w:szCs w:val="48"/>
                        </w:rPr>
                        <w:t>Job Description</w:t>
                      </w:r>
                    </w:p>
                  </w:txbxContent>
                </v:textbox>
              </v:shape>
            </w:pict>
          </mc:Fallback>
        </mc:AlternateContent>
      </w:r>
    </w:p>
    <w:p w14:paraId="06E54FCE" w14:textId="77777777" w:rsidR="006B50F8" w:rsidRDefault="006B50F8" w:rsidP="006B50F8"/>
    <w:tbl>
      <w:tblPr>
        <w:tblW w:w="8930" w:type="dxa"/>
        <w:tblInd w:w="82"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2410"/>
        <w:gridCol w:w="6520"/>
      </w:tblGrid>
      <w:tr w:rsidR="006B50F8" w:rsidRPr="006B50F8" w14:paraId="436E129A" w14:textId="77777777" w:rsidTr="006B50F8">
        <w:trPr>
          <w:trHeight w:val="167"/>
        </w:trPr>
        <w:tc>
          <w:tcPr>
            <w:tcW w:w="2410" w:type="dxa"/>
            <w:tcBorders>
              <w:top w:val="none" w:sz="6" w:space="0" w:color="auto"/>
              <w:bottom w:val="none" w:sz="6" w:space="0" w:color="auto"/>
              <w:right w:val="none" w:sz="6" w:space="0" w:color="auto"/>
            </w:tcBorders>
          </w:tcPr>
          <w:p w14:paraId="0574B436" w14:textId="37C8F588" w:rsidR="006B50F8" w:rsidRPr="006B50F8" w:rsidRDefault="006B50F8" w:rsidP="006B50F8"/>
        </w:tc>
        <w:tc>
          <w:tcPr>
            <w:tcW w:w="6520" w:type="dxa"/>
            <w:tcBorders>
              <w:top w:val="none" w:sz="6" w:space="0" w:color="auto"/>
              <w:left w:val="none" w:sz="6" w:space="0" w:color="auto"/>
              <w:bottom w:val="none" w:sz="6" w:space="0" w:color="auto"/>
            </w:tcBorders>
          </w:tcPr>
          <w:p w14:paraId="693222CD" w14:textId="01435FA5" w:rsidR="006B50F8" w:rsidRPr="006B50F8" w:rsidRDefault="006B50F8" w:rsidP="006B50F8"/>
        </w:tc>
      </w:tr>
    </w:tbl>
    <w:tbl>
      <w:tblPr>
        <w:tblpPr w:leftFromText="180" w:rightFromText="180" w:vertAnchor="text" w:tblpX="-577" w:tblpY="20"/>
        <w:tblW w:w="10060" w:type="dxa"/>
        <w:tblCellMar>
          <w:top w:w="15" w:type="dxa"/>
          <w:left w:w="15" w:type="dxa"/>
          <w:bottom w:w="15" w:type="dxa"/>
          <w:right w:w="15" w:type="dxa"/>
        </w:tblCellMar>
        <w:tblLook w:val="04A0" w:firstRow="1" w:lastRow="0" w:firstColumn="1" w:lastColumn="0" w:noHBand="0" w:noVBand="1"/>
      </w:tblPr>
      <w:tblGrid>
        <w:gridCol w:w="2525"/>
        <w:gridCol w:w="7535"/>
      </w:tblGrid>
      <w:tr w:rsidR="00FB5EED" w:rsidRPr="00027FD7" w14:paraId="39A7F277" w14:textId="77777777" w:rsidTr="00FB5EED">
        <w:trPr>
          <w:trHeight w:val="768"/>
        </w:trPr>
        <w:tc>
          <w:tcPr>
            <w:tcW w:w="252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7386B3B" w14:textId="77777777" w:rsidR="00FB5EED" w:rsidRPr="000846F9" w:rsidRDefault="00FB5EED" w:rsidP="009A12F1">
            <w:pPr>
              <w:jc w:val="both"/>
              <w:rPr>
                <w:rFonts w:ascii="Lora" w:hAnsi="Lora" w:cstheme="minorHAnsi"/>
                <w:b/>
                <w:sz w:val="22"/>
                <w:szCs w:val="22"/>
              </w:rPr>
            </w:pPr>
            <w:bookmarkStart w:id="1" w:name="_Hlk165977630"/>
          </w:p>
          <w:p w14:paraId="7A76AB3E" w14:textId="77777777" w:rsidR="00FB5EED" w:rsidRPr="000846F9" w:rsidRDefault="00FB5EED" w:rsidP="009A12F1">
            <w:pPr>
              <w:jc w:val="both"/>
              <w:rPr>
                <w:rFonts w:ascii="Lora" w:hAnsi="Lora" w:cstheme="minorHAnsi"/>
                <w:b/>
                <w:sz w:val="22"/>
                <w:szCs w:val="22"/>
              </w:rPr>
            </w:pPr>
            <w:r w:rsidRPr="000846F9">
              <w:rPr>
                <w:rFonts w:ascii="Lora" w:hAnsi="Lora" w:cstheme="minorHAnsi"/>
                <w:b/>
                <w:color w:val="000000"/>
                <w:sz w:val="22"/>
                <w:szCs w:val="22"/>
              </w:rPr>
              <w:t>Academy/College:</w:t>
            </w:r>
          </w:p>
          <w:p w14:paraId="3594708C" w14:textId="77777777" w:rsidR="00FB5EED" w:rsidRPr="000846F9" w:rsidRDefault="00FB5EED" w:rsidP="009A12F1">
            <w:pPr>
              <w:jc w:val="both"/>
              <w:rPr>
                <w:rFonts w:ascii="Lora" w:hAnsi="Lora" w:cstheme="minorHAnsi"/>
                <w:b/>
                <w:sz w:val="22"/>
                <w:szCs w:val="22"/>
              </w:rPr>
            </w:pPr>
          </w:p>
        </w:tc>
        <w:tc>
          <w:tcPr>
            <w:tcW w:w="75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AC2AC77" w14:textId="77777777" w:rsidR="0077771D" w:rsidRDefault="0077771D" w:rsidP="009A12F1">
            <w:pPr>
              <w:jc w:val="both"/>
              <w:rPr>
                <w:rFonts w:ascii="Lora" w:hAnsi="Lora"/>
                <w:color w:val="000000"/>
                <w:sz w:val="22"/>
                <w:szCs w:val="22"/>
              </w:rPr>
            </w:pPr>
          </w:p>
          <w:p w14:paraId="303D45B5" w14:textId="1073EFC9" w:rsidR="00FB5EED" w:rsidRPr="000846F9" w:rsidRDefault="0077771D" w:rsidP="009A12F1">
            <w:pPr>
              <w:jc w:val="both"/>
              <w:rPr>
                <w:rFonts w:ascii="Lora" w:hAnsi="Lora" w:cstheme="minorHAnsi"/>
                <w:sz w:val="22"/>
                <w:szCs w:val="22"/>
              </w:rPr>
            </w:pPr>
            <w:r>
              <w:rPr>
                <w:rFonts w:ascii="Lora" w:hAnsi="Lora"/>
                <w:color w:val="000000"/>
                <w:sz w:val="22"/>
                <w:szCs w:val="22"/>
              </w:rPr>
              <w:t>Ashlawn School</w:t>
            </w:r>
          </w:p>
        </w:tc>
      </w:tr>
      <w:tr w:rsidR="00FB5EED" w:rsidRPr="00027FD7" w14:paraId="4EABA5E4" w14:textId="77777777" w:rsidTr="00FB5EED">
        <w:trPr>
          <w:trHeight w:val="768"/>
        </w:trPr>
        <w:tc>
          <w:tcPr>
            <w:tcW w:w="252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B0DA488" w14:textId="77777777" w:rsidR="00FB5EED" w:rsidRPr="000846F9" w:rsidRDefault="00FB5EED" w:rsidP="009A12F1">
            <w:pPr>
              <w:jc w:val="both"/>
              <w:rPr>
                <w:rFonts w:ascii="Lora" w:hAnsi="Lora" w:cstheme="minorHAnsi"/>
                <w:b/>
                <w:sz w:val="22"/>
                <w:szCs w:val="22"/>
              </w:rPr>
            </w:pPr>
          </w:p>
          <w:p w14:paraId="556DE56C" w14:textId="77777777" w:rsidR="00FB5EED" w:rsidRPr="000846F9" w:rsidRDefault="00FB5EED" w:rsidP="009A12F1">
            <w:pPr>
              <w:jc w:val="both"/>
              <w:rPr>
                <w:rFonts w:ascii="Lora" w:hAnsi="Lora" w:cstheme="minorHAnsi"/>
                <w:b/>
                <w:sz w:val="22"/>
                <w:szCs w:val="22"/>
              </w:rPr>
            </w:pPr>
            <w:r w:rsidRPr="000846F9">
              <w:rPr>
                <w:rFonts w:ascii="Lora" w:hAnsi="Lora" w:cstheme="minorHAnsi"/>
                <w:b/>
                <w:color w:val="000000"/>
                <w:sz w:val="22"/>
                <w:szCs w:val="22"/>
              </w:rPr>
              <w:t>Job Title:</w:t>
            </w:r>
          </w:p>
          <w:p w14:paraId="74074F5A" w14:textId="77777777" w:rsidR="00FB5EED" w:rsidRPr="000846F9" w:rsidRDefault="00FB5EED" w:rsidP="009A12F1">
            <w:pPr>
              <w:jc w:val="both"/>
              <w:rPr>
                <w:rFonts w:ascii="Lora" w:hAnsi="Lora" w:cstheme="minorHAnsi"/>
                <w:b/>
                <w:sz w:val="22"/>
                <w:szCs w:val="22"/>
              </w:rPr>
            </w:pPr>
          </w:p>
        </w:tc>
        <w:tc>
          <w:tcPr>
            <w:tcW w:w="75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77C17D8" w14:textId="1966F2FA" w:rsidR="00FB5EED" w:rsidRPr="000846F9" w:rsidRDefault="00957AE5" w:rsidP="009A12F1">
            <w:pPr>
              <w:jc w:val="both"/>
              <w:rPr>
                <w:rFonts w:ascii="Lora" w:hAnsi="Lora" w:cstheme="minorHAnsi"/>
                <w:sz w:val="22"/>
                <w:szCs w:val="22"/>
              </w:rPr>
            </w:pPr>
            <w:r>
              <w:rPr>
                <w:rFonts w:ascii="Lora" w:hAnsi="Lora" w:cstheme="minorHAnsi"/>
                <w:sz w:val="22"/>
                <w:szCs w:val="22"/>
              </w:rPr>
              <w:t>Teacher of Art</w:t>
            </w:r>
          </w:p>
        </w:tc>
      </w:tr>
      <w:tr w:rsidR="00FB5EED" w:rsidRPr="00027FD7" w14:paraId="042429F1" w14:textId="77777777" w:rsidTr="00FB5EED">
        <w:trPr>
          <w:trHeight w:val="768"/>
        </w:trPr>
        <w:tc>
          <w:tcPr>
            <w:tcW w:w="252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A07EF4D" w14:textId="77777777" w:rsidR="00FB5EED" w:rsidRPr="000846F9" w:rsidRDefault="00FB5EED" w:rsidP="009A12F1">
            <w:pPr>
              <w:jc w:val="both"/>
              <w:rPr>
                <w:rFonts w:ascii="Lora" w:hAnsi="Lora" w:cstheme="minorHAnsi"/>
                <w:b/>
                <w:sz w:val="22"/>
                <w:szCs w:val="22"/>
              </w:rPr>
            </w:pPr>
          </w:p>
          <w:p w14:paraId="0D741DCA" w14:textId="77777777" w:rsidR="00FB5EED" w:rsidRPr="000846F9" w:rsidRDefault="00FB5EED" w:rsidP="009A12F1">
            <w:pPr>
              <w:jc w:val="both"/>
              <w:rPr>
                <w:rFonts w:ascii="Lora" w:hAnsi="Lora" w:cstheme="minorHAnsi"/>
                <w:b/>
                <w:sz w:val="22"/>
                <w:szCs w:val="22"/>
              </w:rPr>
            </w:pPr>
            <w:r w:rsidRPr="000846F9">
              <w:rPr>
                <w:rFonts w:ascii="Lora" w:hAnsi="Lora" w:cstheme="minorHAnsi"/>
                <w:b/>
                <w:color w:val="000000"/>
                <w:sz w:val="22"/>
                <w:szCs w:val="22"/>
              </w:rPr>
              <w:t>Contract</w:t>
            </w:r>
          </w:p>
          <w:p w14:paraId="3AA7866E" w14:textId="77777777" w:rsidR="00FB5EED" w:rsidRPr="000846F9" w:rsidRDefault="00FB5EED" w:rsidP="009A12F1">
            <w:pPr>
              <w:jc w:val="both"/>
              <w:rPr>
                <w:rFonts w:ascii="Lora" w:hAnsi="Lora" w:cstheme="minorHAnsi"/>
                <w:b/>
                <w:sz w:val="22"/>
                <w:szCs w:val="22"/>
              </w:rPr>
            </w:pPr>
          </w:p>
        </w:tc>
        <w:tc>
          <w:tcPr>
            <w:tcW w:w="75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4B0DE9D" w14:textId="4CBBBB7B" w:rsidR="00FB5EED" w:rsidRDefault="00957AE5" w:rsidP="009A12F1">
            <w:pPr>
              <w:jc w:val="both"/>
              <w:rPr>
                <w:rFonts w:ascii="Lora" w:hAnsi="Lora" w:cstheme="minorHAnsi"/>
                <w:sz w:val="22"/>
                <w:szCs w:val="22"/>
              </w:rPr>
            </w:pPr>
            <w:r>
              <w:rPr>
                <w:rFonts w:ascii="Lora" w:hAnsi="Lora" w:cstheme="minorHAnsi"/>
                <w:sz w:val="22"/>
                <w:szCs w:val="22"/>
              </w:rPr>
              <w:t>Full Time</w:t>
            </w:r>
          </w:p>
          <w:p w14:paraId="47DCFEB4" w14:textId="05D481AE" w:rsidR="003C26B5" w:rsidRPr="000846F9" w:rsidRDefault="00957AE5" w:rsidP="009A12F1">
            <w:pPr>
              <w:jc w:val="both"/>
              <w:rPr>
                <w:rFonts w:ascii="Lora" w:hAnsi="Lora" w:cstheme="minorHAnsi"/>
                <w:sz w:val="22"/>
                <w:szCs w:val="22"/>
              </w:rPr>
            </w:pPr>
            <w:r>
              <w:rPr>
                <w:rFonts w:ascii="Lora" w:hAnsi="Lora" w:cstheme="minorHAnsi"/>
                <w:sz w:val="22"/>
                <w:szCs w:val="22"/>
              </w:rPr>
              <w:t>MPS / UPS</w:t>
            </w:r>
          </w:p>
        </w:tc>
      </w:tr>
      <w:tr w:rsidR="00FB5EED" w:rsidRPr="00027FD7" w14:paraId="677CECC3" w14:textId="77777777" w:rsidTr="00FB5EED">
        <w:trPr>
          <w:trHeight w:val="768"/>
        </w:trPr>
        <w:tc>
          <w:tcPr>
            <w:tcW w:w="252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A69C143" w14:textId="77777777" w:rsidR="00FB5EED" w:rsidRPr="000846F9" w:rsidRDefault="00FB5EED" w:rsidP="009A12F1">
            <w:pPr>
              <w:jc w:val="both"/>
              <w:rPr>
                <w:rFonts w:ascii="Lora" w:hAnsi="Lora" w:cstheme="minorHAnsi"/>
                <w:b/>
                <w:sz w:val="22"/>
                <w:szCs w:val="22"/>
              </w:rPr>
            </w:pPr>
          </w:p>
          <w:p w14:paraId="462828D1" w14:textId="77777777" w:rsidR="00FB5EED" w:rsidRPr="000846F9" w:rsidRDefault="00FB5EED" w:rsidP="009A12F1">
            <w:pPr>
              <w:jc w:val="both"/>
              <w:rPr>
                <w:rFonts w:ascii="Lora" w:hAnsi="Lora" w:cstheme="minorHAnsi"/>
                <w:b/>
                <w:sz w:val="22"/>
                <w:szCs w:val="22"/>
              </w:rPr>
            </w:pPr>
            <w:r w:rsidRPr="000846F9">
              <w:rPr>
                <w:rFonts w:ascii="Lora" w:hAnsi="Lora" w:cstheme="minorHAnsi"/>
                <w:b/>
                <w:color w:val="000000"/>
                <w:sz w:val="22"/>
                <w:szCs w:val="22"/>
              </w:rPr>
              <w:t>Responsible to:</w:t>
            </w:r>
          </w:p>
          <w:p w14:paraId="0DB2AEF9" w14:textId="77777777" w:rsidR="00FB5EED" w:rsidRPr="000846F9" w:rsidRDefault="00FB5EED" w:rsidP="009A12F1">
            <w:pPr>
              <w:jc w:val="both"/>
              <w:rPr>
                <w:rFonts w:ascii="Lora" w:hAnsi="Lora" w:cstheme="minorHAnsi"/>
                <w:b/>
                <w:sz w:val="22"/>
                <w:szCs w:val="22"/>
              </w:rPr>
            </w:pPr>
          </w:p>
        </w:tc>
        <w:tc>
          <w:tcPr>
            <w:tcW w:w="75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14E4FC9" w14:textId="77777777" w:rsidR="00FB5EED" w:rsidRDefault="00957AE5" w:rsidP="009A12F1">
            <w:pPr>
              <w:jc w:val="both"/>
              <w:rPr>
                <w:rFonts w:ascii="Lora" w:hAnsi="Lora" w:cstheme="minorHAnsi"/>
                <w:sz w:val="22"/>
                <w:szCs w:val="22"/>
              </w:rPr>
            </w:pPr>
            <w:r>
              <w:rPr>
                <w:rFonts w:ascii="Lora" w:hAnsi="Lora" w:cstheme="minorHAnsi"/>
                <w:sz w:val="22"/>
                <w:szCs w:val="22"/>
              </w:rPr>
              <w:t>Head of Faculty: Art</w:t>
            </w:r>
          </w:p>
          <w:p w14:paraId="1AEF4028" w14:textId="26E710BF" w:rsidR="00957AE5" w:rsidRPr="000846F9" w:rsidRDefault="00957AE5" w:rsidP="009A12F1">
            <w:pPr>
              <w:jc w:val="both"/>
              <w:rPr>
                <w:rFonts w:ascii="Lora" w:hAnsi="Lora" w:cstheme="minorHAnsi"/>
                <w:sz w:val="22"/>
                <w:szCs w:val="22"/>
              </w:rPr>
            </w:pPr>
            <w:r>
              <w:rPr>
                <w:rFonts w:ascii="Lora" w:hAnsi="Lora" w:cstheme="minorHAnsi"/>
                <w:sz w:val="22"/>
                <w:szCs w:val="22"/>
              </w:rPr>
              <w:t>Head of Subject: Art</w:t>
            </w:r>
          </w:p>
        </w:tc>
      </w:tr>
      <w:tr w:rsidR="00FB5EED" w:rsidRPr="00027FD7" w14:paraId="21272D68" w14:textId="77777777" w:rsidTr="00FB5EED">
        <w:trPr>
          <w:trHeight w:val="768"/>
        </w:trPr>
        <w:tc>
          <w:tcPr>
            <w:tcW w:w="252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E93D174" w14:textId="77777777" w:rsidR="00FB5EED" w:rsidRPr="000846F9" w:rsidRDefault="00FB5EED" w:rsidP="009A12F1">
            <w:pPr>
              <w:jc w:val="both"/>
              <w:rPr>
                <w:rFonts w:ascii="Lora" w:hAnsi="Lora" w:cstheme="minorHAnsi"/>
                <w:b/>
                <w:sz w:val="22"/>
                <w:szCs w:val="22"/>
              </w:rPr>
            </w:pPr>
          </w:p>
          <w:p w14:paraId="47D71619" w14:textId="77777777" w:rsidR="00FB5EED" w:rsidRPr="000846F9" w:rsidRDefault="00FB5EED" w:rsidP="009A12F1">
            <w:pPr>
              <w:rPr>
                <w:rFonts w:ascii="Lora" w:hAnsi="Lora" w:cstheme="minorHAnsi"/>
                <w:b/>
                <w:sz w:val="22"/>
                <w:szCs w:val="22"/>
              </w:rPr>
            </w:pPr>
            <w:r w:rsidRPr="000846F9">
              <w:rPr>
                <w:rFonts w:ascii="Lora" w:hAnsi="Lora" w:cstheme="minorHAnsi"/>
                <w:b/>
                <w:color w:val="000000"/>
                <w:sz w:val="22"/>
                <w:szCs w:val="22"/>
              </w:rPr>
              <w:t>Key relationships/Liaison with:</w:t>
            </w:r>
          </w:p>
          <w:p w14:paraId="21779773" w14:textId="77777777" w:rsidR="00FB5EED" w:rsidRPr="000846F9" w:rsidRDefault="00FB5EED" w:rsidP="009A12F1">
            <w:pPr>
              <w:jc w:val="both"/>
              <w:rPr>
                <w:rFonts w:ascii="Lora" w:hAnsi="Lora" w:cstheme="minorHAnsi"/>
                <w:b/>
                <w:sz w:val="22"/>
                <w:szCs w:val="22"/>
              </w:rPr>
            </w:pPr>
          </w:p>
        </w:tc>
        <w:tc>
          <w:tcPr>
            <w:tcW w:w="75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173C055" w14:textId="77777777" w:rsidR="003C26B5" w:rsidRDefault="003C26B5" w:rsidP="009A12F1">
            <w:pPr>
              <w:jc w:val="both"/>
              <w:rPr>
                <w:rFonts w:ascii="Lora" w:hAnsi="Lora" w:cstheme="minorHAnsi"/>
                <w:sz w:val="22"/>
                <w:szCs w:val="22"/>
              </w:rPr>
            </w:pPr>
          </w:p>
          <w:p w14:paraId="1DF7B5F1" w14:textId="7B6BDFC7" w:rsidR="003C26B5" w:rsidRDefault="00957AE5" w:rsidP="009A12F1">
            <w:pPr>
              <w:jc w:val="both"/>
              <w:rPr>
                <w:rFonts w:ascii="Lora" w:hAnsi="Lora" w:cstheme="minorHAnsi"/>
                <w:sz w:val="22"/>
                <w:szCs w:val="22"/>
              </w:rPr>
            </w:pPr>
            <w:r>
              <w:rPr>
                <w:rFonts w:ascii="Lora" w:hAnsi="Lora" w:cstheme="minorHAnsi"/>
                <w:sz w:val="22"/>
                <w:szCs w:val="22"/>
              </w:rPr>
              <w:t>SLT</w:t>
            </w:r>
          </w:p>
          <w:p w14:paraId="3DA2E3C0" w14:textId="42D0F06C" w:rsidR="00957AE5" w:rsidRDefault="00957AE5" w:rsidP="009A12F1">
            <w:pPr>
              <w:jc w:val="both"/>
              <w:rPr>
                <w:rFonts w:ascii="Lora" w:hAnsi="Lora" w:cstheme="minorHAnsi"/>
                <w:sz w:val="22"/>
                <w:szCs w:val="22"/>
              </w:rPr>
            </w:pPr>
            <w:r>
              <w:rPr>
                <w:rFonts w:ascii="Lora" w:hAnsi="Lora" w:cstheme="minorHAnsi"/>
                <w:sz w:val="22"/>
                <w:szCs w:val="22"/>
              </w:rPr>
              <w:t>All Staff</w:t>
            </w:r>
          </w:p>
          <w:p w14:paraId="09D84EF8" w14:textId="3124C27A" w:rsidR="00957AE5" w:rsidRDefault="00957AE5" w:rsidP="009A12F1">
            <w:pPr>
              <w:jc w:val="both"/>
              <w:rPr>
                <w:rFonts w:ascii="Lora" w:hAnsi="Lora" w:cstheme="minorHAnsi"/>
                <w:sz w:val="22"/>
                <w:szCs w:val="22"/>
              </w:rPr>
            </w:pPr>
            <w:r>
              <w:rPr>
                <w:rFonts w:ascii="Lora" w:hAnsi="Lora" w:cstheme="minorHAnsi"/>
                <w:sz w:val="22"/>
                <w:szCs w:val="22"/>
              </w:rPr>
              <w:t>Pupils and Parents</w:t>
            </w:r>
          </w:p>
          <w:p w14:paraId="7619ABB2" w14:textId="77777777" w:rsidR="003C26B5" w:rsidRDefault="003C26B5" w:rsidP="009A12F1">
            <w:pPr>
              <w:jc w:val="both"/>
              <w:rPr>
                <w:rFonts w:ascii="Lora" w:hAnsi="Lora" w:cstheme="minorHAnsi"/>
                <w:sz w:val="22"/>
                <w:szCs w:val="22"/>
              </w:rPr>
            </w:pPr>
          </w:p>
          <w:p w14:paraId="03F9CC81" w14:textId="11DF6EC4" w:rsidR="003C26B5" w:rsidRPr="000846F9" w:rsidRDefault="003C26B5" w:rsidP="009A12F1">
            <w:pPr>
              <w:jc w:val="both"/>
              <w:rPr>
                <w:rFonts w:ascii="Lora" w:hAnsi="Lora" w:cstheme="minorHAnsi"/>
                <w:sz w:val="22"/>
                <w:szCs w:val="22"/>
              </w:rPr>
            </w:pPr>
          </w:p>
        </w:tc>
      </w:tr>
      <w:tr w:rsidR="00FB5EED" w:rsidRPr="00027FD7" w14:paraId="1EC6B7EA" w14:textId="77777777" w:rsidTr="00FB5EED">
        <w:trPr>
          <w:trHeight w:val="768"/>
        </w:trPr>
        <w:tc>
          <w:tcPr>
            <w:tcW w:w="252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705BFA0" w14:textId="77777777" w:rsidR="00FB5EED" w:rsidRPr="000846F9" w:rsidRDefault="00FB5EED" w:rsidP="009A12F1">
            <w:pPr>
              <w:jc w:val="both"/>
              <w:rPr>
                <w:rFonts w:ascii="Lora" w:hAnsi="Lora" w:cstheme="minorHAnsi"/>
                <w:b/>
                <w:sz w:val="22"/>
                <w:szCs w:val="22"/>
              </w:rPr>
            </w:pPr>
          </w:p>
          <w:p w14:paraId="32955CF4" w14:textId="77777777" w:rsidR="00FB5EED" w:rsidRPr="000846F9" w:rsidRDefault="00FB5EED" w:rsidP="009A12F1">
            <w:pPr>
              <w:jc w:val="both"/>
              <w:rPr>
                <w:rFonts w:ascii="Lora" w:hAnsi="Lora" w:cstheme="minorHAnsi"/>
                <w:b/>
                <w:sz w:val="22"/>
                <w:szCs w:val="22"/>
              </w:rPr>
            </w:pPr>
            <w:r w:rsidRPr="000846F9">
              <w:rPr>
                <w:rFonts w:ascii="Lora" w:hAnsi="Lora" w:cstheme="minorHAnsi"/>
                <w:b/>
                <w:color w:val="000000"/>
                <w:sz w:val="22"/>
                <w:szCs w:val="22"/>
              </w:rPr>
              <w:t>Job purpose:</w:t>
            </w:r>
          </w:p>
          <w:p w14:paraId="271BD1FC" w14:textId="77777777" w:rsidR="00FB5EED" w:rsidRPr="000846F9" w:rsidRDefault="00FB5EED" w:rsidP="009A12F1">
            <w:pPr>
              <w:jc w:val="both"/>
              <w:rPr>
                <w:rFonts w:ascii="Lora" w:hAnsi="Lora" w:cstheme="minorHAnsi"/>
                <w:b/>
                <w:sz w:val="22"/>
                <w:szCs w:val="22"/>
              </w:rPr>
            </w:pPr>
          </w:p>
        </w:tc>
        <w:tc>
          <w:tcPr>
            <w:tcW w:w="7535"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7A8F25C9" w14:textId="77777777" w:rsidR="00957AE5" w:rsidRPr="00957AE5" w:rsidRDefault="00957AE5" w:rsidP="00957AE5">
            <w:pPr>
              <w:pStyle w:val="ListParagraph"/>
              <w:numPr>
                <w:ilvl w:val="0"/>
                <w:numId w:val="17"/>
              </w:numPr>
              <w:spacing w:after="49" w:line="237" w:lineRule="auto"/>
              <w:rPr>
                <w:rFonts w:ascii="Lora" w:hAnsi="Lora"/>
                <w:sz w:val="22"/>
                <w:szCs w:val="22"/>
              </w:rPr>
            </w:pPr>
            <w:r w:rsidRPr="00957AE5">
              <w:rPr>
                <w:rFonts w:ascii="Lora" w:hAnsi="Lora"/>
                <w:sz w:val="22"/>
                <w:szCs w:val="22"/>
              </w:rPr>
              <w:t xml:space="preserve">To implement and deliver an appropriately broad, balanced, relevant and differentiated curriculum for students and to support a designated curriculum area as appropriate.   </w:t>
            </w:r>
          </w:p>
          <w:p w14:paraId="60A98954" w14:textId="77777777" w:rsidR="00957AE5" w:rsidRPr="00957AE5" w:rsidRDefault="00957AE5" w:rsidP="00957AE5">
            <w:pPr>
              <w:pStyle w:val="ListParagraph"/>
              <w:numPr>
                <w:ilvl w:val="0"/>
                <w:numId w:val="17"/>
              </w:numPr>
              <w:spacing w:after="46"/>
              <w:rPr>
                <w:rFonts w:ascii="Lora" w:hAnsi="Lora"/>
                <w:sz w:val="22"/>
                <w:szCs w:val="22"/>
              </w:rPr>
            </w:pPr>
            <w:r w:rsidRPr="00957AE5">
              <w:rPr>
                <w:rFonts w:ascii="Lora" w:hAnsi="Lora"/>
                <w:sz w:val="22"/>
                <w:szCs w:val="22"/>
              </w:rPr>
              <w:t xml:space="preserve">To facilitate and encourage a learning experience which provides students with the opportunity to achieve their individual potential. </w:t>
            </w:r>
          </w:p>
          <w:p w14:paraId="4A42DF41" w14:textId="77777777" w:rsidR="00957AE5" w:rsidRPr="00957AE5" w:rsidRDefault="00957AE5" w:rsidP="00957AE5">
            <w:pPr>
              <w:pStyle w:val="ListParagraph"/>
              <w:numPr>
                <w:ilvl w:val="0"/>
                <w:numId w:val="17"/>
              </w:numPr>
              <w:rPr>
                <w:rFonts w:ascii="Lora" w:hAnsi="Lora"/>
                <w:sz w:val="22"/>
                <w:szCs w:val="22"/>
              </w:rPr>
            </w:pPr>
            <w:r w:rsidRPr="00957AE5">
              <w:rPr>
                <w:rFonts w:ascii="Lora" w:hAnsi="Lora"/>
                <w:sz w:val="22"/>
                <w:szCs w:val="22"/>
              </w:rPr>
              <w:t xml:space="preserve">To contribute to raising standards of student attainment. </w:t>
            </w:r>
          </w:p>
          <w:p w14:paraId="558D4C1A" w14:textId="77777777" w:rsidR="00957AE5" w:rsidRPr="00957AE5" w:rsidRDefault="00957AE5" w:rsidP="00957AE5">
            <w:pPr>
              <w:pStyle w:val="ListParagraph"/>
              <w:numPr>
                <w:ilvl w:val="0"/>
                <w:numId w:val="17"/>
              </w:numPr>
              <w:rPr>
                <w:rFonts w:ascii="Lora" w:hAnsi="Lora"/>
                <w:sz w:val="22"/>
                <w:szCs w:val="22"/>
              </w:rPr>
            </w:pPr>
            <w:r w:rsidRPr="00957AE5">
              <w:rPr>
                <w:rFonts w:ascii="Lora" w:hAnsi="Lora"/>
                <w:sz w:val="22"/>
                <w:szCs w:val="22"/>
              </w:rPr>
              <w:t>To share and support the school’s responsibility to provide and monitor opportunities for personal and academic growth.</w:t>
            </w:r>
          </w:p>
          <w:p w14:paraId="16AB7B79" w14:textId="50EE0046" w:rsidR="003C26B5" w:rsidRPr="00957AE5" w:rsidRDefault="003C26B5" w:rsidP="00957AE5">
            <w:pPr>
              <w:pStyle w:val="ListParagraph"/>
              <w:numPr>
                <w:ilvl w:val="0"/>
                <w:numId w:val="17"/>
              </w:numPr>
              <w:rPr>
                <w:rFonts w:ascii="Lora" w:hAnsi="Lora"/>
                <w:sz w:val="22"/>
                <w:szCs w:val="22"/>
              </w:rPr>
            </w:pPr>
            <w:r w:rsidRPr="00957AE5">
              <w:rPr>
                <w:rFonts w:ascii="Lora" w:eastAsia="Times New Roman" w:hAnsi="Lora" w:cs="Times New Roman"/>
                <w:color w:val="000000"/>
                <w:kern w:val="0"/>
                <w:sz w:val="22"/>
                <w:szCs w:val="22"/>
                <w:lang w:eastAsia="en-GB"/>
                <w14:ligatures w14:val="none"/>
              </w:rPr>
              <w:t>To lead and develop rewards and trips and enrichment opportunities to support the personal development of students.</w:t>
            </w:r>
          </w:p>
          <w:p w14:paraId="7153861D" w14:textId="77777777" w:rsidR="00FB5EED" w:rsidRPr="000846F9" w:rsidRDefault="00FB5EED" w:rsidP="009A12F1">
            <w:pPr>
              <w:pStyle w:val="ListParagraph"/>
              <w:spacing w:after="160" w:line="256" w:lineRule="auto"/>
              <w:ind w:left="360"/>
              <w:rPr>
                <w:rFonts w:ascii="Lora" w:hAnsi="Lora" w:cstheme="minorHAnsi"/>
                <w:sz w:val="22"/>
                <w:szCs w:val="22"/>
              </w:rPr>
            </w:pPr>
          </w:p>
          <w:p w14:paraId="2C4CF103" w14:textId="77777777" w:rsidR="00FB5EED" w:rsidRPr="000846F9" w:rsidRDefault="00FB5EED" w:rsidP="009A12F1">
            <w:pPr>
              <w:jc w:val="both"/>
              <w:rPr>
                <w:rFonts w:ascii="Lora" w:hAnsi="Lora" w:cstheme="minorHAnsi"/>
                <w:sz w:val="22"/>
                <w:szCs w:val="22"/>
              </w:rPr>
            </w:pPr>
          </w:p>
        </w:tc>
      </w:tr>
      <w:tr w:rsidR="00FB5EED" w:rsidRPr="00027FD7" w14:paraId="05DD0AA2" w14:textId="77777777" w:rsidTr="009A12F1">
        <w:tc>
          <w:tcPr>
            <w:tcW w:w="10060"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88A4BD9" w14:textId="77777777" w:rsidR="00FB5EED" w:rsidRDefault="00FB5EED" w:rsidP="009A12F1">
            <w:pPr>
              <w:jc w:val="both"/>
              <w:rPr>
                <w:rFonts w:ascii="Lora" w:hAnsi="Lora" w:cstheme="minorHAnsi"/>
                <w:b/>
                <w:bCs/>
                <w:color w:val="000000"/>
                <w:sz w:val="22"/>
                <w:szCs w:val="22"/>
              </w:rPr>
            </w:pPr>
          </w:p>
          <w:p w14:paraId="7C8C9460" w14:textId="77777777" w:rsidR="00FB5EED" w:rsidRPr="000846F9" w:rsidRDefault="00FB5EED" w:rsidP="009A12F1">
            <w:pPr>
              <w:jc w:val="both"/>
              <w:rPr>
                <w:rFonts w:ascii="Lora" w:hAnsi="Lora" w:cstheme="minorHAnsi"/>
                <w:sz w:val="22"/>
                <w:szCs w:val="22"/>
              </w:rPr>
            </w:pPr>
            <w:r w:rsidRPr="000846F9">
              <w:rPr>
                <w:rFonts w:ascii="Lora" w:hAnsi="Lora" w:cstheme="minorHAnsi"/>
                <w:b/>
                <w:bCs/>
                <w:color w:val="000000"/>
                <w:sz w:val="22"/>
                <w:szCs w:val="22"/>
              </w:rPr>
              <w:t>MAIN ROLE AND RESPONSIBILITIES:</w:t>
            </w:r>
          </w:p>
          <w:p w14:paraId="38253132" w14:textId="77777777" w:rsidR="00FB5EED" w:rsidRPr="000846F9" w:rsidRDefault="00FB5EED" w:rsidP="009A12F1">
            <w:pPr>
              <w:jc w:val="both"/>
              <w:rPr>
                <w:rFonts w:ascii="Lora" w:hAnsi="Lora" w:cstheme="minorHAnsi"/>
                <w:sz w:val="22"/>
                <w:szCs w:val="22"/>
              </w:rPr>
            </w:pPr>
          </w:p>
        </w:tc>
      </w:tr>
      <w:tr w:rsidR="00FB5EED" w:rsidRPr="00027FD7" w14:paraId="04B6B7D4" w14:textId="77777777" w:rsidTr="009A12F1">
        <w:trPr>
          <w:trHeight w:val="260"/>
        </w:trPr>
        <w:tc>
          <w:tcPr>
            <w:tcW w:w="10060"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BED9690" w14:textId="77777777" w:rsidR="00FB5EED" w:rsidRPr="00957AE5" w:rsidRDefault="00FB5EED" w:rsidP="009A12F1">
            <w:pPr>
              <w:spacing w:line="276" w:lineRule="auto"/>
              <w:jc w:val="both"/>
              <w:textAlignment w:val="baseline"/>
              <w:rPr>
                <w:rFonts w:ascii="Lora" w:hAnsi="Lora" w:cstheme="minorHAnsi"/>
                <w:sz w:val="22"/>
                <w:szCs w:val="22"/>
              </w:rPr>
            </w:pPr>
          </w:p>
          <w:p w14:paraId="4DC61D54" w14:textId="77777777" w:rsidR="00957AE5" w:rsidRPr="00957AE5" w:rsidRDefault="00957AE5" w:rsidP="00957AE5">
            <w:pPr>
              <w:pStyle w:val="NormalWeb"/>
              <w:spacing w:before="0" w:beforeAutospacing="0" w:after="0" w:afterAutospacing="0"/>
              <w:ind w:hanging="1440"/>
              <w:jc w:val="center"/>
              <w:rPr>
                <w:rFonts w:ascii="Lora" w:hAnsi="Lora"/>
                <w:sz w:val="22"/>
                <w:szCs w:val="22"/>
              </w:rPr>
            </w:pPr>
            <w:r w:rsidRPr="00957AE5">
              <w:rPr>
                <w:rFonts w:ascii="Lora" w:hAnsi="Lora" w:cs="Arial"/>
                <w:b/>
                <w:bCs/>
                <w:color w:val="000000"/>
                <w:sz w:val="22"/>
                <w:szCs w:val="22"/>
              </w:rPr>
              <w:t xml:space="preserve">Vision and </w:t>
            </w:r>
            <w:r w:rsidRPr="00957AE5">
              <w:rPr>
                <w:rFonts w:ascii="Lora" w:hAnsi="Lora"/>
                <w:b/>
                <w:sz w:val="22"/>
                <w:szCs w:val="22"/>
              </w:rPr>
              <w:t>Teaching:</w:t>
            </w:r>
          </w:p>
          <w:p w14:paraId="44600E09" w14:textId="77777777" w:rsidR="00957AE5" w:rsidRPr="00957AE5" w:rsidRDefault="00957AE5" w:rsidP="00957AE5">
            <w:pPr>
              <w:pStyle w:val="NormalWeb"/>
              <w:spacing w:before="0" w:beforeAutospacing="0" w:after="0" w:afterAutospacing="0"/>
              <w:jc w:val="both"/>
              <w:textAlignment w:val="baseline"/>
              <w:rPr>
                <w:rFonts w:ascii="Lora" w:hAnsi="Lora"/>
                <w:b/>
                <w:sz w:val="22"/>
                <w:szCs w:val="22"/>
              </w:rPr>
            </w:pPr>
          </w:p>
          <w:p w14:paraId="3407460A" w14:textId="77777777" w:rsidR="00957AE5" w:rsidRPr="00957AE5" w:rsidRDefault="00957AE5" w:rsidP="00957AE5">
            <w:pPr>
              <w:pStyle w:val="ListParagraph"/>
              <w:numPr>
                <w:ilvl w:val="0"/>
                <w:numId w:val="18"/>
              </w:numPr>
              <w:spacing w:after="46"/>
              <w:jc w:val="both"/>
              <w:rPr>
                <w:rFonts w:ascii="Lora" w:hAnsi="Lora"/>
                <w:sz w:val="22"/>
                <w:szCs w:val="22"/>
              </w:rPr>
            </w:pPr>
            <w:r w:rsidRPr="00957AE5">
              <w:rPr>
                <w:rFonts w:ascii="Lora" w:hAnsi="Lora"/>
                <w:sz w:val="22"/>
                <w:szCs w:val="22"/>
              </w:rPr>
              <w:t xml:space="preserve">To teach students according to their educational needs, including the setting and marking of work to be carried out by the student in school and elsewhere. </w:t>
            </w:r>
          </w:p>
          <w:p w14:paraId="1616AE26" w14:textId="77777777" w:rsidR="00957AE5" w:rsidRPr="00957AE5" w:rsidRDefault="00957AE5" w:rsidP="00957AE5">
            <w:pPr>
              <w:pStyle w:val="ListParagraph"/>
              <w:numPr>
                <w:ilvl w:val="0"/>
                <w:numId w:val="18"/>
              </w:numPr>
              <w:spacing w:after="46"/>
              <w:jc w:val="both"/>
              <w:rPr>
                <w:rFonts w:ascii="Lora" w:hAnsi="Lora"/>
                <w:sz w:val="22"/>
                <w:szCs w:val="22"/>
              </w:rPr>
            </w:pPr>
            <w:r w:rsidRPr="00957AE5">
              <w:rPr>
                <w:rFonts w:ascii="Lora" w:hAnsi="Lora"/>
                <w:sz w:val="22"/>
                <w:szCs w:val="22"/>
              </w:rPr>
              <w:t xml:space="preserve">To assess, record and report on the attendance, progress, development and attainment of students and to keep such records as are required by school and curriculum team policy. </w:t>
            </w:r>
          </w:p>
          <w:p w14:paraId="7F23AA56" w14:textId="77777777" w:rsidR="00957AE5" w:rsidRPr="00957AE5" w:rsidRDefault="00957AE5" w:rsidP="00957AE5">
            <w:pPr>
              <w:pStyle w:val="ListParagraph"/>
              <w:numPr>
                <w:ilvl w:val="0"/>
                <w:numId w:val="18"/>
              </w:numPr>
              <w:spacing w:after="46"/>
              <w:jc w:val="both"/>
              <w:rPr>
                <w:rFonts w:ascii="Lora" w:hAnsi="Lora"/>
                <w:sz w:val="22"/>
                <w:szCs w:val="22"/>
              </w:rPr>
            </w:pPr>
            <w:r w:rsidRPr="00957AE5">
              <w:rPr>
                <w:rFonts w:ascii="Lora" w:hAnsi="Lora"/>
                <w:sz w:val="22"/>
                <w:szCs w:val="22"/>
              </w:rPr>
              <w:t xml:space="preserve">To provide, or contribute to, oral and written assessments, reports and references relating to individual students and groups of students. </w:t>
            </w:r>
          </w:p>
          <w:p w14:paraId="164AB0D6" w14:textId="77777777" w:rsidR="00957AE5" w:rsidRPr="00957AE5" w:rsidRDefault="00957AE5" w:rsidP="00957AE5">
            <w:pPr>
              <w:pStyle w:val="ListParagraph"/>
              <w:numPr>
                <w:ilvl w:val="0"/>
                <w:numId w:val="18"/>
              </w:numPr>
              <w:spacing w:after="48" w:line="237" w:lineRule="auto"/>
              <w:jc w:val="both"/>
              <w:rPr>
                <w:rFonts w:ascii="Lora" w:hAnsi="Lora"/>
                <w:sz w:val="22"/>
                <w:szCs w:val="22"/>
              </w:rPr>
            </w:pPr>
            <w:r w:rsidRPr="00957AE5">
              <w:rPr>
                <w:rFonts w:ascii="Lora" w:hAnsi="Lora"/>
                <w:sz w:val="22"/>
                <w:szCs w:val="22"/>
              </w:rPr>
              <w:t xml:space="preserve">To ensure that Literacy, Numeracy and ICT are reflected in the teaching/learning experience of students </w:t>
            </w:r>
          </w:p>
          <w:p w14:paraId="4A6EC481" w14:textId="77777777" w:rsidR="00957AE5" w:rsidRPr="00957AE5" w:rsidRDefault="00957AE5" w:rsidP="00957AE5">
            <w:pPr>
              <w:pStyle w:val="ListParagraph"/>
              <w:numPr>
                <w:ilvl w:val="0"/>
                <w:numId w:val="18"/>
              </w:numPr>
              <w:jc w:val="both"/>
              <w:rPr>
                <w:rFonts w:ascii="Lora" w:hAnsi="Lora"/>
                <w:sz w:val="22"/>
                <w:szCs w:val="22"/>
              </w:rPr>
            </w:pPr>
            <w:r w:rsidRPr="00957AE5">
              <w:rPr>
                <w:rFonts w:ascii="Lora" w:hAnsi="Lora"/>
                <w:sz w:val="22"/>
                <w:szCs w:val="22"/>
              </w:rPr>
              <w:t xml:space="preserve">To undertake a designated programme of teaching. </w:t>
            </w:r>
          </w:p>
          <w:p w14:paraId="16755CA3" w14:textId="77777777" w:rsidR="00957AE5" w:rsidRPr="00957AE5" w:rsidRDefault="00957AE5" w:rsidP="00957AE5">
            <w:pPr>
              <w:pStyle w:val="ListParagraph"/>
              <w:numPr>
                <w:ilvl w:val="0"/>
                <w:numId w:val="18"/>
              </w:numPr>
              <w:spacing w:after="46"/>
              <w:jc w:val="both"/>
              <w:rPr>
                <w:rFonts w:ascii="Lora" w:hAnsi="Lora"/>
                <w:sz w:val="22"/>
                <w:szCs w:val="22"/>
              </w:rPr>
            </w:pPr>
            <w:r w:rsidRPr="00957AE5">
              <w:rPr>
                <w:rFonts w:ascii="Lora" w:hAnsi="Lora"/>
                <w:sz w:val="22"/>
                <w:szCs w:val="22"/>
              </w:rPr>
              <w:lastRenderedPageBreak/>
              <w:t xml:space="preserve">To ensure a high-quality learning experience for students which meets internal and external quality standards. </w:t>
            </w:r>
          </w:p>
          <w:p w14:paraId="2F6F8F8A" w14:textId="77777777" w:rsidR="00957AE5" w:rsidRPr="00957AE5" w:rsidRDefault="00957AE5" w:rsidP="00957AE5">
            <w:pPr>
              <w:pStyle w:val="ListParagraph"/>
              <w:numPr>
                <w:ilvl w:val="0"/>
                <w:numId w:val="18"/>
              </w:numPr>
              <w:jc w:val="both"/>
              <w:rPr>
                <w:rFonts w:ascii="Lora" w:hAnsi="Lora"/>
                <w:sz w:val="22"/>
                <w:szCs w:val="22"/>
              </w:rPr>
            </w:pPr>
            <w:r w:rsidRPr="00957AE5">
              <w:rPr>
                <w:rFonts w:ascii="Lora" w:hAnsi="Lora"/>
                <w:sz w:val="22"/>
                <w:szCs w:val="22"/>
              </w:rPr>
              <w:t xml:space="preserve">To prepare and update subject materials. </w:t>
            </w:r>
          </w:p>
          <w:p w14:paraId="65E26F0E" w14:textId="77777777" w:rsidR="00957AE5" w:rsidRPr="00957AE5" w:rsidRDefault="00957AE5" w:rsidP="00957AE5">
            <w:pPr>
              <w:pStyle w:val="ListParagraph"/>
              <w:numPr>
                <w:ilvl w:val="0"/>
                <w:numId w:val="18"/>
              </w:numPr>
              <w:spacing w:after="45"/>
              <w:jc w:val="both"/>
              <w:rPr>
                <w:rFonts w:ascii="Lora" w:hAnsi="Lora"/>
                <w:sz w:val="22"/>
                <w:szCs w:val="22"/>
              </w:rPr>
            </w:pPr>
            <w:r w:rsidRPr="00957AE5">
              <w:rPr>
                <w:rFonts w:ascii="Lora" w:hAnsi="Lora"/>
                <w:sz w:val="22"/>
                <w:szCs w:val="22"/>
              </w:rPr>
              <w:t xml:space="preserve">To use a variety of delivery methods which will stimulate learning appropriate to student needs and demands of the syllabus. </w:t>
            </w:r>
          </w:p>
          <w:p w14:paraId="3ACB68B1" w14:textId="77777777" w:rsidR="00957AE5" w:rsidRPr="00957AE5" w:rsidRDefault="00957AE5" w:rsidP="00957AE5">
            <w:pPr>
              <w:pStyle w:val="ListParagraph"/>
              <w:numPr>
                <w:ilvl w:val="0"/>
                <w:numId w:val="18"/>
              </w:numPr>
              <w:spacing w:after="46" w:line="239" w:lineRule="auto"/>
              <w:jc w:val="both"/>
              <w:rPr>
                <w:rFonts w:ascii="Lora" w:hAnsi="Lora"/>
                <w:sz w:val="22"/>
                <w:szCs w:val="22"/>
              </w:rPr>
            </w:pPr>
            <w:r w:rsidRPr="00957AE5">
              <w:rPr>
                <w:rFonts w:ascii="Lora" w:hAnsi="Lora"/>
                <w:sz w:val="22"/>
                <w:szCs w:val="22"/>
              </w:rPr>
              <w:t xml:space="preserve">To maintain discipline in accordance with the school’s procedures, and to encourage good practice </w:t>
            </w:r>
            <w:proofErr w:type="gramStart"/>
            <w:r w:rsidRPr="00957AE5">
              <w:rPr>
                <w:rFonts w:ascii="Lora" w:hAnsi="Lora"/>
                <w:sz w:val="22"/>
                <w:szCs w:val="22"/>
              </w:rPr>
              <w:t>with regard to</w:t>
            </w:r>
            <w:proofErr w:type="gramEnd"/>
            <w:r w:rsidRPr="00957AE5">
              <w:rPr>
                <w:rFonts w:ascii="Lora" w:hAnsi="Lora"/>
                <w:sz w:val="22"/>
                <w:szCs w:val="22"/>
              </w:rPr>
              <w:t xml:space="preserve"> punctuality, behaviour, standards of work and homework. </w:t>
            </w:r>
          </w:p>
          <w:p w14:paraId="287C2AC4" w14:textId="77777777" w:rsidR="00957AE5" w:rsidRPr="00957AE5" w:rsidRDefault="00957AE5" w:rsidP="00957AE5">
            <w:pPr>
              <w:pStyle w:val="ListParagraph"/>
              <w:numPr>
                <w:ilvl w:val="0"/>
                <w:numId w:val="18"/>
              </w:numPr>
              <w:spacing w:after="48" w:line="237" w:lineRule="auto"/>
              <w:jc w:val="both"/>
              <w:rPr>
                <w:rFonts w:ascii="Lora" w:hAnsi="Lora"/>
                <w:sz w:val="22"/>
                <w:szCs w:val="22"/>
              </w:rPr>
            </w:pPr>
            <w:r w:rsidRPr="00957AE5">
              <w:rPr>
                <w:rFonts w:ascii="Lora" w:hAnsi="Lora"/>
                <w:sz w:val="22"/>
                <w:szCs w:val="22"/>
              </w:rPr>
              <w:t xml:space="preserve">To undertake assessment of students as requested by external examination bodies, curriculum team and school procedures. </w:t>
            </w:r>
          </w:p>
          <w:p w14:paraId="3E815A39" w14:textId="77777777" w:rsidR="00957AE5" w:rsidRPr="00957AE5" w:rsidRDefault="00957AE5" w:rsidP="00957AE5">
            <w:pPr>
              <w:pStyle w:val="ListParagraph"/>
              <w:numPr>
                <w:ilvl w:val="0"/>
                <w:numId w:val="18"/>
              </w:numPr>
              <w:spacing w:after="48" w:line="237" w:lineRule="auto"/>
              <w:jc w:val="both"/>
              <w:rPr>
                <w:rFonts w:ascii="Lora" w:hAnsi="Lora"/>
                <w:sz w:val="22"/>
                <w:szCs w:val="22"/>
              </w:rPr>
            </w:pPr>
            <w:r w:rsidRPr="00957AE5">
              <w:rPr>
                <w:rFonts w:ascii="Lora" w:hAnsi="Lora"/>
                <w:sz w:val="22"/>
                <w:szCs w:val="22"/>
              </w:rPr>
              <w:t>To mark, grade and give written/verbal and diagnostic feedback as required in line with both the school’s feedback policy and the policy of any curriculum team the post holder is working within.</w:t>
            </w:r>
          </w:p>
          <w:p w14:paraId="036F1F51" w14:textId="77777777" w:rsidR="00957AE5" w:rsidRPr="00957AE5" w:rsidRDefault="00957AE5" w:rsidP="00957AE5">
            <w:pPr>
              <w:pStyle w:val="NormalWeb"/>
              <w:spacing w:before="0" w:beforeAutospacing="0" w:after="0" w:afterAutospacing="0"/>
              <w:jc w:val="both"/>
              <w:textAlignment w:val="baseline"/>
              <w:rPr>
                <w:rFonts w:ascii="Lora" w:hAnsi="Lora"/>
                <w:b/>
                <w:sz w:val="22"/>
                <w:szCs w:val="22"/>
              </w:rPr>
            </w:pPr>
          </w:p>
          <w:p w14:paraId="59111B66" w14:textId="77777777" w:rsidR="00957AE5" w:rsidRPr="00957AE5" w:rsidRDefault="00957AE5" w:rsidP="00957AE5">
            <w:pPr>
              <w:ind w:left="2"/>
              <w:jc w:val="both"/>
              <w:rPr>
                <w:rFonts w:ascii="Lora" w:hAnsi="Lora"/>
                <w:b/>
                <w:sz w:val="22"/>
                <w:szCs w:val="22"/>
              </w:rPr>
            </w:pPr>
            <w:r w:rsidRPr="00957AE5">
              <w:rPr>
                <w:rFonts w:ascii="Lora" w:hAnsi="Lora"/>
                <w:b/>
                <w:sz w:val="22"/>
                <w:szCs w:val="22"/>
              </w:rPr>
              <w:t xml:space="preserve">Operational / Strategic Planning </w:t>
            </w:r>
          </w:p>
          <w:p w14:paraId="00550202" w14:textId="77777777" w:rsidR="00957AE5" w:rsidRPr="00957AE5" w:rsidRDefault="00957AE5" w:rsidP="00957AE5">
            <w:pPr>
              <w:ind w:left="2"/>
              <w:jc w:val="both"/>
              <w:rPr>
                <w:rFonts w:ascii="Lora" w:hAnsi="Lora"/>
                <w:b/>
                <w:sz w:val="22"/>
                <w:szCs w:val="22"/>
              </w:rPr>
            </w:pPr>
          </w:p>
          <w:p w14:paraId="583AB40F" w14:textId="77777777" w:rsidR="00957AE5" w:rsidRPr="00957AE5" w:rsidRDefault="00957AE5" w:rsidP="00957AE5">
            <w:pPr>
              <w:pStyle w:val="ListParagraph"/>
              <w:numPr>
                <w:ilvl w:val="0"/>
                <w:numId w:val="19"/>
              </w:numPr>
              <w:spacing w:after="46"/>
              <w:jc w:val="both"/>
              <w:rPr>
                <w:rFonts w:ascii="Lora" w:hAnsi="Lora"/>
                <w:sz w:val="22"/>
                <w:szCs w:val="22"/>
              </w:rPr>
            </w:pPr>
            <w:r w:rsidRPr="00957AE5">
              <w:rPr>
                <w:rFonts w:ascii="Lora" w:hAnsi="Lora"/>
                <w:sz w:val="22"/>
                <w:szCs w:val="22"/>
              </w:rPr>
              <w:t xml:space="preserve">To assist in the development and implementation of appropriate syllabuses, resources, schemes of work, marking policies and teaching strategies in the Curriculum Team. </w:t>
            </w:r>
          </w:p>
          <w:p w14:paraId="5F1A792B" w14:textId="77777777" w:rsidR="00957AE5" w:rsidRPr="00957AE5" w:rsidRDefault="00957AE5" w:rsidP="00957AE5">
            <w:pPr>
              <w:pStyle w:val="ListParagraph"/>
              <w:numPr>
                <w:ilvl w:val="0"/>
                <w:numId w:val="19"/>
              </w:numPr>
              <w:spacing w:after="46"/>
              <w:jc w:val="both"/>
              <w:rPr>
                <w:rFonts w:ascii="Lora" w:hAnsi="Lora"/>
                <w:sz w:val="22"/>
                <w:szCs w:val="22"/>
              </w:rPr>
            </w:pPr>
            <w:r w:rsidRPr="00957AE5">
              <w:rPr>
                <w:rFonts w:ascii="Lora" w:hAnsi="Lora"/>
                <w:sz w:val="22"/>
                <w:szCs w:val="22"/>
              </w:rPr>
              <w:t xml:space="preserve">To contribute to the Curriculum Team’s development plan and its implementation. </w:t>
            </w:r>
          </w:p>
          <w:p w14:paraId="15A7470F" w14:textId="77777777" w:rsidR="00957AE5" w:rsidRPr="00957AE5" w:rsidRDefault="00957AE5" w:rsidP="00957AE5">
            <w:pPr>
              <w:pStyle w:val="ListParagraph"/>
              <w:numPr>
                <w:ilvl w:val="0"/>
                <w:numId w:val="19"/>
              </w:numPr>
              <w:jc w:val="both"/>
              <w:rPr>
                <w:rFonts w:ascii="Lora" w:hAnsi="Lora"/>
                <w:sz w:val="22"/>
                <w:szCs w:val="22"/>
              </w:rPr>
            </w:pPr>
            <w:r w:rsidRPr="00957AE5">
              <w:rPr>
                <w:rFonts w:ascii="Lora" w:hAnsi="Lora"/>
                <w:sz w:val="22"/>
                <w:szCs w:val="22"/>
              </w:rPr>
              <w:t xml:space="preserve">To plan and prepare courses and lessons. </w:t>
            </w:r>
          </w:p>
          <w:p w14:paraId="4D5DB528" w14:textId="77777777" w:rsidR="00957AE5" w:rsidRPr="00957AE5" w:rsidRDefault="00957AE5" w:rsidP="00957AE5">
            <w:pPr>
              <w:pStyle w:val="ListParagraph"/>
              <w:numPr>
                <w:ilvl w:val="0"/>
                <w:numId w:val="19"/>
              </w:numPr>
              <w:jc w:val="both"/>
              <w:rPr>
                <w:rFonts w:ascii="Lora" w:hAnsi="Lora"/>
                <w:sz w:val="22"/>
                <w:szCs w:val="22"/>
              </w:rPr>
            </w:pPr>
            <w:r w:rsidRPr="00957AE5">
              <w:rPr>
                <w:rFonts w:ascii="Lora" w:hAnsi="Lora"/>
                <w:sz w:val="22"/>
                <w:szCs w:val="22"/>
              </w:rPr>
              <w:t>To contribute to the whole school’s planning activities.</w:t>
            </w:r>
          </w:p>
          <w:p w14:paraId="1EFBADE7" w14:textId="77777777" w:rsidR="00957AE5" w:rsidRPr="00957AE5" w:rsidRDefault="00957AE5" w:rsidP="00957AE5">
            <w:pPr>
              <w:pStyle w:val="NormalWeb"/>
              <w:spacing w:before="0" w:beforeAutospacing="0" w:after="0" w:afterAutospacing="0"/>
              <w:jc w:val="both"/>
              <w:textAlignment w:val="baseline"/>
              <w:rPr>
                <w:rFonts w:ascii="Lora" w:hAnsi="Lora"/>
                <w:b/>
                <w:sz w:val="22"/>
                <w:szCs w:val="22"/>
              </w:rPr>
            </w:pPr>
          </w:p>
          <w:p w14:paraId="384B3FC0" w14:textId="77777777" w:rsidR="00957AE5" w:rsidRPr="00957AE5" w:rsidRDefault="00957AE5" w:rsidP="00957AE5">
            <w:pPr>
              <w:spacing w:line="239" w:lineRule="auto"/>
              <w:ind w:left="2"/>
              <w:jc w:val="both"/>
              <w:rPr>
                <w:rFonts w:ascii="Lora" w:hAnsi="Lora"/>
                <w:sz w:val="22"/>
                <w:szCs w:val="22"/>
              </w:rPr>
            </w:pPr>
            <w:r w:rsidRPr="00957AE5">
              <w:rPr>
                <w:rFonts w:ascii="Lora" w:hAnsi="Lora"/>
                <w:b/>
                <w:sz w:val="22"/>
                <w:szCs w:val="22"/>
              </w:rPr>
              <w:t xml:space="preserve">Curriculum Provision: </w:t>
            </w:r>
          </w:p>
          <w:p w14:paraId="39D97182" w14:textId="77777777" w:rsidR="00957AE5" w:rsidRPr="00957AE5" w:rsidRDefault="00957AE5" w:rsidP="00957AE5">
            <w:pPr>
              <w:pStyle w:val="NormalWeb"/>
              <w:spacing w:before="0" w:beforeAutospacing="0" w:after="0" w:afterAutospacing="0"/>
              <w:jc w:val="both"/>
              <w:textAlignment w:val="baseline"/>
              <w:rPr>
                <w:rFonts w:ascii="Lora" w:hAnsi="Lora"/>
                <w:b/>
                <w:sz w:val="22"/>
                <w:szCs w:val="22"/>
              </w:rPr>
            </w:pPr>
          </w:p>
          <w:p w14:paraId="65E44A03" w14:textId="77777777" w:rsidR="00957AE5" w:rsidRPr="00957AE5" w:rsidRDefault="00957AE5" w:rsidP="00957AE5">
            <w:pPr>
              <w:pStyle w:val="NormalWeb"/>
              <w:numPr>
                <w:ilvl w:val="0"/>
                <w:numId w:val="20"/>
              </w:numPr>
              <w:spacing w:before="0" w:beforeAutospacing="0" w:after="0" w:afterAutospacing="0"/>
              <w:jc w:val="both"/>
              <w:textAlignment w:val="baseline"/>
              <w:rPr>
                <w:rFonts w:ascii="Lora" w:hAnsi="Lora"/>
                <w:b/>
                <w:sz w:val="22"/>
                <w:szCs w:val="22"/>
              </w:rPr>
            </w:pPr>
            <w:r w:rsidRPr="00957AE5">
              <w:rPr>
                <w:rFonts w:ascii="Lora" w:hAnsi="Lora"/>
                <w:sz w:val="22"/>
                <w:szCs w:val="22"/>
              </w:rPr>
              <w:t>To assist the Curriculum Team Leader, Deputy Team Leader, any Subject Leaders within the curriculum team, and the senior leadership team, to ensure that the curriculum area provides a range of teaching which complements the school’s strategic objectives.</w:t>
            </w:r>
          </w:p>
          <w:p w14:paraId="01F8415E" w14:textId="77777777" w:rsidR="00957AE5" w:rsidRPr="00957AE5" w:rsidRDefault="00957AE5" w:rsidP="00957AE5">
            <w:pPr>
              <w:pStyle w:val="NormalWeb"/>
              <w:spacing w:before="0" w:beforeAutospacing="0" w:after="0" w:afterAutospacing="0"/>
              <w:jc w:val="both"/>
              <w:textAlignment w:val="baseline"/>
              <w:rPr>
                <w:rFonts w:ascii="Lora" w:hAnsi="Lora"/>
                <w:sz w:val="22"/>
                <w:szCs w:val="22"/>
              </w:rPr>
            </w:pPr>
          </w:p>
          <w:p w14:paraId="2BF05252" w14:textId="77777777" w:rsidR="00957AE5" w:rsidRPr="00957AE5" w:rsidRDefault="00957AE5" w:rsidP="00957AE5">
            <w:pPr>
              <w:spacing w:line="239" w:lineRule="auto"/>
              <w:ind w:left="2"/>
              <w:jc w:val="both"/>
              <w:rPr>
                <w:rFonts w:ascii="Lora" w:hAnsi="Lora"/>
                <w:sz w:val="22"/>
                <w:szCs w:val="22"/>
              </w:rPr>
            </w:pPr>
            <w:r w:rsidRPr="00957AE5">
              <w:rPr>
                <w:rFonts w:ascii="Lora" w:hAnsi="Lora"/>
                <w:b/>
                <w:sz w:val="22"/>
                <w:szCs w:val="22"/>
              </w:rPr>
              <w:t xml:space="preserve">Curriculum Development: </w:t>
            </w:r>
          </w:p>
          <w:p w14:paraId="3D92DCD9" w14:textId="77777777" w:rsidR="00957AE5" w:rsidRPr="00957AE5" w:rsidRDefault="00957AE5" w:rsidP="00957AE5">
            <w:pPr>
              <w:pStyle w:val="NormalWeb"/>
              <w:spacing w:before="0" w:beforeAutospacing="0" w:after="0" w:afterAutospacing="0"/>
              <w:jc w:val="both"/>
              <w:textAlignment w:val="baseline"/>
              <w:rPr>
                <w:rFonts w:ascii="Lora" w:hAnsi="Lora"/>
                <w:sz w:val="22"/>
                <w:szCs w:val="22"/>
              </w:rPr>
            </w:pPr>
          </w:p>
          <w:p w14:paraId="462F3F22" w14:textId="77777777" w:rsidR="00957AE5" w:rsidRPr="00957AE5" w:rsidRDefault="00957AE5" w:rsidP="00957AE5">
            <w:pPr>
              <w:pStyle w:val="NormalWeb"/>
              <w:numPr>
                <w:ilvl w:val="0"/>
                <w:numId w:val="20"/>
              </w:numPr>
              <w:spacing w:before="0" w:beforeAutospacing="0" w:after="0" w:afterAutospacing="0"/>
              <w:jc w:val="both"/>
              <w:textAlignment w:val="baseline"/>
              <w:rPr>
                <w:rFonts w:ascii="Lora" w:hAnsi="Lora"/>
                <w:b/>
                <w:sz w:val="22"/>
                <w:szCs w:val="22"/>
              </w:rPr>
            </w:pPr>
            <w:r w:rsidRPr="00957AE5">
              <w:rPr>
                <w:rFonts w:ascii="Lora" w:hAnsi="Lora"/>
                <w:sz w:val="22"/>
                <w:szCs w:val="22"/>
              </w:rPr>
              <w:t xml:space="preserve">To assist in the process of curriculum development and change </w:t>
            </w:r>
            <w:proofErr w:type="gramStart"/>
            <w:r w:rsidRPr="00957AE5">
              <w:rPr>
                <w:rFonts w:ascii="Lora" w:hAnsi="Lora"/>
                <w:sz w:val="22"/>
                <w:szCs w:val="22"/>
              </w:rPr>
              <w:t>so as to</w:t>
            </w:r>
            <w:proofErr w:type="gramEnd"/>
            <w:r w:rsidRPr="00957AE5">
              <w:rPr>
                <w:rFonts w:ascii="Lora" w:hAnsi="Lora"/>
                <w:sz w:val="22"/>
                <w:szCs w:val="22"/>
              </w:rPr>
              <w:t xml:space="preserve"> ensure the continued relevance to the needs of students, examining and awarding bodies and the school’s Mission and Strategic Objectives.</w:t>
            </w:r>
          </w:p>
          <w:p w14:paraId="1D95CE13" w14:textId="77777777" w:rsidR="00957AE5" w:rsidRPr="00957AE5" w:rsidRDefault="00957AE5" w:rsidP="00957AE5">
            <w:pPr>
              <w:pStyle w:val="NormalWeb"/>
              <w:spacing w:before="0" w:beforeAutospacing="0" w:after="0" w:afterAutospacing="0"/>
              <w:jc w:val="both"/>
              <w:textAlignment w:val="baseline"/>
              <w:rPr>
                <w:rFonts w:ascii="Lora" w:hAnsi="Lora"/>
                <w:sz w:val="22"/>
                <w:szCs w:val="22"/>
              </w:rPr>
            </w:pPr>
          </w:p>
          <w:p w14:paraId="170F76C3" w14:textId="77777777" w:rsidR="00957AE5" w:rsidRPr="00957AE5" w:rsidRDefault="00957AE5" w:rsidP="00957AE5">
            <w:pPr>
              <w:jc w:val="both"/>
              <w:rPr>
                <w:rFonts w:ascii="Lora" w:hAnsi="Lora"/>
                <w:sz w:val="22"/>
                <w:szCs w:val="22"/>
              </w:rPr>
            </w:pPr>
            <w:r w:rsidRPr="00957AE5">
              <w:rPr>
                <w:rFonts w:ascii="Lora" w:hAnsi="Lora"/>
                <w:b/>
                <w:sz w:val="22"/>
                <w:szCs w:val="22"/>
              </w:rPr>
              <w:t xml:space="preserve">Staff Development: </w:t>
            </w:r>
          </w:p>
          <w:p w14:paraId="474BD1BC" w14:textId="77777777" w:rsidR="00957AE5" w:rsidRPr="00957AE5" w:rsidRDefault="00957AE5" w:rsidP="00957AE5">
            <w:pPr>
              <w:jc w:val="both"/>
              <w:rPr>
                <w:rFonts w:ascii="Lora" w:hAnsi="Lora"/>
                <w:sz w:val="22"/>
                <w:szCs w:val="22"/>
              </w:rPr>
            </w:pPr>
            <w:r w:rsidRPr="00957AE5">
              <w:rPr>
                <w:rFonts w:ascii="Lora" w:hAnsi="Lora"/>
                <w:b/>
                <w:sz w:val="22"/>
                <w:szCs w:val="22"/>
              </w:rPr>
              <w:t xml:space="preserve"> </w:t>
            </w:r>
          </w:p>
          <w:p w14:paraId="42B9EA4B" w14:textId="77777777" w:rsidR="00957AE5" w:rsidRPr="00957AE5" w:rsidRDefault="00957AE5" w:rsidP="00957AE5">
            <w:pPr>
              <w:numPr>
                <w:ilvl w:val="0"/>
                <w:numId w:val="18"/>
              </w:numPr>
              <w:jc w:val="both"/>
              <w:rPr>
                <w:rFonts w:ascii="Lora" w:hAnsi="Lora"/>
                <w:sz w:val="22"/>
                <w:szCs w:val="22"/>
              </w:rPr>
            </w:pPr>
            <w:r w:rsidRPr="00957AE5">
              <w:rPr>
                <w:rFonts w:ascii="Lora" w:hAnsi="Lora"/>
                <w:sz w:val="22"/>
                <w:szCs w:val="22"/>
              </w:rPr>
              <w:t xml:space="preserve">To take part in the school’s staff development programme by participating in arrangements for further training and professional development. </w:t>
            </w:r>
          </w:p>
          <w:p w14:paraId="715E26A5" w14:textId="77777777" w:rsidR="00957AE5" w:rsidRPr="00957AE5" w:rsidRDefault="00957AE5" w:rsidP="00957AE5">
            <w:pPr>
              <w:numPr>
                <w:ilvl w:val="0"/>
                <w:numId w:val="18"/>
              </w:numPr>
              <w:jc w:val="both"/>
              <w:rPr>
                <w:rFonts w:ascii="Lora" w:hAnsi="Lora"/>
                <w:sz w:val="22"/>
                <w:szCs w:val="22"/>
              </w:rPr>
            </w:pPr>
            <w:r w:rsidRPr="00957AE5">
              <w:rPr>
                <w:rFonts w:ascii="Lora" w:hAnsi="Lora"/>
                <w:sz w:val="22"/>
                <w:szCs w:val="22"/>
              </w:rPr>
              <w:t xml:space="preserve">To continue personal development in the relevant areas including subject knowledge and teaching methods. </w:t>
            </w:r>
          </w:p>
          <w:p w14:paraId="43FD7B42" w14:textId="77777777" w:rsidR="00957AE5" w:rsidRPr="00957AE5" w:rsidRDefault="00957AE5" w:rsidP="00957AE5">
            <w:pPr>
              <w:numPr>
                <w:ilvl w:val="0"/>
                <w:numId w:val="18"/>
              </w:numPr>
              <w:jc w:val="both"/>
              <w:rPr>
                <w:rFonts w:ascii="Lora" w:hAnsi="Lora"/>
                <w:sz w:val="22"/>
                <w:szCs w:val="22"/>
              </w:rPr>
            </w:pPr>
            <w:r w:rsidRPr="00957AE5">
              <w:rPr>
                <w:rFonts w:ascii="Lora" w:hAnsi="Lora"/>
                <w:sz w:val="22"/>
                <w:szCs w:val="22"/>
              </w:rPr>
              <w:t xml:space="preserve">To engage actively in the Appraisal Review process. </w:t>
            </w:r>
          </w:p>
          <w:p w14:paraId="6E6E5B6E" w14:textId="77777777" w:rsidR="00957AE5" w:rsidRPr="00957AE5" w:rsidRDefault="00957AE5" w:rsidP="00957AE5">
            <w:pPr>
              <w:numPr>
                <w:ilvl w:val="0"/>
                <w:numId w:val="18"/>
              </w:numPr>
              <w:jc w:val="both"/>
              <w:rPr>
                <w:rFonts w:ascii="Lora" w:hAnsi="Lora"/>
                <w:sz w:val="22"/>
                <w:szCs w:val="22"/>
              </w:rPr>
            </w:pPr>
            <w:r w:rsidRPr="00957AE5">
              <w:rPr>
                <w:rFonts w:ascii="Lora" w:hAnsi="Lora"/>
                <w:sz w:val="22"/>
                <w:szCs w:val="22"/>
              </w:rPr>
              <w:t>To ensure the effective/efficient deployment of classroom support</w:t>
            </w:r>
          </w:p>
          <w:p w14:paraId="1AB67D9B" w14:textId="77777777" w:rsidR="00957AE5" w:rsidRPr="00957AE5" w:rsidRDefault="00957AE5" w:rsidP="00957AE5">
            <w:pPr>
              <w:numPr>
                <w:ilvl w:val="0"/>
                <w:numId w:val="18"/>
              </w:numPr>
              <w:jc w:val="both"/>
              <w:rPr>
                <w:rFonts w:ascii="Lora" w:hAnsi="Lora"/>
                <w:sz w:val="22"/>
                <w:szCs w:val="22"/>
              </w:rPr>
            </w:pPr>
            <w:r w:rsidRPr="00957AE5">
              <w:rPr>
                <w:rFonts w:ascii="Lora" w:hAnsi="Lora"/>
                <w:sz w:val="22"/>
                <w:szCs w:val="22"/>
              </w:rPr>
              <w:t xml:space="preserve">To work as a member of a designated team and to contribute positively to effective working relations within the school.  </w:t>
            </w:r>
          </w:p>
          <w:p w14:paraId="65FD537C" w14:textId="77777777" w:rsidR="00957AE5" w:rsidRPr="00957AE5" w:rsidRDefault="00957AE5" w:rsidP="00957AE5">
            <w:pPr>
              <w:jc w:val="both"/>
              <w:rPr>
                <w:rFonts w:ascii="Lora" w:hAnsi="Lora"/>
                <w:sz w:val="22"/>
                <w:szCs w:val="22"/>
              </w:rPr>
            </w:pPr>
          </w:p>
          <w:p w14:paraId="4278B462" w14:textId="77777777" w:rsidR="00957AE5" w:rsidRPr="00957AE5" w:rsidRDefault="00957AE5" w:rsidP="00957AE5">
            <w:pPr>
              <w:jc w:val="both"/>
              <w:rPr>
                <w:rFonts w:ascii="Lora" w:hAnsi="Lora"/>
                <w:sz w:val="22"/>
                <w:szCs w:val="22"/>
              </w:rPr>
            </w:pPr>
            <w:r w:rsidRPr="00957AE5">
              <w:rPr>
                <w:rFonts w:ascii="Lora" w:hAnsi="Lora"/>
                <w:b/>
                <w:sz w:val="22"/>
                <w:szCs w:val="22"/>
              </w:rPr>
              <w:t xml:space="preserve">Quality Assurance: </w:t>
            </w:r>
          </w:p>
          <w:p w14:paraId="2BACE281" w14:textId="77777777" w:rsidR="00957AE5" w:rsidRPr="00957AE5" w:rsidRDefault="00957AE5" w:rsidP="00957AE5">
            <w:pPr>
              <w:jc w:val="both"/>
              <w:rPr>
                <w:rFonts w:ascii="Lora" w:hAnsi="Lora"/>
                <w:sz w:val="22"/>
                <w:szCs w:val="22"/>
              </w:rPr>
            </w:pPr>
          </w:p>
          <w:p w14:paraId="227A2C9B" w14:textId="77777777" w:rsidR="00957AE5" w:rsidRPr="00957AE5" w:rsidRDefault="00957AE5" w:rsidP="00957AE5">
            <w:pPr>
              <w:numPr>
                <w:ilvl w:val="0"/>
                <w:numId w:val="18"/>
              </w:numPr>
              <w:jc w:val="both"/>
              <w:rPr>
                <w:rFonts w:ascii="Lora" w:hAnsi="Lora"/>
                <w:sz w:val="22"/>
                <w:szCs w:val="22"/>
              </w:rPr>
            </w:pPr>
            <w:r w:rsidRPr="00957AE5">
              <w:rPr>
                <w:rFonts w:ascii="Lora" w:hAnsi="Lora"/>
                <w:sz w:val="22"/>
                <w:szCs w:val="22"/>
              </w:rPr>
              <w:t xml:space="preserve">To help to implement school quality procedures and to adhere to those. </w:t>
            </w:r>
          </w:p>
          <w:p w14:paraId="440E038F" w14:textId="77777777" w:rsidR="00957AE5" w:rsidRPr="00957AE5" w:rsidRDefault="00957AE5" w:rsidP="00957AE5">
            <w:pPr>
              <w:numPr>
                <w:ilvl w:val="0"/>
                <w:numId w:val="18"/>
              </w:numPr>
              <w:jc w:val="both"/>
              <w:rPr>
                <w:rFonts w:ascii="Lora" w:hAnsi="Lora"/>
                <w:sz w:val="22"/>
                <w:szCs w:val="22"/>
              </w:rPr>
            </w:pPr>
            <w:r w:rsidRPr="00957AE5">
              <w:rPr>
                <w:rFonts w:ascii="Lora" w:hAnsi="Lora"/>
                <w:sz w:val="22"/>
                <w:szCs w:val="22"/>
              </w:rPr>
              <w:lastRenderedPageBreak/>
              <w:t xml:space="preserve">To contribute to the process of monitoring and evaluation of the curriculum team in line with agreed school procedures, including evaluation against quality standards and performance criteria.  To seek/implement modification and improvement where required. </w:t>
            </w:r>
          </w:p>
          <w:p w14:paraId="68AB6933" w14:textId="77777777" w:rsidR="00957AE5" w:rsidRPr="00957AE5" w:rsidRDefault="00957AE5" w:rsidP="00957AE5">
            <w:pPr>
              <w:numPr>
                <w:ilvl w:val="0"/>
                <w:numId w:val="18"/>
              </w:numPr>
              <w:jc w:val="both"/>
              <w:rPr>
                <w:rFonts w:ascii="Lora" w:hAnsi="Lora"/>
                <w:sz w:val="22"/>
                <w:szCs w:val="22"/>
              </w:rPr>
            </w:pPr>
            <w:r w:rsidRPr="00957AE5">
              <w:rPr>
                <w:rFonts w:ascii="Lora" w:hAnsi="Lora"/>
                <w:sz w:val="22"/>
                <w:szCs w:val="22"/>
              </w:rPr>
              <w:t xml:space="preserve">To review from </w:t>
            </w:r>
            <w:proofErr w:type="gramStart"/>
            <w:r w:rsidRPr="00957AE5">
              <w:rPr>
                <w:rFonts w:ascii="Lora" w:hAnsi="Lora"/>
                <w:sz w:val="22"/>
                <w:szCs w:val="22"/>
              </w:rPr>
              <w:t>time to time</w:t>
            </w:r>
            <w:proofErr w:type="gramEnd"/>
            <w:r w:rsidRPr="00957AE5">
              <w:rPr>
                <w:rFonts w:ascii="Lora" w:hAnsi="Lora"/>
                <w:sz w:val="22"/>
                <w:szCs w:val="22"/>
              </w:rPr>
              <w:t xml:space="preserve"> methods of teaching and programmes of work. </w:t>
            </w:r>
          </w:p>
          <w:p w14:paraId="12EFCB15" w14:textId="77777777" w:rsidR="00957AE5" w:rsidRPr="00957AE5" w:rsidRDefault="00957AE5" w:rsidP="00957AE5">
            <w:pPr>
              <w:numPr>
                <w:ilvl w:val="0"/>
                <w:numId w:val="18"/>
              </w:numPr>
              <w:jc w:val="both"/>
              <w:rPr>
                <w:rFonts w:ascii="Lora" w:hAnsi="Lora"/>
                <w:sz w:val="22"/>
                <w:szCs w:val="22"/>
              </w:rPr>
            </w:pPr>
            <w:r w:rsidRPr="00957AE5">
              <w:rPr>
                <w:rFonts w:ascii="Lora" w:hAnsi="Lora"/>
                <w:sz w:val="22"/>
                <w:szCs w:val="22"/>
              </w:rPr>
              <w:t>To take part, as may be required, in the review, development and management of activities relating to the curriculum, organisation and pastoral functions of the school.</w:t>
            </w:r>
          </w:p>
          <w:p w14:paraId="144E9A48" w14:textId="77777777" w:rsidR="00957AE5" w:rsidRPr="00957AE5" w:rsidRDefault="00957AE5" w:rsidP="00957AE5">
            <w:pPr>
              <w:jc w:val="both"/>
              <w:rPr>
                <w:rFonts w:ascii="Lora" w:hAnsi="Lora"/>
                <w:sz w:val="22"/>
                <w:szCs w:val="22"/>
              </w:rPr>
            </w:pPr>
          </w:p>
          <w:p w14:paraId="268171BB" w14:textId="77777777" w:rsidR="00957AE5" w:rsidRPr="00957AE5" w:rsidRDefault="00957AE5" w:rsidP="00957AE5">
            <w:pPr>
              <w:jc w:val="both"/>
              <w:rPr>
                <w:rFonts w:ascii="Lora" w:hAnsi="Lora"/>
                <w:sz w:val="22"/>
                <w:szCs w:val="22"/>
              </w:rPr>
            </w:pPr>
            <w:r w:rsidRPr="00957AE5">
              <w:rPr>
                <w:rFonts w:ascii="Lora" w:hAnsi="Lora"/>
                <w:b/>
                <w:sz w:val="22"/>
                <w:szCs w:val="22"/>
              </w:rPr>
              <w:t xml:space="preserve">Management Information: </w:t>
            </w:r>
          </w:p>
          <w:p w14:paraId="4EF4E7E7" w14:textId="77777777" w:rsidR="00957AE5" w:rsidRPr="00957AE5" w:rsidRDefault="00957AE5" w:rsidP="00957AE5">
            <w:pPr>
              <w:jc w:val="both"/>
              <w:rPr>
                <w:rFonts w:ascii="Lora" w:hAnsi="Lora"/>
                <w:sz w:val="22"/>
                <w:szCs w:val="22"/>
              </w:rPr>
            </w:pPr>
          </w:p>
          <w:p w14:paraId="24716202" w14:textId="77777777" w:rsidR="00957AE5" w:rsidRPr="00957AE5" w:rsidRDefault="00957AE5" w:rsidP="00957AE5">
            <w:pPr>
              <w:numPr>
                <w:ilvl w:val="0"/>
                <w:numId w:val="18"/>
              </w:numPr>
              <w:jc w:val="both"/>
              <w:rPr>
                <w:rFonts w:ascii="Lora" w:hAnsi="Lora"/>
                <w:sz w:val="22"/>
                <w:szCs w:val="22"/>
              </w:rPr>
            </w:pPr>
            <w:r w:rsidRPr="00957AE5">
              <w:rPr>
                <w:rFonts w:ascii="Lora" w:hAnsi="Lora"/>
                <w:sz w:val="22"/>
                <w:szCs w:val="22"/>
              </w:rPr>
              <w:t xml:space="preserve">To maintain appropriate records and to provide relevant accurate and up-to-date information for MIS, registers, etc. </w:t>
            </w:r>
          </w:p>
          <w:p w14:paraId="2CC9BF71" w14:textId="77777777" w:rsidR="00957AE5" w:rsidRPr="00957AE5" w:rsidRDefault="00957AE5" w:rsidP="00957AE5">
            <w:pPr>
              <w:numPr>
                <w:ilvl w:val="0"/>
                <w:numId w:val="18"/>
              </w:numPr>
              <w:jc w:val="both"/>
              <w:rPr>
                <w:rFonts w:ascii="Lora" w:hAnsi="Lora"/>
                <w:sz w:val="22"/>
                <w:szCs w:val="22"/>
              </w:rPr>
            </w:pPr>
            <w:r w:rsidRPr="00957AE5">
              <w:rPr>
                <w:rFonts w:ascii="Lora" w:hAnsi="Lora"/>
                <w:sz w:val="22"/>
                <w:szCs w:val="22"/>
              </w:rPr>
              <w:t xml:space="preserve">To complete the relevant documentation to assist in the tracking of students. </w:t>
            </w:r>
          </w:p>
          <w:p w14:paraId="52C22E49" w14:textId="77777777" w:rsidR="00957AE5" w:rsidRPr="00957AE5" w:rsidRDefault="00957AE5" w:rsidP="00957AE5">
            <w:pPr>
              <w:numPr>
                <w:ilvl w:val="0"/>
                <w:numId w:val="18"/>
              </w:numPr>
              <w:jc w:val="both"/>
              <w:rPr>
                <w:rFonts w:ascii="Lora" w:hAnsi="Lora"/>
                <w:sz w:val="22"/>
                <w:szCs w:val="22"/>
              </w:rPr>
            </w:pPr>
            <w:r w:rsidRPr="00957AE5">
              <w:rPr>
                <w:rFonts w:ascii="Lora" w:hAnsi="Lora"/>
                <w:sz w:val="22"/>
                <w:szCs w:val="22"/>
              </w:rPr>
              <w:t>To track student progress and use information to inform teaching and learning.</w:t>
            </w:r>
          </w:p>
          <w:p w14:paraId="7E76975C" w14:textId="77777777" w:rsidR="00957AE5" w:rsidRPr="00957AE5" w:rsidRDefault="00957AE5" w:rsidP="00957AE5">
            <w:pPr>
              <w:jc w:val="both"/>
              <w:rPr>
                <w:rFonts w:ascii="Lora" w:hAnsi="Lora"/>
                <w:sz w:val="22"/>
                <w:szCs w:val="22"/>
              </w:rPr>
            </w:pPr>
          </w:p>
          <w:p w14:paraId="26999364" w14:textId="77777777" w:rsidR="00957AE5" w:rsidRPr="00957AE5" w:rsidRDefault="00957AE5" w:rsidP="00957AE5">
            <w:pPr>
              <w:jc w:val="both"/>
              <w:rPr>
                <w:rFonts w:ascii="Lora" w:hAnsi="Lora"/>
                <w:b/>
                <w:sz w:val="22"/>
                <w:szCs w:val="22"/>
              </w:rPr>
            </w:pPr>
            <w:r w:rsidRPr="00957AE5">
              <w:rPr>
                <w:rFonts w:ascii="Lora" w:hAnsi="Lora"/>
                <w:b/>
                <w:sz w:val="22"/>
                <w:szCs w:val="22"/>
              </w:rPr>
              <w:t xml:space="preserve">Communications: </w:t>
            </w:r>
          </w:p>
          <w:p w14:paraId="6CB83D9D" w14:textId="77777777" w:rsidR="00957AE5" w:rsidRPr="00957AE5" w:rsidRDefault="00957AE5" w:rsidP="00957AE5">
            <w:pPr>
              <w:jc w:val="both"/>
              <w:rPr>
                <w:rFonts w:ascii="Lora" w:hAnsi="Lora"/>
                <w:b/>
                <w:sz w:val="22"/>
                <w:szCs w:val="22"/>
              </w:rPr>
            </w:pPr>
          </w:p>
          <w:p w14:paraId="7320AB84" w14:textId="77777777" w:rsidR="00957AE5" w:rsidRPr="00957AE5" w:rsidRDefault="00957AE5" w:rsidP="00957AE5">
            <w:pPr>
              <w:numPr>
                <w:ilvl w:val="0"/>
                <w:numId w:val="18"/>
              </w:numPr>
              <w:jc w:val="both"/>
              <w:rPr>
                <w:rFonts w:ascii="Lora" w:hAnsi="Lora"/>
                <w:sz w:val="22"/>
                <w:szCs w:val="22"/>
              </w:rPr>
            </w:pPr>
            <w:r w:rsidRPr="00957AE5">
              <w:rPr>
                <w:rFonts w:ascii="Lora" w:hAnsi="Lora"/>
                <w:sz w:val="22"/>
                <w:szCs w:val="22"/>
              </w:rPr>
              <w:t xml:space="preserve">To communicate effectively with the parents of students as appropriate. </w:t>
            </w:r>
          </w:p>
          <w:p w14:paraId="4760CDFB" w14:textId="77777777" w:rsidR="00957AE5" w:rsidRPr="00957AE5" w:rsidRDefault="00957AE5" w:rsidP="00957AE5">
            <w:pPr>
              <w:numPr>
                <w:ilvl w:val="0"/>
                <w:numId w:val="18"/>
              </w:numPr>
              <w:jc w:val="both"/>
              <w:rPr>
                <w:rFonts w:ascii="Lora" w:hAnsi="Lora"/>
                <w:sz w:val="22"/>
                <w:szCs w:val="22"/>
              </w:rPr>
            </w:pPr>
            <w:r w:rsidRPr="00957AE5">
              <w:rPr>
                <w:rFonts w:ascii="Lora" w:hAnsi="Lora"/>
                <w:sz w:val="22"/>
                <w:szCs w:val="22"/>
              </w:rPr>
              <w:t xml:space="preserve">Where appropriate, to communicate and co-operate with persons or bodies outside the school. </w:t>
            </w:r>
          </w:p>
          <w:p w14:paraId="67CAE6BB" w14:textId="77777777" w:rsidR="00957AE5" w:rsidRPr="00957AE5" w:rsidRDefault="00957AE5" w:rsidP="00957AE5">
            <w:pPr>
              <w:numPr>
                <w:ilvl w:val="0"/>
                <w:numId w:val="18"/>
              </w:numPr>
              <w:jc w:val="both"/>
              <w:rPr>
                <w:rFonts w:ascii="Lora" w:hAnsi="Lora"/>
                <w:sz w:val="22"/>
                <w:szCs w:val="22"/>
              </w:rPr>
            </w:pPr>
            <w:r w:rsidRPr="00957AE5">
              <w:rPr>
                <w:rFonts w:ascii="Lora" w:hAnsi="Lora"/>
                <w:sz w:val="22"/>
                <w:szCs w:val="22"/>
              </w:rPr>
              <w:t>To follow agreed policies for communications in the school.</w:t>
            </w:r>
          </w:p>
          <w:p w14:paraId="6E0277E3" w14:textId="77777777" w:rsidR="00957AE5" w:rsidRPr="00957AE5" w:rsidRDefault="00957AE5" w:rsidP="00957AE5">
            <w:pPr>
              <w:jc w:val="both"/>
              <w:rPr>
                <w:rFonts w:ascii="Lora" w:hAnsi="Lora"/>
                <w:sz w:val="22"/>
                <w:szCs w:val="22"/>
              </w:rPr>
            </w:pPr>
          </w:p>
          <w:p w14:paraId="6FBE2524" w14:textId="77777777" w:rsidR="00957AE5" w:rsidRPr="00957AE5" w:rsidRDefault="00957AE5" w:rsidP="00957AE5">
            <w:pPr>
              <w:jc w:val="both"/>
              <w:rPr>
                <w:rFonts w:ascii="Lora" w:hAnsi="Lora"/>
                <w:sz w:val="22"/>
                <w:szCs w:val="22"/>
              </w:rPr>
            </w:pPr>
          </w:p>
          <w:p w14:paraId="6CA3C2A6" w14:textId="77777777" w:rsidR="00957AE5" w:rsidRPr="00957AE5" w:rsidRDefault="00957AE5" w:rsidP="00957AE5">
            <w:pPr>
              <w:jc w:val="both"/>
              <w:rPr>
                <w:rFonts w:ascii="Lora" w:hAnsi="Lora"/>
                <w:sz w:val="22"/>
                <w:szCs w:val="22"/>
              </w:rPr>
            </w:pPr>
            <w:r w:rsidRPr="00957AE5">
              <w:rPr>
                <w:rFonts w:ascii="Lora" w:hAnsi="Lora"/>
                <w:b/>
                <w:sz w:val="22"/>
                <w:szCs w:val="22"/>
              </w:rPr>
              <w:t xml:space="preserve">Marketing and Liaison: </w:t>
            </w:r>
          </w:p>
          <w:p w14:paraId="616F3BC9" w14:textId="77777777" w:rsidR="00957AE5" w:rsidRPr="00957AE5" w:rsidRDefault="00957AE5" w:rsidP="00957AE5">
            <w:pPr>
              <w:jc w:val="both"/>
              <w:rPr>
                <w:rFonts w:ascii="Lora" w:hAnsi="Lora"/>
                <w:sz w:val="22"/>
                <w:szCs w:val="22"/>
              </w:rPr>
            </w:pPr>
          </w:p>
          <w:p w14:paraId="03557400" w14:textId="77777777" w:rsidR="00957AE5" w:rsidRPr="00957AE5" w:rsidRDefault="00957AE5" w:rsidP="00957AE5">
            <w:pPr>
              <w:numPr>
                <w:ilvl w:val="0"/>
                <w:numId w:val="18"/>
              </w:numPr>
              <w:jc w:val="both"/>
              <w:rPr>
                <w:rFonts w:ascii="Lora" w:hAnsi="Lora"/>
                <w:sz w:val="22"/>
                <w:szCs w:val="22"/>
              </w:rPr>
            </w:pPr>
            <w:r w:rsidRPr="00957AE5">
              <w:rPr>
                <w:rFonts w:ascii="Lora" w:hAnsi="Lora"/>
                <w:sz w:val="22"/>
                <w:szCs w:val="22"/>
              </w:rPr>
              <w:t xml:space="preserve">To take part in marketing and liaison activities such as Open Evenings, Parents Evenings, Review days and liaison events with partner schools. </w:t>
            </w:r>
          </w:p>
          <w:p w14:paraId="004FDFA6" w14:textId="77777777" w:rsidR="00957AE5" w:rsidRPr="00957AE5" w:rsidRDefault="00957AE5" w:rsidP="00957AE5">
            <w:pPr>
              <w:numPr>
                <w:ilvl w:val="0"/>
                <w:numId w:val="18"/>
              </w:numPr>
              <w:jc w:val="both"/>
              <w:rPr>
                <w:rFonts w:ascii="Lora" w:hAnsi="Lora"/>
                <w:sz w:val="22"/>
                <w:szCs w:val="22"/>
              </w:rPr>
            </w:pPr>
            <w:r w:rsidRPr="00957AE5">
              <w:rPr>
                <w:rFonts w:ascii="Lora" w:hAnsi="Lora"/>
                <w:sz w:val="22"/>
                <w:szCs w:val="22"/>
              </w:rPr>
              <w:t xml:space="preserve">To contribute to the development of effective subject links with external agencies. </w:t>
            </w:r>
          </w:p>
          <w:p w14:paraId="134386E6" w14:textId="77777777" w:rsidR="00957AE5" w:rsidRPr="00957AE5" w:rsidRDefault="00957AE5" w:rsidP="00957AE5">
            <w:pPr>
              <w:numPr>
                <w:ilvl w:val="0"/>
                <w:numId w:val="18"/>
              </w:numPr>
              <w:jc w:val="both"/>
              <w:rPr>
                <w:rFonts w:ascii="Lora" w:hAnsi="Lora"/>
                <w:sz w:val="22"/>
                <w:szCs w:val="22"/>
              </w:rPr>
            </w:pPr>
            <w:r w:rsidRPr="00957AE5">
              <w:rPr>
                <w:rFonts w:ascii="Lora" w:hAnsi="Lora"/>
                <w:sz w:val="22"/>
                <w:szCs w:val="22"/>
              </w:rPr>
              <w:t>To promote a positive image of Ashlawn School through dealings with outside bodies.</w:t>
            </w:r>
          </w:p>
          <w:p w14:paraId="209AE3C0" w14:textId="77777777" w:rsidR="00957AE5" w:rsidRPr="00957AE5" w:rsidRDefault="00957AE5" w:rsidP="00957AE5">
            <w:pPr>
              <w:jc w:val="both"/>
              <w:rPr>
                <w:rFonts w:ascii="Lora" w:hAnsi="Lora"/>
                <w:sz w:val="22"/>
                <w:szCs w:val="22"/>
              </w:rPr>
            </w:pPr>
          </w:p>
          <w:p w14:paraId="711FF573" w14:textId="77777777" w:rsidR="00957AE5" w:rsidRPr="00957AE5" w:rsidRDefault="00957AE5" w:rsidP="00957AE5">
            <w:pPr>
              <w:jc w:val="both"/>
              <w:rPr>
                <w:rFonts w:ascii="Lora" w:hAnsi="Lora"/>
                <w:b/>
                <w:sz w:val="22"/>
                <w:szCs w:val="22"/>
              </w:rPr>
            </w:pPr>
            <w:r w:rsidRPr="00957AE5">
              <w:rPr>
                <w:rFonts w:ascii="Lora" w:hAnsi="Lora"/>
                <w:b/>
                <w:sz w:val="22"/>
                <w:szCs w:val="22"/>
              </w:rPr>
              <w:t>Management of Resources:</w:t>
            </w:r>
          </w:p>
          <w:p w14:paraId="721831BD" w14:textId="77777777" w:rsidR="00957AE5" w:rsidRPr="00957AE5" w:rsidRDefault="00957AE5" w:rsidP="00957AE5">
            <w:pPr>
              <w:jc w:val="both"/>
              <w:rPr>
                <w:rFonts w:ascii="Lora" w:hAnsi="Lora"/>
                <w:b/>
                <w:sz w:val="22"/>
                <w:szCs w:val="22"/>
              </w:rPr>
            </w:pPr>
          </w:p>
          <w:p w14:paraId="25390E55" w14:textId="77777777" w:rsidR="00957AE5" w:rsidRPr="00957AE5" w:rsidRDefault="00957AE5" w:rsidP="00957AE5">
            <w:pPr>
              <w:numPr>
                <w:ilvl w:val="0"/>
                <w:numId w:val="18"/>
              </w:numPr>
              <w:jc w:val="both"/>
              <w:rPr>
                <w:rFonts w:ascii="Lora" w:hAnsi="Lora"/>
                <w:sz w:val="22"/>
                <w:szCs w:val="22"/>
              </w:rPr>
            </w:pPr>
            <w:r w:rsidRPr="00957AE5">
              <w:rPr>
                <w:rFonts w:ascii="Lora" w:hAnsi="Lora"/>
                <w:sz w:val="22"/>
                <w:szCs w:val="22"/>
              </w:rPr>
              <w:t xml:space="preserve">To contribute to the process of the ordering and allocation of equipment and materials. </w:t>
            </w:r>
          </w:p>
          <w:p w14:paraId="18E7914C" w14:textId="77777777" w:rsidR="00957AE5" w:rsidRPr="00957AE5" w:rsidRDefault="00957AE5" w:rsidP="00957AE5">
            <w:pPr>
              <w:numPr>
                <w:ilvl w:val="0"/>
                <w:numId w:val="18"/>
              </w:numPr>
              <w:jc w:val="both"/>
              <w:rPr>
                <w:rFonts w:ascii="Lora" w:hAnsi="Lora"/>
                <w:sz w:val="22"/>
                <w:szCs w:val="22"/>
              </w:rPr>
            </w:pPr>
            <w:r w:rsidRPr="00957AE5">
              <w:rPr>
                <w:rFonts w:ascii="Lora" w:hAnsi="Lora"/>
                <w:sz w:val="22"/>
                <w:szCs w:val="22"/>
              </w:rPr>
              <w:t xml:space="preserve">To assist the Curriculum Team Leader to identify resource needs and to contribute to the efficient/effective use of physical resources. </w:t>
            </w:r>
          </w:p>
          <w:p w14:paraId="06BDCFDA" w14:textId="77777777" w:rsidR="00957AE5" w:rsidRPr="00957AE5" w:rsidRDefault="00957AE5" w:rsidP="00957AE5">
            <w:pPr>
              <w:numPr>
                <w:ilvl w:val="0"/>
                <w:numId w:val="18"/>
              </w:numPr>
              <w:jc w:val="both"/>
              <w:rPr>
                <w:rFonts w:ascii="Lora" w:hAnsi="Lora"/>
                <w:sz w:val="22"/>
                <w:szCs w:val="22"/>
              </w:rPr>
            </w:pPr>
            <w:r w:rsidRPr="00957AE5">
              <w:rPr>
                <w:rFonts w:ascii="Lora" w:hAnsi="Lora"/>
                <w:sz w:val="22"/>
                <w:szCs w:val="22"/>
              </w:rPr>
              <w:t>To co-operate with other staff to ensure a sharing and effective usage of resources to the benefit of the school, curriculum team and the students.</w:t>
            </w:r>
          </w:p>
          <w:p w14:paraId="3ADB9D5C" w14:textId="77777777" w:rsidR="00957AE5" w:rsidRPr="00957AE5" w:rsidRDefault="00957AE5" w:rsidP="00957AE5">
            <w:pPr>
              <w:jc w:val="both"/>
              <w:rPr>
                <w:rFonts w:ascii="Lora" w:hAnsi="Lora"/>
                <w:sz w:val="22"/>
                <w:szCs w:val="22"/>
              </w:rPr>
            </w:pPr>
          </w:p>
          <w:p w14:paraId="1630B0FC" w14:textId="77777777" w:rsidR="00957AE5" w:rsidRPr="00957AE5" w:rsidRDefault="00957AE5" w:rsidP="00957AE5">
            <w:pPr>
              <w:jc w:val="both"/>
              <w:rPr>
                <w:rFonts w:ascii="Lora" w:hAnsi="Lora"/>
                <w:b/>
                <w:sz w:val="22"/>
                <w:szCs w:val="22"/>
              </w:rPr>
            </w:pPr>
            <w:r w:rsidRPr="00957AE5">
              <w:rPr>
                <w:rFonts w:ascii="Lora" w:hAnsi="Lora"/>
                <w:b/>
                <w:sz w:val="22"/>
                <w:szCs w:val="22"/>
              </w:rPr>
              <w:t>Other Specific Duties:</w:t>
            </w:r>
          </w:p>
          <w:p w14:paraId="65026FDD" w14:textId="77777777" w:rsidR="00957AE5" w:rsidRPr="00957AE5" w:rsidRDefault="00957AE5" w:rsidP="00957AE5">
            <w:pPr>
              <w:jc w:val="both"/>
              <w:rPr>
                <w:rFonts w:ascii="Lora" w:hAnsi="Lora"/>
                <w:b/>
                <w:sz w:val="22"/>
                <w:szCs w:val="22"/>
              </w:rPr>
            </w:pPr>
          </w:p>
          <w:p w14:paraId="298A5398" w14:textId="77777777" w:rsidR="00957AE5" w:rsidRPr="00957AE5" w:rsidRDefault="00957AE5" w:rsidP="00957AE5">
            <w:pPr>
              <w:pStyle w:val="ListParagraph"/>
              <w:numPr>
                <w:ilvl w:val="0"/>
                <w:numId w:val="21"/>
              </w:numPr>
              <w:spacing w:after="46"/>
              <w:jc w:val="both"/>
              <w:rPr>
                <w:rFonts w:ascii="Lora" w:hAnsi="Lora"/>
                <w:sz w:val="22"/>
                <w:szCs w:val="22"/>
              </w:rPr>
            </w:pPr>
            <w:r w:rsidRPr="00957AE5">
              <w:rPr>
                <w:rFonts w:ascii="Lora" w:hAnsi="Lora"/>
                <w:sz w:val="22"/>
                <w:szCs w:val="22"/>
              </w:rPr>
              <w:t xml:space="preserve">To play a full part in the life of the school community, to support its distinctive mission and ethos and to encourage staff and students to follow this example. </w:t>
            </w:r>
          </w:p>
          <w:p w14:paraId="3AB5ADAF" w14:textId="77777777" w:rsidR="00957AE5" w:rsidRPr="00957AE5" w:rsidRDefault="00957AE5" w:rsidP="00957AE5">
            <w:pPr>
              <w:pStyle w:val="ListParagraph"/>
              <w:numPr>
                <w:ilvl w:val="0"/>
                <w:numId w:val="21"/>
              </w:numPr>
              <w:jc w:val="both"/>
              <w:rPr>
                <w:rFonts w:ascii="Lora" w:hAnsi="Lora"/>
                <w:sz w:val="22"/>
                <w:szCs w:val="22"/>
              </w:rPr>
            </w:pPr>
            <w:r w:rsidRPr="00957AE5">
              <w:rPr>
                <w:rFonts w:ascii="Lora" w:hAnsi="Lora"/>
                <w:sz w:val="22"/>
                <w:szCs w:val="22"/>
              </w:rPr>
              <w:t xml:space="preserve">To support the school in meeting its legal requirements for worship. </w:t>
            </w:r>
          </w:p>
          <w:p w14:paraId="66D4E6A4" w14:textId="77777777" w:rsidR="00957AE5" w:rsidRPr="00957AE5" w:rsidRDefault="00957AE5" w:rsidP="00957AE5">
            <w:pPr>
              <w:pStyle w:val="ListParagraph"/>
              <w:numPr>
                <w:ilvl w:val="0"/>
                <w:numId w:val="21"/>
              </w:numPr>
              <w:jc w:val="both"/>
              <w:rPr>
                <w:rFonts w:ascii="Lora" w:hAnsi="Lora"/>
                <w:sz w:val="22"/>
                <w:szCs w:val="22"/>
              </w:rPr>
            </w:pPr>
            <w:r w:rsidRPr="00957AE5">
              <w:rPr>
                <w:rFonts w:ascii="Lora" w:hAnsi="Lora"/>
                <w:sz w:val="22"/>
                <w:szCs w:val="22"/>
              </w:rPr>
              <w:t xml:space="preserve">To promote actively the school’s corporate policies. </w:t>
            </w:r>
          </w:p>
          <w:p w14:paraId="10A11A24" w14:textId="77777777" w:rsidR="00957AE5" w:rsidRPr="00957AE5" w:rsidRDefault="00957AE5" w:rsidP="00957AE5">
            <w:pPr>
              <w:pStyle w:val="ListParagraph"/>
              <w:numPr>
                <w:ilvl w:val="0"/>
                <w:numId w:val="21"/>
              </w:numPr>
              <w:jc w:val="both"/>
              <w:rPr>
                <w:rFonts w:ascii="Lora" w:hAnsi="Lora"/>
                <w:sz w:val="22"/>
                <w:szCs w:val="22"/>
              </w:rPr>
            </w:pPr>
            <w:r w:rsidRPr="00957AE5">
              <w:rPr>
                <w:rFonts w:ascii="Lora" w:hAnsi="Lora"/>
                <w:sz w:val="22"/>
                <w:szCs w:val="22"/>
              </w:rPr>
              <w:t xml:space="preserve">To continue personal development as agreed. </w:t>
            </w:r>
          </w:p>
          <w:p w14:paraId="0F749486" w14:textId="77777777" w:rsidR="00957AE5" w:rsidRPr="00957AE5" w:rsidRDefault="00957AE5" w:rsidP="00957AE5">
            <w:pPr>
              <w:pStyle w:val="ListParagraph"/>
              <w:numPr>
                <w:ilvl w:val="0"/>
                <w:numId w:val="21"/>
              </w:numPr>
              <w:jc w:val="both"/>
              <w:rPr>
                <w:rFonts w:ascii="Lora" w:hAnsi="Lora"/>
                <w:sz w:val="22"/>
                <w:szCs w:val="22"/>
              </w:rPr>
            </w:pPr>
            <w:r w:rsidRPr="00957AE5">
              <w:rPr>
                <w:rFonts w:ascii="Lora" w:hAnsi="Lora"/>
                <w:sz w:val="22"/>
                <w:szCs w:val="22"/>
              </w:rPr>
              <w:t xml:space="preserve">To comply with the school’s Health and safety policy and undertake risk assessments as appropriate. </w:t>
            </w:r>
          </w:p>
          <w:p w14:paraId="06728A10" w14:textId="77777777" w:rsidR="00957AE5" w:rsidRPr="00957AE5" w:rsidRDefault="00957AE5" w:rsidP="00957AE5">
            <w:pPr>
              <w:pStyle w:val="ListParagraph"/>
              <w:numPr>
                <w:ilvl w:val="0"/>
                <w:numId w:val="21"/>
              </w:numPr>
              <w:jc w:val="both"/>
              <w:rPr>
                <w:rFonts w:ascii="Lora" w:hAnsi="Lora"/>
                <w:sz w:val="22"/>
                <w:szCs w:val="22"/>
              </w:rPr>
            </w:pPr>
            <w:r w:rsidRPr="00957AE5">
              <w:rPr>
                <w:rFonts w:ascii="Lora" w:hAnsi="Lora"/>
                <w:sz w:val="22"/>
                <w:szCs w:val="22"/>
              </w:rPr>
              <w:t xml:space="preserve">To undertake any other duty as specified by STPCD not mentioned in the above. </w:t>
            </w:r>
          </w:p>
          <w:p w14:paraId="73272FD2" w14:textId="77777777" w:rsidR="00957AE5" w:rsidRPr="00957AE5" w:rsidRDefault="00957AE5" w:rsidP="00957AE5">
            <w:pPr>
              <w:spacing w:after="200" w:line="276" w:lineRule="auto"/>
              <w:jc w:val="both"/>
              <w:rPr>
                <w:rFonts w:ascii="Lora" w:eastAsia="Lora" w:hAnsi="Lora" w:cs="Lora"/>
                <w:sz w:val="22"/>
                <w:szCs w:val="22"/>
              </w:rPr>
            </w:pPr>
            <w:r w:rsidRPr="00957AE5">
              <w:rPr>
                <w:rFonts w:ascii="Lora" w:hAnsi="Lora"/>
                <w:sz w:val="22"/>
                <w:szCs w:val="22"/>
              </w:rPr>
              <w:lastRenderedPageBreak/>
              <w:br/>
              <w:t>Whilst every effort has been made to explain the main duties and responsibilities of the post, each individual task undertaken may not be identified.</w:t>
            </w:r>
            <w:r w:rsidRPr="00957AE5">
              <w:rPr>
                <w:rFonts w:ascii="Lora" w:eastAsia="Lora" w:hAnsi="Lora" w:cs="Lora"/>
                <w:color w:val="000000"/>
                <w:sz w:val="22"/>
                <w:szCs w:val="22"/>
              </w:rPr>
              <w:t xml:space="preserve"> Such duties and responsibilities may vary from time to time without changing the general character of the duties or the level of responsibility entailed. Such variations are a common occurrence and cannot themselves justify a reconsideration of the grading of the post. </w:t>
            </w:r>
          </w:p>
          <w:p w14:paraId="723EE569" w14:textId="41628B57" w:rsidR="003C26B5" w:rsidRPr="00957AE5" w:rsidRDefault="00957AE5" w:rsidP="00957AE5">
            <w:pPr>
              <w:ind w:left="720"/>
              <w:jc w:val="both"/>
              <w:textAlignment w:val="baseline"/>
              <w:rPr>
                <w:rFonts w:ascii="Lora" w:eastAsia="Times New Roman" w:hAnsi="Lora" w:cs="Times New Roman"/>
                <w:color w:val="000000"/>
                <w:kern w:val="0"/>
                <w:sz w:val="22"/>
                <w:szCs w:val="22"/>
                <w:lang w:eastAsia="en-GB"/>
                <w14:ligatures w14:val="none"/>
              </w:rPr>
            </w:pPr>
            <w:r w:rsidRPr="00957AE5">
              <w:rPr>
                <w:rFonts w:ascii="Lora" w:eastAsia="Lora Medium" w:hAnsi="Lora" w:cs="Lora Medium"/>
                <w:b/>
                <w:bCs/>
                <w:sz w:val="22"/>
                <w:szCs w:val="22"/>
              </w:rPr>
              <w:t>Transforming Lives Educational Trust is committed to safeguarding the welfare of children and expects all staff to share this commitment. An Enhanced DBS Disclosure is required for all staff within the Trust.</w:t>
            </w:r>
          </w:p>
          <w:p w14:paraId="34B5BE26" w14:textId="77777777" w:rsidR="00FB5EED" w:rsidRPr="00957AE5" w:rsidRDefault="00FB5EED" w:rsidP="009A12F1">
            <w:pPr>
              <w:spacing w:line="276" w:lineRule="auto"/>
              <w:jc w:val="both"/>
              <w:textAlignment w:val="baseline"/>
              <w:rPr>
                <w:rFonts w:ascii="Lora" w:hAnsi="Lora" w:cstheme="minorHAnsi"/>
                <w:sz w:val="22"/>
                <w:szCs w:val="22"/>
              </w:rPr>
            </w:pPr>
          </w:p>
          <w:p w14:paraId="3B4C753F" w14:textId="77777777" w:rsidR="00FB5EED" w:rsidRPr="00957AE5" w:rsidRDefault="00FB5EED" w:rsidP="009A12F1">
            <w:pPr>
              <w:spacing w:line="276" w:lineRule="auto"/>
              <w:jc w:val="both"/>
              <w:textAlignment w:val="baseline"/>
              <w:rPr>
                <w:rFonts w:ascii="Lora" w:hAnsi="Lora" w:cstheme="minorHAnsi"/>
                <w:sz w:val="22"/>
                <w:szCs w:val="22"/>
              </w:rPr>
            </w:pPr>
          </w:p>
          <w:p w14:paraId="7F3AC9A0" w14:textId="77777777" w:rsidR="00FB5EED" w:rsidRPr="00957AE5" w:rsidRDefault="00FB5EED" w:rsidP="009A12F1">
            <w:pPr>
              <w:spacing w:line="276" w:lineRule="auto"/>
              <w:jc w:val="both"/>
              <w:textAlignment w:val="baseline"/>
              <w:rPr>
                <w:rFonts w:ascii="Lora" w:hAnsi="Lora" w:cstheme="minorHAnsi"/>
                <w:sz w:val="22"/>
                <w:szCs w:val="22"/>
              </w:rPr>
            </w:pPr>
          </w:p>
          <w:p w14:paraId="0D55F3DE" w14:textId="77777777" w:rsidR="00FB5EED" w:rsidRPr="00957AE5" w:rsidRDefault="00FB5EED" w:rsidP="009A12F1">
            <w:pPr>
              <w:spacing w:line="276" w:lineRule="auto"/>
              <w:jc w:val="both"/>
              <w:textAlignment w:val="baseline"/>
              <w:rPr>
                <w:rFonts w:ascii="Lora" w:hAnsi="Lora" w:cstheme="minorHAnsi"/>
                <w:sz w:val="22"/>
                <w:szCs w:val="22"/>
              </w:rPr>
            </w:pPr>
          </w:p>
          <w:p w14:paraId="35793F20" w14:textId="77777777" w:rsidR="00FB5EED" w:rsidRPr="00957AE5" w:rsidRDefault="00FB5EED" w:rsidP="009A12F1">
            <w:pPr>
              <w:spacing w:line="276" w:lineRule="auto"/>
              <w:jc w:val="both"/>
              <w:textAlignment w:val="baseline"/>
              <w:rPr>
                <w:rFonts w:ascii="Lora" w:hAnsi="Lora" w:cstheme="minorHAnsi"/>
                <w:sz w:val="22"/>
                <w:szCs w:val="22"/>
              </w:rPr>
            </w:pPr>
          </w:p>
          <w:p w14:paraId="0777804D" w14:textId="77777777" w:rsidR="00FB5EED" w:rsidRPr="00957AE5" w:rsidRDefault="00FB5EED" w:rsidP="009A12F1">
            <w:pPr>
              <w:spacing w:line="276" w:lineRule="auto"/>
              <w:jc w:val="both"/>
              <w:textAlignment w:val="baseline"/>
              <w:rPr>
                <w:rFonts w:ascii="Lora" w:hAnsi="Lora" w:cstheme="minorHAnsi"/>
                <w:sz w:val="22"/>
                <w:szCs w:val="22"/>
              </w:rPr>
            </w:pPr>
          </w:p>
          <w:p w14:paraId="0E81BD01" w14:textId="77777777" w:rsidR="00FB5EED" w:rsidRPr="00957AE5" w:rsidRDefault="00FB5EED" w:rsidP="009A12F1">
            <w:pPr>
              <w:spacing w:line="276" w:lineRule="auto"/>
              <w:jc w:val="both"/>
              <w:textAlignment w:val="baseline"/>
              <w:rPr>
                <w:rFonts w:ascii="Lora" w:hAnsi="Lora" w:cstheme="minorHAnsi"/>
                <w:sz w:val="22"/>
                <w:szCs w:val="22"/>
              </w:rPr>
            </w:pPr>
          </w:p>
          <w:p w14:paraId="223C773A" w14:textId="77777777" w:rsidR="00FB5EED" w:rsidRPr="00957AE5" w:rsidRDefault="00FB5EED" w:rsidP="009A12F1">
            <w:pPr>
              <w:spacing w:line="276" w:lineRule="auto"/>
              <w:jc w:val="both"/>
              <w:textAlignment w:val="baseline"/>
              <w:rPr>
                <w:rFonts w:ascii="Lora" w:hAnsi="Lora" w:cstheme="minorHAnsi"/>
                <w:sz w:val="22"/>
                <w:szCs w:val="22"/>
              </w:rPr>
            </w:pPr>
          </w:p>
        </w:tc>
      </w:tr>
    </w:tbl>
    <w:p w14:paraId="19CE2E5F" w14:textId="77777777" w:rsidR="00FB5EED" w:rsidRPr="000846F9" w:rsidRDefault="00FB5EED" w:rsidP="00FB5EED">
      <w:pPr>
        <w:rPr>
          <w:rFonts w:ascii="Lora" w:hAnsi="Lora"/>
          <w:sz w:val="22"/>
          <w:szCs w:val="22"/>
        </w:rPr>
      </w:pPr>
      <w:bookmarkStart w:id="2" w:name="_Hlk165977643"/>
      <w:bookmarkEnd w:id="1"/>
      <w:r w:rsidRPr="000846F9">
        <w:rPr>
          <w:rFonts w:ascii="Lora" w:hAnsi="Lora"/>
          <w:sz w:val="22"/>
          <w:szCs w:val="22"/>
        </w:rPr>
        <w:lastRenderedPageBreak/>
        <w:t xml:space="preserve">This job description sets out the duties and responsibilities of the post at the time it was drawn up. Such duties and responsibilities may vary from time to time without changing the general character of the duties or the level of responsibility entailed. Such variations are a common occurrence and cannot themselves justify a reconsideration of the grading of the post. </w:t>
      </w:r>
    </w:p>
    <w:bookmarkEnd w:id="2"/>
    <w:p w14:paraId="59F8E39B" w14:textId="77777777" w:rsidR="006B50F8" w:rsidRDefault="006B50F8" w:rsidP="006B50F8">
      <w:pPr>
        <w:sectPr w:rsidR="006B50F8" w:rsidSect="00BC19B4">
          <w:pgSz w:w="11906" w:h="16838"/>
          <w:pgMar w:top="1440" w:right="1440" w:bottom="1440" w:left="1440" w:header="708" w:footer="708" w:gutter="0"/>
          <w:cols w:space="708"/>
          <w:titlePg/>
          <w:docGrid w:linePitch="360"/>
        </w:sectPr>
      </w:pPr>
    </w:p>
    <w:p w14:paraId="2B6C2B34" w14:textId="77777777" w:rsidR="006B50F8" w:rsidRDefault="006B50F8" w:rsidP="006B50F8">
      <w:r>
        <w:rPr>
          <w:b/>
          <w:bCs/>
          <w:noProof/>
        </w:rPr>
        <w:lastRenderedPageBreak/>
        <mc:AlternateContent>
          <mc:Choice Requires="wps">
            <w:drawing>
              <wp:anchor distT="0" distB="0" distL="114300" distR="114300" simplePos="0" relativeHeight="251673600" behindDoc="0" locked="0" layoutInCell="1" allowOverlap="1" wp14:anchorId="2EC65A04" wp14:editId="33E3EB89">
                <wp:simplePos x="0" y="0"/>
                <wp:positionH relativeFrom="column">
                  <wp:posOffset>-941832</wp:posOffset>
                </wp:positionH>
                <wp:positionV relativeFrom="paragraph">
                  <wp:posOffset>-978408</wp:posOffset>
                </wp:positionV>
                <wp:extent cx="7652766" cy="1170305"/>
                <wp:effectExtent l="0" t="0" r="5715" b="0"/>
                <wp:wrapNone/>
                <wp:docPr id="1826777985" name="Text Box 10"/>
                <wp:cNvGraphicFramePr/>
                <a:graphic xmlns:a="http://schemas.openxmlformats.org/drawingml/2006/main">
                  <a:graphicData uri="http://schemas.microsoft.com/office/word/2010/wordprocessingShape">
                    <wps:wsp>
                      <wps:cNvSpPr txBox="1"/>
                      <wps:spPr>
                        <a:xfrm>
                          <a:off x="0" y="0"/>
                          <a:ext cx="7652766" cy="1170305"/>
                        </a:xfrm>
                        <a:prstGeom prst="rect">
                          <a:avLst/>
                        </a:prstGeom>
                        <a:solidFill>
                          <a:srgbClr val="015D5D"/>
                        </a:solidFill>
                        <a:ln w="6350">
                          <a:noFill/>
                        </a:ln>
                      </wps:spPr>
                      <wps:txbx>
                        <w:txbxContent>
                          <w:p w14:paraId="3F26147C" w14:textId="77777777" w:rsidR="009F151D" w:rsidRDefault="009F151D" w:rsidP="006B50F8">
                            <w:pPr>
                              <w:rPr>
                                <w:rFonts w:ascii="Lora" w:hAnsi="Lora"/>
                                <w:color w:val="FFFFFF" w:themeColor="background1"/>
                                <w:sz w:val="48"/>
                                <w:szCs w:val="48"/>
                              </w:rPr>
                            </w:pPr>
                          </w:p>
                          <w:p w14:paraId="3C409604" w14:textId="7E646F55" w:rsidR="006B50F8" w:rsidRPr="006B50F8" w:rsidRDefault="009F151D" w:rsidP="006B50F8">
                            <w:pPr>
                              <w:rPr>
                                <w:rFonts w:ascii="Lora" w:hAnsi="Lora"/>
                                <w:color w:val="FFFFFF" w:themeColor="background1"/>
                                <w:sz w:val="48"/>
                                <w:szCs w:val="48"/>
                              </w:rPr>
                            </w:pPr>
                            <w:r>
                              <w:rPr>
                                <w:rFonts w:ascii="Lora" w:hAnsi="Lora"/>
                                <w:color w:val="FFFFFF" w:themeColor="background1"/>
                                <w:sz w:val="48"/>
                                <w:szCs w:val="48"/>
                              </w:rPr>
                              <w:t xml:space="preserve">           </w:t>
                            </w:r>
                            <w:r w:rsidR="006B50F8">
                              <w:rPr>
                                <w:rFonts w:ascii="Lora" w:hAnsi="Lora"/>
                                <w:color w:val="FFFFFF" w:themeColor="background1"/>
                                <w:sz w:val="48"/>
                                <w:szCs w:val="48"/>
                              </w:rPr>
                              <w:t xml:space="preserve">Person </w:t>
                            </w:r>
                            <w:r w:rsidR="00393B76">
                              <w:rPr>
                                <w:rFonts w:ascii="Lora" w:hAnsi="Lora"/>
                                <w:color w:val="FFFFFF" w:themeColor="background1"/>
                                <w:sz w:val="48"/>
                                <w:szCs w:val="48"/>
                              </w:rPr>
                              <w:t>Specification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C65A04" id="_x0000_s1030" type="#_x0000_t202" style="position:absolute;margin-left:-74.15pt;margin-top:-77.05pt;width:602.6pt;height:92.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" fillcolor="#015d5d" stroked="f" strokeweight=".5pt">
                <v:textbox>
                  <w:txbxContent>
                    <w:p w14:paraId="3F26147C" w14:textId="77777777" w:rsidR="009F151D" w:rsidRDefault="009F151D" w:rsidP="006B50F8">
                      <w:pPr>
                        <w:rPr>
                          <w:rFonts w:ascii="Lora" w:hAnsi="Lora"/>
                          <w:color w:val="FFFFFF" w:themeColor="background1"/>
                          <w:sz w:val="48"/>
                          <w:szCs w:val="48"/>
                        </w:rPr>
                      </w:pPr>
                    </w:p>
                    <w:p w14:paraId="3C409604" w14:textId="7E646F55" w:rsidR="006B50F8" w:rsidRPr="006B50F8" w:rsidRDefault="009F151D" w:rsidP="006B50F8">
                      <w:pPr>
                        <w:rPr>
                          <w:rFonts w:ascii="Lora" w:hAnsi="Lora"/>
                          <w:color w:val="FFFFFF" w:themeColor="background1"/>
                          <w:sz w:val="48"/>
                          <w:szCs w:val="48"/>
                        </w:rPr>
                      </w:pPr>
                      <w:r>
                        <w:rPr>
                          <w:rFonts w:ascii="Lora" w:hAnsi="Lora"/>
                          <w:color w:val="FFFFFF" w:themeColor="background1"/>
                          <w:sz w:val="48"/>
                          <w:szCs w:val="48"/>
                        </w:rPr>
                        <w:t xml:space="preserve">           </w:t>
                      </w:r>
                      <w:r w:rsidR="006B50F8">
                        <w:rPr>
                          <w:rFonts w:ascii="Lora" w:hAnsi="Lora"/>
                          <w:color w:val="FFFFFF" w:themeColor="background1"/>
                          <w:sz w:val="48"/>
                          <w:szCs w:val="48"/>
                        </w:rPr>
                        <w:t xml:space="preserve">Person </w:t>
                      </w:r>
                      <w:r w:rsidR="00393B76">
                        <w:rPr>
                          <w:rFonts w:ascii="Lora" w:hAnsi="Lora"/>
                          <w:color w:val="FFFFFF" w:themeColor="background1"/>
                          <w:sz w:val="48"/>
                          <w:szCs w:val="48"/>
                        </w:rPr>
                        <w:t>Specification</w:t>
                      </w:r>
                    </w:p>
                  </w:txbxContent>
                </v:textbox>
              </v:shape>
            </w:pict>
          </mc:Fallback>
        </mc:AlternateContent>
      </w:r>
    </w:p>
    <w:p w14:paraId="070CB862" w14:textId="77777777" w:rsidR="006B50F8" w:rsidRDefault="006B50F8" w:rsidP="006B50F8"/>
    <w:tbl>
      <w:tblPr>
        <w:tblW w:w="8930" w:type="dxa"/>
        <w:tblInd w:w="82"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2410"/>
        <w:gridCol w:w="6520"/>
      </w:tblGrid>
      <w:tr w:rsidR="006B50F8" w:rsidRPr="006B50F8" w14:paraId="7FAD4172" w14:textId="77777777" w:rsidTr="006B50F8">
        <w:trPr>
          <w:trHeight w:val="167"/>
        </w:trPr>
        <w:tc>
          <w:tcPr>
            <w:tcW w:w="2410" w:type="dxa"/>
            <w:tcBorders>
              <w:top w:val="none" w:sz="6" w:space="0" w:color="auto"/>
              <w:bottom w:val="none" w:sz="6" w:space="0" w:color="auto"/>
              <w:right w:val="none" w:sz="6" w:space="0" w:color="auto"/>
            </w:tcBorders>
          </w:tcPr>
          <w:p w14:paraId="7D361E59" w14:textId="6847DA83" w:rsidR="006B50F8" w:rsidRPr="006B50F8" w:rsidRDefault="006B50F8" w:rsidP="000048E9"/>
        </w:tc>
        <w:tc>
          <w:tcPr>
            <w:tcW w:w="6520" w:type="dxa"/>
            <w:tcBorders>
              <w:top w:val="none" w:sz="6" w:space="0" w:color="auto"/>
              <w:left w:val="none" w:sz="6" w:space="0" w:color="auto"/>
              <w:bottom w:val="none" w:sz="6" w:space="0" w:color="auto"/>
            </w:tcBorders>
          </w:tcPr>
          <w:p w14:paraId="20372C5A" w14:textId="2796B539" w:rsidR="006B50F8" w:rsidRPr="006B50F8" w:rsidRDefault="006B50F8" w:rsidP="000048E9"/>
        </w:tc>
      </w:tr>
      <w:tr w:rsidR="009F151D" w:rsidRPr="006B50F8" w14:paraId="3031C714" w14:textId="77777777" w:rsidTr="006B50F8">
        <w:trPr>
          <w:trHeight w:val="167"/>
        </w:trPr>
        <w:tc>
          <w:tcPr>
            <w:tcW w:w="2410" w:type="dxa"/>
            <w:tcBorders>
              <w:top w:val="none" w:sz="6" w:space="0" w:color="auto"/>
              <w:bottom w:val="none" w:sz="6" w:space="0" w:color="auto"/>
              <w:right w:val="none" w:sz="6" w:space="0" w:color="auto"/>
            </w:tcBorders>
          </w:tcPr>
          <w:p w14:paraId="4CE3C273" w14:textId="4F9048D0" w:rsidR="009F151D" w:rsidRPr="006B50F8" w:rsidRDefault="009F151D" w:rsidP="000048E9">
            <w:pPr>
              <w:rPr>
                <w:b/>
                <w:bCs/>
              </w:rPr>
            </w:pPr>
            <w:r>
              <w:rPr>
                <w:b/>
                <w:bCs/>
              </w:rPr>
              <w:t xml:space="preserve">Job Title: </w:t>
            </w:r>
          </w:p>
        </w:tc>
        <w:tc>
          <w:tcPr>
            <w:tcW w:w="6520" w:type="dxa"/>
            <w:tcBorders>
              <w:top w:val="none" w:sz="6" w:space="0" w:color="auto"/>
              <w:left w:val="none" w:sz="6" w:space="0" w:color="auto"/>
              <w:bottom w:val="none" w:sz="6" w:space="0" w:color="auto"/>
            </w:tcBorders>
          </w:tcPr>
          <w:p w14:paraId="58A795FC" w14:textId="16D6F4C4" w:rsidR="009F151D" w:rsidRPr="006B50F8" w:rsidRDefault="00957AE5" w:rsidP="000048E9">
            <w:r>
              <w:t>Teacher of Art</w:t>
            </w:r>
          </w:p>
        </w:tc>
      </w:tr>
      <w:tr w:rsidR="006B50F8" w:rsidRPr="006B50F8" w14:paraId="319D6478" w14:textId="77777777" w:rsidTr="006B50F8">
        <w:trPr>
          <w:trHeight w:val="167"/>
        </w:trPr>
        <w:tc>
          <w:tcPr>
            <w:tcW w:w="2410" w:type="dxa"/>
            <w:tcBorders>
              <w:top w:val="none" w:sz="6" w:space="0" w:color="auto"/>
              <w:bottom w:val="none" w:sz="6" w:space="0" w:color="auto"/>
              <w:right w:val="none" w:sz="6" w:space="0" w:color="auto"/>
            </w:tcBorders>
          </w:tcPr>
          <w:p w14:paraId="1C2C4389" w14:textId="77777777" w:rsidR="006B50F8" w:rsidRPr="006B50F8" w:rsidRDefault="006B50F8" w:rsidP="000048E9">
            <w:r w:rsidRPr="006B50F8">
              <w:rPr>
                <w:b/>
                <w:bCs/>
              </w:rPr>
              <w:t xml:space="preserve">Responsible to: </w:t>
            </w:r>
          </w:p>
        </w:tc>
        <w:tc>
          <w:tcPr>
            <w:tcW w:w="6520" w:type="dxa"/>
            <w:tcBorders>
              <w:top w:val="none" w:sz="6" w:space="0" w:color="auto"/>
              <w:left w:val="none" w:sz="6" w:space="0" w:color="auto"/>
              <w:bottom w:val="none" w:sz="6" w:space="0" w:color="auto"/>
            </w:tcBorders>
          </w:tcPr>
          <w:p w14:paraId="6927A979" w14:textId="635D798C" w:rsidR="006B50F8" w:rsidRPr="006B50F8" w:rsidRDefault="00957AE5" w:rsidP="000048E9">
            <w:r>
              <w:t>Head of Faculty: Art and Head of Subject: Art</w:t>
            </w:r>
          </w:p>
        </w:tc>
      </w:tr>
    </w:tbl>
    <w:p w14:paraId="113D3172" w14:textId="77777777" w:rsidR="006B50F8" w:rsidRDefault="006B50F8" w:rsidP="006B50F8"/>
    <w:p w14:paraId="37BD54A1" w14:textId="33F0B256" w:rsidR="006B50F8" w:rsidRDefault="006B50F8" w:rsidP="006B50F8">
      <w:r w:rsidRPr="006B50F8">
        <w:t>The post holder will have a shared responsibility for the safeguarding of all children and</w:t>
      </w:r>
      <w:r>
        <w:t xml:space="preserve"> </w:t>
      </w:r>
      <w:r w:rsidRPr="006B50F8">
        <w:t>young people. The post holder has an implicit duty to promote the welfare of all staff,</w:t>
      </w:r>
      <w:r>
        <w:t xml:space="preserve"> </w:t>
      </w:r>
      <w:r w:rsidRPr="006B50F8">
        <w:t>children and young people and to be committed to promoting diversity and inclusion.</w:t>
      </w:r>
    </w:p>
    <w:p w14:paraId="0D8D116F" w14:textId="77777777" w:rsidR="006B50F8" w:rsidRDefault="006B50F8" w:rsidP="006B50F8"/>
    <w:tbl>
      <w:tblPr>
        <w:tblStyle w:val="GridTable1Light"/>
        <w:tblW w:w="10774" w:type="dxa"/>
        <w:tblInd w:w="-856" w:type="dxa"/>
        <w:tblLook w:val="04A0" w:firstRow="1" w:lastRow="0" w:firstColumn="1" w:lastColumn="0" w:noHBand="0" w:noVBand="1"/>
      </w:tblPr>
      <w:tblGrid>
        <w:gridCol w:w="2978"/>
        <w:gridCol w:w="3969"/>
        <w:gridCol w:w="3827"/>
      </w:tblGrid>
      <w:tr w:rsidR="006B50F8" w14:paraId="12A039C0" w14:textId="77777777" w:rsidTr="000C5F1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8" w:type="dxa"/>
            <w:shd w:val="clear" w:color="auto" w:fill="015D5D"/>
          </w:tcPr>
          <w:p w14:paraId="3AB9608B" w14:textId="322569B7" w:rsidR="006B50F8" w:rsidRPr="006B50F8" w:rsidRDefault="006B50F8" w:rsidP="006B50F8">
            <w:pPr>
              <w:rPr>
                <w:rFonts w:ascii="Lora" w:hAnsi="Lora"/>
                <w:color w:val="FFFFFF" w:themeColor="background1"/>
                <w:sz w:val="28"/>
                <w:szCs w:val="28"/>
              </w:rPr>
            </w:pPr>
            <w:r w:rsidRPr="006B50F8">
              <w:rPr>
                <w:rFonts w:ascii="Lora" w:hAnsi="Lora"/>
                <w:color w:val="FFFFFF" w:themeColor="background1"/>
                <w:sz w:val="28"/>
                <w:szCs w:val="28"/>
              </w:rPr>
              <w:t>Specification</w:t>
            </w:r>
          </w:p>
        </w:tc>
        <w:tc>
          <w:tcPr>
            <w:tcW w:w="3969" w:type="dxa"/>
            <w:shd w:val="clear" w:color="auto" w:fill="015D5D"/>
          </w:tcPr>
          <w:p w14:paraId="74B9985F" w14:textId="2BE840FD" w:rsidR="006B50F8" w:rsidRPr="006B50F8" w:rsidRDefault="006B50F8" w:rsidP="006B50F8">
            <w:pPr>
              <w:cnfStyle w:val="100000000000" w:firstRow="1" w:lastRow="0" w:firstColumn="0" w:lastColumn="0" w:oddVBand="0" w:evenVBand="0" w:oddHBand="0" w:evenHBand="0" w:firstRowFirstColumn="0" w:firstRowLastColumn="0" w:lastRowFirstColumn="0" w:lastRowLastColumn="0"/>
              <w:rPr>
                <w:rFonts w:ascii="Lora" w:hAnsi="Lora"/>
                <w:color w:val="FFFFFF" w:themeColor="background1"/>
                <w:sz w:val="28"/>
                <w:szCs w:val="28"/>
              </w:rPr>
            </w:pPr>
            <w:r w:rsidRPr="006B50F8">
              <w:rPr>
                <w:rFonts w:ascii="Lora" w:hAnsi="Lora"/>
                <w:color w:val="FFFFFF" w:themeColor="background1"/>
                <w:sz w:val="28"/>
                <w:szCs w:val="28"/>
              </w:rPr>
              <w:t xml:space="preserve">Essential </w:t>
            </w:r>
          </w:p>
        </w:tc>
        <w:tc>
          <w:tcPr>
            <w:tcW w:w="3827" w:type="dxa"/>
            <w:shd w:val="clear" w:color="auto" w:fill="015D5D"/>
          </w:tcPr>
          <w:p w14:paraId="0F177996" w14:textId="364CA989" w:rsidR="006B50F8" w:rsidRPr="006B50F8" w:rsidRDefault="006B50F8" w:rsidP="006B50F8">
            <w:pPr>
              <w:cnfStyle w:val="100000000000" w:firstRow="1" w:lastRow="0" w:firstColumn="0" w:lastColumn="0" w:oddVBand="0" w:evenVBand="0" w:oddHBand="0" w:evenHBand="0" w:firstRowFirstColumn="0" w:firstRowLastColumn="0" w:lastRowFirstColumn="0" w:lastRowLastColumn="0"/>
              <w:rPr>
                <w:rFonts w:ascii="Lora" w:hAnsi="Lora"/>
                <w:color w:val="FFFFFF" w:themeColor="background1"/>
                <w:sz w:val="28"/>
                <w:szCs w:val="28"/>
              </w:rPr>
            </w:pPr>
            <w:r w:rsidRPr="006B50F8">
              <w:rPr>
                <w:rFonts w:ascii="Lora" w:hAnsi="Lora"/>
                <w:color w:val="FFFFFF" w:themeColor="background1"/>
                <w:sz w:val="28"/>
                <w:szCs w:val="28"/>
              </w:rPr>
              <w:t>Desirable</w:t>
            </w:r>
          </w:p>
        </w:tc>
      </w:tr>
      <w:tr w:rsidR="006B50F8" w:rsidRPr="00305D87" w14:paraId="3D226357" w14:textId="77777777" w:rsidTr="000C5F19">
        <w:tc>
          <w:tcPr>
            <w:cnfStyle w:val="001000000000" w:firstRow="0" w:lastRow="0" w:firstColumn="1" w:lastColumn="0" w:oddVBand="0" w:evenVBand="0" w:oddHBand="0" w:evenHBand="0" w:firstRowFirstColumn="0" w:firstRowLastColumn="0" w:lastRowFirstColumn="0" w:lastRowLastColumn="0"/>
            <w:tcW w:w="2978" w:type="dxa"/>
          </w:tcPr>
          <w:p w14:paraId="27D42E74" w14:textId="33A67341" w:rsidR="006B50F8" w:rsidRPr="00305D87" w:rsidRDefault="006B50F8" w:rsidP="006B50F8">
            <w:pPr>
              <w:rPr>
                <w:rFonts w:ascii="Lora" w:hAnsi="Lora"/>
                <w:sz w:val="22"/>
                <w:szCs w:val="22"/>
              </w:rPr>
            </w:pPr>
            <w:r w:rsidRPr="00305D87">
              <w:rPr>
                <w:rFonts w:ascii="Lora" w:hAnsi="Lora"/>
                <w:sz w:val="22"/>
                <w:szCs w:val="22"/>
              </w:rPr>
              <w:t xml:space="preserve">Qualifications/ Training  </w:t>
            </w:r>
          </w:p>
        </w:tc>
        <w:tc>
          <w:tcPr>
            <w:tcW w:w="3969" w:type="dxa"/>
          </w:tcPr>
          <w:p w14:paraId="07A6BF66" w14:textId="77777777" w:rsidR="006B50F8" w:rsidRPr="00305D87" w:rsidRDefault="00957AE5" w:rsidP="002F6CF1">
            <w:pPr>
              <w:pStyle w:val="ListParagraph"/>
              <w:numPr>
                <w:ilvl w:val="0"/>
                <w:numId w:val="9"/>
              </w:numPr>
              <w:cnfStyle w:val="000000000000" w:firstRow="0" w:lastRow="0" w:firstColumn="0" w:lastColumn="0" w:oddVBand="0" w:evenVBand="0" w:oddHBand="0" w:evenHBand="0" w:firstRowFirstColumn="0" w:firstRowLastColumn="0" w:lastRowFirstColumn="0" w:lastRowLastColumn="0"/>
              <w:rPr>
                <w:rFonts w:ascii="Lora" w:hAnsi="Lora"/>
                <w:sz w:val="22"/>
                <w:szCs w:val="22"/>
              </w:rPr>
            </w:pPr>
            <w:r w:rsidRPr="00305D87">
              <w:rPr>
                <w:rFonts w:ascii="Lora" w:hAnsi="Lora"/>
                <w:sz w:val="22"/>
                <w:szCs w:val="22"/>
              </w:rPr>
              <w:t>Qualified Teacher Status</w:t>
            </w:r>
          </w:p>
          <w:p w14:paraId="1206D85B" w14:textId="292DBE2D" w:rsidR="00957AE5" w:rsidRPr="00305D87" w:rsidRDefault="00957AE5" w:rsidP="002F6CF1">
            <w:pPr>
              <w:pStyle w:val="ListParagraph"/>
              <w:numPr>
                <w:ilvl w:val="0"/>
                <w:numId w:val="9"/>
              </w:numPr>
              <w:cnfStyle w:val="000000000000" w:firstRow="0" w:lastRow="0" w:firstColumn="0" w:lastColumn="0" w:oddVBand="0" w:evenVBand="0" w:oddHBand="0" w:evenHBand="0" w:firstRowFirstColumn="0" w:firstRowLastColumn="0" w:lastRowFirstColumn="0" w:lastRowLastColumn="0"/>
              <w:rPr>
                <w:rFonts w:ascii="Lora" w:hAnsi="Lora"/>
                <w:sz w:val="22"/>
                <w:szCs w:val="22"/>
              </w:rPr>
            </w:pPr>
            <w:r w:rsidRPr="00305D87">
              <w:rPr>
                <w:rFonts w:ascii="Lora" w:hAnsi="Lora"/>
                <w:sz w:val="22"/>
                <w:szCs w:val="22"/>
              </w:rPr>
              <w:t>Degree in relevant subject</w:t>
            </w:r>
          </w:p>
        </w:tc>
        <w:tc>
          <w:tcPr>
            <w:tcW w:w="3827" w:type="dxa"/>
          </w:tcPr>
          <w:p w14:paraId="61CE09C4" w14:textId="77777777" w:rsidR="006B50F8" w:rsidRPr="00305D87" w:rsidRDefault="00957AE5" w:rsidP="006B50F8">
            <w:pPr>
              <w:pStyle w:val="ListParagraph"/>
              <w:numPr>
                <w:ilvl w:val="0"/>
                <w:numId w:val="9"/>
              </w:numPr>
              <w:cnfStyle w:val="000000000000" w:firstRow="0" w:lastRow="0" w:firstColumn="0" w:lastColumn="0" w:oddVBand="0" w:evenVBand="0" w:oddHBand="0" w:evenHBand="0" w:firstRowFirstColumn="0" w:firstRowLastColumn="0" w:lastRowFirstColumn="0" w:lastRowLastColumn="0"/>
              <w:rPr>
                <w:rFonts w:ascii="Lora" w:hAnsi="Lora"/>
                <w:sz w:val="22"/>
                <w:szCs w:val="22"/>
              </w:rPr>
            </w:pPr>
            <w:r w:rsidRPr="00305D87">
              <w:rPr>
                <w:rFonts w:ascii="Lora" w:hAnsi="Lora"/>
                <w:sz w:val="22"/>
                <w:szCs w:val="22"/>
              </w:rPr>
              <w:t>Evidence of further development of Art knowledge e.g. relevant INSET courses</w:t>
            </w:r>
          </w:p>
          <w:p w14:paraId="2BA6E816" w14:textId="14E042C2" w:rsidR="00957AE5" w:rsidRPr="00305D87" w:rsidRDefault="00957AE5" w:rsidP="00957AE5">
            <w:pPr>
              <w:pStyle w:val="ListParagraph"/>
              <w:ind w:left="360"/>
              <w:cnfStyle w:val="000000000000" w:firstRow="0" w:lastRow="0" w:firstColumn="0" w:lastColumn="0" w:oddVBand="0" w:evenVBand="0" w:oddHBand="0" w:evenHBand="0" w:firstRowFirstColumn="0" w:firstRowLastColumn="0" w:lastRowFirstColumn="0" w:lastRowLastColumn="0"/>
              <w:rPr>
                <w:rFonts w:ascii="Lora" w:hAnsi="Lora"/>
                <w:sz w:val="22"/>
                <w:szCs w:val="22"/>
              </w:rPr>
            </w:pPr>
          </w:p>
        </w:tc>
      </w:tr>
      <w:tr w:rsidR="006B50F8" w:rsidRPr="00305D87" w14:paraId="60CDC4CD" w14:textId="77777777" w:rsidTr="000C5F19">
        <w:tc>
          <w:tcPr>
            <w:cnfStyle w:val="001000000000" w:firstRow="0" w:lastRow="0" w:firstColumn="1" w:lastColumn="0" w:oddVBand="0" w:evenVBand="0" w:oddHBand="0" w:evenHBand="0" w:firstRowFirstColumn="0" w:firstRowLastColumn="0" w:lastRowFirstColumn="0" w:lastRowLastColumn="0"/>
            <w:tcW w:w="2978" w:type="dxa"/>
          </w:tcPr>
          <w:p w14:paraId="6B49E827" w14:textId="70F8291A" w:rsidR="006B50F8" w:rsidRPr="00305D87" w:rsidRDefault="006B50F8" w:rsidP="006B50F8">
            <w:pPr>
              <w:rPr>
                <w:rFonts w:ascii="Lora" w:hAnsi="Lora"/>
                <w:sz w:val="22"/>
                <w:szCs w:val="22"/>
              </w:rPr>
            </w:pPr>
            <w:r w:rsidRPr="00305D87">
              <w:rPr>
                <w:rFonts w:ascii="Lora" w:hAnsi="Lora"/>
                <w:sz w:val="22"/>
                <w:szCs w:val="22"/>
              </w:rPr>
              <w:t>Experience</w:t>
            </w:r>
          </w:p>
        </w:tc>
        <w:tc>
          <w:tcPr>
            <w:tcW w:w="3969" w:type="dxa"/>
          </w:tcPr>
          <w:p w14:paraId="0D5C216C" w14:textId="35F40DB0" w:rsidR="006B50F8" w:rsidRPr="00305D87" w:rsidRDefault="00957AE5" w:rsidP="006B50F8">
            <w:pPr>
              <w:pStyle w:val="ListParagraph"/>
              <w:numPr>
                <w:ilvl w:val="0"/>
                <w:numId w:val="9"/>
              </w:numPr>
              <w:cnfStyle w:val="000000000000" w:firstRow="0" w:lastRow="0" w:firstColumn="0" w:lastColumn="0" w:oddVBand="0" w:evenVBand="0" w:oddHBand="0" w:evenHBand="0" w:firstRowFirstColumn="0" w:firstRowLastColumn="0" w:lastRowFirstColumn="0" w:lastRowLastColumn="0"/>
              <w:rPr>
                <w:rFonts w:ascii="Lora" w:hAnsi="Lora"/>
                <w:sz w:val="22"/>
                <w:szCs w:val="22"/>
              </w:rPr>
            </w:pPr>
            <w:r w:rsidRPr="00305D87">
              <w:rPr>
                <w:rFonts w:ascii="Lora" w:hAnsi="Lora"/>
                <w:sz w:val="22"/>
                <w:szCs w:val="22"/>
              </w:rPr>
              <w:t xml:space="preserve">Successful secondary teaching experience in Art </w:t>
            </w:r>
          </w:p>
        </w:tc>
        <w:tc>
          <w:tcPr>
            <w:tcW w:w="3827" w:type="dxa"/>
          </w:tcPr>
          <w:p w14:paraId="202D3D5B" w14:textId="2DA344BE" w:rsidR="006B50F8" w:rsidRPr="00305D87" w:rsidRDefault="00957AE5" w:rsidP="006B50F8">
            <w:pPr>
              <w:pStyle w:val="ListParagraph"/>
              <w:numPr>
                <w:ilvl w:val="0"/>
                <w:numId w:val="9"/>
              </w:numPr>
              <w:cnfStyle w:val="000000000000" w:firstRow="0" w:lastRow="0" w:firstColumn="0" w:lastColumn="0" w:oddVBand="0" w:evenVBand="0" w:oddHBand="0" w:evenHBand="0" w:firstRowFirstColumn="0" w:firstRowLastColumn="0" w:lastRowFirstColumn="0" w:lastRowLastColumn="0"/>
              <w:rPr>
                <w:rFonts w:ascii="Lora" w:hAnsi="Lora"/>
                <w:sz w:val="22"/>
                <w:szCs w:val="22"/>
              </w:rPr>
            </w:pPr>
            <w:r w:rsidRPr="00305D87">
              <w:rPr>
                <w:rFonts w:ascii="Lora" w:hAnsi="Lora"/>
                <w:sz w:val="22"/>
                <w:szCs w:val="22"/>
              </w:rPr>
              <w:t xml:space="preserve">Experience of </w:t>
            </w:r>
            <w:r w:rsidR="00305D87" w:rsidRPr="00305D87">
              <w:rPr>
                <w:rFonts w:ascii="Lora" w:hAnsi="Lora"/>
                <w:sz w:val="22"/>
                <w:szCs w:val="22"/>
              </w:rPr>
              <w:t>teaching</w:t>
            </w:r>
            <w:r w:rsidRPr="00305D87">
              <w:rPr>
                <w:rFonts w:ascii="Lora" w:hAnsi="Lora"/>
                <w:sz w:val="22"/>
                <w:szCs w:val="22"/>
              </w:rPr>
              <w:t xml:space="preserve"> KS4 and KS5</w:t>
            </w:r>
          </w:p>
          <w:p w14:paraId="0C1A5A29" w14:textId="77777777" w:rsidR="00957AE5" w:rsidRPr="00305D87" w:rsidRDefault="00957AE5" w:rsidP="006B50F8">
            <w:pPr>
              <w:pStyle w:val="ListParagraph"/>
              <w:numPr>
                <w:ilvl w:val="0"/>
                <w:numId w:val="9"/>
              </w:numPr>
              <w:cnfStyle w:val="000000000000" w:firstRow="0" w:lastRow="0" w:firstColumn="0" w:lastColumn="0" w:oddVBand="0" w:evenVBand="0" w:oddHBand="0" w:evenHBand="0" w:firstRowFirstColumn="0" w:firstRowLastColumn="0" w:lastRowFirstColumn="0" w:lastRowLastColumn="0"/>
              <w:rPr>
                <w:rFonts w:ascii="Lora" w:hAnsi="Lora"/>
                <w:sz w:val="22"/>
                <w:szCs w:val="22"/>
              </w:rPr>
            </w:pPr>
            <w:r w:rsidRPr="00305D87">
              <w:rPr>
                <w:rFonts w:ascii="Lora" w:hAnsi="Lora"/>
                <w:sz w:val="22"/>
                <w:szCs w:val="22"/>
              </w:rPr>
              <w:t xml:space="preserve">Experience of showcasing your own </w:t>
            </w:r>
            <w:proofErr w:type="gramStart"/>
            <w:r w:rsidRPr="00305D87">
              <w:rPr>
                <w:rFonts w:ascii="Lora" w:hAnsi="Lora"/>
                <w:sz w:val="22"/>
                <w:szCs w:val="22"/>
              </w:rPr>
              <w:t>art work</w:t>
            </w:r>
            <w:proofErr w:type="gramEnd"/>
          </w:p>
          <w:p w14:paraId="227AEC73" w14:textId="7A61645D" w:rsidR="00957AE5" w:rsidRPr="00305D87" w:rsidRDefault="00957AE5" w:rsidP="00957AE5">
            <w:pPr>
              <w:pStyle w:val="ListParagraph"/>
              <w:ind w:left="360"/>
              <w:cnfStyle w:val="000000000000" w:firstRow="0" w:lastRow="0" w:firstColumn="0" w:lastColumn="0" w:oddVBand="0" w:evenVBand="0" w:oddHBand="0" w:evenHBand="0" w:firstRowFirstColumn="0" w:firstRowLastColumn="0" w:lastRowFirstColumn="0" w:lastRowLastColumn="0"/>
              <w:rPr>
                <w:rFonts w:ascii="Lora" w:hAnsi="Lora"/>
                <w:sz w:val="22"/>
                <w:szCs w:val="22"/>
              </w:rPr>
            </w:pPr>
          </w:p>
        </w:tc>
      </w:tr>
      <w:tr w:rsidR="006B50F8" w:rsidRPr="00305D87" w14:paraId="5D032697" w14:textId="77777777" w:rsidTr="000C5F19">
        <w:tc>
          <w:tcPr>
            <w:cnfStyle w:val="001000000000" w:firstRow="0" w:lastRow="0" w:firstColumn="1" w:lastColumn="0" w:oddVBand="0" w:evenVBand="0" w:oddHBand="0" w:evenHBand="0" w:firstRowFirstColumn="0" w:firstRowLastColumn="0" w:lastRowFirstColumn="0" w:lastRowLastColumn="0"/>
            <w:tcW w:w="2978" w:type="dxa"/>
          </w:tcPr>
          <w:p w14:paraId="5103E22F" w14:textId="1C4FADC2" w:rsidR="006B50F8" w:rsidRPr="00305D87" w:rsidRDefault="006B50F8" w:rsidP="006B50F8">
            <w:pPr>
              <w:rPr>
                <w:rFonts w:ascii="Lora" w:hAnsi="Lora"/>
                <w:sz w:val="22"/>
                <w:szCs w:val="22"/>
              </w:rPr>
            </w:pPr>
            <w:r w:rsidRPr="00305D87">
              <w:rPr>
                <w:rFonts w:ascii="Lora" w:hAnsi="Lora"/>
                <w:sz w:val="22"/>
                <w:szCs w:val="22"/>
              </w:rPr>
              <w:t xml:space="preserve">Knowledge/Skills (Ability to)  </w:t>
            </w:r>
          </w:p>
        </w:tc>
        <w:tc>
          <w:tcPr>
            <w:tcW w:w="3969" w:type="dxa"/>
          </w:tcPr>
          <w:p w14:paraId="6D3FCAA3" w14:textId="77777777" w:rsidR="006B50F8" w:rsidRPr="00305D87" w:rsidRDefault="00957AE5" w:rsidP="00305D87">
            <w:pPr>
              <w:pStyle w:val="ListParagraph"/>
              <w:numPr>
                <w:ilvl w:val="0"/>
                <w:numId w:val="9"/>
              </w:numPr>
              <w:cnfStyle w:val="000000000000" w:firstRow="0" w:lastRow="0" w:firstColumn="0" w:lastColumn="0" w:oddVBand="0" w:evenVBand="0" w:oddHBand="0" w:evenHBand="0" w:firstRowFirstColumn="0" w:firstRowLastColumn="0" w:lastRowFirstColumn="0" w:lastRowLastColumn="0"/>
              <w:rPr>
                <w:rFonts w:ascii="Lora" w:hAnsi="Lora"/>
                <w:sz w:val="22"/>
                <w:szCs w:val="22"/>
              </w:rPr>
            </w:pPr>
            <w:r w:rsidRPr="00305D87">
              <w:rPr>
                <w:rFonts w:ascii="Lora" w:hAnsi="Lora"/>
                <w:sz w:val="22"/>
                <w:szCs w:val="22"/>
              </w:rPr>
              <w:t>Knowledge of the National Curriculum</w:t>
            </w:r>
          </w:p>
          <w:p w14:paraId="080D517C" w14:textId="77777777" w:rsidR="00957AE5" w:rsidRPr="00305D87" w:rsidRDefault="00305D87" w:rsidP="00305D87">
            <w:pPr>
              <w:pStyle w:val="ListParagraph"/>
              <w:numPr>
                <w:ilvl w:val="0"/>
                <w:numId w:val="9"/>
              </w:numPr>
              <w:cnfStyle w:val="000000000000" w:firstRow="0" w:lastRow="0" w:firstColumn="0" w:lastColumn="0" w:oddVBand="0" w:evenVBand="0" w:oddHBand="0" w:evenHBand="0" w:firstRowFirstColumn="0" w:firstRowLastColumn="0" w:lastRowFirstColumn="0" w:lastRowLastColumn="0"/>
              <w:rPr>
                <w:rFonts w:ascii="Lora" w:hAnsi="Lora"/>
                <w:sz w:val="22"/>
                <w:szCs w:val="22"/>
              </w:rPr>
            </w:pPr>
            <w:r w:rsidRPr="00305D87">
              <w:rPr>
                <w:rFonts w:ascii="Lora" w:hAnsi="Lora"/>
                <w:sz w:val="22"/>
                <w:szCs w:val="22"/>
              </w:rPr>
              <w:t>Knowledge of effective teaching and learning strategies</w:t>
            </w:r>
          </w:p>
          <w:p w14:paraId="485AE527" w14:textId="77777777" w:rsidR="00305D87" w:rsidRPr="00305D87" w:rsidRDefault="00305D87" w:rsidP="00305D87">
            <w:pPr>
              <w:keepLines/>
              <w:numPr>
                <w:ilvl w:val="0"/>
                <w:numId w:val="9"/>
              </w:numPr>
              <w:pBdr>
                <w:top w:val="nil"/>
                <w:left w:val="nil"/>
                <w:bottom w:val="nil"/>
                <w:right w:val="nil"/>
                <w:between w:val="nil"/>
              </w:pBdr>
              <w:spacing w:after="60"/>
              <w:cnfStyle w:val="000000000000" w:firstRow="0" w:lastRow="0" w:firstColumn="0" w:lastColumn="0" w:oddVBand="0" w:evenVBand="0" w:oddHBand="0" w:evenHBand="0" w:firstRowFirstColumn="0" w:firstRowLastColumn="0" w:lastRowFirstColumn="0" w:lastRowLastColumn="0"/>
              <w:rPr>
                <w:rFonts w:ascii="Lora" w:hAnsi="Lora"/>
                <w:sz w:val="22"/>
                <w:szCs w:val="22"/>
              </w:rPr>
            </w:pPr>
            <w:r w:rsidRPr="00305D87">
              <w:rPr>
                <w:rFonts w:ascii="Lora" w:eastAsia="Arial" w:hAnsi="Lora" w:cs="Arial"/>
                <w:color w:val="000000"/>
                <w:sz w:val="22"/>
                <w:szCs w:val="22"/>
              </w:rPr>
              <w:t>A good understanding of how children learn</w:t>
            </w:r>
          </w:p>
          <w:p w14:paraId="52F557B4" w14:textId="77777777" w:rsidR="00305D87" w:rsidRPr="00305D87" w:rsidRDefault="00305D87" w:rsidP="00305D87">
            <w:pPr>
              <w:keepLines/>
              <w:numPr>
                <w:ilvl w:val="0"/>
                <w:numId w:val="9"/>
              </w:numPr>
              <w:pBdr>
                <w:top w:val="nil"/>
                <w:left w:val="nil"/>
                <w:bottom w:val="nil"/>
                <w:right w:val="nil"/>
                <w:between w:val="nil"/>
              </w:pBdr>
              <w:spacing w:after="60"/>
              <w:cnfStyle w:val="000000000000" w:firstRow="0" w:lastRow="0" w:firstColumn="0" w:lastColumn="0" w:oddVBand="0" w:evenVBand="0" w:oddHBand="0" w:evenHBand="0" w:firstRowFirstColumn="0" w:firstRowLastColumn="0" w:lastRowFirstColumn="0" w:lastRowLastColumn="0"/>
              <w:rPr>
                <w:rFonts w:ascii="Lora" w:hAnsi="Lora"/>
                <w:sz w:val="22"/>
                <w:szCs w:val="22"/>
              </w:rPr>
            </w:pPr>
            <w:r w:rsidRPr="00305D87">
              <w:rPr>
                <w:rFonts w:ascii="Lora" w:eastAsia="Arial" w:hAnsi="Lora" w:cs="Arial"/>
                <w:color w:val="000000"/>
                <w:sz w:val="22"/>
                <w:szCs w:val="22"/>
              </w:rPr>
              <w:t>Ability to adapt teaching to meet students’ needs</w:t>
            </w:r>
          </w:p>
          <w:p w14:paraId="2EDA5937" w14:textId="77777777" w:rsidR="00305D87" w:rsidRPr="00305D87" w:rsidRDefault="00305D87" w:rsidP="00305D87">
            <w:pPr>
              <w:keepLines/>
              <w:numPr>
                <w:ilvl w:val="0"/>
                <w:numId w:val="9"/>
              </w:numPr>
              <w:pBdr>
                <w:top w:val="nil"/>
                <w:left w:val="nil"/>
                <w:bottom w:val="nil"/>
                <w:right w:val="nil"/>
                <w:between w:val="nil"/>
              </w:pBdr>
              <w:spacing w:after="60"/>
              <w:cnfStyle w:val="000000000000" w:firstRow="0" w:lastRow="0" w:firstColumn="0" w:lastColumn="0" w:oddVBand="0" w:evenVBand="0" w:oddHBand="0" w:evenHBand="0" w:firstRowFirstColumn="0" w:firstRowLastColumn="0" w:lastRowFirstColumn="0" w:lastRowLastColumn="0"/>
              <w:rPr>
                <w:rFonts w:ascii="Lora" w:hAnsi="Lora"/>
                <w:sz w:val="22"/>
                <w:szCs w:val="22"/>
              </w:rPr>
            </w:pPr>
            <w:r w:rsidRPr="00305D87">
              <w:rPr>
                <w:rFonts w:ascii="Lora" w:eastAsia="Arial" w:hAnsi="Lora" w:cs="Arial"/>
                <w:color w:val="000000"/>
                <w:sz w:val="22"/>
                <w:szCs w:val="22"/>
              </w:rPr>
              <w:t>Ability to build effective working relationships with students and staff</w:t>
            </w:r>
          </w:p>
          <w:p w14:paraId="4B78A864" w14:textId="77777777" w:rsidR="00305D87" w:rsidRPr="00305D87" w:rsidRDefault="00305D87" w:rsidP="00305D87">
            <w:pPr>
              <w:keepLines/>
              <w:numPr>
                <w:ilvl w:val="0"/>
                <w:numId w:val="9"/>
              </w:numPr>
              <w:pBdr>
                <w:top w:val="nil"/>
                <w:left w:val="nil"/>
                <w:bottom w:val="nil"/>
                <w:right w:val="nil"/>
                <w:between w:val="nil"/>
              </w:pBdr>
              <w:spacing w:after="60"/>
              <w:cnfStyle w:val="000000000000" w:firstRow="0" w:lastRow="0" w:firstColumn="0" w:lastColumn="0" w:oddVBand="0" w:evenVBand="0" w:oddHBand="0" w:evenHBand="0" w:firstRowFirstColumn="0" w:firstRowLastColumn="0" w:lastRowFirstColumn="0" w:lastRowLastColumn="0"/>
              <w:rPr>
                <w:rFonts w:ascii="Lora" w:hAnsi="Lora"/>
                <w:sz w:val="22"/>
                <w:szCs w:val="22"/>
              </w:rPr>
            </w:pPr>
            <w:r w:rsidRPr="00305D87">
              <w:rPr>
                <w:rFonts w:ascii="Lora" w:eastAsia="Arial" w:hAnsi="Lora" w:cs="Arial"/>
                <w:color w:val="000000"/>
                <w:sz w:val="22"/>
                <w:szCs w:val="22"/>
              </w:rPr>
              <w:t>Knowledge of guidance and requirements around safeguarding children</w:t>
            </w:r>
          </w:p>
          <w:p w14:paraId="63A2010A" w14:textId="77777777" w:rsidR="00305D87" w:rsidRPr="00305D87" w:rsidRDefault="00305D87" w:rsidP="00305D87">
            <w:pPr>
              <w:pStyle w:val="ListParagraph"/>
              <w:numPr>
                <w:ilvl w:val="0"/>
                <w:numId w:val="9"/>
              </w:numPr>
              <w:cnfStyle w:val="000000000000" w:firstRow="0" w:lastRow="0" w:firstColumn="0" w:lastColumn="0" w:oddVBand="0" w:evenVBand="0" w:oddHBand="0" w:evenHBand="0" w:firstRowFirstColumn="0" w:firstRowLastColumn="0" w:lastRowFirstColumn="0" w:lastRowLastColumn="0"/>
              <w:rPr>
                <w:rFonts w:ascii="Lora" w:hAnsi="Lora"/>
                <w:sz w:val="22"/>
                <w:szCs w:val="22"/>
              </w:rPr>
            </w:pPr>
            <w:r w:rsidRPr="00305D87">
              <w:rPr>
                <w:rFonts w:ascii="Lora" w:eastAsia="Arial" w:hAnsi="Lora" w:cs="Arial"/>
                <w:color w:val="000000"/>
                <w:sz w:val="22"/>
                <w:szCs w:val="22"/>
              </w:rPr>
              <w:t>Knowledge of effective behaviour management strategies</w:t>
            </w:r>
          </w:p>
          <w:p w14:paraId="1D090CA1" w14:textId="7A89A22A" w:rsidR="00305D87" w:rsidRPr="00305D87" w:rsidRDefault="00305D87" w:rsidP="00305D87">
            <w:pPr>
              <w:pStyle w:val="ListParagraph"/>
              <w:numPr>
                <w:ilvl w:val="0"/>
                <w:numId w:val="9"/>
              </w:numPr>
              <w:cnfStyle w:val="000000000000" w:firstRow="0" w:lastRow="0" w:firstColumn="0" w:lastColumn="0" w:oddVBand="0" w:evenVBand="0" w:oddHBand="0" w:evenHBand="0" w:firstRowFirstColumn="0" w:firstRowLastColumn="0" w:lastRowFirstColumn="0" w:lastRowLastColumn="0"/>
              <w:rPr>
                <w:rFonts w:ascii="Lora" w:hAnsi="Lora"/>
                <w:sz w:val="22"/>
                <w:szCs w:val="22"/>
              </w:rPr>
            </w:pPr>
            <w:r w:rsidRPr="00305D87">
              <w:rPr>
                <w:rFonts w:ascii="Lora" w:eastAsia="Arial" w:hAnsi="Lora" w:cs="Arial"/>
                <w:color w:val="000000"/>
                <w:sz w:val="22"/>
                <w:szCs w:val="22"/>
              </w:rPr>
              <w:t>Good ICT skills, particularly using ICT to support learning</w:t>
            </w:r>
          </w:p>
        </w:tc>
        <w:tc>
          <w:tcPr>
            <w:tcW w:w="3827" w:type="dxa"/>
          </w:tcPr>
          <w:p w14:paraId="7F363102" w14:textId="68368203" w:rsidR="006B50F8" w:rsidRPr="00305D87" w:rsidRDefault="00305D87" w:rsidP="006B50F8">
            <w:pPr>
              <w:pStyle w:val="ListParagraph"/>
              <w:numPr>
                <w:ilvl w:val="0"/>
                <w:numId w:val="9"/>
              </w:numPr>
              <w:cnfStyle w:val="000000000000" w:firstRow="0" w:lastRow="0" w:firstColumn="0" w:lastColumn="0" w:oddVBand="0" w:evenVBand="0" w:oddHBand="0" w:evenHBand="0" w:firstRowFirstColumn="0" w:firstRowLastColumn="0" w:lastRowFirstColumn="0" w:lastRowLastColumn="0"/>
              <w:rPr>
                <w:rFonts w:ascii="Lora" w:hAnsi="Lora"/>
                <w:sz w:val="22"/>
                <w:szCs w:val="22"/>
              </w:rPr>
            </w:pPr>
            <w:r w:rsidRPr="00305D87">
              <w:rPr>
                <w:rFonts w:ascii="Lora" w:eastAsia="Arial" w:hAnsi="Lora" w:cs="Arial"/>
                <w:color w:val="000000"/>
                <w:sz w:val="22"/>
                <w:szCs w:val="22"/>
              </w:rPr>
              <w:t xml:space="preserve">Ability to network with professional Artists and galleries </w:t>
            </w:r>
            <w:proofErr w:type="gramStart"/>
            <w:r w:rsidRPr="00305D87">
              <w:rPr>
                <w:rFonts w:ascii="Lora" w:eastAsia="Arial" w:hAnsi="Lora" w:cs="Arial"/>
                <w:color w:val="000000"/>
                <w:sz w:val="22"/>
                <w:szCs w:val="22"/>
              </w:rPr>
              <w:t>in order to</w:t>
            </w:r>
            <w:proofErr w:type="gramEnd"/>
            <w:r w:rsidRPr="00305D87">
              <w:rPr>
                <w:rFonts w:ascii="Lora" w:eastAsia="Arial" w:hAnsi="Lora" w:cs="Arial"/>
                <w:color w:val="000000"/>
                <w:sz w:val="22"/>
                <w:szCs w:val="22"/>
              </w:rPr>
              <w:t xml:space="preserve"> provide experience of showcasing and promoting young artists’ work</w:t>
            </w:r>
          </w:p>
        </w:tc>
      </w:tr>
      <w:tr w:rsidR="006B50F8" w:rsidRPr="00305D87" w14:paraId="34396970" w14:textId="77777777" w:rsidTr="000C5F19">
        <w:tc>
          <w:tcPr>
            <w:cnfStyle w:val="001000000000" w:firstRow="0" w:lastRow="0" w:firstColumn="1" w:lastColumn="0" w:oddVBand="0" w:evenVBand="0" w:oddHBand="0" w:evenHBand="0" w:firstRowFirstColumn="0" w:firstRowLastColumn="0" w:lastRowFirstColumn="0" w:lastRowLastColumn="0"/>
            <w:tcW w:w="2978" w:type="dxa"/>
          </w:tcPr>
          <w:p w14:paraId="5CEC5B46" w14:textId="1EE220AE" w:rsidR="006B50F8" w:rsidRPr="00305D87" w:rsidRDefault="006B50F8" w:rsidP="006B50F8">
            <w:pPr>
              <w:rPr>
                <w:rFonts w:ascii="Lora" w:hAnsi="Lora"/>
                <w:sz w:val="22"/>
                <w:szCs w:val="22"/>
              </w:rPr>
            </w:pPr>
            <w:r w:rsidRPr="00305D87">
              <w:rPr>
                <w:rFonts w:ascii="Lora" w:hAnsi="Lora"/>
                <w:sz w:val="22"/>
                <w:szCs w:val="22"/>
              </w:rPr>
              <w:t>Personal Qualities</w:t>
            </w:r>
          </w:p>
        </w:tc>
        <w:tc>
          <w:tcPr>
            <w:tcW w:w="3969" w:type="dxa"/>
          </w:tcPr>
          <w:p w14:paraId="1CB428A3" w14:textId="77777777" w:rsidR="00305D87" w:rsidRPr="00305D87" w:rsidRDefault="00305D87" w:rsidP="00305D87">
            <w:pPr>
              <w:keepLines/>
              <w:numPr>
                <w:ilvl w:val="0"/>
                <w:numId w:val="10"/>
              </w:numPr>
              <w:pBdr>
                <w:top w:val="nil"/>
                <w:left w:val="nil"/>
                <w:bottom w:val="nil"/>
                <w:right w:val="nil"/>
                <w:between w:val="nil"/>
              </w:pBdr>
              <w:spacing w:after="60"/>
              <w:cnfStyle w:val="000000000000" w:firstRow="0" w:lastRow="0" w:firstColumn="0" w:lastColumn="0" w:oddVBand="0" w:evenVBand="0" w:oddHBand="0" w:evenHBand="0" w:firstRowFirstColumn="0" w:firstRowLastColumn="0" w:lastRowFirstColumn="0" w:lastRowLastColumn="0"/>
              <w:rPr>
                <w:rFonts w:ascii="Lora" w:hAnsi="Lora"/>
                <w:sz w:val="22"/>
                <w:szCs w:val="22"/>
              </w:rPr>
            </w:pPr>
            <w:r w:rsidRPr="00305D87">
              <w:rPr>
                <w:rFonts w:ascii="Lora" w:eastAsia="Arial" w:hAnsi="Lora" w:cs="Arial"/>
                <w:color w:val="000000"/>
                <w:sz w:val="22"/>
                <w:szCs w:val="22"/>
              </w:rPr>
              <w:t>A commitment to getting the best outcomes for all students and promoting the ethos and values of the school</w:t>
            </w:r>
          </w:p>
          <w:p w14:paraId="7448E674" w14:textId="77777777" w:rsidR="00305D87" w:rsidRPr="00305D87" w:rsidRDefault="00305D87" w:rsidP="00305D87">
            <w:pPr>
              <w:keepLines/>
              <w:numPr>
                <w:ilvl w:val="0"/>
                <w:numId w:val="10"/>
              </w:numPr>
              <w:pBdr>
                <w:top w:val="nil"/>
                <w:left w:val="nil"/>
                <w:bottom w:val="nil"/>
                <w:right w:val="nil"/>
                <w:between w:val="nil"/>
              </w:pBdr>
              <w:spacing w:after="60"/>
              <w:cnfStyle w:val="000000000000" w:firstRow="0" w:lastRow="0" w:firstColumn="0" w:lastColumn="0" w:oddVBand="0" w:evenVBand="0" w:oddHBand="0" w:evenHBand="0" w:firstRowFirstColumn="0" w:firstRowLastColumn="0" w:lastRowFirstColumn="0" w:lastRowLastColumn="0"/>
              <w:rPr>
                <w:rFonts w:ascii="Lora" w:hAnsi="Lora"/>
                <w:sz w:val="22"/>
                <w:szCs w:val="22"/>
              </w:rPr>
            </w:pPr>
            <w:r w:rsidRPr="00305D87">
              <w:rPr>
                <w:rFonts w:ascii="Lora" w:eastAsia="Arial" w:hAnsi="Lora" w:cs="Arial"/>
                <w:color w:val="000000"/>
                <w:sz w:val="22"/>
                <w:szCs w:val="22"/>
              </w:rPr>
              <w:t>High expectations for student’s attainment and progress</w:t>
            </w:r>
          </w:p>
          <w:p w14:paraId="61A695C4" w14:textId="77777777" w:rsidR="00305D87" w:rsidRPr="00305D87" w:rsidRDefault="00305D87" w:rsidP="00305D87">
            <w:pPr>
              <w:keepLines/>
              <w:numPr>
                <w:ilvl w:val="0"/>
                <w:numId w:val="10"/>
              </w:numPr>
              <w:pBdr>
                <w:top w:val="nil"/>
                <w:left w:val="nil"/>
                <w:bottom w:val="nil"/>
                <w:right w:val="nil"/>
                <w:between w:val="nil"/>
              </w:pBdr>
              <w:spacing w:after="60"/>
              <w:cnfStyle w:val="000000000000" w:firstRow="0" w:lastRow="0" w:firstColumn="0" w:lastColumn="0" w:oddVBand="0" w:evenVBand="0" w:oddHBand="0" w:evenHBand="0" w:firstRowFirstColumn="0" w:firstRowLastColumn="0" w:lastRowFirstColumn="0" w:lastRowLastColumn="0"/>
              <w:rPr>
                <w:rFonts w:ascii="Lora" w:hAnsi="Lora"/>
                <w:sz w:val="22"/>
                <w:szCs w:val="22"/>
              </w:rPr>
            </w:pPr>
            <w:r w:rsidRPr="00305D87">
              <w:rPr>
                <w:rFonts w:ascii="Lora" w:eastAsia="Arial" w:hAnsi="Lora" w:cs="Arial"/>
                <w:color w:val="000000"/>
                <w:sz w:val="22"/>
                <w:szCs w:val="22"/>
              </w:rPr>
              <w:lastRenderedPageBreak/>
              <w:t>Ability to work under pressure and prioritise effectively</w:t>
            </w:r>
          </w:p>
          <w:p w14:paraId="1D47A094" w14:textId="77777777" w:rsidR="00305D87" w:rsidRPr="00305D87" w:rsidRDefault="00305D87" w:rsidP="00305D87">
            <w:pPr>
              <w:keepLines/>
              <w:numPr>
                <w:ilvl w:val="0"/>
                <w:numId w:val="10"/>
              </w:numPr>
              <w:pBdr>
                <w:top w:val="nil"/>
                <w:left w:val="nil"/>
                <w:bottom w:val="nil"/>
                <w:right w:val="nil"/>
                <w:between w:val="nil"/>
              </w:pBdr>
              <w:spacing w:after="60"/>
              <w:cnfStyle w:val="000000000000" w:firstRow="0" w:lastRow="0" w:firstColumn="0" w:lastColumn="0" w:oddVBand="0" w:evenVBand="0" w:oddHBand="0" w:evenHBand="0" w:firstRowFirstColumn="0" w:firstRowLastColumn="0" w:lastRowFirstColumn="0" w:lastRowLastColumn="0"/>
              <w:rPr>
                <w:rFonts w:ascii="Lora" w:hAnsi="Lora"/>
                <w:sz w:val="22"/>
                <w:szCs w:val="22"/>
              </w:rPr>
            </w:pPr>
            <w:r w:rsidRPr="00305D87">
              <w:rPr>
                <w:rFonts w:ascii="Lora" w:eastAsia="Arial" w:hAnsi="Lora" w:cs="Arial"/>
                <w:color w:val="000000"/>
                <w:sz w:val="22"/>
                <w:szCs w:val="22"/>
              </w:rPr>
              <w:t xml:space="preserve">Commitment to </w:t>
            </w:r>
            <w:proofErr w:type="gramStart"/>
            <w:r w:rsidRPr="00305D87">
              <w:rPr>
                <w:rFonts w:ascii="Lora" w:eastAsia="Arial" w:hAnsi="Lora" w:cs="Arial"/>
                <w:color w:val="000000"/>
                <w:sz w:val="22"/>
                <w:szCs w:val="22"/>
              </w:rPr>
              <w:t>maintaining confidentiality at all times</w:t>
            </w:r>
            <w:proofErr w:type="gramEnd"/>
          </w:p>
          <w:p w14:paraId="72768643" w14:textId="3B39E88C" w:rsidR="006B50F8" w:rsidRPr="00305D87" w:rsidRDefault="00305D87" w:rsidP="00305D87">
            <w:pPr>
              <w:pStyle w:val="ListParagraph"/>
              <w:numPr>
                <w:ilvl w:val="0"/>
                <w:numId w:val="10"/>
              </w:numPr>
              <w:cnfStyle w:val="000000000000" w:firstRow="0" w:lastRow="0" w:firstColumn="0" w:lastColumn="0" w:oddVBand="0" w:evenVBand="0" w:oddHBand="0" w:evenHBand="0" w:firstRowFirstColumn="0" w:firstRowLastColumn="0" w:lastRowFirstColumn="0" w:lastRowLastColumn="0"/>
              <w:rPr>
                <w:rFonts w:ascii="Lora" w:hAnsi="Lora"/>
                <w:sz w:val="22"/>
                <w:szCs w:val="22"/>
              </w:rPr>
            </w:pPr>
            <w:r w:rsidRPr="00305D87">
              <w:rPr>
                <w:rFonts w:ascii="Lora" w:eastAsia="Arial" w:hAnsi="Lora" w:cs="Arial"/>
                <w:color w:val="000000"/>
                <w:sz w:val="22"/>
                <w:szCs w:val="22"/>
              </w:rPr>
              <w:t>Commitment to safeguarding and equality</w:t>
            </w:r>
          </w:p>
        </w:tc>
        <w:tc>
          <w:tcPr>
            <w:tcW w:w="3827" w:type="dxa"/>
          </w:tcPr>
          <w:p w14:paraId="393BB64D" w14:textId="77777777" w:rsidR="00305D87" w:rsidRPr="00305D87" w:rsidRDefault="00305D87" w:rsidP="00305D87">
            <w:pPr>
              <w:keepLines/>
              <w:numPr>
                <w:ilvl w:val="0"/>
                <w:numId w:val="10"/>
              </w:numPr>
              <w:pBdr>
                <w:top w:val="nil"/>
                <w:left w:val="nil"/>
                <w:bottom w:val="nil"/>
                <w:right w:val="nil"/>
                <w:between w:val="nil"/>
              </w:pBdr>
              <w:spacing w:after="60"/>
              <w:cnfStyle w:val="000000000000" w:firstRow="0" w:lastRow="0" w:firstColumn="0" w:lastColumn="0" w:oddVBand="0" w:evenVBand="0" w:oddHBand="0" w:evenHBand="0" w:firstRowFirstColumn="0" w:firstRowLastColumn="0" w:lastRowFirstColumn="0" w:lastRowLastColumn="0"/>
              <w:rPr>
                <w:rFonts w:ascii="Lora" w:hAnsi="Lora"/>
                <w:sz w:val="22"/>
                <w:szCs w:val="22"/>
              </w:rPr>
            </w:pPr>
            <w:r w:rsidRPr="00305D87">
              <w:rPr>
                <w:rFonts w:ascii="Lora" w:eastAsia="Arial" w:hAnsi="Lora" w:cs="Arial"/>
                <w:color w:val="000000"/>
                <w:sz w:val="22"/>
                <w:szCs w:val="22"/>
              </w:rPr>
              <w:lastRenderedPageBreak/>
              <w:t>A commitment to being part of a team and contributing to the wider faculty</w:t>
            </w:r>
          </w:p>
          <w:p w14:paraId="48099F84" w14:textId="30EC2893" w:rsidR="006B50F8" w:rsidRPr="00305D87" w:rsidRDefault="00305D87" w:rsidP="00305D87">
            <w:pPr>
              <w:pStyle w:val="ListParagraph"/>
              <w:numPr>
                <w:ilvl w:val="0"/>
                <w:numId w:val="10"/>
              </w:numPr>
              <w:cnfStyle w:val="000000000000" w:firstRow="0" w:lastRow="0" w:firstColumn="0" w:lastColumn="0" w:oddVBand="0" w:evenVBand="0" w:oddHBand="0" w:evenHBand="0" w:firstRowFirstColumn="0" w:firstRowLastColumn="0" w:lastRowFirstColumn="0" w:lastRowLastColumn="0"/>
              <w:rPr>
                <w:rFonts w:ascii="Lora" w:hAnsi="Lora"/>
                <w:sz w:val="22"/>
                <w:szCs w:val="22"/>
              </w:rPr>
            </w:pPr>
            <w:r w:rsidRPr="00305D87">
              <w:rPr>
                <w:rFonts w:ascii="Lora" w:eastAsia="Arial" w:hAnsi="Lora" w:cs="Arial"/>
                <w:color w:val="000000"/>
                <w:sz w:val="22"/>
                <w:szCs w:val="22"/>
              </w:rPr>
              <w:t>A commitment to extracurricular provision within the faculty</w:t>
            </w:r>
          </w:p>
        </w:tc>
      </w:tr>
    </w:tbl>
    <w:p w14:paraId="4AF3FF49" w14:textId="77777777" w:rsidR="006B50F8" w:rsidRPr="00305D87" w:rsidRDefault="006B50F8" w:rsidP="006B50F8">
      <w:pPr>
        <w:rPr>
          <w:rFonts w:ascii="Lora" w:hAnsi="Lora"/>
          <w:sz w:val="22"/>
          <w:szCs w:val="22"/>
        </w:rPr>
      </w:pPr>
    </w:p>
    <w:p w14:paraId="652936F0" w14:textId="77777777" w:rsidR="006B50F8" w:rsidRDefault="006B50F8" w:rsidP="006B50F8"/>
    <w:p w14:paraId="267BB6E8" w14:textId="77777777" w:rsidR="006B50F8" w:rsidRDefault="006B50F8" w:rsidP="006B50F8"/>
    <w:p w14:paraId="60832343" w14:textId="77777777" w:rsidR="006B50F8" w:rsidRDefault="006B50F8" w:rsidP="006B50F8"/>
    <w:p w14:paraId="2C51E28D" w14:textId="77777777" w:rsidR="006B50F8" w:rsidRDefault="006B50F8" w:rsidP="006B50F8"/>
    <w:p w14:paraId="01F0E093" w14:textId="5230A211" w:rsidR="006B50F8" w:rsidRPr="006B50F8" w:rsidRDefault="006B50F8" w:rsidP="006B50F8">
      <w:pPr>
        <w:sectPr w:rsidR="006B50F8" w:rsidRPr="006B50F8" w:rsidSect="00BC19B4">
          <w:pgSz w:w="11906" w:h="16838"/>
          <w:pgMar w:top="1440" w:right="1440" w:bottom="1440" w:left="1440" w:header="708" w:footer="708" w:gutter="0"/>
          <w:cols w:space="708"/>
          <w:titlePg/>
          <w:docGrid w:linePitch="360"/>
        </w:sectPr>
      </w:pPr>
    </w:p>
    <w:p w14:paraId="61E2CFDC" w14:textId="6967B893" w:rsidR="006B50F8" w:rsidRDefault="006B50F8">
      <w:r>
        <w:rPr>
          <w:b/>
          <w:bCs/>
          <w:noProof/>
        </w:rPr>
        <w:lastRenderedPageBreak/>
        <mc:AlternateContent>
          <mc:Choice Requires="wps">
            <w:drawing>
              <wp:anchor distT="0" distB="0" distL="114300" distR="114300" simplePos="0" relativeHeight="251667456" behindDoc="0" locked="0" layoutInCell="1" allowOverlap="1" wp14:anchorId="4B20CCDF" wp14:editId="47E1910A">
                <wp:simplePos x="0" y="0"/>
                <wp:positionH relativeFrom="column">
                  <wp:posOffset>-914400</wp:posOffset>
                </wp:positionH>
                <wp:positionV relativeFrom="paragraph">
                  <wp:posOffset>-941832</wp:posOffset>
                </wp:positionV>
                <wp:extent cx="7598410" cy="1088136"/>
                <wp:effectExtent l="0" t="0" r="0" b="4445"/>
                <wp:wrapNone/>
                <wp:docPr id="1512320091" name="Text Box 10"/>
                <wp:cNvGraphicFramePr/>
                <a:graphic xmlns:a="http://schemas.openxmlformats.org/drawingml/2006/main">
                  <a:graphicData uri="http://schemas.microsoft.com/office/word/2010/wordprocessingShape">
                    <wps:wsp>
                      <wps:cNvSpPr txBox="1"/>
                      <wps:spPr>
                        <a:xfrm>
                          <a:off x="0" y="0"/>
                          <a:ext cx="7598410" cy="1088136"/>
                        </a:xfrm>
                        <a:prstGeom prst="rect">
                          <a:avLst/>
                        </a:prstGeom>
                        <a:solidFill>
                          <a:srgbClr val="015D5D"/>
                        </a:solidFill>
                        <a:ln w="6350">
                          <a:noFill/>
                        </a:ln>
                      </wps:spPr>
                      <wps:txbx>
                        <w:txbxContent>
                          <w:p w14:paraId="22122AF1" w14:textId="77777777" w:rsidR="009F151D" w:rsidRDefault="009F151D" w:rsidP="006B50F8">
                            <w:pPr>
                              <w:rPr>
                                <w:rFonts w:ascii="Lora" w:hAnsi="Lora"/>
                                <w:color w:val="FFFFFF" w:themeColor="background1"/>
                                <w:sz w:val="48"/>
                                <w:szCs w:val="48"/>
                              </w:rPr>
                            </w:pPr>
                            <w:r>
                              <w:rPr>
                                <w:rFonts w:ascii="Lora" w:hAnsi="Lora"/>
                                <w:color w:val="FFFFFF" w:themeColor="background1"/>
                                <w:sz w:val="48"/>
                                <w:szCs w:val="48"/>
                              </w:rPr>
                              <w:t xml:space="preserve">          </w:t>
                            </w:r>
                          </w:p>
                          <w:p w14:paraId="10E42A9E" w14:textId="2F998311" w:rsidR="006B50F8" w:rsidRPr="006B50F8" w:rsidRDefault="009F151D" w:rsidP="006B50F8">
                            <w:pPr>
                              <w:rPr>
                                <w:rFonts w:ascii="Lora" w:hAnsi="Lora"/>
                                <w:color w:val="FFFFFF" w:themeColor="background1"/>
                                <w:sz w:val="48"/>
                                <w:szCs w:val="48"/>
                              </w:rPr>
                            </w:pPr>
                            <w:r>
                              <w:rPr>
                                <w:rFonts w:ascii="Lora" w:hAnsi="Lora"/>
                                <w:color w:val="FFFFFF" w:themeColor="background1"/>
                                <w:sz w:val="48"/>
                                <w:szCs w:val="48"/>
                              </w:rPr>
                              <w:t xml:space="preserve">          </w:t>
                            </w:r>
                            <w:r w:rsidR="006B50F8">
                              <w:rPr>
                                <w:rFonts w:ascii="Lora" w:hAnsi="Lora"/>
                                <w:color w:val="FFFFFF" w:themeColor="background1"/>
                                <w:sz w:val="48"/>
                                <w:szCs w:val="48"/>
                              </w:rPr>
                              <w:t>How to Visit and Apply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20CCDF" id="_x0000_s1031" type="#_x0000_t202" style="position:absolute;margin-left:-1in;margin-top:-74.15pt;width:598.3pt;height:85.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" fillcolor="#015d5d" stroked="f" strokeweight=".5pt">
                <v:textbox>
                  <w:txbxContent>
                    <w:p w14:paraId="22122AF1" w14:textId="77777777" w:rsidR="009F151D" w:rsidRDefault="009F151D" w:rsidP="006B50F8">
                      <w:pPr>
                        <w:rPr>
                          <w:rFonts w:ascii="Lora" w:hAnsi="Lora"/>
                          <w:color w:val="FFFFFF" w:themeColor="background1"/>
                          <w:sz w:val="48"/>
                          <w:szCs w:val="48"/>
                        </w:rPr>
                      </w:pPr>
                      <w:r>
                        <w:rPr>
                          <w:rFonts w:ascii="Lora" w:hAnsi="Lora"/>
                          <w:color w:val="FFFFFF" w:themeColor="background1"/>
                          <w:sz w:val="48"/>
                          <w:szCs w:val="48"/>
                        </w:rPr>
                        <w:t xml:space="preserve">          </w:t>
                      </w:r>
                    </w:p>
                    <w:p w14:paraId="10E42A9E" w14:textId="2F998311" w:rsidR="006B50F8" w:rsidRPr="006B50F8" w:rsidRDefault="009F151D" w:rsidP="006B50F8">
                      <w:pPr>
                        <w:rPr>
                          <w:rFonts w:ascii="Lora" w:hAnsi="Lora"/>
                          <w:color w:val="FFFFFF" w:themeColor="background1"/>
                          <w:sz w:val="48"/>
                          <w:szCs w:val="48"/>
                        </w:rPr>
                      </w:pPr>
                      <w:r>
                        <w:rPr>
                          <w:rFonts w:ascii="Lora" w:hAnsi="Lora"/>
                          <w:color w:val="FFFFFF" w:themeColor="background1"/>
                          <w:sz w:val="48"/>
                          <w:szCs w:val="48"/>
                        </w:rPr>
                        <w:t xml:space="preserve">          </w:t>
                      </w:r>
                      <w:r w:rsidR="006B50F8">
                        <w:rPr>
                          <w:rFonts w:ascii="Lora" w:hAnsi="Lora"/>
                          <w:color w:val="FFFFFF" w:themeColor="background1"/>
                          <w:sz w:val="48"/>
                          <w:szCs w:val="48"/>
                        </w:rPr>
                        <w:t>How to Visit and Apply</w:t>
                      </w:r>
                    </w:p>
                  </w:txbxContent>
                </v:textbox>
              </v:shape>
            </w:pict>
          </mc:Fallback>
        </mc:AlternateContent>
      </w:r>
    </w:p>
    <w:p w14:paraId="73AB7487" w14:textId="77777777" w:rsidR="006B50F8" w:rsidRDefault="006B50F8" w:rsidP="006B50F8"/>
    <w:p w14:paraId="00D9F2E0" w14:textId="77777777" w:rsidR="009F151D" w:rsidRDefault="009F151D" w:rsidP="006B50F8"/>
    <w:p w14:paraId="1AE3CCB8" w14:textId="1495DDA4" w:rsidR="00943F0F" w:rsidRDefault="006B50F8" w:rsidP="006B50F8">
      <w:r>
        <w:t>Please read the information in this pack. If you are interested in this job opportunity, please apply by downloading the application form from our website (</w:t>
      </w:r>
      <w:hyperlink r:id="rId15" w:history="1">
        <w:r w:rsidR="00943F0F" w:rsidRPr="00553E89">
          <w:rPr>
            <w:rStyle w:val="Hyperlink"/>
          </w:rPr>
          <w:t>www.tlet.org.uk</w:t>
        </w:r>
      </w:hyperlink>
      <w:r>
        <w:t xml:space="preserve">). </w:t>
      </w:r>
    </w:p>
    <w:p w14:paraId="25C98E29" w14:textId="50B3C044" w:rsidR="006B50F8" w:rsidRDefault="006B50F8" w:rsidP="006B50F8">
      <w:r>
        <w:t>Completed application forms should be emailed to careers@tlet.org.uk or posted to:</w:t>
      </w:r>
    </w:p>
    <w:p w14:paraId="405F70FE" w14:textId="65F0DCDB" w:rsidR="006B50F8" w:rsidRDefault="006B50F8" w:rsidP="006B50F8"/>
    <w:p w14:paraId="287E9FA9" w14:textId="77777777" w:rsidR="006B50F8" w:rsidRDefault="006B50F8" w:rsidP="006B50F8">
      <w:r>
        <w:t>HR Department (Careers)</w:t>
      </w:r>
    </w:p>
    <w:p w14:paraId="1CBFD2A4" w14:textId="77777777" w:rsidR="006B50F8" w:rsidRDefault="006B50F8" w:rsidP="006B50F8">
      <w:r>
        <w:t>c/o Houlton School</w:t>
      </w:r>
    </w:p>
    <w:p w14:paraId="0600928E" w14:textId="77777777" w:rsidR="006B50F8" w:rsidRDefault="006B50F8" w:rsidP="006B50F8">
      <w:r>
        <w:t>Signal Drive</w:t>
      </w:r>
    </w:p>
    <w:p w14:paraId="5F03152B" w14:textId="77777777" w:rsidR="006B50F8" w:rsidRDefault="006B50F8" w:rsidP="006B50F8">
      <w:r>
        <w:t>Houlton</w:t>
      </w:r>
    </w:p>
    <w:p w14:paraId="14500CAF" w14:textId="77777777" w:rsidR="006B50F8" w:rsidRDefault="006B50F8" w:rsidP="006B50F8">
      <w:r>
        <w:t>Rugby</w:t>
      </w:r>
    </w:p>
    <w:p w14:paraId="5E0344ED" w14:textId="77777777" w:rsidR="006B50F8" w:rsidRDefault="006B50F8" w:rsidP="006B50F8">
      <w:r>
        <w:t>Warwickshire</w:t>
      </w:r>
    </w:p>
    <w:p w14:paraId="3E783082" w14:textId="77777777" w:rsidR="006B50F8" w:rsidRDefault="006B50F8" w:rsidP="006B50F8">
      <w:r>
        <w:t>CV23 1ED</w:t>
      </w:r>
    </w:p>
    <w:p w14:paraId="52C5F854" w14:textId="77777777" w:rsidR="006B50F8" w:rsidRDefault="006B50F8" w:rsidP="006B50F8"/>
    <w:p w14:paraId="23E9C119" w14:textId="13A241E0" w:rsidR="006B50F8" w:rsidRDefault="006B50F8" w:rsidP="006B50F8">
      <w:r>
        <w:t>If you have any questions about the role or would like to visit Transforming Lives Educational Trust or one of our Academies, please don’t hesitate to contact us by emailing careers@tlet.org.uk or selecting option 1 on our telephone menu – 01788 593900.</w:t>
      </w:r>
    </w:p>
    <w:p w14:paraId="691AEA3C" w14:textId="120DA76F" w:rsidR="006B50F8" w:rsidRDefault="006B50F8" w:rsidP="006B50F8"/>
    <w:p w14:paraId="59A195B3" w14:textId="2D7B6A91" w:rsidR="006B50F8" w:rsidRDefault="006B50F8" w:rsidP="006B50F8">
      <w:r>
        <w:t>If you decide to apply</w:t>
      </w:r>
      <w:r w:rsidR="00742095">
        <w:t>,</w:t>
      </w:r>
      <w:r>
        <w:t xml:space="preserve"> you should include a supporting statement with your application form (either </w:t>
      </w:r>
      <w:r w:rsidR="00943F0F">
        <w:t>with</w:t>
      </w:r>
      <w:r>
        <w:t>in the application or as a covering letter) on no more than two sides of A4, giving your reasons for applying for the post, addressing information you have read in the pack and particularly the person specification, and outline any relevant experience and personal qualities you would bring to the Trust.</w:t>
      </w:r>
    </w:p>
    <w:p w14:paraId="2E7CCA60" w14:textId="41E749A5" w:rsidR="006B50F8" w:rsidRDefault="006B50F8" w:rsidP="006B50F8"/>
    <w:p w14:paraId="6456DBB3" w14:textId="2081F68A" w:rsidR="006B50F8" w:rsidRDefault="006B50F8" w:rsidP="006B50F8">
      <w:r>
        <w:t>Please do not send a general letter; we are really looking for someone who is prepared to respond to us as an individual Trust. You can be sure that we will take time and care in reading your letter; we appreciate how much time and energy goes into writing it.</w:t>
      </w:r>
    </w:p>
    <w:p w14:paraId="2D281579" w14:textId="7C04D577" w:rsidR="006B50F8" w:rsidRDefault="006B50F8"/>
    <w:p w14:paraId="5CE9FCE3" w14:textId="607E3FB9" w:rsidR="006B50F8" w:rsidRDefault="009F151D">
      <w:r>
        <w:rPr>
          <w:b/>
          <w:bCs/>
          <w:noProof/>
        </w:rPr>
        <mc:AlternateContent>
          <mc:Choice Requires="wps">
            <w:drawing>
              <wp:anchor distT="0" distB="0" distL="114300" distR="114300" simplePos="0" relativeHeight="251669504" behindDoc="0" locked="0" layoutInCell="1" allowOverlap="1" wp14:anchorId="4ED91738" wp14:editId="30388A0E">
                <wp:simplePos x="0" y="0"/>
                <wp:positionH relativeFrom="column">
                  <wp:posOffset>-466725</wp:posOffset>
                </wp:positionH>
                <wp:positionV relativeFrom="paragraph">
                  <wp:posOffset>615315</wp:posOffset>
                </wp:positionV>
                <wp:extent cx="6665595" cy="2980690"/>
                <wp:effectExtent l="0" t="0" r="1905" b="3810"/>
                <wp:wrapTopAndBottom/>
                <wp:docPr id="972773232" name="Text Box 10"/>
                <wp:cNvGraphicFramePr/>
                <a:graphic xmlns:a="http://schemas.openxmlformats.org/drawingml/2006/main">
                  <a:graphicData uri="http://schemas.microsoft.com/office/word/2010/wordprocessingShape">
                    <wps:wsp>
                      <wps:cNvSpPr txBox="1"/>
                      <wps:spPr>
                        <a:xfrm>
                          <a:off x="0" y="0"/>
                          <a:ext cx="6665595" cy="2980690"/>
                        </a:xfrm>
                        <a:prstGeom prst="rect">
                          <a:avLst/>
                        </a:prstGeom>
                        <a:solidFill>
                          <a:srgbClr val="015D5D"/>
                        </a:solidFill>
                        <a:ln w="6350">
                          <a:noFill/>
                        </a:ln>
                      </wps:spPr>
                      <wps:txbx>
                        <w:txbxContent>
                          <w:p w14:paraId="1951277C" w14:textId="77777777" w:rsidR="009F151D" w:rsidRDefault="009F151D" w:rsidP="006B50F8">
                            <w:pPr>
                              <w:rPr>
                                <w:rFonts w:ascii="Lora" w:hAnsi="Lora" w:cstheme="minorHAnsi"/>
                                <w:color w:val="FFFFFF" w:themeColor="background1"/>
                                <w:sz w:val="40"/>
                                <w:szCs w:val="40"/>
                              </w:rPr>
                            </w:pPr>
                            <w:r>
                              <w:rPr>
                                <w:rFonts w:ascii="Lora" w:hAnsi="Lora" w:cstheme="minorHAnsi"/>
                                <w:color w:val="FFFFFF" w:themeColor="background1"/>
                                <w:sz w:val="40"/>
                                <w:szCs w:val="40"/>
                              </w:rPr>
                              <w:t xml:space="preserve">              </w:t>
                            </w:r>
                          </w:p>
                          <w:p w14:paraId="459E6838" w14:textId="67FE2871" w:rsidR="006B50F8" w:rsidRPr="00FB5EED" w:rsidRDefault="009F151D" w:rsidP="006B50F8">
                            <w:pPr>
                              <w:rPr>
                                <w:rFonts w:ascii="Lora" w:hAnsi="Lora" w:cstheme="minorHAnsi"/>
                                <w:color w:val="FFFF00"/>
                                <w:sz w:val="40"/>
                                <w:szCs w:val="40"/>
                              </w:rPr>
                            </w:pPr>
                            <w:r w:rsidRPr="00FB5EED">
                              <w:rPr>
                                <w:rFonts w:ascii="Lora" w:hAnsi="Lora" w:cstheme="minorHAnsi"/>
                                <w:color w:val="FFFF00"/>
                                <w:sz w:val="40"/>
                                <w:szCs w:val="40"/>
                              </w:rPr>
                              <w:t xml:space="preserve">     </w:t>
                            </w:r>
                            <w:r w:rsidR="006B50F8" w:rsidRPr="001461B5">
                              <w:rPr>
                                <w:rFonts w:ascii="Lora" w:hAnsi="Lora" w:cstheme="minorHAnsi"/>
                                <w:color w:val="FFFFFF" w:themeColor="background1"/>
                                <w:sz w:val="40"/>
                                <w:szCs w:val="40"/>
                              </w:rPr>
                              <w:t>Recruitment Timeline</w:t>
                            </w:r>
                          </w:p>
                          <w:p w14:paraId="367FC7E2" w14:textId="136932B7" w:rsidR="006B50F8" w:rsidRDefault="006B50F8" w:rsidP="006B50F8">
                            <w:pPr>
                              <w:rPr>
                                <w:rFonts w:cstheme="minorHAnsi"/>
                                <w:color w:val="FFFFFF" w:themeColor="background1"/>
                                <w:sz w:val="48"/>
                                <w:szCs w:val="48"/>
                              </w:rPr>
                            </w:pPr>
                          </w:p>
                          <w:p w14:paraId="25762FEF" w14:textId="339809F7" w:rsidR="006B50F8" w:rsidRPr="00305D87" w:rsidRDefault="006B50F8" w:rsidP="009F151D">
                            <w:pPr>
                              <w:pStyle w:val="ListParagraph"/>
                              <w:numPr>
                                <w:ilvl w:val="0"/>
                                <w:numId w:val="14"/>
                              </w:numPr>
                              <w:rPr>
                                <w:rFonts w:cstheme="minorHAnsi"/>
                                <w:color w:val="FFFFFF" w:themeColor="background1"/>
                                <w:sz w:val="36"/>
                                <w:szCs w:val="36"/>
                              </w:rPr>
                            </w:pPr>
                            <w:r w:rsidRPr="00305D87">
                              <w:rPr>
                                <w:rFonts w:cstheme="minorHAnsi"/>
                                <w:b/>
                                <w:bCs/>
                                <w:color w:val="FFFFFF" w:themeColor="background1"/>
                                <w:sz w:val="36"/>
                                <w:szCs w:val="36"/>
                              </w:rPr>
                              <w:t>Position advertised:</w:t>
                            </w:r>
                            <w:r w:rsidRPr="00305D87">
                              <w:rPr>
                                <w:rFonts w:cstheme="minorHAnsi"/>
                                <w:color w:val="FFFFFF" w:themeColor="background1"/>
                                <w:sz w:val="36"/>
                                <w:szCs w:val="36"/>
                              </w:rPr>
                              <w:t xml:space="preserve"> </w:t>
                            </w:r>
                            <w:r w:rsidR="00305D87" w:rsidRPr="00305D87">
                              <w:rPr>
                                <w:rFonts w:cstheme="minorHAnsi"/>
                                <w:color w:val="FFFFFF" w:themeColor="background1"/>
                                <w:sz w:val="36"/>
                                <w:szCs w:val="36"/>
                              </w:rPr>
                              <w:t>11 July 2024</w:t>
                            </w:r>
                          </w:p>
                          <w:p w14:paraId="48117A6B" w14:textId="63485383" w:rsidR="006B50F8" w:rsidRPr="00305D87" w:rsidRDefault="006B50F8" w:rsidP="009F151D">
                            <w:pPr>
                              <w:pStyle w:val="ListParagraph"/>
                              <w:numPr>
                                <w:ilvl w:val="0"/>
                                <w:numId w:val="14"/>
                              </w:numPr>
                              <w:rPr>
                                <w:rFonts w:cstheme="minorHAnsi"/>
                                <w:color w:val="FFFFFF" w:themeColor="background1"/>
                                <w:sz w:val="36"/>
                                <w:szCs w:val="36"/>
                              </w:rPr>
                            </w:pPr>
                            <w:r w:rsidRPr="00305D87">
                              <w:rPr>
                                <w:rFonts w:cstheme="minorHAnsi"/>
                                <w:b/>
                                <w:bCs/>
                                <w:color w:val="FFFFFF" w:themeColor="background1"/>
                                <w:sz w:val="36"/>
                                <w:szCs w:val="36"/>
                              </w:rPr>
                              <w:t xml:space="preserve">Closing </w:t>
                            </w:r>
                            <w:r w:rsidR="00AB6486" w:rsidRPr="00305D87">
                              <w:rPr>
                                <w:rFonts w:cstheme="minorHAnsi"/>
                                <w:b/>
                                <w:bCs/>
                                <w:color w:val="FFFFFF" w:themeColor="background1"/>
                                <w:sz w:val="36"/>
                                <w:szCs w:val="36"/>
                              </w:rPr>
                              <w:t>d</w:t>
                            </w:r>
                            <w:r w:rsidRPr="00305D87">
                              <w:rPr>
                                <w:rFonts w:cstheme="minorHAnsi"/>
                                <w:b/>
                                <w:bCs/>
                                <w:color w:val="FFFFFF" w:themeColor="background1"/>
                                <w:sz w:val="36"/>
                                <w:szCs w:val="36"/>
                              </w:rPr>
                              <w:t>ate:</w:t>
                            </w:r>
                            <w:r w:rsidRPr="00305D87">
                              <w:rPr>
                                <w:rFonts w:cstheme="minorHAnsi"/>
                                <w:color w:val="FFFFFF" w:themeColor="background1"/>
                                <w:sz w:val="36"/>
                                <w:szCs w:val="36"/>
                              </w:rPr>
                              <w:t xml:space="preserve"> </w:t>
                            </w:r>
                            <w:r w:rsidR="00305D87" w:rsidRPr="00305D87">
                              <w:rPr>
                                <w:rFonts w:cstheme="minorHAnsi"/>
                                <w:color w:val="FFFFFF" w:themeColor="background1"/>
                                <w:sz w:val="36"/>
                                <w:szCs w:val="36"/>
                              </w:rPr>
                              <w:t>19 July 2024</w:t>
                            </w:r>
                          </w:p>
                          <w:p w14:paraId="6BCF199C" w14:textId="275C28E3" w:rsidR="006B50F8" w:rsidRPr="00305D87" w:rsidRDefault="006B50F8" w:rsidP="009F151D">
                            <w:pPr>
                              <w:pStyle w:val="ListParagraph"/>
                              <w:numPr>
                                <w:ilvl w:val="0"/>
                                <w:numId w:val="14"/>
                              </w:numPr>
                              <w:rPr>
                                <w:rFonts w:cstheme="minorHAnsi"/>
                                <w:color w:val="FFFFFF" w:themeColor="background1"/>
                                <w:sz w:val="36"/>
                                <w:szCs w:val="36"/>
                              </w:rPr>
                            </w:pPr>
                            <w:r w:rsidRPr="00305D87">
                              <w:rPr>
                                <w:rFonts w:cstheme="minorHAnsi"/>
                                <w:b/>
                                <w:bCs/>
                                <w:color w:val="FFFFFF" w:themeColor="background1"/>
                                <w:sz w:val="36"/>
                                <w:szCs w:val="36"/>
                              </w:rPr>
                              <w:t xml:space="preserve">Final </w:t>
                            </w:r>
                            <w:r w:rsidR="00AB6486" w:rsidRPr="00305D87">
                              <w:rPr>
                                <w:rFonts w:cstheme="minorHAnsi"/>
                                <w:b/>
                                <w:bCs/>
                                <w:color w:val="FFFFFF" w:themeColor="background1"/>
                                <w:sz w:val="36"/>
                                <w:szCs w:val="36"/>
                              </w:rPr>
                              <w:t>s</w:t>
                            </w:r>
                            <w:r w:rsidRPr="00305D87">
                              <w:rPr>
                                <w:rFonts w:cstheme="minorHAnsi"/>
                                <w:b/>
                                <w:bCs/>
                                <w:color w:val="FFFFFF" w:themeColor="background1"/>
                                <w:sz w:val="36"/>
                                <w:szCs w:val="36"/>
                              </w:rPr>
                              <w:t>hortlisting:</w:t>
                            </w:r>
                            <w:r w:rsidRPr="00305D87">
                              <w:rPr>
                                <w:rFonts w:cstheme="minorHAnsi"/>
                                <w:color w:val="FFFFFF" w:themeColor="background1"/>
                                <w:sz w:val="36"/>
                                <w:szCs w:val="36"/>
                              </w:rPr>
                              <w:t xml:space="preserve"> TBC</w:t>
                            </w:r>
                          </w:p>
                          <w:p w14:paraId="55581AE2" w14:textId="38359E1C" w:rsidR="006B50F8" w:rsidRPr="00305D87" w:rsidRDefault="006B50F8" w:rsidP="009F151D">
                            <w:pPr>
                              <w:pStyle w:val="ListParagraph"/>
                              <w:numPr>
                                <w:ilvl w:val="0"/>
                                <w:numId w:val="14"/>
                              </w:numPr>
                              <w:rPr>
                                <w:rFonts w:cstheme="minorHAnsi"/>
                                <w:color w:val="FFFFFF" w:themeColor="background1"/>
                                <w:sz w:val="36"/>
                                <w:szCs w:val="36"/>
                              </w:rPr>
                            </w:pPr>
                            <w:r w:rsidRPr="00305D87">
                              <w:rPr>
                                <w:rFonts w:cstheme="minorHAnsi"/>
                                <w:b/>
                                <w:bCs/>
                                <w:color w:val="FFFFFF" w:themeColor="background1"/>
                                <w:sz w:val="36"/>
                                <w:szCs w:val="36"/>
                              </w:rPr>
                              <w:t xml:space="preserve">Final </w:t>
                            </w:r>
                            <w:r w:rsidR="00AB6486" w:rsidRPr="00305D87">
                              <w:rPr>
                                <w:rFonts w:cstheme="minorHAnsi"/>
                                <w:b/>
                                <w:bCs/>
                                <w:color w:val="FFFFFF" w:themeColor="background1"/>
                                <w:sz w:val="36"/>
                                <w:szCs w:val="36"/>
                              </w:rPr>
                              <w:t>p</w:t>
                            </w:r>
                            <w:r w:rsidRPr="00305D87">
                              <w:rPr>
                                <w:rFonts w:cstheme="minorHAnsi"/>
                                <w:b/>
                                <w:bCs/>
                                <w:color w:val="FFFFFF" w:themeColor="background1"/>
                                <w:sz w:val="36"/>
                                <w:szCs w:val="36"/>
                              </w:rPr>
                              <w:t xml:space="preserve">anel </w:t>
                            </w:r>
                            <w:r w:rsidR="00AB6486" w:rsidRPr="00305D87">
                              <w:rPr>
                                <w:rFonts w:cstheme="minorHAnsi"/>
                                <w:b/>
                                <w:bCs/>
                                <w:color w:val="FFFFFF" w:themeColor="background1"/>
                                <w:sz w:val="36"/>
                                <w:szCs w:val="36"/>
                              </w:rPr>
                              <w:t>p</w:t>
                            </w:r>
                            <w:r w:rsidRPr="00305D87">
                              <w:rPr>
                                <w:rFonts w:cstheme="minorHAnsi"/>
                                <w:b/>
                                <w:bCs/>
                                <w:color w:val="FFFFFF" w:themeColor="background1"/>
                                <w:sz w:val="36"/>
                                <w:szCs w:val="36"/>
                              </w:rPr>
                              <w:t>rocess:</w:t>
                            </w:r>
                            <w:r w:rsidRPr="00305D87">
                              <w:rPr>
                                <w:rFonts w:cstheme="minorHAnsi"/>
                                <w:color w:val="FFFFFF" w:themeColor="background1"/>
                                <w:sz w:val="36"/>
                                <w:szCs w:val="36"/>
                              </w:rPr>
                              <w:t xml:space="preserve"> TBC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D91738" id="_x0000_s1032" type="#_x0000_t202" style="position:absolute;margin-left:-36.75pt;margin-top:48.45pt;width:524.85pt;height:234.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" fillcolor="#015d5d" stroked="f" strokeweight=".5pt">
                <v:textbox>
                  <w:txbxContent>
                    <w:p w14:paraId="1951277C" w14:textId="77777777" w:rsidR="009F151D" w:rsidRDefault="009F151D" w:rsidP="006B50F8">
                      <w:pPr>
                        <w:rPr>
                          <w:rFonts w:ascii="Lora" w:hAnsi="Lora" w:cstheme="minorHAnsi"/>
                          <w:color w:val="FFFFFF" w:themeColor="background1"/>
                          <w:sz w:val="40"/>
                          <w:szCs w:val="40"/>
                        </w:rPr>
                      </w:pPr>
                      <w:r>
                        <w:rPr>
                          <w:rFonts w:ascii="Lora" w:hAnsi="Lora" w:cstheme="minorHAnsi"/>
                          <w:color w:val="FFFFFF" w:themeColor="background1"/>
                          <w:sz w:val="40"/>
                          <w:szCs w:val="40"/>
                        </w:rPr>
                        <w:t xml:space="preserve">              </w:t>
                      </w:r>
                    </w:p>
                    <w:p w14:paraId="459E6838" w14:textId="67FE2871" w:rsidR="006B50F8" w:rsidRPr="00FB5EED" w:rsidRDefault="009F151D" w:rsidP="006B50F8">
                      <w:pPr>
                        <w:rPr>
                          <w:rFonts w:ascii="Lora" w:hAnsi="Lora" w:cstheme="minorHAnsi"/>
                          <w:color w:val="FFFF00"/>
                          <w:sz w:val="40"/>
                          <w:szCs w:val="40"/>
                        </w:rPr>
                      </w:pPr>
                      <w:r w:rsidRPr="00FB5EED">
                        <w:rPr>
                          <w:rFonts w:ascii="Lora" w:hAnsi="Lora" w:cstheme="minorHAnsi"/>
                          <w:color w:val="FFFF00"/>
                          <w:sz w:val="40"/>
                          <w:szCs w:val="40"/>
                        </w:rPr>
                        <w:t xml:space="preserve">     </w:t>
                      </w:r>
                      <w:r w:rsidR="006B50F8" w:rsidRPr="001461B5">
                        <w:rPr>
                          <w:rFonts w:ascii="Lora" w:hAnsi="Lora" w:cstheme="minorHAnsi"/>
                          <w:color w:val="FFFFFF" w:themeColor="background1"/>
                          <w:sz w:val="40"/>
                          <w:szCs w:val="40"/>
                        </w:rPr>
                        <w:t>Recruitment Timeline</w:t>
                      </w:r>
                    </w:p>
                    <w:p w14:paraId="367FC7E2" w14:textId="136932B7" w:rsidR="006B50F8" w:rsidRDefault="006B50F8" w:rsidP="006B50F8">
                      <w:pPr>
                        <w:rPr>
                          <w:rFonts w:cstheme="minorHAnsi"/>
                          <w:color w:val="FFFFFF" w:themeColor="background1"/>
                          <w:sz w:val="48"/>
                          <w:szCs w:val="48"/>
                        </w:rPr>
                      </w:pPr>
                    </w:p>
                    <w:p w14:paraId="25762FEF" w14:textId="339809F7" w:rsidR="006B50F8" w:rsidRPr="00305D87" w:rsidRDefault="006B50F8" w:rsidP="009F151D">
                      <w:pPr>
                        <w:pStyle w:val="ListParagraph"/>
                        <w:numPr>
                          <w:ilvl w:val="0"/>
                          <w:numId w:val="14"/>
                        </w:numPr>
                        <w:rPr>
                          <w:rFonts w:cstheme="minorHAnsi"/>
                          <w:color w:val="FFFFFF" w:themeColor="background1"/>
                          <w:sz w:val="36"/>
                          <w:szCs w:val="36"/>
                        </w:rPr>
                      </w:pPr>
                      <w:r w:rsidRPr="00305D87">
                        <w:rPr>
                          <w:rFonts w:cstheme="minorHAnsi"/>
                          <w:b/>
                          <w:bCs/>
                          <w:color w:val="FFFFFF" w:themeColor="background1"/>
                          <w:sz w:val="36"/>
                          <w:szCs w:val="36"/>
                        </w:rPr>
                        <w:t>Position advertised:</w:t>
                      </w:r>
                      <w:r w:rsidRPr="00305D87">
                        <w:rPr>
                          <w:rFonts w:cstheme="minorHAnsi"/>
                          <w:color w:val="FFFFFF" w:themeColor="background1"/>
                          <w:sz w:val="36"/>
                          <w:szCs w:val="36"/>
                        </w:rPr>
                        <w:t xml:space="preserve"> </w:t>
                      </w:r>
                      <w:r w:rsidR="00305D87" w:rsidRPr="00305D87">
                        <w:rPr>
                          <w:rFonts w:cstheme="minorHAnsi"/>
                          <w:color w:val="FFFFFF" w:themeColor="background1"/>
                          <w:sz w:val="36"/>
                          <w:szCs w:val="36"/>
                        </w:rPr>
                        <w:t>11 July 2024</w:t>
                      </w:r>
                    </w:p>
                    <w:p w14:paraId="48117A6B" w14:textId="63485383" w:rsidR="006B50F8" w:rsidRPr="00305D87" w:rsidRDefault="006B50F8" w:rsidP="009F151D">
                      <w:pPr>
                        <w:pStyle w:val="ListParagraph"/>
                        <w:numPr>
                          <w:ilvl w:val="0"/>
                          <w:numId w:val="14"/>
                        </w:numPr>
                        <w:rPr>
                          <w:rFonts w:cstheme="minorHAnsi"/>
                          <w:color w:val="FFFFFF" w:themeColor="background1"/>
                          <w:sz w:val="36"/>
                          <w:szCs w:val="36"/>
                        </w:rPr>
                      </w:pPr>
                      <w:r w:rsidRPr="00305D87">
                        <w:rPr>
                          <w:rFonts w:cstheme="minorHAnsi"/>
                          <w:b/>
                          <w:bCs/>
                          <w:color w:val="FFFFFF" w:themeColor="background1"/>
                          <w:sz w:val="36"/>
                          <w:szCs w:val="36"/>
                        </w:rPr>
                        <w:t xml:space="preserve">Closing </w:t>
                      </w:r>
                      <w:r w:rsidR="00AB6486" w:rsidRPr="00305D87">
                        <w:rPr>
                          <w:rFonts w:cstheme="minorHAnsi"/>
                          <w:b/>
                          <w:bCs/>
                          <w:color w:val="FFFFFF" w:themeColor="background1"/>
                          <w:sz w:val="36"/>
                          <w:szCs w:val="36"/>
                        </w:rPr>
                        <w:t>d</w:t>
                      </w:r>
                      <w:r w:rsidRPr="00305D87">
                        <w:rPr>
                          <w:rFonts w:cstheme="minorHAnsi"/>
                          <w:b/>
                          <w:bCs/>
                          <w:color w:val="FFFFFF" w:themeColor="background1"/>
                          <w:sz w:val="36"/>
                          <w:szCs w:val="36"/>
                        </w:rPr>
                        <w:t>ate:</w:t>
                      </w:r>
                      <w:r w:rsidRPr="00305D87">
                        <w:rPr>
                          <w:rFonts w:cstheme="minorHAnsi"/>
                          <w:color w:val="FFFFFF" w:themeColor="background1"/>
                          <w:sz w:val="36"/>
                          <w:szCs w:val="36"/>
                        </w:rPr>
                        <w:t xml:space="preserve"> </w:t>
                      </w:r>
                      <w:r w:rsidR="00305D87" w:rsidRPr="00305D87">
                        <w:rPr>
                          <w:rFonts w:cstheme="minorHAnsi"/>
                          <w:color w:val="FFFFFF" w:themeColor="background1"/>
                          <w:sz w:val="36"/>
                          <w:szCs w:val="36"/>
                        </w:rPr>
                        <w:t>19 July 2024</w:t>
                      </w:r>
                    </w:p>
                    <w:p w14:paraId="6BCF199C" w14:textId="275C28E3" w:rsidR="006B50F8" w:rsidRPr="00305D87" w:rsidRDefault="006B50F8" w:rsidP="009F151D">
                      <w:pPr>
                        <w:pStyle w:val="ListParagraph"/>
                        <w:numPr>
                          <w:ilvl w:val="0"/>
                          <w:numId w:val="14"/>
                        </w:numPr>
                        <w:rPr>
                          <w:rFonts w:cstheme="minorHAnsi"/>
                          <w:color w:val="FFFFFF" w:themeColor="background1"/>
                          <w:sz w:val="36"/>
                          <w:szCs w:val="36"/>
                        </w:rPr>
                      </w:pPr>
                      <w:r w:rsidRPr="00305D87">
                        <w:rPr>
                          <w:rFonts w:cstheme="minorHAnsi"/>
                          <w:b/>
                          <w:bCs/>
                          <w:color w:val="FFFFFF" w:themeColor="background1"/>
                          <w:sz w:val="36"/>
                          <w:szCs w:val="36"/>
                        </w:rPr>
                        <w:t xml:space="preserve">Final </w:t>
                      </w:r>
                      <w:r w:rsidR="00AB6486" w:rsidRPr="00305D87">
                        <w:rPr>
                          <w:rFonts w:cstheme="minorHAnsi"/>
                          <w:b/>
                          <w:bCs/>
                          <w:color w:val="FFFFFF" w:themeColor="background1"/>
                          <w:sz w:val="36"/>
                          <w:szCs w:val="36"/>
                        </w:rPr>
                        <w:t>s</w:t>
                      </w:r>
                      <w:r w:rsidRPr="00305D87">
                        <w:rPr>
                          <w:rFonts w:cstheme="minorHAnsi"/>
                          <w:b/>
                          <w:bCs/>
                          <w:color w:val="FFFFFF" w:themeColor="background1"/>
                          <w:sz w:val="36"/>
                          <w:szCs w:val="36"/>
                        </w:rPr>
                        <w:t>hortlisting:</w:t>
                      </w:r>
                      <w:r w:rsidRPr="00305D87">
                        <w:rPr>
                          <w:rFonts w:cstheme="minorHAnsi"/>
                          <w:color w:val="FFFFFF" w:themeColor="background1"/>
                          <w:sz w:val="36"/>
                          <w:szCs w:val="36"/>
                        </w:rPr>
                        <w:t xml:space="preserve"> TBC</w:t>
                      </w:r>
                    </w:p>
                    <w:p w14:paraId="55581AE2" w14:textId="38359E1C" w:rsidR="006B50F8" w:rsidRPr="00305D87" w:rsidRDefault="006B50F8" w:rsidP="009F151D">
                      <w:pPr>
                        <w:pStyle w:val="ListParagraph"/>
                        <w:numPr>
                          <w:ilvl w:val="0"/>
                          <w:numId w:val="14"/>
                        </w:numPr>
                        <w:rPr>
                          <w:rFonts w:cstheme="minorHAnsi"/>
                          <w:color w:val="FFFFFF" w:themeColor="background1"/>
                          <w:sz w:val="36"/>
                          <w:szCs w:val="36"/>
                        </w:rPr>
                      </w:pPr>
                      <w:r w:rsidRPr="00305D87">
                        <w:rPr>
                          <w:rFonts w:cstheme="minorHAnsi"/>
                          <w:b/>
                          <w:bCs/>
                          <w:color w:val="FFFFFF" w:themeColor="background1"/>
                          <w:sz w:val="36"/>
                          <w:szCs w:val="36"/>
                        </w:rPr>
                        <w:t xml:space="preserve">Final </w:t>
                      </w:r>
                      <w:r w:rsidR="00AB6486" w:rsidRPr="00305D87">
                        <w:rPr>
                          <w:rFonts w:cstheme="minorHAnsi"/>
                          <w:b/>
                          <w:bCs/>
                          <w:color w:val="FFFFFF" w:themeColor="background1"/>
                          <w:sz w:val="36"/>
                          <w:szCs w:val="36"/>
                        </w:rPr>
                        <w:t>p</w:t>
                      </w:r>
                      <w:r w:rsidRPr="00305D87">
                        <w:rPr>
                          <w:rFonts w:cstheme="minorHAnsi"/>
                          <w:b/>
                          <w:bCs/>
                          <w:color w:val="FFFFFF" w:themeColor="background1"/>
                          <w:sz w:val="36"/>
                          <w:szCs w:val="36"/>
                        </w:rPr>
                        <w:t xml:space="preserve">anel </w:t>
                      </w:r>
                      <w:r w:rsidR="00AB6486" w:rsidRPr="00305D87">
                        <w:rPr>
                          <w:rFonts w:cstheme="minorHAnsi"/>
                          <w:b/>
                          <w:bCs/>
                          <w:color w:val="FFFFFF" w:themeColor="background1"/>
                          <w:sz w:val="36"/>
                          <w:szCs w:val="36"/>
                        </w:rPr>
                        <w:t>p</w:t>
                      </w:r>
                      <w:r w:rsidRPr="00305D87">
                        <w:rPr>
                          <w:rFonts w:cstheme="minorHAnsi"/>
                          <w:b/>
                          <w:bCs/>
                          <w:color w:val="FFFFFF" w:themeColor="background1"/>
                          <w:sz w:val="36"/>
                          <w:szCs w:val="36"/>
                        </w:rPr>
                        <w:t>rocess:</w:t>
                      </w:r>
                      <w:r w:rsidRPr="00305D87">
                        <w:rPr>
                          <w:rFonts w:cstheme="minorHAnsi"/>
                          <w:color w:val="FFFFFF" w:themeColor="background1"/>
                          <w:sz w:val="36"/>
                          <w:szCs w:val="36"/>
                        </w:rPr>
                        <w:t xml:space="preserve"> TBC</w:t>
                      </w:r>
                    </w:p>
                  </w:txbxContent>
                </v:textbox>
                <w10:wrap type="topAndBottom"/>
              </v:shape>
            </w:pict>
          </mc:Fallback>
        </mc:AlternateContent>
      </w:r>
    </w:p>
    <w:sectPr w:rsidR="006B50F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59CA6C" w14:textId="77777777" w:rsidR="00CF677A" w:rsidRDefault="00CF677A" w:rsidP="006B50F8">
      <w:r>
        <w:separator/>
      </w:r>
    </w:p>
  </w:endnote>
  <w:endnote w:type="continuationSeparator" w:id="0">
    <w:p w14:paraId="1287308B" w14:textId="77777777" w:rsidR="00CF677A" w:rsidRDefault="00CF677A" w:rsidP="006B50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embedRegular r:id="rId1" w:fontKey="{D4BFD277-DA79-46D9-B2CB-69DDCFB2103B}"/>
    <w:embedBold r:id="rId2" w:fontKey="{A51ABF7D-6F90-417C-BD2C-2529DF27F8F8}"/>
  </w:font>
  <w:font w:name="Lora">
    <w:charset w:val="00"/>
    <w:family w:val="auto"/>
    <w:pitch w:val="variable"/>
    <w:sig w:usb0="A00002FF" w:usb1="5000204B" w:usb2="00000000" w:usb3="00000000" w:csb0="00000097" w:csb1="00000000"/>
    <w:embedRegular r:id="rId3" w:fontKey="{D9FA1669-3E62-4103-B8F3-53D6A88325B5}"/>
    <w:embedBold r:id="rId4" w:fontKey="{DEA53BF0-E243-4F4C-BBD5-8AC640265EF1}"/>
    <w:embedItalic r:id="rId5" w:fontKey="{AC669B57-629F-4A7E-840D-45E1D9D5B1AD}"/>
  </w:font>
  <w:font w:name="PT Serif">
    <w:charset w:val="00"/>
    <w:family w:val="roman"/>
    <w:pitch w:val="variable"/>
    <w:sig w:usb0="A00002EF" w:usb1="5000204B" w:usb2="00000000" w:usb3="00000000" w:csb0="00000097" w:csb1="00000000"/>
    <w:embedRegular r:id="rId6" w:fontKey="{5A225467-856C-4309-B48C-607673B036BA}"/>
  </w:font>
  <w:font w:name="Arial">
    <w:panose1 w:val="020B0604020202020204"/>
    <w:charset w:val="00"/>
    <w:family w:val="swiss"/>
    <w:pitch w:val="variable"/>
    <w:sig w:usb0="E0002EFF" w:usb1="C000785B" w:usb2="00000009" w:usb3="00000000" w:csb0="000001FF" w:csb1="00000000"/>
  </w:font>
  <w:font w:name="Lora Medium">
    <w:charset w:val="00"/>
    <w:family w:val="auto"/>
    <w:pitch w:val="variable"/>
    <w:sig w:usb0="A00002FF" w:usb1="5000204B" w:usb2="00000000" w:usb3="00000000" w:csb0="00000097" w:csb1="00000000"/>
    <w:embedBold r:id="rId7" w:fontKey="{E8C52001-FE8C-4507-AFE4-ED2B5EDD2D3F}"/>
  </w:font>
  <w:font w:name="Calibri Light">
    <w:panose1 w:val="020F0302020204030204"/>
    <w:charset w:val="00"/>
    <w:family w:val="swiss"/>
    <w:pitch w:val="variable"/>
    <w:sig w:usb0="E4002EFF" w:usb1="C000247B" w:usb2="00000009" w:usb3="00000000" w:csb0="000001FF" w:csb1="00000000"/>
    <w:embedRegular r:id="rId8" w:fontKey="{4B52F573-A2BD-43EC-BF4B-EFAD4D4BF5A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C7BF41" w14:textId="77777777" w:rsidR="009F151D" w:rsidRDefault="009F151D" w:rsidP="009F151D">
    <w:pPr>
      <w:pStyle w:val="Footer"/>
      <w:jc w:val="right"/>
    </w:pPr>
  </w:p>
  <w:p w14:paraId="15A97C1F" w14:textId="59A15F09" w:rsidR="009F151D" w:rsidRDefault="009F151D" w:rsidP="009F151D">
    <w:pPr>
      <w:pStyle w:val="Footer"/>
      <w:jc w:val="center"/>
    </w:pPr>
    <w:r>
      <w:rPr>
        <w:noProof/>
      </w:rPr>
      <w:drawing>
        <wp:inline distT="0" distB="0" distL="0" distR="0" wp14:anchorId="70DEB15E" wp14:editId="695B628D">
          <wp:extent cx="2495005" cy="565288"/>
          <wp:effectExtent l="0" t="0" r="0" b="0"/>
          <wp:docPr id="1547636516" name="Picture 1"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636516" name="Picture 1" descr="A black background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596068" cy="588186"/>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E17E82" w14:textId="4EBF4912" w:rsidR="009F151D" w:rsidRDefault="009F151D" w:rsidP="009F151D">
    <w:pPr>
      <w:pStyle w:val="Footer"/>
      <w:jc w:val="center"/>
    </w:pPr>
    <w:r>
      <w:rPr>
        <w:noProof/>
      </w:rPr>
      <w:drawing>
        <wp:inline distT="0" distB="0" distL="0" distR="0" wp14:anchorId="1B631D85" wp14:editId="447032F6">
          <wp:extent cx="2495005" cy="565288"/>
          <wp:effectExtent l="0" t="0" r="0" b="0"/>
          <wp:docPr id="964484805" name="Picture 964484805"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636516" name="Picture 1" descr="A black background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596068" cy="58818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7054BE" w14:textId="77777777" w:rsidR="00CF677A" w:rsidRDefault="00CF677A" w:rsidP="006B50F8">
      <w:r>
        <w:separator/>
      </w:r>
    </w:p>
  </w:footnote>
  <w:footnote w:type="continuationSeparator" w:id="0">
    <w:p w14:paraId="5CB47E70" w14:textId="77777777" w:rsidR="00CF677A" w:rsidRDefault="00CF677A" w:rsidP="006B50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4111D6"/>
    <w:multiLevelType w:val="hybridMultilevel"/>
    <w:tmpl w:val="889E98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BE31F8"/>
    <w:multiLevelType w:val="hybridMultilevel"/>
    <w:tmpl w:val="758ACF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2C1C86"/>
    <w:multiLevelType w:val="hybridMultilevel"/>
    <w:tmpl w:val="FA0AE6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02214B"/>
    <w:multiLevelType w:val="hybridMultilevel"/>
    <w:tmpl w:val="C27A4D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515B70"/>
    <w:multiLevelType w:val="hybridMultilevel"/>
    <w:tmpl w:val="5A04E3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F23AA7"/>
    <w:multiLevelType w:val="multilevel"/>
    <w:tmpl w:val="A8A8B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1391D7D"/>
    <w:multiLevelType w:val="hybridMultilevel"/>
    <w:tmpl w:val="3998C4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C874828"/>
    <w:multiLevelType w:val="hybridMultilevel"/>
    <w:tmpl w:val="C0BA4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EB55CF4"/>
    <w:multiLevelType w:val="multilevel"/>
    <w:tmpl w:val="94A60F28"/>
    <w:lvl w:ilvl="0">
      <w:start w:val="1"/>
      <w:numFmt w:val="bullet"/>
      <w:lvlText w:val="●"/>
      <w:lvlJc w:val="left"/>
      <w:pPr>
        <w:ind w:left="340" w:hanging="170"/>
      </w:pPr>
      <w:rPr>
        <w:rFonts w:ascii="Noto Sans Symbols" w:eastAsia="Noto Sans Symbols" w:hAnsi="Noto Sans Symbols" w:cs="Noto Sans Symbols"/>
      </w:rPr>
    </w:lvl>
    <w:lvl w:ilvl="1">
      <w:start w:val="1"/>
      <w:numFmt w:val="bullet"/>
      <w:lvlText w:val="o"/>
      <w:lvlJc w:val="left"/>
      <w:pPr>
        <w:ind w:left="1610" w:hanging="360"/>
      </w:pPr>
      <w:rPr>
        <w:rFonts w:ascii="Courier New" w:eastAsia="Courier New" w:hAnsi="Courier New" w:cs="Courier New"/>
      </w:rPr>
    </w:lvl>
    <w:lvl w:ilvl="2">
      <w:start w:val="1"/>
      <w:numFmt w:val="bullet"/>
      <w:lvlText w:val="▪"/>
      <w:lvlJc w:val="left"/>
      <w:pPr>
        <w:ind w:left="2330" w:hanging="360"/>
      </w:pPr>
      <w:rPr>
        <w:rFonts w:ascii="Noto Sans Symbols" w:eastAsia="Noto Sans Symbols" w:hAnsi="Noto Sans Symbols" w:cs="Noto Sans Symbols"/>
      </w:rPr>
    </w:lvl>
    <w:lvl w:ilvl="3">
      <w:start w:val="1"/>
      <w:numFmt w:val="bullet"/>
      <w:lvlText w:val="●"/>
      <w:lvlJc w:val="left"/>
      <w:pPr>
        <w:ind w:left="3050" w:hanging="360"/>
      </w:pPr>
      <w:rPr>
        <w:rFonts w:ascii="Noto Sans Symbols" w:eastAsia="Noto Sans Symbols" w:hAnsi="Noto Sans Symbols" w:cs="Noto Sans Symbols"/>
      </w:rPr>
    </w:lvl>
    <w:lvl w:ilvl="4">
      <w:start w:val="1"/>
      <w:numFmt w:val="bullet"/>
      <w:lvlText w:val="o"/>
      <w:lvlJc w:val="left"/>
      <w:pPr>
        <w:ind w:left="3770" w:hanging="360"/>
      </w:pPr>
      <w:rPr>
        <w:rFonts w:ascii="Courier New" w:eastAsia="Courier New" w:hAnsi="Courier New" w:cs="Courier New"/>
      </w:rPr>
    </w:lvl>
    <w:lvl w:ilvl="5">
      <w:start w:val="1"/>
      <w:numFmt w:val="bullet"/>
      <w:lvlText w:val="▪"/>
      <w:lvlJc w:val="left"/>
      <w:pPr>
        <w:ind w:left="4490" w:hanging="360"/>
      </w:pPr>
      <w:rPr>
        <w:rFonts w:ascii="Noto Sans Symbols" w:eastAsia="Noto Sans Symbols" w:hAnsi="Noto Sans Symbols" w:cs="Noto Sans Symbols"/>
      </w:rPr>
    </w:lvl>
    <w:lvl w:ilvl="6">
      <w:start w:val="1"/>
      <w:numFmt w:val="bullet"/>
      <w:lvlText w:val="●"/>
      <w:lvlJc w:val="left"/>
      <w:pPr>
        <w:ind w:left="5210" w:hanging="360"/>
      </w:pPr>
      <w:rPr>
        <w:rFonts w:ascii="Noto Sans Symbols" w:eastAsia="Noto Sans Symbols" w:hAnsi="Noto Sans Symbols" w:cs="Noto Sans Symbols"/>
      </w:rPr>
    </w:lvl>
    <w:lvl w:ilvl="7">
      <w:start w:val="1"/>
      <w:numFmt w:val="bullet"/>
      <w:lvlText w:val="o"/>
      <w:lvlJc w:val="left"/>
      <w:pPr>
        <w:ind w:left="5930" w:hanging="360"/>
      </w:pPr>
      <w:rPr>
        <w:rFonts w:ascii="Courier New" w:eastAsia="Courier New" w:hAnsi="Courier New" w:cs="Courier New"/>
      </w:rPr>
    </w:lvl>
    <w:lvl w:ilvl="8">
      <w:start w:val="1"/>
      <w:numFmt w:val="bullet"/>
      <w:lvlText w:val="▪"/>
      <w:lvlJc w:val="left"/>
      <w:pPr>
        <w:ind w:left="6650" w:hanging="360"/>
      </w:pPr>
      <w:rPr>
        <w:rFonts w:ascii="Noto Sans Symbols" w:eastAsia="Noto Sans Symbols" w:hAnsi="Noto Sans Symbols" w:cs="Noto Sans Symbols"/>
      </w:rPr>
    </w:lvl>
  </w:abstractNum>
  <w:abstractNum w:abstractNumId="9" w15:restartNumberingAfterBreak="0">
    <w:nsid w:val="41633414"/>
    <w:multiLevelType w:val="multilevel"/>
    <w:tmpl w:val="3998F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38D286E"/>
    <w:multiLevelType w:val="hybridMultilevel"/>
    <w:tmpl w:val="6D2242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9272F31"/>
    <w:multiLevelType w:val="hybridMultilevel"/>
    <w:tmpl w:val="51720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C396595"/>
    <w:multiLevelType w:val="hybridMultilevel"/>
    <w:tmpl w:val="28968760"/>
    <w:lvl w:ilvl="0" w:tplc="7032CA66">
      <w:start w:val="1"/>
      <w:numFmt w:val="bullet"/>
      <w:lvlText w:val=""/>
      <w:lvlJc w:val="left"/>
      <w:pPr>
        <w:ind w:left="720" w:hanging="4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506D3138"/>
    <w:multiLevelType w:val="hybridMultilevel"/>
    <w:tmpl w:val="486CE5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9112E8B"/>
    <w:multiLevelType w:val="multilevel"/>
    <w:tmpl w:val="8932A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0B14157"/>
    <w:multiLevelType w:val="hybridMultilevel"/>
    <w:tmpl w:val="BDB6911A"/>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6E4646D5"/>
    <w:multiLevelType w:val="hybridMultilevel"/>
    <w:tmpl w:val="D3BC513E"/>
    <w:lvl w:ilvl="0" w:tplc="26A601B6">
      <w:start w:val="1"/>
      <w:numFmt w:val="bullet"/>
      <w:lvlText w:val=""/>
      <w:lvlJc w:val="left"/>
      <w:pPr>
        <w:ind w:left="720" w:hanging="96"/>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757B43D0"/>
    <w:multiLevelType w:val="hybridMultilevel"/>
    <w:tmpl w:val="9D9625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64468DC"/>
    <w:multiLevelType w:val="hybridMultilevel"/>
    <w:tmpl w:val="72C672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B5366E9"/>
    <w:multiLevelType w:val="hybridMultilevel"/>
    <w:tmpl w:val="71FA13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D237A8B"/>
    <w:multiLevelType w:val="hybridMultilevel"/>
    <w:tmpl w:val="D090DC04"/>
    <w:lvl w:ilvl="0" w:tplc="04244DFC">
      <w:start w:val="1"/>
      <w:numFmt w:val="bullet"/>
      <w:lvlText w:val=""/>
      <w:lvlJc w:val="left"/>
      <w:pPr>
        <w:ind w:left="720" w:hanging="153"/>
      </w:pPr>
      <w:rPr>
        <w:rFonts w:ascii="Symbol" w:hAnsi="Symbol" w:hint="default"/>
        <w:color w:val="FFFFFF" w:themeColor="background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7FAC3C38"/>
    <w:multiLevelType w:val="hybridMultilevel"/>
    <w:tmpl w:val="C8A62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720597556">
    <w:abstractNumId w:val="9"/>
  </w:num>
  <w:num w:numId="2" w16cid:durableId="1437017998">
    <w:abstractNumId w:val="7"/>
  </w:num>
  <w:num w:numId="3" w16cid:durableId="1197041147">
    <w:abstractNumId w:val="4"/>
  </w:num>
  <w:num w:numId="4" w16cid:durableId="1973124461">
    <w:abstractNumId w:val="1"/>
  </w:num>
  <w:num w:numId="5" w16cid:durableId="1576235360">
    <w:abstractNumId w:val="11"/>
  </w:num>
  <w:num w:numId="6" w16cid:durableId="2058968715">
    <w:abstractNumId w:val="10"/>
  </w:num>
  <w:num w:numId="7" w16cid:durableId="829254382">
    <w:abstractNumId w:val="17"/>
  </w:num>
  <w:num w:numId="8" w16cid:durableId="1989091974">
    <w:abstractNumId w:val="3"/>
  </w:num>
  <w:num w:numId="9" w16cid:durableId="985164089">
    <w:abstractNumId w:val="21"/>
  </w:num>
  <w:num w:numId="10" w16cid:durableId="134493402">
    <w:abstractNumId w:val="13"/>
  </w:num>
  <w:num w:numId="11" w16cid:durableId="1641038437">
    <w:abstractNumId w:val="15"/>
  </w:num>
  <w:num w:numId="12" w16cid:durableId="1677422796">
    <w:abstractNumId w:val="12"/>
  </w:num>
  <w:num w:numId="13" w16cid:durableId="517038402">
    <w:abstractNumId w:val="16"/>
  </w:num>
  <w:num w:numId="14" w16cid:durableId="47339874">
    <w:abstractNumId w:val="20"/>
  </w:num>
  <w:num w:numId="15" w16cid:durableId="1748112526">
    <w:abstractNumId w:val="14"/>
  </w:num>
  <w:num w:numId="16" w16cid:durableId="923802970">
    <w:abstractNumId w:val="5"/>
  </w:num>
  <w:num w:numId="17" w16cid:durableId="303779106">
    <w:abstractNumId w:val="18"/>
  </w:num>
  <w:num w:numId="18" w16cid:durableId="1443185096">
    <w:abstractNumId w:val="0"/>
  </w:num>
  <w:num w:numId="19" w16cid:durableId="1173647304">
    <w:abstractNumId w:val="2"/>
  </w:num>
  <w:num w:numId="20" w16cid:durableId="219639894">
    <w:abstractNumId w:val="6"/>
  </w:num>
  <w:num w:numId="21" w16cid:durableId="1562986757">
    <w:abstractNumId w:val="19"/>
  </w:num>
  <w:num w:numId="22" w16cid:durableId="77491106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50F8"/>
    <w:rsid w:val="00025E86"/>
    <w:rsid w:val="000947C4"/>
    <w:rsid w:val="000C5F19"/>
    <w:rsid w:val="00105E42"/>
    <w:rsid w:val="001461B5"/>
    <w:rsid w:val="00174DA9"/>
    <w:rsid w:val="00276147"/>
    <w:rsid w:val="002D2596"/>
    <w:rsid w:val="002E3C9B"/>
    <w:rsid w:val="002F642C"/>
    <w:rsid w:val="002F6CF1"/>
    <w:rsid w:val="00305D87"/>
    <w:rsid w:val="00327CA5"/>
    <w:rsid w:val="00393B76"/>
    <w:rsid w:val="00394948"/>
    <w:rsid w:val="003C26B5"/>
    <w:rsid w:val="004E0086"/>
    <w:rsid w:val="004E1DE3"/>
    <w:rsid w:val="005028BE"/>
    <w:rsid w:val="005746A6"/>
    <w:rsid w:val="005C6B59"/>
    <w:rsid w:val="00640B96"/>
    <w:rsid w:val="00664049"/>
    <w:rsid w:val="00682BC3"/>
    <w:rsid w:val="00683297"/>
    <w:rsid w:val="006B4A7D"/>
    <w:rsid w:val="006B50F8"/>
    <w:rsid w:val="006C7136"/>
    <w:rsid w:val="0071138A"/>
    <w:rsid w:val="00725BD7"/>
    <w:rsid w:val="00742095"/>
    <w:rsid w:val="0077771D"/>
    <w:rsid w:val="007F7F25"/>
    <w:rsid w:val="008D27E4"/>
    <w:rsid w:val="00943F0F"/>
    <w:rsid w:val="00957AE5"/>
    <w:rsid w:val="009925BA"/>
    <w:rsid w:val="009F151D"/>
    <w:rsid w:val="00A25BC0"/>
    <w:rsid w:val="00A342BB"/>
    <w:rsid w:val="00A86CE9"/>
    <w:rsid w:val="00A92EE2"/>
    <w:rsid w:val="00AA69AC"/>
    <w:rsid w:val="00AB6486"/>
    <w:rsid w:val="00AF4700"/>
    <w:rsid w:val="00B07EEB"/>
    <w:rsid w:val="00B245AB"/>
    <w:rsid w:val="00B7329B"/>
    <w:rsid w:val="00BC19B4"/>
    <w:rsid w:val="00BD0EFA"/>
    <w:rsid w:val="00BD70FB"/>
    <w:rsid w:val="00C24284"/>
    <w:rsid w:val="00C275FB"/>
    <w:rsid w:val="00C318D4"/>
    <w:rsid w:val="00C37215"/>
    <w:rsid w:val="00C70558"/>
    <w:rsid w:val="00C74146"/>
    <w:rsid w:val="00CF677A"/>
    <w:rsid w:val="00D25D69"/>
    <w:rsid w:val="00D47597"/>
    <w:rsid w:val="00E12550"/>
    <w:rsid w:val="00E1447A"/>
    <w:rsid w:val="00E26474"/>
    <w:rsid w:val="00E34AE0"/>
    <w:rsid w:val="00E418DC"/>
    <w:rsid w:val="00F44656"/>
    <w:rsid w:val="00F73B38"/>
    <w:rsid w:val="00FA6368"/>
    <w:rsid w:val="00FB5EED"/>
    <w:rsid w:val="00FE143E"/>
    <w:rsid w:val="00FE69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11D418"/>
  <w15:chartTrackingRefBased/>
  <w15:docId w15:val="{3DEC7645-2666-A74F-8050-AB9EB6A84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50F8"/>
    <w:pPr>
      <w:tabs>
        <w:tab w:val="center" w:pos="4513"/>
        <w:tab w:val="right" w:pos="9026"/>
      </w:tabs>
    </w:pPr>
  </w:style>
  <w:style w:type="character" w:customStyle="1" w:styleId="HeaderChar">
    <w:name w:val="Header Char"/>
    <w:basedOn w:val="DefaultParagraphFont"/>
    <w:link w:val="Header"/>
    <w:uiPriority w:val="99"/>
    <w:rsid w:val="006B50F8"/>
  </w:style>
  <w:style w:type="paragraph" w:styleId="Footer">
    <w:name w:val="footer"/>
    <w:basedOn w:val="Normal"/>
    <w:link w:val="FooterChar"/>
    <w:uiPriority w:val="99"/>
    <w:unhideWhenUsed/>
    <w:rsid w:val="006B50F8"/>
    <w:pPr>
      <w:tabs>
        <w:tab w:val="center" w:pos="4513"/>
        <w:tab w:val="right" w:pos="9026"/>
      </w:tabs>
    </w:pPr>
  </w:style>
  <w:style w:type="character" w:customStyle="1" w:styleId="FooterChar">
    <w:name w:val="Footer Char"/>
    <w:basedOn w:val="DefaultParagraphFont"/>
    <w:link w:val="Footer"/>
    <w:uiPriority w:val="99"/>
    <w:rsid w:val="006B50F8"/>
  </w:style>
  <w:style w:type="paragraph" w:styleId="ListParagraph">
    <w:name w:val="List Paragraph"/>
    <w:aliases w:val="Dot pt,No Spacing1,List Paragraph Char Char Char,Indicator Text,Numbered Para 1,Bullet 1,List Paragraph1,F5 List Paragraph,Bullet Points,MAIN CONTENT,List Paragraph12,Bullet Style,Colorful List - Accent 11,Normal numbered,List Paragraph2"/>
    <w:basedOn w:val="Normal"/>
    <w:link w:val="ListParagraphChar"/>
    <w:uiPriority w:val="34"/>
    <w:qFormat/>
    <w:rsid w:val="006B50F8"/>
    <w:pPr>
      <w:ind w:left="720"/>
      <w:contextualSpacing/>
    </w:pPr>
  </w:style>
  <w:style w:type="table" w:styleId="TableGrid">
    <w:name w:val="Table Grid"/>
    <w:basedOn w:val="TableNormal"/>
    <w:uiPriority w:val="39"/>
    <w:rsid w:val="006B50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B50F8"/>
    <w:pPr>
      <w:autoSpaceDE w:val="0"/>
      <w:autoSpaceDN w:val="0"/>
      <w:adjustRightInd w:val="0"/>
    </w:pPr>
    <w:rPr>
      <w:rFonts w:ascii="Calibri" w:hAnsi="Calibri" w:cs="Calibri"/>
      <w:color w:val="000000"/>
      <w:kern w:val="0"/>
    </w:rPr>
  </w:style>
  <w:style w:type="table" w:styleId="GridTable4-Accent6">
    <w:name w:val="Grid Table 4 Accent 6"/>
    <w:basedOn w:val="TableNormal"/>
    <w:uiPriority w:val="49"/>
    <w:rsid w:val="006B50F8"/>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1Light">
    <w:name w:val="Grid Table 1 Light"/>
    <w:basedOn w:val="TableNormal"/>
    <w:uiPriority w:val="46"/>
    <w:rsid w:val="006B50F8"/>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NormalWeb">
    <w:name w:val="Normal (Web)"/>
    <w:basedOn w:val="Normal"/>
    <w:uiPriority w:val="99"/>
    <w:unhideWhenUsed/>
    <w:rsid w:val="00A342BB"/>
    <w:pPr>
      <w:spacing w:before="100" w:beforeAutospacing="1" w:after="100" w:afterAutospacing="1"/>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unhideWhenUsed/>
    <w:rsid w:val="00943F0F"/>
    <w:rPr>
      <w:color w:val="0563C1" w:themeColor="hyperlink"/>
      <w:u w:val="single"/>
    </w:rPr>
  </w:style>
  <w:style w:type="character" w:styleId="UnresolvedMention">
    <w:name w:val="Unresolved Mention"/>
    <w:basedOn w:val="DefaultParagraphFont"/>
    <w:uiPriority w:val="99"/>
    <w:semiHidden/>
    <w:unhideWhenUsed/>
    <w:rsid w:val="00943F0F"/>
    <w:rPr>
      <w:color w:val="605E5C"/>
      <w:shd w:val="clear" w:color="auto" w:fill="E1DFDD"/>
    </w:rPr>
  </w:style>
  <w:style w:type="character" w:customStyle="1" w:styleId="ListParagraphChar">
    <w:name w:val="List Paragraph Char"/>
    <w:aliases w:val="Dot pt Char,No Spacing1 Char,List Paragraph Char Char Char Char,Indicator Text Char,Numbered Para 1 Char,Bullet 1 Char,List Paragraph1 Char,F5 List Paragraph Char,Bullet Points Char,MAIN CONTENT Char,List Paragraph12 Char"/>
    <w:basedOn w:val="DefaultParagraphFont"/>
    <w:link w:val="ListParagraph"/>
    <w:uiPriority w:val="34"/>
    <w:locked/>
    <w:rsid w:val="00FB5E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5550405">
      <w:bodyDiv w:val="1"/>
      <w:marLeft w:val="0"/>
      <w:marRight w:val="0"/>
      <w:marTop w:val="0"/>
      <w:marBottom w:val="0"/>
      <w:divBdr>
        <w:top w:val="none" w:sz="0" w:space="0" w:color="auto"/>
        <w:left w:val="none" w:sz="0" w:space="0" w:color="auto"/>
        <w:bottom w:val="none" w:sz="0" w:space="0" w:color="auto"/>
        <w:right w:val="none" w:sz="0" w:space="0" w:color="auto"/>
      </w:divBdr>
    </w:div>
    <w:div w:id="961107591">
      <w:bodyDiv w:val="1"/>
      <w:marLeft w:val="0"/>
      <w:marRight w:val="0"/>
      <w:marTop w:val="0"/>
      <w:marBottom w:val="0"/>
      <w:divBdr>
        <w:top w:val="none" w:sz="0" w:space="0" w:color="auto"/>
        <w:left w:val="none" w:sz="0" w:space="0" w:color="auto"/>
        <w:bottom w:val="none" w:sz="0" w:space="0" w:color="auto"/>
        <w:right w:val="none" w:sz="0" w:space="0" w:color="auto"/>
      </w:divBdr>
    </w:div>
    <w:div w:id="1009334499">
      <w:bodyDiv w:val="1"/>
      <w:marLeft w:val="0"/>
      <w:marRight w:val="0"/>
      <w:marTop w:val="0"/>
      <w:marBottom w:val="0"/>
      <w:divBdr>
        <w:top w:val="none" w:sz="0" w:space="0" w:color="auto"/>
        <w:left w:val="none" w:sz="0" w:space="0" w:color="auto"/>
        <w:bottom w:val="none" w:sz="0" w:space="0" w:color="auto"/>
        <w:right w:val="none" w:sz="0" w:space="0" w:color="auto"/>
      </w:divBdr>
    </w:div>
    <w:div w:id="1282221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yperlink" Target="http://www.tlet.org.uk" TargetMode="Externa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60511CBBE06146B5B9C80891DD328C" ma:contentTypeVersion="16" ma:contentTypeDescription="Create a new document." ma:contentTypeScope="" ma:versionID="e6fbc88707b69895785e091cf2d86642">
  <xsd:schema xmlns:xsd="http://www.w3.org/2001/XMLSchema" xmlns:xs="http://www.w3.org/2001/XMLSchema" xmlns:p="http://schemas.microsoft.com/office/2006/metadata/properties" xmlns:ns2="4b062a24-78ec-4242-95f3-1ef82c1bff05" xmlns:ns3="0f5cf2dd-44ba-4f6e-9654-c13a2040a6ca" targetNamespace="http://schemas.microsoft.com/office/2006/metadata/properties" ma:root="true" ma:fieldsID="6cb7e6a33f43fd2ac03dca7d50d4450d" ns2:_="" ns3:_="">
    <xsd:import namespace="4b062a24-78ec-4242-95f3-1ef82c1bff05"/>
    <xsd:import namespace="0f5cf2dd-44ba-4f6e-9654-c13a2040a6ca"/>
    <xsd:element name="properties">
      <xsd:complexType>
        <xsd:sequence>
          <xsd:element name="documentManagement">
            <xsd:complexType>
              <xsd:all>
                <xsd:element ref="ns3:TaxCatchAll" minOccurs="0"/>
                <xsd:element ref="ns2:MediaServiceMetadata" minOccurs="0"/>
                <xsd:element ref="ns2:MediaServiceFastMetadata" minOccurs="0"/>
                <xsd:element ref="ns2:MediaServiceDateTake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LengthInSeconds" minOccurs="0"/>
                <xsd:element ref="ns2:MediaServiceLocation"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062a24-78ec-4242-95f3-1ef82c1bff0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f5cf2dd-44ba-4f6e-9654-c13a2040a6ca"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97b998ba-b33f-4343-950a-095cdb7a11a2}" ma:internalName="TaxCatchAll" ma:showField="CatchAllData" ma:web="0f5cf2dd-44ba-4f6e-9654-c13a2040a6ca">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876021-63A8-4340-8B02-A6316F86D9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062a24-78ec-4242-95f3-1ef82c1bff05"/>
    <ds:schemaRef ds:uri="0f5cf2dd-44ba-4f6e-9654-c13a2040a6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4762900-5D65-4A47-88B4-3A41571EA047}">
  <ds:schemaRefs>
    <ds:schemaRef ds:uri="http://schemas.microsoft.com/sharepoint/v3/contenttype/forms"/>
  </ds:schemaRefs>
</ds:datastoreItem>
</file>

<file path=customXml/itemProps3.xml><?xml version="1.0" encoding="utf-8"?>
<ds:datastoreItem xmlns:ds="http://schemas.openxmlformats.org/officeDocument/2006/customXml" ds:itemID="{5D0FEDF2-B6E9-F94F-AC5A-D4DDBC8974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2452</Words>
  <Characters>13981</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Brennan</dc:creator>
  <cp:keywords/>
  <dc:description/>
  <cp:lastModifiedBy>Hazel Forrester</cp:lastModifiedBy>
  <cp:revision>3</cp:revision>
  <dcterms:created xsi:type="dcterms:W3CDTF">2024-07-11T10:41:00Z</dcterms:created>
  <dcterms:modified xsi:type="dcterms:W3CDTF">2024-07-11T11:34:00Z</dcterms:modified>
</cp:coreProperties>
</file>