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4E90" w14:textId="51AEA6E2" w:rsidR="00343208" w:rsidRPr="00343208" w:rsidRDefault="00343208" w:rsidP="00343208">
      <w:pPr>
        <w:pStyle w:val="NoSpacing"/>
        <w:jc w:val="center"/>
        <w:rPr>
          <w:rFonts w:ascii="Segoe UI" w:hAnsi="Segoe UI" w:cs="Segoe UI"/>
          <w:strike/>
          <w:sz w:val="24"/>
          <w:szCs w:val="24"/>
        </w:rPr>
      </w:pPr>
      <w:r w:rsidRPr="00343208">
        <w:rPr>
          <w:rFonts w:ascii="Segoe UI" w:hAnsi="Segoe UI" w:cs="Segoe UI"/>
          <w:b/>
          <w:sz w:val="24"/>
          <w:szCs w:val="24"/>
        </w:rPr>
        <w:t>Job Description and Person Specification</w:t>
      </w:r>
    </w:p>
    <w:p w14:paraId="1AF0B17F" w14:textId="77777777" w:rsidR="00343208" w:rsidRPr="00343208" w:rsidRDefault="00343208" w:rsidP="00343208">
      <w:pPr>
        <w:pStyle w:val="NoSpacing"/>
        <w:pBdr>
          <w:bottom w:val="single" w:sz="12" w:space="1" w:color="auto"/>
        </w:pBdr>
        <w:rPr>
          <w:rFonts w:ascii="Segoe UI" w:hAnsi="Segoe UI" w:cs="Segoe UI"/>
          <w:b/>
          <w:sz w:val="24"/>
          <w:szCs w:val="24"/>
        </w:rPr>
      </w:pPr>
    </w:p>
    <w:p w14:paraId="1ED61E0B" w14:textId="77777777" w:rsidR="00343208" w:rsidRPr="00343208" w:rsidRDefault="00343208" w:rsidP="00343208">
      <w:pPr>
        <w:pStyle w:val="NoSpacing"/>
        <w:pBdr>
          <w:bottom w:val="single" w:sz="12" w:space="1" w:color="auto"/>
        </w:pBdr>
        <w:rPr>
          <w:rFonts w:ascii="Segoe UI" w:hAnsi="Segoe UI" w:cs="Segoe UI"/>
          <w:b/>
          <w:sz w:val="24"/>
          <w:szCs w:val="24"/>
        </w:rPr>
      </w:pPr>
      <w:r w:rsidRPr="00343208">
        <w:rPr>
          <w:rFonts w:ascii="Segoe UI" w:hAnsi="Segoe UI" w:cs="Segoe UI"/>
          <w:b/>
          <w:sz w:val="24"/>
          <w:szCs w:val="24"/>
        </w:rPr>
        <w:t>Job details</w:t>
      </w:r>
    </w:p>
    <w:p w14:paraId="174B5BB9" w14:textId="77777777" w:rsidR="00343208" w:rsidRPr="00343208" w:rsidRDefault="00343208" w:rsidP="00343208">
      <w:pPr>
        <w:pStyle w:val="NoSpacing"/>
        <w:rPr>
          <w:rFonts w:ascii="Segoe UI" w:hAnsi="Segoe UI" w:cs="Segoe UI"/>
          <w:sz w:val="24"/>
          <w:szCs w:val="24"/>
        </w:rPr>
      </w:pPr>
    </w:p>
    <w:p w14:paraId="410A85E0" w14:textId="77777777"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Job title:</w:t>
      </w:r>
      <w:r w:rsidRPr="00343208">
        <w:rPr>
          <w:rFonts w:ascii="Segoe UI" w:hAnsi="Segoe UI" w:cs="Segoe UI"/>
          <w:sz w:val="24"/>
          <w:szCs w:val="24"/>
        </w:rPr>
        <w:tab/>
      </w:r>
      <w:r w:rsidRPr="00343208">
        <w:rPr>
          <w:rFonts w:ascii="Segoe UI" w:hAnsi="Segoe UI" w:cs="Segoe UI"/>
          <w:sz w:val="24"/>
          <w:szCs w:val="24"/>
        </w:rPr>
        <w:tab/>
        <w:t>Teacher of Art</w:t>
      </w:r>
    </w:p>
    <w:p w14:paraId="4BBEA8A8" w14:textId="77777777" w:rsidR="00343208" w:rsidRPr="00343208" w:rsidRDefault="00343208" w:rsidP="00343208">
      <w:pPr>
        <w:pStyle w:val="NoSpacing"/>
        <w:rPr>
          <w:rFonts w:ascii="Segoe UI" w:hAnsi="Segoe UI" w:cs="Segoe UI"/>
          <w:sz w:val="24"/>
          <w:szCs w:val="24"/>
        </w:rPr>
      </w:pPr>
    </w:p>
    <w:p w14:paraId="6C591D67"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Reporting to:</w:t>
      </w:r>
      <w:r w:rsidRPr="00343208">
        <w:rPr>
          <w:rFonts w:ascii="Segoe UI" w:hAnsi="Segoe UI" w:cs="Segoe UI"/>
          <w:b/>
          <w:sz w:val="24"/>
          <w:szCs w:val="24"/>
        </w:rPr>
        <w:tab/>
      </w:r>
      <w:r w:rsidRPr="00343208">
        <w:rPr>
          <w:rFonts w:ascii="Segoe UI" w:hAnsi="Segoe UI" w:cs="Segoe UI"/>
          <w:sz w:val="24"/>
          <w:szCs w:val="24"/>
        </w:rPr>
        <w:t>Head of Department</w:t>
      </w:r>
    </w:p>
    <w:p w14:paraId="31C9F998"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Salary:</w:t>
      </w:r>
      <w:r w:rsidRPr="00343208">
        <w:rPr>
          <w:rFonts w:ascii="Segoe UI" w:hAnsi="Segoe UI" w:cs="Segoe UI"/>
          <w:sz w:val="24"/>
          <w:szCs w:val="24"/>
        </w:rPr>
        <w:tab/>
      </w:r>
      <w:r w:rsidRPr="00343208">
        <w:rPr>
          <w:rFonts w:ascii="Segoe UI" w:hAnsi="Segoe UI" w:cs="Segoe UI"/>
          <w:sz w:val="24"/>
          <w:szCs w:val="24"/>
        </w:rPr>
        <w:tab/>
        <w:t xml:space="preserve">MPS/UPS </w:t>
      </w:r>
    </w:p>
    <w:p w14:paraId="2C791BC1"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Contract status:</w:t>
      </w:r>
      <w:r w:rsidRPr="00343208">
        <w:rPr>
          <w:rFonts w:ascii="Segoe UI" w:hAnsi="Segoe UI" w:cs="Segoe UI"/>
          <w:sz w:val="24"/>
          <w:szCs w:val="24"/>
        </w:rPr>
        <w:tab/>
        <w:t>Permanent</w:t>
      </w:r>
    </w:p>
    <w:p w14:paraId="3D2A854B" w14:textId="77777777"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Hours:</w:t>
      </w:r>
      <w:r w:rsidRPr="00343208">
        <w:rPr>
          <w:rFonts w:ascii="Segoe UI" w:hAnsi="Segoe UI" w:cs="Segoe UI"/>
          <w:b/>
          <w:sz w:val="24"/>
          <w:szCs w:val="24"/>
        </w:rPr>
        <w:tab/>
      </w:r>
      <w:r w:rsidRPr="00343208">
        <w:rPr>
          <w:rFonts w:ascii="Segoe UI" w:hAnsi="Segoe UI" w:cs="Segoe UI"/>
          <w:sz w:val="24"/>
          <w:szCs w:val="24"/>
        </w:rPr>
        <w:tab/>
        <w:t>Full Time</w:t>
      </w:r>
    </w:p>
    <w:p w14:paraId="23486158" w14:textId="77777777" w:rsidR="00343208" w:rsidRPr="00343208" w:rsidRDefault="00343208" w:rsidP="00343208">
      <w:pPr>
        <w:pStyle w:val="NoSpacing"/>
        <w:rPr>
          <w:rFonts w:ascii="Segoe UI" w:hAnsi="Segoe UI" w:cs="Segoe UI"/>
          <w:sz w:val="24"/>
          <w:szCs w:val="24"/>
        </w:rPr>
      </w:pPr>
    </w:p>
    <w:p w14:paraId="2ACB314E" w14:textId="7CF8AA88"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 xml:space="preserve">Start Date: </w:t>
      </w:r>
      <w:r w:rsidRPr="00343208">
        <w:rPr>
          <w:rFonts w:ascii="Segoe UI" w:hAnsi="Segoe UI" w:cs="Segoe UI"/>
          <w:b/>
          <w:sz w:val="24"/>
          <w:szCs w:val="24"/>
        </w:rPr>
        <w:tab/>
      </w:r>
      <w:r w:rsidRPr="00343208">
        <w:rPr>
          <w:rFonts w:ascii="Segoe UI" w:hAnsi="Segoe UI" w:cs="Segoe UI"/>
          <w:sz w:val="24"/>
          <w:szCs w:val="24"/>
        </w:rPr>
        <w:tab/>
        <w:t>1</w:t>
      </w:r>
      <w:r w:rsidRPr="00343208">
        <w:rPr>
          <w:rFonts w:ascii="Segoe UI" w:hAnsi="Segoe UI" w:cs="Segoe UI"/>
          <w:sz w:val="24"/>
          <w:szCs w:val="24"/>
          <w:vertAlign w:val="superscript"/>
        </w:rPr>
        <w:t>st</w:t>
      </w:r>
      <w:r w:rsidRPr="00343208">
        <w:rPr>
          <w:rFonts w:ascii="Segoe UI" w:hAnsi="Segoe UI" w:cs="Segoe UI"/>
          <w:sz w:val="24"/>
          <w:szCs w:val="24"/>
        </w:rPr>
        <w:t xml:space="preserve"> September </w:t>
      </w:r>
      <w:r>
        <w:rPr>
          <w:rFonts w:ascii="Segoe UI" w:hAnsi="Segoe UI" w:cs="Segoe UI"/>
          <w:sz w:val="24"/>
          <w:szCs w:val="24"/>
        </w:rPr>
        <w:t>2023</w:t>
      </w:r>
    </w:p>
    <w:p w14:paraId="502F49FD" w14:textId="77777777" w:rsidR="00343208" w:rsidRPr="00343208" w:rsidRDefault="00343208" w:rsidP="00343208">
      <w:pPr>
        <w:pStyle w:val="NoSpacing"/>
        <w:rPr>
          <w:rFonts w:ascii="Segoe UI" w:hAnsi="Segoe UI" w:cs="Segoe UI"/>
          <w:sz w:val="24"/>
          <w:szCs w:val="24"/>
        </w:rPr>
      </w:pPr>
    </w:p>
    <w:p w14:paraId="413641C8" w14:textId="77777777" w:rsidR="00343208" w:rsidRPr="00343208" w:rsidRDefault="00343208" w:rsidP="00343208">
      <w:pPr>
        <w:pStyle w:val="NoSpacing"/>
        <w:rPr>
          <w:rFonts w:ascii="Segoe UI" w:hAnsi="Segoe UI" w:cs="Segoe UI"/>
          <w:sz w:val="24"/>
          <w:szCs w:val="24"/>
        </w:rPr>
      </w:pPr>
    </w:p>
    <w:p w14:paraId="59866B73" w14:textId="77777777" w:rsidR="00343208" w:rsidRPr="00343208" w:rsidRDefault="00343208" w:rsidP="00343208">
      <w:pPr>
        <w:pStyle w:val="NoSpacing"/>
        <w:pBdr>
          <w:bottom w:val="single" w:sz="12" w:space="1" w:color="auto"/>
        </w:pBdr>
        <w:rPr>
          <w:rFonts w:ascii="Segoe UI" w:hAnsi="Segoe UI" w:cs="Segoe UI"/>
          <w:sz w:val="24"/>
          <w:szCs w:val="24"/>
        </w:rPr>
      </w:pPr>
      <w:r w:rsidRPr="00343208">
        <w:rPr>
          <w:rFonts w:ascii="Segoe UI" w:hAnsi="Segoe UI" w:cs="Segoe UI"/>
          <w:b/>
          <w:sz w:val="24"/>
          <w:szCs w:val="24"/>
        </w:rPr>
        <w:t>Job description</w:t>
      </w:r>
    </w:p>
    <w:p w14:paraId="14D4F3CC" w14:textId="77777777" w:rsidR="00343208" w:rsidRPr="00343208" w:rsidRDefault="00343208" w:rsidP="00343208">
      <w:pPr>
        <w:pStyle w:val="NoSpacing"/>
        <w:pBdr>
          <w:bottom w:val="single" w:sz="12" w:space="1" w:color="auto"/>
        </w:pBdr>
        <w:rPr>
          <w:rFonts w:ascii="Segoe UI" w:hAnsi="Segoe UI" w:cs="Segoe UI"/>
          <w:sz w:val="24"/>
          <w:szCs w:val="24"/>
        </w:rPr>
      </w:pPr>
    </w:p>
    <w:p w14:paraId="4899847E" w14:textId="77777777" w:rsidR="00343208" w:rsidRPr="00343208" w:rsidRDefault="00343208" w:rsidP="00343208">
      <w:pPr>
        <w:pStyle w:val="NoSpacing"/>
        <w:rPr>
          <w:rFonts w:ascii="Segoe UI" w:hAnsi="Segoe UI" w:cs="Segoe UI"/>
          <w:sz w:val="24"/>
          <w:szCs w:val="24"/>
        </w:rPr>
      </w:pPr>
    </w:p>
    <w:p w14:paraId="447CB622" w14:textId="77777777" w:rsidR="00343208" w:rsidRPr="00343208" w:rsidRDefault="00343208" w:rsidP="00343208">
      <w:pPr>
        <w:pStyle w:val="Heading2"/>
        <w:rPr>
          <w:rFonts w:ascii="Segoe UI" w:hAnsi="Segoe UI" w:cs="Segoe UI"/>
        </w:rPr>
      </w:pPr>
      <w:r w:rsidRPr="00343208">
        <w:rPr>
          <w:rFonts w:ascii="Segoe UI" w:hAnsi="Segoe UI" w:cs="Segoe UI"/>
        </w:rPr>
        <w:t>Introduction</w:t>
      </w:r>
    </w:p>
    <w:p w14:paraId="7F640074" w14:textId="77777777" w:rsidR="00343208" w:rsidRPr="00343208" w:rsidRDefault="00343208" w:rsidP="00343208">
      <w:pPr>
        <w:rPr>
          <w:rFonts w:ascii="Segoe UI" w:hAnsi="Segoe UI" w:cs="Segoe UI"/>
          <w:b/>
          <w:bCs/>
          <w:sz w:val="24"/>
          <w:szCs w:val="24"/>
        </w:rPr>
      </w:pPr>
    </w:p>
    <w:p w14:paraId="3A7254A2" w14:textId="77777777" w:rsidR="00343208" w:rsidRPr="00343208" w:rsidRDefault="00343208" w:rsidP="00343208">
      <w:pPr>
        <w:pStyle w:val="BodyText"/>
        <w:jc w:val="both"/>
        <w:rPr>
          <w:rFonts w:ascii="Segoe UI" w:hAnsi="Segoe UI" w:cs="Segoe UI"/>
          <w:szCs w:val="24"/>
        </w:rPr>
      </w:pPr>
      <w:r w:rsidRPr="00343208">
        <w:rPr>
          <w:rFonts w:ascii="Segoe UI" w:hAnsi="Segoe UI" w:cs="Segoe UI"/>
          <w:szCs w:val="24"/>
        </w:rPr>
        <w:t>This job description should be read in conjunction with the current School Teachers’ Pay and Conditions Document and the provisions of that document will apply to the post holder.</w:t>
      </w:r>
    </w:p>
    <w:p w14:paraId="4F25934E" w14:textId="77777777" w:rsidR="00343208" w:rsidRPr="00343208" w:rsidRDefault="00343208" w:rsidP="00343208">
      <w:pPr>
        <w:jc w:val="both"/>
        <w:rPr>
          <w:rFonts w:ascii="Segoe UI" w:hAnsi="Segoe UI" w:cs="Segoe UI"/>
          <w:b/>
          <w:bCs/>
          <w:sz w:val="24"/>
          <w:szCs w:val="24"/>
        </w:rPr>
      </w:pPr>
    </w:p>
    <w:p w14:paraId="6F9109F9" w14:textId="77777777"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74BA9161" w14:textId="77777777" w:rsidR="00343208" w:rsidRDefault="00343208" w:rsidP="00343208">
      <w:pPr>
        <w:jc w:val="both"/>
        <w:rPr>
          <w:rFonts w:ascii="Segoe UI" w:hAnsi="Segoe UI" w:cs="Segoe UI"/>
          <w:sz w:val="24"/>
          <w:szCs w:val="24"/>
        </w:rPr>
      </w:pPr>
    </w:p>
    <w:p w14:paraId="574E0C17" w14:textId="6AB31F09"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6832AC77" w14:textId="77777777" w:rsidR="00343208" w:rsidRPr="00343208" w:rsidRDefault="00343208" w:rsidP="00343208">
      <w:pPr>
        <w:jc w:val="both"/>
        <w:rPr>
          <w:rFonts w:ascii="Segoe UI" w:hAnsi="Segoe UI" w:cs="Segoe UI"/>
          <w:sz w:val="24"/>
          <w:szCs w:val="24"/>
        </w:rPr>
      </w:pPr>
    </w:p>
    <w:p w14:paraId="7B0F3076" w14:textId="58664114" w:rsidR="00343208" w:rsidRDefault="00343208" w:rsidP="00343208">
      <w:pPr>
        <w:pStyle w:val="Heading3"/>
        <w:jc w:val="both"/>
        <w:rPr>
          <w:rFonts w:ascii="Segoe UI" w:hAnsi="Segoe UI" w:cs="Segoe UI"/>
          <w:sz w:val="24"/>
          <w:szCs w:val="24"/>
        </w:rPr>
      </w:pPr>
      <w:r w:rsidRPr="00343208">
        <w:rPr>
          <w:rFonts w:ascii="Segoe UI" w:hAnsi="Segoe UI" w:cs="Segoe UI"/>
          <w:sz w:val="24"/>
          <w:szCs w:val="24"/>
        </w:rPr>
        <w:lastRenderedPageBreak/>
        <w:t>General Duties</w:t>
      </w:r>
    </w:p>
    <w:p w14:paraId="65DB8CBB" w14:textId="77777777" w:rsidR="00343208" w:rsidRPr="00343208" w:rsidRDefault="00343208" w:rsidP="00343208">
      <w:pPr>
        <w:rPr>
          <w:lang w:eastAsia="en-GB"/>
        </w:rPr>
      </w:pPr>
    </w:p>
    <w:p w14:paraId="27C57049" w14:textId="2CD30DA8"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You will be expected to carry out the professional duties of a teacher as outlined in the School Teachers’ Pay and Conditions Document currently in operation, or any subsequent legislation. Specifically for the year 202</w:t>
      </w:r>
      <w:r>
        <w:rPr>
          <w:rFonts w:ascii="Segoe UI" w:hAnsi="Segoe UI" w:cs="Segoe UI"/>
          <w:sz w:val="24"/>
          <w:szCs w:val="24"/>
        </w:rPr>
        <w:t>3</w:t>
      </w:r>
      <w:r w:rsidRPr="00343208">
        <w:rPr>
          <w:rFonts w:ascii="Segoe UI" w:hAnsi="Segoe UI" w:cs="Segoe UI"/>
          <w:sz w:val="24"/>
          <w:szCs w:val="24"/>
        </w:rPr>
        <w:t>/2</w:t>
      </w:r>
      <w:r>
        <w:rPr>
          <w:rFonts w:ascii="Segoe UI" w:hAnsi="Segoe UI" w:cs="Segoe UI"/>
          <w:sz w:val="24"/>
          <w:szCs w:val="24"/>
        </w:rPr>
        <w:t>4</w:t>
      </w:r>
      <w:r w:rsidRPr="00343208">
        <w:rPr>
          <w:rFonts w:ascii="Segoe UI" w:hAnsi="Segoe UI" w:cs="Segoe UI"/>
          <w:sz w:val="24"/>
          <w:szCs w:val="24"/>
        </w:rPr>
        <w:t>:</w:t>
      </w:r>
    </w:p>
    <w:p w14:paraId="5C71714A" w14:textId="37E0F01B" w:rsidR="00343208" w:rsidRPr="00343208" w:rsidRDefault="00343208" w:rsidP="00343208">
      <w:pPr>
        <w:pStyle w:val="BodyText2"/>
        <w:jc w:val="both"/>
        <w:rPr>
          <w:rFonts w:ascii="Segoe UI" w:hAnsi="Segoe UI" w:cs="Segoe UI"/>
          <w:i/>
        </w:rPr>
      </w:pPr>
      <w:r w:rsidRPr="00343208">
        <w:rPr>
          <w:rFonts w:ascii="Segoe UI" w:hAnsi="Segoe UI" w:cs="Segoe UI"/>
          <w:b/>
        </w:rPr>
        <w:t>Teaching</w:t>
      </w:r>
    </w:p>
    <w:p w14:paraId="07141CBF" w14:textId="77777777" w:rsidR="00343208" w:rsidRPr="00343208" w:rsidRDefault="00343208" w:rsidP="00343208">
      <w:pPr>
        <w:pStyle w:val="BodyText2"/>
        <w:numPr>
          <w:ilvl w:val="0"/>
          <w:numId w:val="1"/>
        </w:numPr>
        <w:spacing w:after="0" w:line="240" w:lineRule="auto"/>
        <w:rPr>
          <w:rFonts w:ascii="Segoe UI" w:hAnsi="Segoe UI" w:cs="Segoe UI"/>
        </w:rPr>
      </w:pPr>
      <w:r w:rsidRPr="00343208">
        <w:rPr>
          <w:rFonts w:ascii="Segoe UI" w:hAnsi="Segoe UI" w:cs="Segoe UI"/>
        </w:rPr>
        <w:t xml:space="preserve">Able to teach Art at Key Stage 3 and GCSE. </w:t>
      </w:r>
    </w:p>
    <w:p w14:paraId="299F7E57" w14:textId="77777777" w:rsidR="00343208" w:rsidRPr="00343208" w:rsidRDefault="00343208" w:rsidP="00343208">
      <w:pPr>
        <w:pStyle w:val="BodyText2"/>
        <w:numPr>
          <w:ilvl w:val="0"/>
          <w:numId w:val="1"/>
        </w:numPr>
        <w:spacing w:after="0" w:line="240" w:lineRule="auto"/>
        <w:rPr>
          <w:rFonts w:ascii="Segoe UI" w:hAnsi="Segoe UI" w:cs="Segoe UI"/>
        </w:rPr>
      </w:pPr>
      <w:r w:rsidRPr="00343208">
        <w:rPr>
          <w:rFonts w:ascii="Segoe UI" w:hAnsi="Segoe UI" w:cs="Segoe UI"/>
        </w:rPr>
        <w:t>Able to teach A Level Art an advantage but not essential.</w:t>
      </w:r>
    </w:p>
    <w:p w14:paraId="66BE96DC" w14:textId="77777777" w:rsidR="00343208" w:rsidRPr="00343208" w:rsidRDefault="00343208" w:rsidP="00343208">
      <w:pPr>
        <w:pStyle w:val="BodyText2"/>
        <w:numPr>
          <w:ilvl w:val="0"/>
          <w:numId w:val="1"/>
        </w:numPr>
        <w:spacing w:after="0" w:line="240" w:lineRule="auto"/>
        <w:rPr>
          <w:rFonts w:ascii="Segoe UI" w:hAnsi="Segoe UI" w:cs="Segoe UI"/>
        </w:rPr>
      </w:pPr>
      <w:r w:rsidRPr="00343208">
        <w:rPr>
          <w:rFonts w:ascii="Segoe UI" w:hAnsi="Segoe UI" w:cs="Segoe UI"/>
        </w:rPr>
        <w:t>Able to teach photography and ceramics an advantage but not essential.</w:t>
      </w:r>
    </w:p>
    <w:p w14:paraId="38AE6C29" w14:textId="77777777" w:rsidR="00343208" w:rsidRPr="00343208" w:rsidRDefault="00343208" w:rsidP="00343208">
      <w:pPr>
        <w:pStyle w:val="BodyText2"/>
        <w:spacing w:after="0" w:line="240" w:lineRule="auto"/>
        <w:rPr>
          <w:rFonts w:ascii="Segoe UI" w:hAnsi="Segoe UI" w:cs="Segoe UI"/>
          <w:b/>
        </w:rPr>
      </w:pPr>
    </w:p>
    <w:p w14:paraId="16782C80" w14:textId="32B2D46D" w:rsidR="00343208" w:rsidRDefault="00343208" w:rsidP="00343208">
      <w:pPr>
        <w:pStyle w:val="BodyText2"/>
        <w:spacing w:after="0" w:line="240" w:lineRule="auto"/>
        <w:rPr>
          <w:rFonts w:ascii="Segoe UI" w:hAnsi="Segoe UI" w:cs="Segoe UI"/>
          <w:b/>
        </w:rPr>
      </w:pPr>
      <w:r w:rsidRPr="00343208">
        <w:rPr>
          <w:rFonts w:ascii="Segoe UI" w:hAnsi="Segoe UI" w:cs="Segoe UI"/>
          <w:b/>
        </w:rPr>
        <w:t>Teaching Responsibility</w:t>
      </w:r>
    </w:p>
    <w:p w14:paraId="118C220E" w14:textId="77777777" w:rsidR="00343208" w:rsidRPr="00343208" w:rsidRDefault="00343208" w:rsidP="00343208">
      <w:pPr>
        <w:pStyle w:val="BodyText2"/>
        <w:spacing w:after="0" w:line="240" w:lineRule="auto"/>
        <w:rPr>
          <w:rFonts w:ascii="Segoe UI" w:hAnsi="Segoe UI" w:cs="Segoe UI"/>
          <w:b/>
        </w:rPr>
      </w:pPr>
    </w:p>
    <w:p w14:paraId="1B4FE88B" w14:textId="77777777" w:rsidR="00343208" w:rsidRPr="00343208" w:rsidRDefault="00343208" w:rsidP="00343208">
      <w:pPr>
        <w:pStyle w:val="BodyText2"/>
        <w:spacing w:after="0" w:line="240" w:lineRule="auto"/>
        <w:rPr>
          <w:rFonts w:ascii="Segoe UI" w:hAnsi="Segoe UI" w:cs="Segoe UI"/>
          <w:i/>
        </w:rPr>
      </w:pPr>
      <w:r w:rsidRPr="00343208">
        <w:rPr>
          <w:rFonts w:ascii="Segoe UI" w:hAnsi="Segoe UI" w:cs="Segoe UI"/>
        </w:rPr>
        <w:t>See job specification below.</w:t>
      </w:r>
    </w:p>
    <w:p w14:paraId="6398DF41" w14:textId="77777777" w:rsidR="00343208" w:rsidRPr="00343208" w:rsidRDefault="00343208" w:rsidP="00343208">
      <w:pPr>
        <w:pStyle w:val="Heading4"/>
        <w:jc w:val="both"/>
        <w:rPr>
          <w:rFonts w:ascii="Segoe UI" w:hAnsi="Segoe UI" w:cs="Segoe UI"/>
          <w:iCs/>
          <w:sz w:val="24"/>
          <w:szCs w:val="24"/>
        </w:rPr>
      </w:pPr>
      <w:r w:rsidRPr="00343208">
        <w:rPr>
          <w:rFonts w:ascii="Segoe UI" w:hAnsi="Segoe UI" w:cs="Segoe UI"/>
          <w:iCs/>
          <w:sz w:val="24"/>
          <w:szCs w:val="24"/>
        </w:rPr>
        <w:t>Pastoral</w:t>
      </w:r>
    </w:p>
    <w:p w14:paraId="7AB9BABE" w14:textId="77777777" w:rsidR="00343208" w:rsidRPr="00343208" w:rsidRDefault="00343208" w:rsidP="00343208">
      <w:pPr>
        <w:pStyle w:val="Heading4"/>
        <w:numPr>
          <w:ilvl w:val="0"/>
          <w:numId w:val="2"/>
        </w:numPr>
        <w:tabs>
          <w:tab w:val="clear" w:pos="720"/>
          <w:tab w:val="num" w:pos="360"/>
        </w:tabs>
        <w:spacing w:before="0" w:after="0"/>
        <w:ind w:left="0" w:firstLine="0"/>
        <w:jc w:val="both"/>
        <w:rPr>
          <w:rFonts w:ascii="Segoe UI" w:hAnsi="Segoe UI" w:cs="Segoe UI"/>
          <w:b w:val="0"/>
          <w:sz w:val="24"/>
          <w:szCs w:val="24"/>
        </w:rPr>
      </w:pPr>
      <w:r w:rsidRPr="00343208">
        <w:rPr>
          <w:rFonts w:ascii="Segoe UI" w:hAnsi="Segoe UI" w:cs="Segoe UI"/>
          <w:b w:val="0"/>
          <w:sz w:val="24"/>
          <w:szCs w:val="24"/>
        </w:rPr>
        <w:t>Form tutor.</w:t>
      </w:r>
    </w:p>
    <w:p w14:paraId="423E0E13" w14:textId="77777777" w:rsidR="00343208" w:rsidRPr="00343208" w:rsidRDefault="00343208" w:rsidP="00343208">
      <w:pPr>
        <w:rPr>
          <w:rFonts w:ascii="Segoe UI" w:hAnsi="Segoe UI" w:cs="Segoe UI"/>
          <w:sz w:val="24"/>
          <w:szCs w:val="24"/>
        </w:rPr>
      </w:pPr>
    </w:p>
    <w:p w14:paraId="61AEBCE7" w14:textId="77777777" w:rsidR="00343208" w:rsidRPr="00343208" w:rsidRDefault="00343208" w:rsidP="00343208">
      <w:pPr>
        <w:pStyle w:val="Heading4"/>
        <w:jc w:val="both"/>
        <w:rPr>
          <w:rFonts w:ascii="Segoe UI" w:hAnsi="Segoe UI" w:cs="Segoe UI"/>
          <w:bCs w:val="0"/>
          <w:sz w:val="24"/>
          <w:szCs w:val="24"/>
        </w:rPr>
      </w:pPr>
      <w:r w:rsidRPr="00343208">
        <w:rPr>
          <w:rFonts w:ascii="Segoe UI" w:hAnsi="Segoe UI" w:cs="Segoe UI"/>
          <w:bCs w:val="0"/>
          <w:sz w:val="24"/>
          <w:szCs w:val="24"/>
        </w:rPr>
        <w:t>General Responsibilities</w:t>
      </w:r>
    </w:p>
    <w:p w14:paraId="0791C722"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Take part in the school’s appraisal system.</w:t>
      </w:r>
    </w:p>
    <w:p w14:paraId="7E911553"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Enhanced DBS check.</w:t>
      </w:r>
    </w:p>
    <w:p w14:paraId="1EEC1747"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Strong commitment to furthering equalities in both service delivery and employment practice.</w:t>
      </w:r>
    </w:p>
    <w:p w14:paraId="6245B7A9"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You must promote and safeguard the welfare of children, young and vulnerable people that you are responsible for or come into contact with and be fully compliant with the school’s safeguarding policy.</w:t>
      </w:r>
    </w:p>
    <w:p w14:paraId="27A3C96E"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Play a full part in the life of the school community, supporting its distinctive ethos and         representing the school in a professional and positive light at all times and to all stakeholders.</w:t>
      </w:r>
    </w:p>
    <w:p w14:paraId="51733E2D"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Comply with any reasonable request from the Headteacher to undertake work of a similar level that is not specified in this job description.</w:t>
      </w:r>
    </w:p>
    <w:p w14:paraId="4D252D8C" w14:textId="37BF9F47" w:rsidR="00343208" w:rsidRDefault="00343208" w:rsidP="00343208">
      <w:pPr>
        <w:rPr>
          <w:rFonts w:ascii="Segoe UI" w:hAnsi="Segoe UI" w:cs="Segoe UI"/>
          <w:sz w:val="24"/>
          <w:szCs w:val="24"/>
        </w:rPr>
      </w:pPr>
    </w:p>
    <w:p w14:paraId="4D4E37F1" w14:textId="4CC4E786" w:rsidR="00343208" w:rsidRDefault="00343208" w:rsidP="00343208">
      <w:pPr>
        <w:rPr>
          <w:rFonts w:ascii="Segoe UI" w:hAnsi="Segoe UI" w:cs="Segoe UI"/>
          <w:sz w:val="24"/>
          <w:szCs w:val="24"/>
        </w:rPr>
      </w:pPr>
    </w:p>
    <w:p w14:paraId="38F2EAC1" w14:textId="5A24B73E" w:rsidR="00343208" w:rsidRDefault="00343208" w:rsidP="00343208">
      <w:pPr>
        <w:rPr>
          <w:rFonts w:ascii="Segoe UI" w:hAnsi="Segoe UI" w:cs="Segoe UI"/>
          <w:sz w:val="24"/>
          <w:szCs w:val="24"/>
        </w:rPr>
      </w:pPr>
    </w:p>
    <w:p w14:paraId="4D96AA27" w14:textId="77777777" w:rsidR="00343208" w:rsidRPr="00343208" w:rsidRDefault="00343208" w:rsidP="00343208">
      <w:pPr>
        <w:rPr>
          <w:rFonts w:ascii="Segoe UI" w:hAnsi="Segoe UI" w:cs="Segoe UI"/>
          <w:sz w:val="24"/>
          <w:szCs w:val="24"/>
        </w:rPr>
      </w:pPr>
    </w:p>
    <w:p w14:paraId="26512E99" w14:textId="77777777" w:rsidR="00343208" w:rsidRPr="00343208" w:rsidRDefault="00343208" w:rsidP="00343208">
      <w:pPr>
        <w:rPr>
          <w:rFonts w:ascii="Segoe UI" w:hAnsi="Segoe UI" w:cs="Segoe UI"/>
          <w:sz w:val="24"/>
          <w:szCs w:val="24"/>
        </w:rPr>
      </w:pPr>
    </w:p>
    <w:p w14:paraId="13757C26" w14:textId="77777777" w:rsidR="00343208" w:rsidRPr="00343208" w:rsidRDefault="00343208" w:rsidP="00343208">
      <w:pPr>
        <w:rPr>
          <w:rFonts w:ascii="Segoe UI" w:hAnsi="Segoe UI" w:cs="Segoe UI"/>
          <w:sz w:val="24"/>
          <w:szCs w:val="24"/>
        </w:rPr>
      </w:pPr>
    </w:p>
    <w:p w14:paraId="1D288C1B" w14:textId="77777777" w:rsidR="00343208" w:rsidRPr="00343208" w:rsidRDefault="00343208" w:rsidP="00343208">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9"/>
        <w:gridCol w:w="3260"/>
        <w:gridCol w:w="3113"/>
        <w:gridCol w:w="249"/>
      </w:tblGrid>
      <w:tr w:rsidR="00343208" w:rsidRPr="00343208" w14:paraId="5B87DA98" w14:textId="77777777" w:rsidTr="00BD3029">
        <w:tc>
          <w:tcPr>
            <w:tcW w:w="3045" w:type="dxa"/>
            <w:shd w:val="clear" w:color="auto" w:fill="auto"/>
          </w:tcPr>
          <w:p w14:paraId="3793BA88"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Post Title:</w:t>
            </w:r>
          </w:p>
        </w:tc>
        <w:tc>
          <w:tcPr>
            <w:tcW w:w="6691" w:type="dxa"/>
            <w:gridSpan w:val="4"/>
            <w:shd w:val="clear" w:color="auto" w:fill="auto"/>
          </w:tcPr>
          <w:p w14:paraId="3967BB43"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TEACHER</w:t>
            </w:r>
          </w:p>
        </w:tc>
      </w:tr>
      <w:tr w:rsidR="00343208" w:rsidRPr="00343208" w14:paraId="3A3D4F93" w14:textId="77777777" w:rsidTr="00BD3029">
        <w:tc>
          <w:tcPr>
            <w:tcW w:w="3045" w:type="dxa"/>
            <w:shd w:val="clear" w:color="auto" w:fill="auto"/>
          </w:tcPr>
          <w:p w14:paraId="05D9F095"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Responsible to:</w:t>
            </w:r>
          </w:p>
        </w:tc>
        <w:tc>
          <w:tcPr>
            <w:tcW w:w="6691" w:type="dxa"/>
            <w:gridSpan w:val="4"/>
            <w:shd w:val="clear" w:color="auto" w:fill="auto"/>
          </w:tcPr>
          <w:p w14:paraId="14EF452B"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Head of Art</w:t>
            </w:r>
          </w:p>
        </w:tc>
      </w:tr>
      <w:tr w:rsidR="00343208" w:rsidRPr="00343208" w14:paraId="313F6834" w14:textId="77777777" w:rsidTr="00BD3029">
        <w:tc>
          <w:tcPr>
            <w:tcW w:w="3045" w:type="dxa"/>
            <w:shd w:val="clear" w:color="auto" w:fill="auto"/>
          </w:tcPr>
          <w:p w14:paraId="5D2282C8"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Job Purpose:</w:t>
            </w:r>
          </w:p>
        </w:tc>
        <w:tc>
          <w:tcPr>
            <w:tcW w:w="6691" w:type="dxa"/>
            <w:gridSpan w:val="4"/>
            <w:shd w:val="clear" w:color="auto" w:fill="auto"/>
          </w:tcPr>
          <w:p w14:paraId="10001E55"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implement and deliver an appropriately broad, balanced, relevant and differentiated curriculum for students and to support a designated curriculum area as appropriate.</w:t>
            </w:r>
          </w:p>
          <w:p w14:paraId="6F985707"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monitor and support the overall progress and development of students as a teacher/form tutor.</w:t>
            </w:r>
          </w:p>
          <w:p w14:paraId="424F9191"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facilitate and encourage a learning experience which provides students with the opportunity to achieve their individual potential.</w:t>
            </w:r>
          </w:p>
          <w:p w14:paraId="0190426B"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contribute to raising standards of student attainment and achievement.</w:t>
            </w:r>
          </w:p>
          <w:p w14:paraId="1650B513"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share and support the school’s responsibility to provide and monitor opportunities for the personal and academic development of children and young people.</w:t>
            </w:r>
          </w:p>
        </w:tc>
      </w:tr>
      <w:tr w:rsidR="00343208" w:rsidRPr="00343208" w14:paraId="2895F80F" w14:textId="77777777" w:rsidTr="00BD3029">
        <w:tc>
          <w:tcPr>
            <w:tcW w:w="3045" w:type="dxa"/>
            <w:shd w:val="clear" w:color="auto" w:fill="auto"/>
          </w:tcPr>
          <w:p w14:paraId="688D711C"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Responsibilities:</w:t>
            </w:r>
          </w:p>
        </w:tc>
        <w:tc>
          <w:tcPr>
            <w:tcW w:w="6691" w:type="dxa"/>
            <w:gridSpan w:val="4"/>
            <w:shd w:val="clear" w:color="auto" w:fill="auto"/>
          </w:tcPr>
          <w:p w14:paraId="15393C0B"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Planning well-structured, relevant lessons.</w:t>
            </w:r>
          </w:p>
          <w:p w14:paraId="4FC12D57"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Taking responsibility for own professional development and ensuring best practice in classroom teaching and learning.</w:t>
            </w:r>
          </w:p>
          <w:p w14:paraId="40F5370D"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Keeping subject knowledge up to date.</w:t>
            </w:r>
          </w:p>
          <w:p w14:paraId="1A4DBC66"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the development of schemes of work and department resources.</w:t>
            </w:r>
          </w:p>
          <w:p w14:paraId="33416441"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preparing for changes in external examination courses.</w:t>
            </w:r>
          </w:p>
          <w:p w14:paraId="6EAFEB3A"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the implementation of new courses within the subject area.</w:t>
            </w:r>
          </w:p>
          <w:p w14:paraId="6DDFF333"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Attending department/faculty and year team meetings.</w:t>
            </w:r>
          </w:p>
          <w:p w14:paraId="4381D15B"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Providing extra-curricular opportunities that are an essential part of subject provision such as drama and musical productions and PE fixtures.</w:t>
            </w:r>
          </w:p>
          <w:p w14:paraId="66496433" w14:textId="77777777" w:rsidR="00343208" w:rsidRPr="00343208" w:rsidRDefault="00343208" w:rsidP="00BD3029">
            <w:pPr>
              <w:rPr>
                <w:rFonts w:ascii="Segoe UI" w:hAnsi="Segoe UI" w:cs="Segoe UI"/>
                <w:sz w:val="24"/>
                <w:szCs w:val="24"/>
              </w:rPr>
            </w:pPr>
          </w:p>
        </w:tc>
      </w:tr>
      <w:tr w:rsidR="00343208" w:rsidRPr="00343208" w14:paraId="7F7F0937" w14:textId="77777777" w:rsidTr="00BD3029">
        <w:tc>
          <w:tcPr>
            <w:tcW w:w="3045" w:type="dxa"/>
            <w:shd w:val="clear" w:color="auto" w:fill="auto"/>
          </w:tcPr>
          <w:p w14:paraId="1C5A10C6"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Teaching and Learning:</w:t>
            </w:r>
          </w:p>
        </w:tc>
        <w:tc>
          <w:tcPr>
            <w:tcW w:w="6691" w:type="dxa"/>
            <w:gridSpan w:val="4"/>
            <w:shd w:val="clear" w:color="auto" w:fill="auto"/>
          </w:tcPr>
          <w:p w14:paraId="46422DAF"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Carry out teaching duties in accordance with the school’s       schemes of work and National Curriculum.</w:t>
            </w:r>
          </w:p>
          <w:p w14:paraId="73DF5D6D"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Liaise with colleagues to deliver units of work in a collaborative way.</w:t>
            </w:r>
          </w:p>
          <w:p w14:paraId="5B100A0B"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 xml:space="preserve">Work with teaching assistants and the Learning Support      Department. </w:t>
            </w:r>
          </w:p>
          <w:p w14:paraId="115E341F"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Set targets for student attainment levels based on effective use of data and incorporate suitable challenge.</w:t>
            </w:r>
          </w:p>
          <w:p w14:paraId="660240DB" w14:textId="5B613166"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lastRenderedPageBreak/>
              <w:t>Set work for students absent from school (as appropriate /necessary)</w:t>
            </w:r>
          </w:p>
        </w:tc>
      </w:tr>
      <w:tr w:rsidR="00343208" w:rsidRPr="00343208" w14:paraId="445E231C" w14:textId="77777777" w:rsidTr="00BD3029">
        <w:tc>
          <w:tcPr>
            <w:tcW w:w="3045" w:type="dxa"/>
            <w:shd w:val="clear" w:color="auto" w:fill="auto"/>
          </w:tcPr>
          <w:p w14:paraId="47918641"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Assessing and Reporting:</w:t>
            </w:r>
          </w:p>
        </w:tc>
        <w:tc>
          <w:tcPr>
            <w:tcW w:w="6691" w:type="dxa"/>
            <w:gridSpan w:val="4"/>
            <w:shd w:val="clear" w:color="auto" w:fill="auto"/>
          </w:tcPr>
          <w:p w14:paraId="34D84E72"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Mark and return work within agreed time span, providing      feedback and targets.</w:t>
            </w:r>
          </w:p>
          <w:p w14:paraId="6946354B" w14:textId="3207AF1D"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Setting learning and achievement targets and monitoring      progress towards those targets including keeping accurate</w:t>
            </w:r>
            <w:r>
              <w:rPr>
                <w:rFonts w:ascii="Segoe UI" w:hAnsi="Segoe UI" w:cs="Segoe UI"/>
                <w:sz w:val="24"/>
                <w:szCs w:val="24"/>
              </w:rPr>
              <w:t xml:space="preserve"> </w:t>
            </w:r>
            <w:r w:rsidRPr="00343208">
              <w:rPr>
                <w:rFonts w:ascii="Segoe UI" w:hAnsi="Segoe UI" w:cs="Segoe UI"/>
                <w:sz w:val="24"/>
                <w:szCs w:val="24"/>
              </w:rPr>
              <w:t>records of progress.</w:t>
            </w:r>
          </w:p>
          <w:p w14:paraId="45775BD5" w14:textId="308AF960"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Reviewing the attainment outcomes of students taught and assessing and quantifying impact on students’ learning of own teaching.</w:t>
            </w:r>
          </w:p>
          <w:p w14:paraId="0F0ACF33"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Writing reports for students as part of the school review cycle.</w:t>
            </w:r>
          </w:p>
          <w:p w14:paraId="2CBBA2AF"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Liaise with parents and attend consultation evenings.</w:t>
            </w:r>
          </w:p>
          <w:p w14:paraId="355CCE2B" w14:textId="6BD5C1C6"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Work within the Code of Practice relating to Special Educational Needs.</w:t>
            </w:r>
          </w:p>
        </w:tc>
      </w:tr>
      <w:tr w:rsidR="00343208" w:rsidRPr="00343208" w14:paraId="49CD0991" w14:textId="77777777" w:rsidTr="00BD3029">
        <w:tc>
          <w:tcPr>
            <w:tcW w:w="3045" w:type="dxa"/>
            <w:tcBorders>
              <w:bottom w:val="single" w:sz="4" w:space="0" w:color="auto"/>
            </w:tcBorders>
            <w:shd w:val="clear" w:color="auto" w:fill="auto"/>
          </w:tcPr>
          <w:p w14:paraId="6A75BAB1"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Standards and Quality</w:t>
            </w:r>
          </w:p>
          <w:p w14:paraId="41880A1E"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Assurance:</w:t>
            </w:r>
          </w:p>
        </w:tc>
        <w:tc>
          <w:tcPr>
            <w:tcW w:w="6691" w:type="dxa"/>
            <w:gridSpan w:val="4"/>
            <w:tcBorders>
              <w:bottom w:val="single" w:sz="4" w:space="0" w:color="auto"/>
            </w:tcBorders>
            <w:shd w:val="clear" w:color="auto" w:fill="auto"/>
          </w:tcPr>
          <w:p w14:paraId="1AF8F75E" w14:textId="34059618"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Support the aims and ethos to the school as identified in the</w:t>
            </w:r>
            <w:r>
              <w:rPr>
                <w:rFonts w:ascii="Segoe UI" w:hAnsi="Segoe UI" w:cs="Segoe UI"/>
                <w:sz w:val="24"/>
                <w:szCs w:val="24"/>
              </w:rPr>
              <w:t xml:space="preserve"> </w:t>
            </w:r>
            <w:r w:rsidRPr="00343208">
              <w:rPr>
                <w:rFonts w:ascii="Segoe UI" w:hAnsi="Segoe UI" w:cs="Segoe UI"/>
                <w:sz w:val="24"/>
                <w:szCs w:val="24"/>
              </w:rPr>
              <w:t>School Improvement Plan and School Prospectus.</w:t>
            </w:r>
          </w:p>
          <w:p w14:paraId="5C369C26"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Ensure awareness of national developments relevant to subject and current best practice.</w:t>
            </w:r>
          </w:p>
          <w:p w14:paraId="3611573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Undertaking lesson observations as part of the school’s      monitoring schedule.</w:t>
            </w:r>
          </w:p>
          <w:p w14:paraId="524AB02B"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Promote and model good relationships with pupils, colleagues and parents.</w:t>
            </w:r>
          </w:p>
          <w:p w14:paraId="16553266"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Set a good example in terms of dress, punctuality and attendance.</w:t>
            </w:r>
          </w:p>
          <w:p w14:paraId="5D7B1F3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Uphold the school’s behaviour code and uniform regulations.</w:t>
            </w:r>
          </w:p>
          <w:p w14:paraId="57684DC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Participate in staff training and take a lead in own professional development.</w:t>
            </w:r>
          </w:p>
          <w:p w14:paraId="577BAC5E"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Develop links with governors, LEA link and subject advisers.</w:t>
            </w:r>
          </w:p>
          <w:p w14:paraId="3E908863"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Actively seek the views of parents and learners as part of the self- evaluation process.</w:t>
            </w:r>
          </w:p>
        </w:tc>
      </w:tr>
      <w:tr w:rsidR="00343208" w:rsidRPr="00343208" w14:paraId="35A23C9B" w14:textId="77777777" w:rsidTr="00BD3029">
        <w:tc>
          <w:tcPr>
            <w:tcW w:w="3045" w:type="dxa"/>
            <w:tcBorders>
              <w:right w:val="single" w:sz="4" w:space="0" w:color="auto"/>
            </w:tcBorders>
            <w:shd w:val="clear" w:color="auto" w:fill="auto"/>
          </w:tcPr>
          <w:p w14:paraId="59F4E414"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Other requirements:</w:t>
            </w:r>
          </w:p>
        </w:tc>
        <w:tc>
          <w:tcPr>
            <w:tcW w:w="6691" w:type="dxa"/>
            <w:gridSpan w:val="4"/>
            <w:tcBorders>
              <w:left w:val="single" w:sz="4" w:space="0" w:color="auto"/>
            </w:tcBorders>
            <w:shd w:val="clear" w:color="auto" w:fill="auto"/>
          </w:tcPr>
          <w:p w14:paraId="22DEBC64"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Acting as a form tutor and supporting the personal, social and spiritual well-being of students in every aspect of your work.</w:t>
            </w:r>
          </w:p>
          <w:p w14:paraId="55EE1C19"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Delivering and contributing to the development of PSHE materials.</w:t>
            </w:r>
          </w:p>
          <w:p w14:paraId="2AB8C7C5"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Participating in school cross-curricular days such as citizenship or enterprise awareness days.</w:t>
            </w:r>
          </w:p>
          <w:p w14:paraId="0DD49E7F"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lastRenderedPageBreak/>
              <w:t>Participation and contribution to the organisation of school visits and trips that complement learning.</w:t>
            </w:r>
          </w:p>
          <w:p w14:paraId="30D11E04"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Supervision of students outside of lesson time in morning and afternoon sessions for example during lesson changeovers.</w:t>
            </w:r>
          </w:p>
          <w:p w14:paraId="61795BE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Providing students’ work for classroom display.</w:t>
            </w:r>
          </w:p>
          <w:p w14:paraId="07C7FF65"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Attendance at meetings and parents’ evenings.</w:t>
            </w:r>
          </w:p>
          <w:p w14:paraId="1E9D81F0"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play a full part in the life of the school community, to support its distinctive mission and ethos and to encourage students to follow this example.</w:t>
            </w:r>
          </w:p>
          <w:p w14:paraId="1B8E892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promote actively the school’s policies.</w:t>
            </w:r>
          </w:p>
          <w:p w14:paraId="4630D3D8"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continue personal development as agreed.</w:t>
            </w:r>
          </w:p>
          <w:p w14:paraId="5A3BD92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comply with the school’s Health and Safety policy and undertake risk assessments as appropriate.</w:t>
            </w:r>
          </w:p>
          <w:p w14:paraId="4506F5F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undertake any other duty as specified by S.T.P.C.B. not mentioned in the above.</w:t>
            </w:r>
          </w:p>
          <w:p w14:paraId="371749DE" w14:textId="77777777" w:rsidR="00343208" w:rsidRPr="00343208" w:rsidRDefault="00343208" w:rsidP="00BD3029">
            <w:pPr>
              <w:rPr>
                <w:rFonts w:ascii="Segoe UI" w:hAnsi="Segoe UI" w:cs="Segoe UI"/>
                <w:sz w:val="24"/>
                <w:szCs w:val="24"/>
              </w:rPr>
            </w:pPr>
          </w:p>
          <w:p w14:paraId="13799F85"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BE96AF0" w14:textId="77777777" w:rsidR="00343208" w:rsidRPr="00343208" w:rsidRDefault="00343208" w:rsidP="00BD3029">
            <w:pPr>
              <w:rPr>
                <w:rFonts w:ascii="Segoe UI" w:hAnsi="Segoe UI" w:cs="Segoe UI"/>
                <w:sz w:val="24"/>
                <w:szCs w:val="24"/>
              </w:rPr>
            </w:pPr>
          </w:p>
          <w:p w14:paraId="04B846D1"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Employees are expected to be courteous to colleagues and provide a welcoming environment to visitors and telephone callers.</w:t>
            </w:r>
          </w:p>
          <w:p w14:paraId="2C817A4C" w14:textId="77777777" w:rsidR="00343208" w:rsidRPr="00343208" w:rsidRDefault="00343208" w:rsidP="00BD3029">
            <w:pPr>
              <w:rPr>
                <w:rFonts w:ascii="Segoe UI" w:hAnsi="Segoe UI" w:cs="Segoe UI"/>
                <w:sz w:val="24"/>
                <w:szCs w:val="24"/>
              </w:rPr>
            </w:pPr>
          </w:p>
          <w:p w14:paraId="7E3D7C30"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7D241B0" w14:textId="77777777" w:rsidR="00343208" w:rsidRPr="00343208" w:rsidRDefault="00343208" w:rsidP="00BD3029">
            <w:pPr>
              <w:rPr>
                <w:rFonts w:ascii="Segoe UI" w:hAnsi="Segoe UI" w:cs="Segoe UI"/>
                <w:sz w:val="24"/>
                <w:szCs w:val="24"/>
              </w:rPr>
            </w:pPr>
          </w:p>
          <w:p w14:paraId="782EC757"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This job description is current at the date shown, but following consultation with you, may be changed by the school’s management to reflect or anticipate changes in the job which are commensurate with the salary and job title.</w:t>
            </w:r>
          </w:p>
        </w:tc>
      </w:tr>
      <w:tr w:rsidR="00343208" w:rsidRPr="00343208" w14:paraId="40C562E9" w14:textId="77777777" w:rsidTr="00343208">
        <w:trPr>
          <w:trHeight w:val="373"/>
        </w:trPr>
        <w:tc>
          <w:tcPr>
            <w:tcW w:w="3114" w:type="dxa"/>
            <w:gridSpan w:val="2"/>
            <w:shd w:val="clear" w:color="auto" w:fill="auto"/>
          </w:tcPr>
          <w:p w14:paraId="3EFD35DD"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 xml:space="preserve">        CRITERIA     </w:t>
            </w:r>
          </w:p>
          <w:p w14:paraId="13082233" w14:textId="77777777" w:rsidR="00343208" w:rsidRPr="00343208" w:rsidRDefault="00343208" w:rsidP="00BD3029">
            <w:pPr>
              <w:rPr>
                <w:rFonts w:ascii="Segoe UI" w:hAnsi="Segoe UI" w:cs="Segoe UI"/>
                <w:sz w:val="24"/>
                <w:szCs w:val="24"/>
              </w:rPr>
            </w:pPr>
          </w:p>
        </w:tc>
        <w:tc>
          <w:tcPr>
            <w:tcW w:w="3260" w:type="dxa"/>
            <w:shd w:val="clear" w:color="auto" w:fill="auto"/>
          </w:tcPr>
          <w:p w14:paraId="3A14B9DF"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ESSENTIAL  </w:t>
            </w:r>
          </w:p>
        </w:tc>
        <w:tc>
          <w:tcPr>
            <w:tcW w:w="3113" w:type="dxa"/>
            <w:shd w:val="clear" w:color="auto" w:fill="auto"/>
          </w:tcPr>
          <w:p w14:paraId="482B7475"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DESIRABLE</w:t>
            </w:r>
          </w:p>
        </w:tc>
        <w:tc>
          <w:tcPr>
            <w:tcW w:w="249" w:type="dxa"/>
            <w:shd w:val="clear" w:color="auto" w:fill="auto"/>
          </w:tcPr>
          <w:p w14:paraId="461F7B2E" w14:textId="24417C83" w:rsidR="00343208" w:rsidRPr="00343208" w:rsidRDefault="00343208" w:rsidP="00BD3029">
            <w:pPr>
              <w:rPr>
                <w:rFonts w:ascii="Segoe UI" w:hAnsi="Segoe UI" w:cs="Segoe UI"/>
                <w:b/>
                <w:sz w:val="24"/>
                <w:szCs w:val="24"/>
              </w:rPr>
            </w:pPr>
          </w:p>
        </w:tc>
      </w:tr>
      <w:tr w:rsidR="00343208" w:rsidRPr="00343208" w14:paraId="56627921" w14:textId="77777777" w:rsidTr="00343208">
        <w:tc>
          <w:tcPr>
            <w:tcW w:w="3114" w:type="dxa"/>
            <w:gridSpan w:val="2"/>
            <w:shd w:val="clear" w:color="auto" w:fill="auto"/>
          </w:tcPr>
          <w:p w14:paraId="44DCED1B" w14:textId="71C9573E" w:rsidR="00343208" w:rsidRPr="00343208" w:rsidRDefault="00343208" w:rsidP="00343208">
            <w:pPr>
              <w:spacing w:after="0"/>
              <w:rPr>
                <w:rFonts w:ascii="Segoe UI" w:hAnsi="Segoe UI" w:cs="Segoe UI"/>
                <w:b/>
                <w:sz w:val="24"/>
                <w:szCs w:val="24"/>
              </w:rPr>
            </w:pPr>
            <w:r w:rsidRPr="00343208">
              <w:rPr>
                <w:rFonts w:ascii="Segoe UI" w:hAnsi="Segoe UI" w:cs="Segoe UI"/>
                <w:b/>
                <w:sz w:val="24"/>
                <w:szCs w:val="24"/>
              </w:rPr>
              <w:t>1.  Qualified</w:t>
            </w:r>
            <w:r>
              <w:rPr>
                <w:rFonts w:ascii="Segoe UI" w:hAnsi="Segoe UI" w:cs="Segoe UI"/>
                <w:b/>
                <w:sz w:val="24"/>
                <w:szCs w:val="24"/>
              </w:rPr>
              <w:t xml:space="preserve"> </w:t>
            </w:r>
            <w:r w:rsidRPr="00343208">
              <w:rPr>
                <w:rFonts w:ascii="Segoe UI" w:hAnsi="Segoe UI" w:cs="Segoe UI"/>
                <w:b/>
                <w:sz w:val="24"/>
                <w:szCs w:val="24"/>
              </w:rPr>
              <w:t xml:space="preserve">teacher </w:t>
            </w:r>
          </w:p>
          <w:p w14:paraId="6A810AA2"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status</w:t>
            </w:r>
          </w:p>
        </w:tc>
        <w:tc>
          <w:tcPr>
            <w:tcW w:w="3260" w:type="dxa"/>
            <w:shd w:val="clear" w:color="auto" w:fill="auto"/>
          </w:tcPr>
          <w:p w14:paraId="7381E348" w14:textId="622D6C4D"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58F939B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C28055C" w14:textId="7F5267F5" w:rsidR="00343208" w:rsidRPr="00343208" w:rsidRDefault="00343208" w:rsidP="00BD3029">
            <w:pPr>
              <w:rPr>
                <w:rFonts w:ascii="Segoe UI" w:hAnsi="Segoe UI" w:cs="Segoe UI"/>
                <w:sz w:val="24"/>
                <w:szCs w:val="24"/>
              </w:rPr>
            </w:pPr>
          </w:p>
        </w:tc>
      </w:tr>
      <w:tr w:rsidR="00343208" w:rsidRPr="00343208" w14:paraId="0E63C7F4" w14:textId="77777777" w:rsidTr="00343208">
        <w:tc>
          <w:tcPr>
            <w:tcW w:w="3114" w:type="dxa"/>
            <w:gridSpan w:val="2"/>
            <w:shd w:val="clear" w:color="auto" w:fill="auto"/>
          </w:tcPr>
          <w:p w14:paraId="1ACDD79C"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2.  Graduate</w:t>
            </w:r>
          </w:p>
        </w:tc>
        <w:tc>
          <w:tcPr>
            <w:tcW w:w="3260" w:type="dxa"/>
            <w:shd w:val="clear" w:color="auto" w:fill="auto"/>
          </w:tcPr>
          <w:p w14:paraId="65D52F5F" w14:textId="03A0C3C8"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3E87361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432DD61" w14:textId="176B0EF4" w:rsidR="00343208" w:rsidRPr="00343208" w:rsidRDefault="00343208" w:rsidP="00BD3029">
            <w:pPr>
              <w:rPr>
                <w:rFonts w:ascii="Segoe UI" w:hAnsi="Segoe UI" w:cs="Segoe UI"/>
                <w:sz w:val="24"/>
                <w:szCs w:val="24"/>
              </w:rPr>
            </w:pPr>
          </w:p>
        </w:tc>
      </w:tr>
      <w:tr w:rsidR="00343208" w:rsidRPr="00343208" w14:paraId="3FEA4FA8" w14:textId="77777777" w:rsidTr="00343208">
        <w:tc>
          <w:tcPr>
            <w:tcW w:w="3114" w:type="dxa"/>
            <w:gridSpan w:val="2"/>
            <w:shd w:val="clear" w:color="auto" w:fill="auto"/>
          </w:tcPr>
          <w:p w14:paraId="4A10E9B8" w14:textId="77777777" w:rsidR="00343208" w:rsidRDefault="00343208" w:rsidP="00343208">
            <w:pPr>
              <w:spacing w:after="0"/>
              <w:rPr>
                <w:rFonts w:ascii="Segoe UI" w:hAnsi="Segoe UI" w:cs="Segoe UI"/>
                <w:b/>
                <w:sz w:val="24"/>
                <w:szCs w:val="24"/>
              </w:rPr>
            </w:pPr>
            <w:r w:rsidRPr="00343208">
              <w:rPr>
                <w:rFonts w:ascii="Segoe UI" w:hAnsi="Segoe UI" w:cs="Segoe UI"/>
                <w:b/>
                <w:sz w:val="24"/>
                <w:szCs w:val="24"/>
              </w:rPr>
              <w:t xml:space="preserve">3. Recent and </w:t>
            </w:r>
            <w:r>
              <w:rPr>
                <w:rFonts w:ascii="Segoe UI" w:hAnsi="Segoe UI" w:cs="Segoe UI"/>
                <w:b/>
                <w:sz w:val="24"/>
                <w:szCs w:val="24"/>
              </w:rPr>
              <w:t>r</w:t>
            </w:r>
            <w:r w:rsidRPr="00343208">
              <w:rPr>
                <w:rFonts w:ascii="Segoe UI" w:hAnsi="Segoe UI" w:cs="Segoe UI"/>
                <w:b/>
                <w:sz w:val="24"/>
                <w:szCs w:val="24"/>
              </w:rPr>
              <w:t xml:space="preserve">elevant </w:t>
            </w:r>
          </w:p>
          <w:p w14:paraId="3D5F4BE7" w14:textId="7BE079A1" w:rsidR="00343208" w:rsidRPr="00343208" w:rsidRDefault="00343208" w:rsidP="00343208">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CPD</w:t>
            </w:r>
          </w:p>
        </w:tc>
        <w:tc>
          <w:tcPr>
            <w:tcW w:w="3260" w:type="dxa"/>
            <w:shd w:val="clear" w:color="auto" w:fill="auto"/>
          </w:tcPr>
          <w:p w14:paraId="0BEFC36C" w14:textId="77777777"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0828CC4C" w14:textId="49838228" w:rsidR="00343208" w:rsidRPr="00343208" w:rsidRDefault="00343208" w:rsidP="00343208">
            <w:pPr>
              <w:jc w:val="center"/>
              <w:rPr>
                <w:rFonts w:ascii="Segoe UI" w:hAnsi="Segoe UI" w:cs="Segoe UI"/>
                <w:sz w:val="24"/>
                <w:szCs w:val="24"/>
              </w:rPr>
            </w:pPr>
          </w:p>
        </w:tc>
        <w:tc>
          <w:tcPr>
            <w:tcW w:w="249" w:type="dxa"/>
            <w:shd w:val="clear" w:color="auto" w:fill="auto"/>
          </w:tcPr>
          <w:p w14:paraId="20322CB8" w14:textId="01295E51" w:rsidR="00343208" w:rsidRPr="00343208" w:rsidRDefault="00343208" w:rsidP="00BD3029">
            <w:pPr>
              <w:rPr>
                <w:rFonts w:ascii="Segoe UI" w:hAnsi="Segoe UI" w:cs="Segoe UI"/>
                <w:sz w:val="24"/>
                <w:szCs w:val="24"/>
              </w:rPr>
            </w:pPr>
          </w:p>
        </w:tc>
      </w:tr>
      <w:tr w:rsidR="00343208" w:rsidRPr="00343208" w14:paraId="5E852871" w14:textId="77777777" w:rsidTr="00343208">
        <w:tc>
          <w:tcPr>
            <w:tcW w:w="3114" w:type="dxa"/>
            <w:gridSpan w:val="2"/>
            <w:shd w:val="clear" w:color="auto" w:fill="auto"/>
          </w:tcPr>
          <w:p w14:paraId="39DCC9CC" w14:textId="6A514B16"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4.  Subject Specialism -  </w:t>
            </w:r>
          </w:p>
          <w:p w14:paraId="66365B4B"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Art</w:t>
            </w:r>
          </w:p>
        </w:tc>
        <w:tc>
          <w:tcPr>
            <w:tcW w:w="3260" w:type="dxa"/>
            <w:shd w:val="clear" w:color="auto" w:fill="auto"/>
          </w:tcPr>
          <w:p w14:paraId="4E593153" w14:textId="552522B4"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4EC61844"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209DBDC0" w14:textId="2B13FB54" w:rsidR="00343208" w:rsidRPr="00343208" w:rsidRDefault="00343208" w:rsidP="00BD3029">
            <w:pPr>
              <w:rPr>
                <w:rFonts w:ascii="Segoe UI" w:hAnsi="Segoe UI" w:cs="Segoe UI"/>
                <w:sz w:val="24"/>
                <w:szCs w:val="24"/>
              </w:rPr>
            </w:pPr>
          </w:p>
        </w:tc>
      </w:tr>
      <w:tr w:rsidR="00343208" w:rsidRPr="00343208" w14:paraId="6D80F2C7" w14:textId="77777777" w:rsidTr="00343208">
        <w:tc>
          <w:tcPr>
            <w:tcW w:w="3114" w:type="dxa"/>
            <w:gridSpan w:val="2"/>
            <w:shd w:val="clear" w:color="auto" w:fill="auto"/>
          </w:tcPr>
          <w:p w14:paraId="356D7202"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5.  Ability to teach </w:t>
            </w:r>
          </w:p>
          <w:p w14:paraId="3FF08858" w14:textId="77777777" w:rsidR="00343208" w:rsidRDefault="00343208" w:rsidP="00343208">
            <w:pPr>
              <w:spacing w:after="0"/>
              <w:rPr>
                <w:rFonts w:ascii="Segoe UI" w:hAnsi="Segoe UI" w:cs="Segoe UI"/>
                <w:b/>
                <w:sz w:val="24"/>
                <w:szCs w:val="24"/>
              </w:rPr>
            </w:pPr>
            <w:r w:rsidRPr="00343208">
              <w:rPr>
                <w:rFonts w:ascii="Segoe UI" w:hAnsi="Segoe UI" w:cs="Segoe UI"/>
                <w:b/>
                <w:sz w:val="24"/>
                <w:szCs w:val="24"/>
              </w:rPr>
              <w:t xml:space="preserve">     Art across</w:t>
            </w:r>
            <w:r>
              <w:rPr>
                <w:rFonts w:ascii="Segoe UI" w:hAnsi="Segoe UI" w:cs="Segoe UI"/>
                <w:b/>
                <w:sz w:val="24"/>
                <w:szCs w:val="24"/>
              </w:rPr>
              <w:t xml:space="preserve"> </w:t>
            </w:r>
            <w:r w:rsidRPr="00343208">
              <w:rPr>
                <w:rFonts w:ascii="Segoe UI" w:hAnsi="Segoe UI" w:cs="Segoe UI"/>
                <w:b/>
                <w:sz w:val="24"/>
                <w:szCs w:val="24"/>
              </w:rPr>
              <w:t xml:space="preserve">Key Stages </w:t>
            </w:r>
          </w:p>
          <w:p w14:paraId="31103790" w14:textId="26990BC2" w:rsidR="00343208" w:rsidRPr="00343208" w:rsidRDefault="00343208" w:rsidP="00343208">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3 &amp; 4</w:t>
            </w:r>
          </w:p>
        </w:tc>
        <w:tc>
          <w:tcPr>
            <w:tcW w:w="3260" w:type="dxa"/>
            <w:shd w:val="clear" w:color="auto" w:fill="auto"/>
          </w:tcPr>
          <w:p w14:paraId="563069AD" w14:textId="0CB13BFE"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1A52EDF0"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7A7ECCBA" w14:textId="389D9E4F" w:rsidR="00343208" w:rsidRPr="00343208" w:rsidRDefault="00343208" w:rsidP="00BD3029">
            <w:pPr>
              <w:rPr>
                <w:rFonts w:ascii="Segoe UI" w:hAnsi="Segoe UI" w:cs="Segoe UI"/>
                <w:sz w:val="24"/>
                <w:szCs w:val="24"/>
              </w:rPr>
            </w:pPr>
          </w:p>
        </w:tc>
      </w:tr>
      <w:tr w:rsidR="00343208" w:rsidRPr="00343208" w14:paraId="5D2A6631" w14:textId="77777777" w:rsidTr="00343208">
        <w:tc>
          <w:tcPr>
            <w:tcW w:w="3114" w:type="dxa"/>
            <w:gridSpan w:val="2"/>
            <w:shd w:val="clear" w:color="auto" w:fill="auto"/>
          </w:tcPr>
          <w:p w14:paraId="06EEBC33"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6.  Ability to teach </w:t>
            </w:r>
          </w:p>
          <w:p w14:paraId="0FB6A667"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‘A’ level Art</w:t>
            </w:r>
          </w:p>
        </w:tc>
        <w:tc>
          <w:tcPr>
            <w:tcW w:w="3260" w:type="dxa"/>
            <w:shd w:val="clear" w:color="auto" w:fill="auto"/>
          </w:tcPr>
          <w:p w14:paraId="6D1A87E5" w14:textId="77777777" w:rsidR="00343208" w:rsidRPr="00343208" w:rsidRDefault="00343208" w:rsidP="00343208">
            <w:pPr>
              <w:jc w:val="center"/>
              <w:rPr>
                <w:rFonts w:ascii="Segoe UI" w:hAnsi="Segoe UI" w:cs="Segoe UI"/>
                <w:sz w:val="24"/>
                <w:szCs w:val="24"/>
              </w:rPr>
            </w:pPr>
          </w:p>
        </w:tc>
        <w:tc>
          <w:tcPr>
            <w:tcW w:w="3113" w:type="dxa"/>
            <w:shd w:val="clear" w:color="auto" w:fill="auto"/>
          </w:tcPr>
          <w:p w14:paraId="2DDC4B29" w14:textId="065748A2"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249" w:type="dxa"/>
            <w:shd w:val="clear" w:color="auto" w:fill="auto"/>
          </w:tcPr>
          <w:p w14:paraId="773C3E2E" w14:textId="11CF050C" w:rsidR="00343208" w:rsidRPr="00343208" w:rsidRDefault="00343208" w:rsidP="00BD3029">
            <w:pPr>
              <w:rPr>
                <w:rFonts w:ascii="Segoe UI" w:hAnsi="Segoe UI" w:cs="Segoe UI"/>
                <w:sz w:val="24"/>
                <w:szCs w:val="24"/>
              </w:rPr>
            </w:pPr>
          </w:p>
        </w:tc>
      </w:tr>
      <w:tr w:rsidR="00343208" w:rsidRPr="00343208" w14:paraId="08065EE7" w14:textId="77777777" w:rsidTr="00343208">
        <w:tc>
          <w:tcPr>
            <w:tcW w:w="3114" w:type="dxa"/>
            <w:gridSpan w:val="2"/>
            <w:shd w:val="clear" w:color="auto" w:fill="auto"/>
          </w:tcPr>
          <w:p w14:paraId="458EA316" w14:textId="77777777" w:rsid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7. Ability to teach </w:t>
            </w:r>
            <w:r>
              <w:rPr>
                <w:rFonts w:ascii="Segoe UI" w:hAnsi="Segoe UI" w:cs="Segoe UI"/>
                <w:b/>
                <w:sz w:val="24"/>
                <w:szCs w:val="24"/>
              </w:rPr>
              <w:t xml:space="preserve"> </w:t>
            </w:r>
          </w:p>
          <w:p w14:paraId="54FE824F" w14:textId="77777777" w:rsidR="00343208" w:rsidRDefault="00343208" w:rsidP="00BD3029">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 xml:space="preserve">Photography and / or </w:t>
            </w:r>
          </w:p>
          <w:p w14:paraId="3E9F4CD4" w14:textId="4A7834A5" w:rsidR="00343208" w:rsidRPr="00343208" w:rsidRDefault="00343208" w:rsidP="00BD3029">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Ceramics</w:t>
            </w:r>
          </w:p>
        </w:tc>
        <w:tc>
          <w:tcPr>
            <w:tcW w:w="3260" w:type="dxa"/>
            <w:shd w:val="clear" w:color="auto" w:fill="auto"/>
          </w:tcPr>
          <w:p w14:paraId="0053317E" w14:textId="77777777" w:rsidR="00343208" w:rsidRPr="00343208" w:rsidRDefault="00343208" w:rsidP="00343208">
            <w:pPr>
              <w:jc w:val="center"/>
              <w:rPr>
                <w:rFonts w:ascii="Segoe UI" w:hAnsi="Segoe UI" w:cs="Segoe UI"/>
                <w:sz w:val="24"/>
                <w:szCs w:val="24"/>
              </w:rPr>
            </w:pPr>
          </w:p>
        </w:tc>
        <w:tc>
          <w:tcPr>
            <w:tcW w:w="3113" w:type="dxa"/>
            <w:shd w:val="clear" w:color="auto" w:fill="auto"/>
          </w:tcPr>
          <w:p w14:paraId="129E6566" w14:textId="5D8A1BA8"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249" w:type="dxa"/>
            <w:shd w:val="clear" w:color="auto" w:fill="auto"/>
          </w:tcPr>
          <w:p w14:paraId="61A4BD7D" w14:textId="77777777" w:rsidR="00343208" w:rsidRPr="00343208" w:rsidRDefault="00343208" w:rsidP="00BD3029">
            <w:pPr>
              <w:rPr>
                <w:rFonts w:ascii="Segoe UI" w:hAnsi="Segoe UI" w:cs="Segoe UI"/>
                <w:sz w:val="24"/>
                <w:szCs w:val="24"/>
              </w:rPr>
            </w:pPr>
          </w:p>
        </w:tc>
      </w:tr>
      <w:tr w:rsidR="00343208" w:rsidRPr="00343208" w14:paraId="5F9E7EAC" w14:textId="77777777" w:rsidTr="00343208">
        <w:tc>
          <w:tcPr>
            <w:tcW w:w="3114" w:type="dxa"/>
            <w:gridSpan w:val="2"/>
            <w:shd w:val="clear" w:color="auto" w:fill="auto"/>
          </w:tcPr>
          <w:p w14:paraId="24CC22F3" w14:textId="79768818"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8.  Excellent classroom </w:t>
            </w:r>
          </w:p>
          <w:p w14:paraId="466591D4"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teacher</w:t>
            </w:r>
          </w:p>
        </w:tc>
        <w:tc>
          <w:tcPr>
            <w:tcW w:w="3260" w:type="dxa"/>
            <w:shd w:val="clear" w:color="auto" w:fill="auto"/>
          </w:tcPr>
          <w:p w14:paraId="41984BC8" w14:textId="1653EDB3"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0AA0025D"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378760EF" w14:textId="4E014BF7" w:rsidR="00343208" w:rsidRPr="00343208" w:rsidRDefault="00343208" w:rsidP="00BD3029">
            <w:pPr>
              <w:rPr>
                <w:rFonts w:ascii="Segoe UI" w:hAnsi="Segoe UI" w:cs="Segoe UI"/>
                <w:sz w:val="24"/>
                <w:szCs w:val="24"/>
              </w:rPr>
            </w:pPr>
          </w:p>
        </w:tc>
      </w:tr>
      <w:tr w:rsidR="00343208" w:rsidRPr="00343208" w14:paraId="43F5AF79" w14:textId="77777777" w:rsidTr="00343208">
        <w:tc>
          <w:tcPr>
            <w:tcW w:w="3114" w:type="dxa"/>
            <w:gridSpan w:val="2"/>
            <w:shd w:val="clear" w:color="auto" w:fill="auto"/>
          </w:tcPr>
          <w:p w14:paraId="55066B03" w14:textId="77777777" w:rsid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9.  Willingness to    </w:t>
            </w:r>
          </w:p>
          <w:p w14:paraId="5082BFD8" w14:textId="7AB8EF63" w:rsidR="00343208" w:rsidRPr="00343208" w:rsidRDefault="00343208" w:rsidP="00BD3029">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 xml:space="preserve">support extra </w:t>
            </w:r>
          </w:p>
          <w:p w14:paraId="4306A07A" w14:textId="0E218B12"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w:t>
            </w:r>
            <w:proofErr w:type="gramStart"/>
            <w:r w:rsidRPr="00343208">
              <w:rPr>
                <w:rFonts w:ascii="Segoe UI" w:hAnsi="Segoe UI" w:cs="Segoe UI"/>
                <w:b/>
                <w:sz w:val="24"/>
                <w:szCs w:val="24"/>
              </w:rPr>
              <w:t>curricular  activities</w:t>
            </w:r>
            <w:proofErr w:type="gramEnd"/>
          </w:p>
        </w:tc>
        <w:tc>
          <w:tcPr>
            <w:tcW w:w="3260" w:type="dxa"/>
            <w:shd w:val="clear" w:color="auto" w:fill="auto"/>
          </w:tcPr>
          <w:p w14:paraId="70474E72" w14:textId="2CD2B48F"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7A995B5B"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8529A48" w14:textId="22CC1BD3" w:rsidR="00343208" w:rsidRPr="00343208" w:rsidRDefault="00343208" w:rsidP="00BD3029">
            <w:pPr>
              <w:rPr>
                <w:rFonts w:ascii="Segoe UI" w:hAnsi="Segoe UI" w:cs="Segoe UI"/>
                <w:sz w:val="24"/>
                <w:szCs w:val="24"/>
              </w:rPr>
            </w:pPr>
          </w:p>
        </w:tc>
      </w:tr>
      <w:tr w:rsidR="00343208" w:rsidRPr="00343208" w14:paraId="71BAF288" w14:textId="77777777" w:rsidTr="00343208">
        <w:tc>
          <w:tcPr>
            <w:tcW w:w="3114" w:type="dxa"/>
            <w:gridSpan w:val="2"/>
            <w:shd w:val="clear" w:color="auto" w:fill="auto"/>
          </w:tcPr>
          <w:p w14:paraId="43597D56"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10. Enhanced DBS</w:t>
            </w:r>
          </w:p>
          <w:p w14:paraId="5B2A37EA"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Check</w:t>
            </w:r>
          </w:p>
        </w:tc>
        <w:tc>
          <w:tcPr>
            <w:tcW w:w="3260" w:type="dxa"/>
            <w:shd w:val="clear" w:color="auto" w:fill="auto"/>
          </w:tcPr>
          <w:p w14:paraId="7DAFE685" w14:textId="2A65A532"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602B665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7C01F257" w14:textId="0B542002" w:rsidR="00343208" w:rsidRPr="00343208" w:rsidRDefault="00343208" w:rsidP="00BD3029">
            <w:pPr>
              <w:rPr>
                <w:rFonts w:ascii="Segoe UI" w:hAnsi="Segoe UI" w:cs="Segoe UI"/>
                <w:sz w:val="24"/>
                <w:szCs w:val="24"/>
              </w:rPr>
            </w:pPr>
          </w:p>
        </w:tc>
      </w:tr>
    </w:tbl>
    <w:p w14:paraId="2BF74039" w14:textId="77777777" w:rsidR="00343208" w:rsidRPr="00343208" w:rsidRDefault="00343208" w:rsidP="00343208">
      <w:pPr>
        <w:tabs>
          <w:tab w:val="left" w:pos="5580"/>
        </w:tabs>
        <w:rPr>
          <w:rFonts w:ascii="Segoe UI" w:eastAsiaTheme="minorHAnsi" w:hAnsi="Segoe UI" w:cs="Segoe UI"/>
          <w:sz w:val="24"/>
          <w:szCs w:val="24"/>
        </w:rPr>
      </w:pPr>
    </w:p>
    <w:p w14:paraId="3103ADA1" w14:textId="609FE867" w:rsidR="00AF04BE" w:rsidRPr="00343208" w:rsidRDefault="00AF04BE" w:rsidP="4C9EE46A">
      <w:pPr>
        <w:rPr>
          <w:rFonts w:ascii="Segoe UI" w:hAnsi="Segoe UI" w:cs="Segoe UI"/>
          <w:sz w:val="24"/>
          <w:szCs w:val="24"/>
        </w:rPr>
      </w:pPr>
    </w:p>
    <w:sectPr w:rsidR="00AF04BE" w:rsidRPr="00343208" w:rsidSect="00AF04BE">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254847"/>
    <w:rsid w:val="00255515"/>
    <w:rsid w:val="002621F3"/>
    <w:rsid w:val="002E786B"/>
    <w:rsid w:val="003140FB"/>
    <w:rsid w:val="00315357"/>
    <w:rsid w:val="0033131A"/>
    <w:rsid w:val="00343208"/>
    <w:rsid w:val="00417F18"/>
    <w:rsid w:val="00470CC4"/>
    <w:rsid w:val="00496ACE"/>
    <w:rsid w:val="004B5C58"/>
    <w:rsid w:val="004E3CAE"/>
    <w:rsid w:val="00515223"/>
    <w:rsid w:val="00554749"/>
    <w:rsid w:val="0056100F"/>
    <w:rsid w:val="005B6541"/>
    <w:rsid w:val="00616E03"/>
    <w:rsid w:val="00625022"/>
    <w:rsid w:val="00635C91"/>
    <w:rsid w:val="006549B2"/>
    <w:rsid w:val="006B309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D010B0"/>
    <w:rsid w:val="00DE3F99"/>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08"/>
    <w:rPr>
      <w:rFonts w:ascii="Calibri" w:eastAsia="Calibri" w:hAnsi="Calibri" w:cs="Times New Roman"/>
    </w:rPr>
  </w:style>
  <w:style w:type="paragraph" w:styleId="Heading2">
    <w:name w:val="heading 2"/>
    <w:basedOn w:val="Normal"/>
    <w:next w:val="Normal"/>
    <w:link w:val="Heading2Char"/>
    <w:qFormat/>
    <w:rsid w:val="00343208"/>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343208"/>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link w:val="Heading4Char"/>
    <w:semiHidden/>
    <w:unhideWhenUsed/>
    <w:qFormat/>
    <w:rsid w:val="00343208"/>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43208"/>
    <w:rPr>
      <w:rFonts w:ascii="Arial" w:eastAsia="Times New Roman" w:hAnsi="Arial" w:cs="Arial"/>
      <w:b/>
      <w:bCs/>
      <w:sz w:val="24"/>
      <w:szCs w:val="24"/>
    </w:rPr>
  </w:style>
  <w:style w:type="character" w:customStyle="1" w:styleId="Heading3Char">
    <w:name w:val="Heading 3 Char"/>
    <w:basedOn w:val="DefaultParagraphFont"/>
    <w:link w:val="Heading3"/>
    <w:semiHidden/>
    <w:rsid w:val="00343208"/>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343208"/>
    <w:rPr>
      <w:rFonts w:ascii="Calibri" w:eastAsia="Times New Roman" w:hAnsi="Calibri" w:cs="Times New Roman"/>
      <w:b/>
      <w:bCs/>
      <w:sz w:val="28"/>
      <w:szCs w:val="28"/>
      <w:lang w:eastAsia="en-GB"/>
    </w:rPr>
  </w:style>
  <w:style w:type="paragraph" w:styleId="NoSpacing">
    <w:name w:val="No Spacing"/>
    <w:uiPriority w:val="1"/>
    <w:qFormat/>
    <w:rsid w:val="00343208"/>
    <w:pPr>
      <w:spacing w:after="0" w:line="240" w:lineRule="auto"/>
    </w:pPr>
    <w:rPr>
      <w:rFonts w:ascii="Calibri" w:eastAsia="Calibri" w:hAnsi="Calibri" w:cs="Times New Roman"/>
    </w:rPr>
  </w:style>
  <w:style w:type="paragraph" w:styleId="ListParagraph">
    <w:name w:val="List Paragraph"/>
    <w:basedOn w:val="Normal"/>
    <w:uiPriority w:val="34"/>
    <w:qFormat/>
    <w:rsid w:val="00343208"/>
    <w:pPr>
      <w:spacing w:after="200" w:line="276" w:lineRule="auto"/>
      <w:ind w:left="720"/>
      <w:contextualSpacing/>
    </w:pPr>
  </w:style>
  <w:style w:type="paragraph" w:styleId="BodyText">
    <w:name w:val="Body Text"/>
    <w:basedOn w:val="Normal"/>
    <w:link w:val="BodyTextChar"/>
    <w:rsid w:val="00343208"/>
    <w:pPr>
      <w:spacing w:after="0" w:line="240" w:lineRule="auto"/>
    </w:pPr>
    <w:rPr>
      <w:rFonts w:ascii="Verdana" w:eastAsia="Times New Roman" w:hAnsi="Verdana"/>
      <w:sz w:val="24"/>
      <w:szCs w:val="20"/>
    </w:rPr>
  </w:style>
  <w:style w:type="character" w:customStyle="1" w:styleId="BodyTextChar">
    <w:name w:val="Body Text Char"/>
    <w:basedOn w:val="DefaultParagraphFont"/>
    <w:link w:val="BodyText"/>
    <w:rsid w:val="00343208"/>
    <w:rPr>
      <w:rFonts w:ascii="Verdana" w:eastAsia="Times New Roman" w:hAnsi="Verdana" w:cs="Times New Roman"/>
      <w:sz w:val="24"/>
      <w:szCs w:val="20"/>
    </w:rPr>
  </w:style>
  <w:style w:type="paragraph" w:styleId="BodyText2">
    <w:name w:val="Body Text 2"/>
    <w:basedOn w:val="Normal"/>
    <w:link w:val="BodyText2Char"/>
    <w:rsid w:val="00343208"/>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34320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3.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4.xml><?xml version="1.0" encoding="utf-8"?>
<ds:datastoreItem xmlns:ds="http://schemas.openxmlformats.org/officeDocument/2006/customXml" ds:itemID="{FB60102E-1004-4E2B-A947-5CE94F1BE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2023-05-23T11:38:00Z</cp:lastPrinted>
  <dcterms:created xsi:type="dcterms:W3CDTF">2023-05-23T11:38:00Z</dcterms:created>
  <dcterms:modified xsi:type="dcterms:W3CDTF">2023-05-23T11:38:00Z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