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72" w:rsidRDefault="00C76672" w:rsidP="00C76672">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14:anchorId="7F8C70CE" wp14:editId="49D08419">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14:anchorId="4A7FB98F" wp14:editId="20FE8316">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67C6B"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Pr="00C76672" w:rsidRDefault="00C76672" w:rsidP="00C76672">
      <w:pPr>
        <w:jc w:val="center"/>
        <w:rPr>
          <w:rFonts w:ascii="Arial" w:hAnsi="Arial" w:cs="Arial"/>
          <w:sz w:val="56"/>
          <w:szCs w:val="56"/>
        </w:rPr>
      </w:pPr>
      <w:r>
        <w:rPr>
          <w:rFonts w:ascii="Arial" w:hAnsi="Arial" w:cs="Arial"/>
          <w:b/>
          <w:sz w:val="52"/>
          <w:szCs w:val="52"/>
        </w:rPr>
        <w:t xml:space="preserve">       </w:t>
      </w:r>
      <w:r w:rsidR="00662ED2">
        <w:rPr>
          <w:rFonts w:ascii="Arial" w:hAnsi="Arial" w:cs="Arial"/>
          <w:b/>
          <w:sz w:val="52"/>
          <w:szCs w:val="52"/>
        </w:rPr>
        <w:t xml:space="preserve">     </w:t>
      </w:r>
      <w:r w:rsidRPr="00C76672">
        <w:rPr>
          <w:rFonts w:ascii="Arial" w:hAnsi="Arial" w:cs="Arial"/>
          <w:sz w:val="56"/>
          <w:szCs w:val="56"/>
        </w:rPr>
        <w:t>APPOINTMENT OF</w:t>
      </w:r>
    </w:p>
    <w:p w:rsidR="00C76672" w:rsidRPr="00C76672" w:rsidRDefault="00C76672" w:rsidP="00C76672">
      <w:pPr>
        <w:jc w:val="center"/>
        <w:rPr>
          <w:rFonts w:ascii="Arial" w:hAnsi="Arial" w:cs="Arial"/>
          <w:sz w:val="56"/>
          <w:szCs w:val="56"/>
        </w:rPr>
      </w:pPr>
      <w:r w:rsidRPr="00C76672">
        <w:rPr>
          <w:rFonts w:ascii="Arial" w:hAnsi="Arial" w:cs="Arial"/>
          <w:sz w:val="56"/>
          <w:szCs w:val="56"/>
        </w:rPr>
        <w:t xml:space="preserve">     </w:t>
      </w:r>
      <w:r w:rsidR="00C342DF">
        <w:rPr>
          <w:rFonts w:ascii="Arial" w:hAnsi="Arial" w:cs="Arial"/>
          <w:sz w:val="56"/>
          <w:szCs w:val="56"/>
        </w:rPr>
        <w:t xml:space="preserve">    </w:t>
      </w:r>
      <w:r w:rsidR="00A231DC">
        <w:rPr>
          <w:rFonts w:ascii="Arial" w:hAnsi="Arial" w:cs="Arial"/>
          <w:sz w:val="56"/>
          <w:szCs w:val="56"/>
        </w:rPr>
        <w:t>ART</w:t>
      </w:r>
      <w:r w:rsidRPr="00C76672">
        <w:rPr>
          <w:rFonts w:ascii="Arial" w:hAnsi="Arial" w:cs="Arial"/>
          <w:sz w:val="56"/>
          <w:szCs w:val="56"/>
        </w:rPr>
        <w:t xml:space="preserve">   </w:t>
      </w:r>
    </w:p>
    <w:p w:rsidR="00C76672" w:rsidRPr="00C76672" w:rsidRDefault="00C76672" w:rsidP="00C76672">
      <w:pPr>
        <w:jc w:val="center"/>
        <w:rPr>
          <w:rFonts w:ascii="Arial" w:hAnsi="Arial" w:cs="Arial"/>
          <w:sz w:val="56"/>
          <w:szCs w:val="56"/>
        </w:rPr>
      </w:pPr>
      <w:r>
        <w:rPr>
          <w:rFonts w:ascii="Arial" w:hAnsi="Arial" w:cs="Arial"/>
          <w:sz w:val="56"/>
          <w:szCs w:val="56"/>
        </w:rPr>
        <w:t xml:space="preserve">        </w:t>
      </w:r>
      <w:r w:rsidRPr="00C76672">
        <w:rPr>
          <w:rFonts w:ascii="Arial" w:hAnsi="Arial" w:cs="Arial"/>
          <w:sz w:val="56"/>
          <w:szCs w:val="56"/>
        </w:rPr>
        <w:t xml:space="preserve"> TEACHER</w:t>
      </w:r>
    </w:p>
    <w:p w:rsidR="00C76672" w:rsidRDefault="00C76672" w:rsidP="000366C6">
      <w:pPr>
        <w:rPr>
          <w:rFonts w:ascii="Century Gothic" w:eastAsia="Calibri" w:hAnsi="Century Gothic" w:cs="Arial"/>
          <w:sz w:val="36"/>
          <w:szCs w:val="36"/>
        </w:rPr>
      </w:pPr>
    </w:p>
    <w:p w:rsidR="00396132" w:rsidRDefault="00396132" w:rsidP="000366C6">
      <w:pPr>
        <w:rPr>
          <w:rFonts w:ascii="Century Gothic" w:eastAsia="Calibri" w:hAnsi="Century Gothic" w:cs="Arial"/>
          <w:sz w:val="36"/>
          <w:szCs w:val="36"/>
        </w:rPr>
      </w:pPr>
    </w:p>
    <w:p w:rsidR="00C76672" w:rsidRPr="00396132" w:rsidRDefault="00C76672" w:rsidP="00C76672">
      <w:pPr>
        <w:jc w:val="center"/>
        <w:rPr>
          <w:rFonts w:ascii="Arial" w:hAnsi="Arial" w:cs="Arial"/>
          <w:b/>
          <w:bCs/>
          <w:sz w:val="56"/>
          <w:szCs w:val="56"/>
        </w:rPr>
      </w:pPr>
      <w:r>
        <w:rPr>
          <w:rFonts w:ascii="Century Gothic" w:eastAsia="Calibri" w:hAnsi="Century Gothic" w:cs="Arial"/>
          <w:sz w:val="36"/>
          <w:szCs w:val="36"/>
        </w:rPr>
        <w:tab/>
      </w:r>
      <w:r w:rsidR="00396132">
        <w:rPr>
          <w:rFonts w:ascii="Century Gothic" w:eastAsia="Calibri" w:hAnsi="Century Gothic" w:cs="Arial"/>
          <w:sz w:val="36"/>
          <w:szCs w:val="36"/>
        </w:rPr>
        <w:t xml:space="preserve">      </w:t>
      </w:r>
      <w:r w:rsidR="00A231DC">
        <w:rPr>
          <w:rFonts w:ascii="Arial" w:hAnsi="Arial" w:cs="Arial"/>
          <w:sz w:val="56"/>
          <w:szCs w:val="56"/>
        </w:rPr>
        <w:t>Required for September</w:t>
      </w:r>
      <w:r w:rsidR="00662ED2">
        <w:rPr>
          <w:rFonts w:ascii="Arial" w:hAnsi="Arial" w:cs="Arial"/>
          <w:sz w:val="56"/>
          <w:szCs w:val="56"/>
        </w:rPr>
        <w:t xml:space="preserve"> 2021</w:t>
      </w:r>
    </w:p>
    <w:p w:rsidR="00C76672" w:rsidRDefault="00C76672" w:rsidP="00C76672">
      <w:pPr>
        <w:tabs>
          <w:tab w:val="left" w:pos="5490"/>
        </w:tabs>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9B47F8" w:rsidP="00EA0063">
      <w:pPr>
        <w:jc w:val="right"/>
        <w:rPr>
          <w:rFonts w:ascii="Century Gothic" w:eastAsia="Calibri" w:hAnsi="Century Gothic" w:cs="Arial"/>
        </w:rPr>
      </w:pPr>
      <w:r>
        <w:rPr>
          <w:rFonts w:ascii="Century Gothic" w:eastAsia="Calibri" w:hAnsi="Century Gothic" w:cs="Arial"/>
        </w:rPr>
        <w:t>Closing date: 9a</w:t>
      </w:r>
      <w:r w:rsidR="004F139F">
        <w:rPr>
          <w:rFonts w:ascii="Century Gothic" w:eastAsia="Calibri" w:hAnsi="Century Gothic" w:cs="Arial"/>
        </w:rPr>
        <w:t>m</w:t>
      </w:r>
      <w:r w:rsidR="00662ED2">
        <w:rPr>
          <w:rFonts w:ascii="Century Gothic" w:eastAsia="Calibri" w:hAnsi="Century Gothic" w:cs="Arial"/>
        </w:rPr>
        <w:t>, Monday 19</w:t>
      </w:r>
      <w:r w:rsidR="00EA0063" w:rsidRPr="00EA0063">
        <w:rPr>
          <w:rFonts w:ascii="Century Gothic" w:eastAsia="Calibri" w:hAnsi="Century Gothic" w:cs="Arial"/>
          <w:vertAlign w:val="superscript"/>
        </w:rPr>
        <w:t>th</w:t>
      </w:r>
      <w:r w:rsidR="00662ED2">
        <w:rPr>
          <w:rFonts w:ascii="Century Gothic" w:eastAsia="Calibri" w:hAnsi="Century Gothic" w:cs="Arial"/>
        </w:rPr>
        <w:t xml:space="preserve"> April 2021</w:t>
      </w:r>
    </w:p>
    <w:p w:rsidR="00EA0063" w:rsidRPr="00EA0063" w:rsidRDefault="00EA0063" w:rsidP="00EA0063">
      <w:pPr>
        <w:jc w:val="right"/>
        <w:rPr>
          <w:rFonts w:ascii="Century Gothic" w:eastAsia="Calibri" w:hAnsi="Century Gothic" w:cs="Arial"/>
        </w:rPr>
      </w:pPr>
      <w:r>
        <w:rPr>
          <w:rFonts w:ascii="Century Gothic" w:eastAsia="Calibri" w:hAnsi="Century Gothic" w:cs="Arial"/>
        </w:rPr>
        <w:t>Interviews: To follow thereafter</w:t>
      </w: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396132" w:rsidRPr="00396132" w:rsidRDefault="00396132" w:rsidP="00396132">
      <w:pPr>
        <w:spacing w:after="0"/>
        <w:jc w:val="center"/>
        <w:rPr>
          <w:rFonts w:ascii="Arial" w:hAnsi="Arial" w:cs="Arial"/>
          <w:b/>
          <w:color w:val="002060"/>
          <w:sz w:val="20"/>
        </w:rPr>
      </w:pPr>
      <w:r>
        <w:rPr>
          <w:rFonts w:ascii="Century Gothic" w:eastAsia="Calibri" w:hAnsi="Century Gothic" w:cs="Arial"/>
          <w:sz w:val="36"/>
          <w:szCs w:val="36"/>
        </w:rPr>
        <w:t xml:space="preserve">               </w:t>
      </w:r>
      <w:r w:rsidRPr="00396132">
        <w:rPr>
          <w:rFonts w:ascii="Arial" w:hAnsi="Arial" w:cs="Arial"/>
          <w:b/>
          <w:color w:val="002060"/>
          <w:sz w:val="20"/>
        </w:rPr>
        <w:t>Christ’s School, Queen’s Road,</w:t>
      </w:r>
      <w:r>
        <w:rPr>
          <w:rFonts w:ascii="Arial" w:hAnsi="Arial" w:cs="Arial"/>
          <w:b/>
          <w:color w:val="002060"/>
          <w:sz w:val="20"/>
        </w:rPr>
        <w:t xml:space="preserve"> Richmond upon Thames, TW10 6HW</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P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r w:rsidRPr="00396132">
        <w:rPr>
          <w:rFonts w:ascii="Arial" w:hAnsi="Arial" w:cs="Arial"/>
          <w:b/>
          <w:color w:val="002060"/>
          <w:sz w:val="20"/>
        </w:rPr>
        <w:t>Te</w:t>
      </w:r>
      <w:r w:rsidR="00662ED2">
        <w:rPr>
          <w:rFonts w:ascii="Arial" w:hAnsi="Arial" w:cs="Arial"/>
          <w:b/>
          <w:color w:val="002060"/>
          <w:sz w:val="20"/>
        </w:rPr>
        <w:t>l: 020 8940 6982 e-mail: hr</w:t>
      </w:r>
      <w:r w:rsidRPr="00396132">
        <w:rPr>
          <w:rFonts w:ascii="Arial" w:hAnsi="Arial" w:cs="Arial"/>
          <w:b/>
          <w:color w:val="002060"/>
          <w:sz w:val="20"/>
        </w:rPr>
        <w:t>@christs.richmond.sch.uk</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P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r w:rsidRPr="00396132">
        <w:rPr>
          <w:rFonts w:ascii="Arial" w:hAnsi="Arial" w:cs="Arial"/>
          <w:b/>
          <w:color w:val="002060"/>
          <w:sz w:val="20"/>
        </w:rPr>
        <w:t>www.christs.richmond.sch.uk</w:t>
      </w:r>
    </w:p>
    <w:p w:rsidR="00C76672" w:rsidRDefault="00C76672" w:rsidP="000366C6">
      <w:pPr>
        <w:rPr>
          <w:rFonts w:ascii="Century Gothic" w:eastAsia="Calibri" w:hAnsi="Century Gothic" w:cs="Arial"/>
          <w:sz w:val="36"/>
          <w:szCs w:val="36"/>
        </w:rPr>
      </w:pPr>
    </w:p>
    <w:p w:rsidR="00E661FB" w:rsidRPr="00E661FB" w:rsidRDefault="00E661FB" w:rsidP="00E661FB">
      <w:pPr>
        <w:spacing w:after="0" w:line="240" w:lineRule="auto"/>
        <w:ind w:left="-567"/>
        <w:jc w:val="center"/>
        <w:rPr>
          <w:rFonts w:ascii="Arial" w:eastAsia="Times New Roman" w:hAnsi="Arial" w:cs="Arial"/>
          <w:b/>
          <w:color w:val="800000"/>
          <w:sz w:val="20"/>
          <w:szCs w:val="24"/>
        </w:rPr>
      </w:pPr>
    </w:p>
    <w:p w:rsidR="00662ED2" w:rsidRDefault="00662ED2" w:rsidP="00662ED2">
      <w:pPr>
        <w:spacing w:line="264" w:lineRule="auto"/>
        <w:jc w:val="both"/>
        <w:rPr>
          <w:rFonts w:ascii="Century Gothic" w:hAnsi="Century Gothic" w:cs="Arial"/>
          <w:highlight w:val="yellow"/>
        </w:rPr>
      </w:pPr>
    </w:p>
    <w:p w:rsidR="00662ED2" w:rsidRDefault="00662ED2" w:rsidP="00662ED2">
      <w:pPr>
        <w:spacing w:line="264" w:lineRule="auto"/>
        <w:jc w:val="both"/>
        <w:rPr>
          <w:rFonts w:ascii="Century Gothic" w:hAnsi="Century Gothic" w:cs="Arial"/>
        </w:rPr>
      </w:pPr>
    </w:p>
    <w:p w:rsidR="00662ED2" w:rsidRDefault="00662ED2" w:rsidP="00662ED2">
      <w:pPr>
        <w:spacing w:line="264" w:lineRule="auto"/>
        <w:jc w:val="both"/>
        <w:rPr>
          <w:rFonts w:ascii="Century Gothic" w:hAnsi="Century Gothic" w:cs="Arial"/>
        </w:rPr>
      </w:pPr>
      <w:r w:rsidRPr="006F4C20">
        <w:rPr>
          <w:noProof/>
          <w:highlight w:val="yellow"/>
          <w:lang w:eastAsia="en-GB"/>
        </w:rPr>
        <w:drawing>
          <wp:anchor distT="0" distB="0" distL="114300" distR="114300" simplePos="0" relativeHeight="251663360" behindDoc="1" locked="1" layoutInCell="1" allowOverlap="1" wp14:anchorId="38E16463" wp14:editId="39D50E72">
            <wp:simplePos x="0" y="0"/>
            <wp:positionH relativeFrom="page">
              <wp:align>left</wp:align>
            </wp:positionH>
            <wp:positionV relativeFrom="page">
              <wp:posOffset>28575</wp:posOffset>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rPr>
        <w:t>March 2021</w:t>
      </w: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Dear Candidate</w:t>
      </w: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Thank you for your interest in the pos</w:t>
      </w:r>
      <w:r>
        <w:rPr>
          <w:rFonts w:ascii="Century Gothic" w:eastAsia="Times New Roman" w:hAnsi="Century Gothic" w:cs="Times New Roman"/>
          <w:color w:val="000000"/>
          <w:lang w:eastAsia="en-GB"/>
        </w:rPr>
        <w:t xml:space="preserve">ition of Teacher of Art </w:t>
      </w:r>
      <w:r w:rsidRPr="00031A4C">
        <w:rPr>
          <w:rFonts w:ascii="Century Gothic" w:eastAsia="Times New Roman" w:hAnsi="Century Gothic" w:cs="Times New Roman"/>
          <w:color w:val="000000"/>
          <w:lang w:eastAsia="en-GB"/>
        </w:rPr>
        <w:t>at Christ’s School. </w:t>
      </w: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Christ’s School is a Church of Eng</w:t>
      </w:r>
      <w:r>
        <w:rPr>
          <w:rFonts w:ascii="Century Gothic" w:eastAsia="Times New Roman" w:hAnsi="Century Gothic" w:cs="Times New Roman"/>
          <w:color w:val="000000"/>
          <w:lang w:eastAsia="en-GB"/>
        </w:rPr>
        <w:t>land comprehensive school for 95</w:t>
      </w:r>
      <w:r w:rsidRPr="00031A4C">
        <w:rPr>
          <w:rFonts w:ascii="Century Gothic" w:eastAsia="Times New Roman" w:hAnsi="Century Gothic" w:cs="Times New Roman"/>
          <w:color w:val="000000"/>
          <w:lang w:eastAsia="en-GB"/>
        </w:rPr>
        <w:t>0 young people aged between 11 and 18. Our vision is to deliver Excellence as Standard to every member of our Christ’s family: excellent leadership; excellent staff; excellent outcomes and excellent partnerships. </w:t>
      </w: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Our results continue to go from strength to strength. We were particularly pleased with our 2016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 xml:space="preserve">Please email completed applications to Mrs Julia Ralph - </w:t>
      </w:r>
      <w:hyperlink r:id="rId9" w:history="1">
        <w:r w:rsidRPr="00031A4C">
          <w:rPr>
            <w:rFonts w:ascii="Century Gothic" w:eastAsia="Times New Roman" w:hAnsi="Century Gothic" w:cs="Times New Roman"/>
            <w:color w:val="0000FF"/>
            <w:u w:val="single"/>
            <w:lang w:eastAsia="en-GB"/>
          </w:rPr>
          <w:t>hr@christs.school</w:t>
        </w:r>
      </w:hyperlink>
      <w:r w:rsidRPr="00031A4C">
        <w:rPr>
          <w:rFonts w:ascii="Century Gothic" w:eastAsia="Times New Roman" w:hAnsi="Century Gothic" w:cs="Times New Roman"/>
          <w:color w:val="000000"/>
          <w:lang w:eastAsia="en-GB"/>
        </w:rPr>
        <w:t>. We are looking for completed application forms (email only) to be returned by</w:t>
      </w:r>
      <w:r>
        <w:rPr>
          <w:rFonts w:ascii="Century Gothic" w:eastAsia="Times New Roman" w:hAnsi="Century Gothic" w:cs="Times New Roman"/>
          <w:b/>
          <w:bCs/>
          <w:color w:val="000000"/>
          <w:lang w:eastAsia="en-GB"/>
        </w:rPr>
        <w:t xml:space="preserve"> 9am on Monday, 19</w:t>
      </w:r>
      <w:r w:rsidRPr="00662ED2">
        <w:rPr>
          <w:rFonts w:ascii="Century Gothic" w:eastAsia="Times New Roman" w:hAnsi="Century Gothic" w:cs="Times New Roman"/>
          <w:b/>
          <w:bCs/>
          <w:color w:val="000000"/>
          <w:vertAlign w:val="superscript"/>
          <w:lang w:eastAsia="en-GB"/>
        </w:rPr>
        <w:t>th</w:t>
      </w:r>
      <w:r>
        <w:rPr>
          <w:rFonts w:ascii="Century Gothic" w:eastAsia="Times New Roman" w:hAnsi="Century Gothic" w:cs="Times New Roman"/>
          <w:b/>
          <w:bCs/>
          <w:color w:val="000000"/>
          <w:lang w:eastAsia="en-GB"/>
        </w:rPr>
        <w:t xml:space="preserve"> April 2021</w:t>
      </w:r>
      <w:r w:rsidRPr="00031A4C">
        <w:rPr>
          <w:rFonts w:ascii="Century Gothic" w:eastAsia="Times New Roman" w:hAnsi="Century Gothic" w:cs="Times New Roman"/>
          <w:b/>
          <w:bCs/>
          <w:color w:val="000000"/>
          <w:lang w:eastAsia="en-GB"/>
        </w:rPr>
        <w:t>. Interviews to follow thereafter.</w:t>
      </w: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Early applications are welcome and we reserve the right to appoint before the closing date if we find a suitable candidate.</w:t>
      </w: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b/>
          <w:bCs/>
          <w:color w:val="000000"/>
          <w:lang w:eastAsia="en-GB"/>
        </w:rPr>
        <w:lastRenderedPageBreak/>
        <w:t>Christ’s School is committed to safeguarding and promoting the welfare of children and young people and expects all staff and volunteers to share this commitment. </w:t>
      </w: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b/>
          <w:bCs/>
          <w:color w:val="000000"/>
          <w:lang w:eastAsia="en-GB"/>
        </w:rPr>
        <w:t>Christ’s School is an Equal Opportunities employer as detailed in our Equal Opportunities Policy.</w:t>
      </w: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b/>
          <w:bCs/>
          <w:color w:val="000000"/>
          <w:lang w:eastAsia="en-G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Please visit our website where you will be able to find out more about our school, ethos, and vision. If you have any queries about the application process or would like to arrange an informal visit, please contact Julia Ralph on 0208 439 9652.</w:t>
      </w:r>
    </w:p>
    <w:p w:rsidR="00662ED2" w:rsidRPr="00031A4C" w:rsidRDefault="00662ED2" w:rsidP="00662ED2">
      <w:pPr>
        <w:spacing w:after="0" w:line="240" w:lineRule="auto"/>
        <w:jc w:val="both"/>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At Christ’s we deliver Excellence as Standard.  If you believe you can help us realise our vision, we look forward to hearing from you.</w:t>
      </w:r>
    </w:p>
    <w:p w:rsidR="00662ED2" w:rsidRPr="00031A4C" w:rsidRDefault="00662ED2" w:rsidP="00662ED2">
      <w:pPr>
        <w:spacing w:after="0" w:line="240" w:lineRule="auto"/>
        <w:rPr>
          <w:rFonts w:ascii="Times New Roman" w:eastAsia="Times New Roman" w:hAnsi="Times New Roman" w:cs="Times New Roman"/>
          <w:sz w:val="24"/>
          <w:szCs w:val="24"/>
          <w:lang w:eastAsia="en-GB"/>
        </w:rPr>
      </w:pPr>
    </w:p>
    <w:p w:rsidR="00662ED2" w:rsidRPr="00031A4C" w:rsidRDefault="00662ED2" w:rsidP="00662ED2">
      <w:pPr>
        <w:spacing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color w:val="000000"/>
          <w:lang w:eastAsia="en-GB"/>
        </w:rPr>
        <w:t>Yours sincerely,</w:t>
      </w:r>
    </w:p>
    <w:p w:rsidR="00662ED2" w:rsidRPr="00031A4C" w:rsidRDefault="00662ED2" w:rsidP="00662ED2">
      <w:pPr>
        <w:spacing w:after="240" w:line="240" w:lineRule="auto"/>
        <w:rPr>
          <w:rFonts w:ascii="Times New Roman" w:eastAsia="Times New Roman" w:hAnsi="Times New Roman" w:cs="Times New Roman"/>
          <w:sz w:val="24"/>
          <w:szCs w:val="24"/>
          <w:lang w:eastAsia="en-GB"/>
        </w:rPr>
      </w:pPr>
    </w:p>
    <w:p w:rsidR="00662ED2" w:rsidRPr="00031A4C" w:rsidRDefault="00662ED2" w:rsidP="00662ED2">
      <w:pPr>
        <w:spacing w:after="0"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b/>
          <w:bCs/>
          <w:color w:val="000000"/>
          <w:lang w:eastAsia="en-GB"/>
        </w:rPr>
        <w:t>Helen Dixon (Mrs)</w:t>
      </w:r>
    </w:p>
    <w:p w:rsidR="00662ED2" w:rsidRPr="00031A4C" w:rsidRDefault="00662ED2" w:rsidP="00662ED2">
      <w:pPr>
        <w:spacing w:after="0" w:line="240" w:lineRule="auto"/>
        <w:ind w:left="-2" w:hanging="2"/>
        <w:rPr>
          <w:rFonts w:ascii="Times New Roman" w:eastAsia="Times New Roman" w:hAnsi="Times New Roman" w:cs="Times New Roman"/>
          <w:sz w:val="24"/>
          <w:szCs w:val="24"/>
          <w:lang w:eastAsia="en-GB"/>
        </w:rPr>
      </w:pPr>
      <w:r w:rsidRPr="00031A4C">
        <w:rPr>
          <w:rFonts w:ascii="Century Gothic" w:eastAsia="Times New Roman" w:hAnsi="Century Gothic" w:cs="Times New Roman"/>
          <w:b/>
          <w:bCs/>
          <w:color w:val="000000"/>
          <w:lang w:eastAsia="en-GB"/>
        </w:rPr>
        <w:t>Headteacher</w:t>
      </w:r>
    </w:p>
    <w:p w:rsidR="00E661FB" w:rsidRPr="00E661FB" w:rsidRDefault="00E661FB" w:rsidP="00E661FB">
      <w:pPr>
        <w:spacing w:after="0" w:line="240" w:lineRule="auto"/>
        <w:rPr>
          <w:rFonts w:ascii="Arial" w:eastAsia="Times New Roman" w:hAnsi="Arial" w:cs="Arial"/>
          <w:color w:val="800000"/>
          <w:sz w:val="24"/>
          <w:szCs w:val="24"/>
        </w:rPr>
      </w:pPr>
    </w:p>
    <w:p w:rsidR="00E661FB" w:rsidRPr="00E661FB" w:rsidRDefault="00E661FB" w:rsidP="00E661FB">
      <w:pPr>
        <w:spacing w:after="0" w:line="240" w:lineRule="auto"/>
        <w:jc w:val="center"/>
        <w:rPr>
          <w:rFonts w:ascii="Arial" w:eastAsia="Times New Roman" w:hAnsi="Arial" w:cs="Arial"/>
          <w:sz w:val="20"/>
          <w:szCs w:val="20"/>
        </w:rPr>
      </w:pPr>
    </w:p>
    <w:p w:rsidR="00E661FB" w:rsidRPr="00E661FB" w:rsidRDefault="00E661FB" w:rsidP="00E661FB">
      <w:pPr>
        <w:spacing w:after="0" w:line="240" w:lineRule="auto"/>
        <w:rPr>
          <w:rFonts w:ascii="Arial" w:eastAsia="Times New Roman" w:hAnsi="Arial" w:cs="Arial"/>
        </w:rPr>
      </w:pPr>
    </w:p>
    <w:p w:rsidR="00E661FB" w:rsidRDefault="00E661FB" w:rsidP="000366C6">
      <w:pPr>
        <w:rPr>
          <w:rFonts w:ascii="Century Gothic" w:eastAsia="Calibri" w:hAnsi="Century Gothic" w:cs="Arial"/>
          <w:sz w:val="36"/>
          <w:szCs w:val="36"/>
        </w:rPr>
      </w:pPr>
    </w:p>
    <w:p w:rsidR="00662ED2" w:rsidRDefault="00662ED2" w:rsidP="000366C6">
      <w:pPr>
        <w:rPr>
          <w:rFonts w:ascii="Century Gothic" w:eastAsia="Calibri" w:hAnsi="Century Gothic" w:cs="Arial"/>
          <w:sz w:val="36"/>
          <w:szCs w:val="36"/>
        </w:rPr>
      </w:pPr>
    </w:p>
    <w:p w:rsidR="00662ED2" w:rsidRDefault="00662ED2" w:rsidP="000366C6">
      <w:pPr>
        <w:rPr>
          <w:rFonts w:ascii="Century Gothic" w:eastAsia="Calibri" w:hAnsi="Century Gothic" w:cs="Arial"/>
          <w:sz w:val="36"/>
          <w:szCs w:val="36"/>
        </w:rPr>
      </w:pPr>
    </w:p>
    <w:p w:rsidR="00662ED2" w:rsidRDefault="00662ED2" w:rsidP="000366C6">
      <w:pPr>
        <w:rPr>
          <w:rFonts w:ascii="Century Gothic" w:eastAsia="Calibri" w:hAnsi="Century Gothic" w:cs="Arial"/>
          <w:sz w:val="36"/>
          <w:szCs w:val="36"/>
        </w:rPr>
      </w:pPr>
    </w:p>
    <w:p w:rsidR="00E661FB" w:rsidRDefault="00E661FB" w:rsidP="000366C6">
      <w:pPr>
        <w:rPr>
          <w:rFonts w:ascii="Century Gothic" w:eastAsia="Calibri" w:hAnsi="Century Gothic" w:cs="Arial"/>
          <w:sz w:val="36"/>
          <w:szCs w:val="36"/>
        </w:rPr>
      </w:pPr>
    </w:p>
    <w:p w:rsidR="00E661FB" w:rsidRDefault="00E661FB" w:rsidP="000366C6">
      <w:pPr>
        <w:rPr>
          <w:rFonts w:ascii="Century Gothic" w:eastAsia="Calibri" w:hAnsi="Century Gothic" w:cs="Arial"/>
          <w:sz w:val="36"/>
          <w:szCs w:val="36"/>
        </w:rPr>
      </w:pPr>
    </w:p>
    <w:p w:rsidR="00E661FB" w:rsidRDefault="00E661FB" w:rsidP="000366C6">
      <w:pPr>
        <w:rPr>
          <w:rFonts w:ascii="Century Gothic" w:eastAsia="Calibri" w:hAnsi="Century Gothic" w:cs="Arial"/>
          <w:sz w:val="36"/>
          <w:szCs w:val="36"/>
        </w:rPr>
      </w:pPr>
    </w:p>
    <w:p w:rsidR="00E661FB" w:rsidRDefault="00E661FB" w:rsidP="000366C6">
      <w:pPr>
        <w:rPr>
          <w:rFonts w:ascii="Century Gothic" w:eastAsia="Calibri" w:hAnsi="Century Gothic" w:cs="Arial"/>
          <w:sz w:val="36"/>
          <w:szCs w:val="36"/>
        </w:rPr>
      </w:pPr>
    </w:p>
    <w:p w:rsidR="00E661FB" w:rsidRDefault="00E661FB" w:rsidP="000366C6">
      <w:pPr>
        <w:rPr>
          <w:rFonts w:ascii="Century Gothic" w:eastAsia="Calibri" w:hAnsi="Century Gothic" w:cs="Arial"/>
          <w:sz w:val="36"/>
          <w:szCs w:val="36"/>
        </w:rPr>
      </w:pPr>
    </w:p>
    <w:p w:rsidR="00E661FB" w:rsidRDefault="00E661FB" w:rsidP="000366C6">
      <w:pPr>
        <w:rPr>
          <w:rFonts w:ascii="Century Gothic" w:eastAsia="Calibri" w:hAnsi="Century Gothic" w:cs="Arial"/>
          <w:sz w:val="36"/>
          <w:szCs w:val="36"/>
        </w:rPr>
      </w:pPr>
    </w:p>
    <w:p w:rsidR="00E661FB" w:rsidRDefault="00E661FB" w:rsidP="000366C6">
      <w:pPr>
        <w:rPr>
          <w:rFonts w:ascii="Century Gothic" w:eastAsia="Calibri" w:hAnsi="Century Gothic" w:cs="Arial"/>
          <w:sz w:val="36"/>
          <w:szCs w:val="36"/>
        </w:rPr>
      </w:pPr>
    </w:p>
    <w:p w:rsidR="00E661FB" w:rsidRDefault="00E661FB" w:rsidP="000366C6">
      <w:pPr>
        <w:rPr>
          <w:rFonts w:ascii="Century Gothic" w:eastAsia="Calibri" w:hAnsi="Century Gothic" w:cs="Arial"/>
          <w:sz w:val="36"/>
          <w:szCs w:val="36"/>
        </w:rPr>
      </w:pPr>
    </w:p>
    <w:p w:rsidR="000366C6" w:rsidRDefault="00C76672" w:rsidP="000366C6">
      <w:pPr>
        <w:rPr>
          <w:rFonts w:ascii="Century Gothic" w:eastAsia="Calibri" w:hAnsi="Century Gothic" w:cs="Arial"/>
          <w:sz w:val="36"/>
          <w:szCs w:val="36"/>
        </w:rPr>
      </w:pPr>
      <w:r>
        <w:rPr>
          <w:rFonts w:ascii="Century Gothic" w:eastAsia="Calibri" w:hAnsi="Century Gothic" w:cs="Arial"/>
          <w:sz w:val="36"/>
          <w:szCs w:val="36"/>
        </w:rPr>
        <w:lastRenderedPageBreak/>
        <w:t>J</w:t>
      </w:r>
      <w:r w:rsidR="00C342DF">
        <w:rPr>
          <w:rFonts w:ascii="Century Gothic" w:eastAsia="Calibri" w:hAnsi="Century Gothic" w:cs="Arial"/>
          <w:sz w:val="36"/>
          <w:szCs w:val="36"/>
        </w:rPr>
        <w:t xml:space="preserve">ob description: Teacher of </w:t>
      </w:r>
      <w:r w:rsidR="00A231DC">
        <w:rPr>
          <w:rFonts w:ascii="Century Gothic" w:eastAsia="Calibri" w:hAnsi="Century Gothic" w:cs="Arial"/>
          <w:sz w:val="36"/>
          <w:szCs w:val="36"/>
        </w:rPr>
        <w:t>Art</w:t>
      </w:r>
      <w:r w:rsidR="000366C6" w:rsidRPr="00FE1364">
        <w:rPr>
          <w:rFonts w:ascii="Century Gothic" w:eastAsia="Calibri" w:hAnsi="Century Gothic" w:cs="Arial"/>
          <w:sz w:val="36"/>
          <w:szCs w:val="36"/>
        </w:rPr>
        <w:t xml:space="preserve"> </w:t>
      </w:r>
    </w:p>
    <w:p w:rsidR="00662ED2" w:rsidRDefault="00662ED2" w:rsidP="00662ED2">
      <w:pPr>
        <w:rPr>
          <w:rFonts w:ascii="Century Gothic" w:eastAsia="Calibri" w:hAnsi="Century Gothic" w:cs="Arial"/>
          <w:sz w:val="20"/>
          <w:szCs w:val="20"/>
        </w:rPr>
      </w:pPr>
    </w:p>
    <w:p w:rsidR="00662ED2" w:rsidRPr="00D17F67" w:rsidRDefault="00662ED2" w:rsidP="00662ED2">
      <w:pPr>
        <w:outlineLvl w:val="1"/>
        <w:rPr>
          <w:rFonts w:ascii="Century Gothic" w:eastAsia="Calibri" w:hAnsi="Century Gothic" w:cs="Arial"/>
          <w:i/>
        </w:rPr>
      </w:pPr>
      <w:r>
        <w:rPr>
          <w:rFonts w:ascii="Century Gothic" w:eastAsia="Calibri" w:hAnsi="Century Gothic" w:cs="Arial"/>
          <w:b/>
        </w:rPr>
        <w:t xml:space="preserve">Job: </w:t>
      </w:r>
      <w:r>
        <w:rPr>
          <w:rFonts w:ascii="Century Gothic" w:eastAsia="Calibri" w:hAnsi="Century Gothic" w:cs="Arial"/>
        </w:rPr>
        <w:t>Teacher of Art</w:t>
      </w:r>
    </w:p>
    <w:p w:rsidR="00662ED2" w:rsidRDefault="00662ED2" w:rsidP="00662ED2">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p>
    <w:p w:rsidR="00662ED2" w:rsidRDefault="00662ED2" w:rsidP="00662ED2">
      <w:pPr>
        <w:rPr>
          <w:rFonts w:ascii="Century Gothic" w:eastAsia="Calibri" w:hAnsi="Century Gothic" w:cs="Arial"/>
        </w:rPr>
      </w:pPr>
      <w:r>
        <w:rPr>
          <w:rFonts w:ascii="Century Gothic" w:eastAsia="Calibri" w:hAnsi="Century Gothic" w:cs="Arial"/>
          <w:b/>
        </w:rPr>
        <w:t xml:space="preserve">Hours: </w:t>
      </w:r>
      <w:r>
        <w:rPr>
          <w:rFonts w:ascii="Century Gothic" w:eastAsia="Calibri" w:hAnsi="Century Gothic" w:cs="Arial"/>
        </w:rPr>
        <w:t>FTE 1.0</w:t>
      </w:r>
    </w:p>
    <w:p w:rsidR="00662ED2" w:rsidRDefault="00662ED2" w:rsidP="00662ED2">
      <w:pPr>
        <w:outlineLvl w:val="1"/>
        <w:rPr>
          <w:rFonts w:ascii="Century Gothic" w:eastAsia="Calibri" w:hAnsi="Century Gothic" w:cs="Arial"/>
        </w:rPr>
      </w:pPr>
      <w:r>
        <w:rPr>
          <w:rFonts w:ascii="Century Gothic" w:eastAsia="Calibri" w:hAnsi="Century Gothic" w:cs="Arial"/>
          <w:b/>
        </w:rPr>
        <w:t>Contract type</w:t>
      </w:r>
      <w:r w:rsidRPr="00533170">
        <w:rPr>
          <w:rFonts w:ascii="Century Gothic" w:eastAsia="Calibri" w:hAnsi="Century Gothic" w:cs="Arial"/>
          <w:b/>
        </w:rPr>
        <w:t>:</w:t>
      </w:r>
      <w:r>
        <w:rPr>
          <w:rFonts w:ascii="Century Gothic" w:eastAsia="Calibri" w:hAnsi="Century Gothic" w:cs="Arial"/>
        </w:rPr>
        <w:t xml:space="preserve"> Permanent or 1 Year for NQTs</w:t>
      </w:r>
    </w:p>
    <w:p w:rsidR="00662ED2" w:rsidRDefault="00662ED2" w:rsidP="00662ED2">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Headteacher</w:t>
      </w:r>
    </w:p>
    <w:p w:rsidR="00662ED2" w:rsidRDefault="00662ED2" w:rsidP="00662ED2">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Pr>
          <w:rFonts w:ascii="Century Gothic" w:eastAsia="Times New Roman" w:hAnsi="Century Gothic" w:cs="Arial"/>
          <w:lang w:val="en-US"/>
        </w:rPr>
        <w:t>Subject Leader of Art and Technology</w:t>
      </w:r>
    </w:p>
    <w:p w:rsidR="00662ED2" w:rsidRDefault="00662ED2" w:rsidP="00662ED2">
      <w:pPr>
        <w:tabs>
          <w:tab w:val="left" w:pos="1843"/>
        </w:tabs>
        <w:rPr>
          <w:rFonts w:ascii="Century Gothic" w:eastAsia="Times New Roman" w:hAnsi="Century Gothic" w:cs="Arial"/>
          <w:color w:val="000000"/>
          <w:lang w:val="en-US"/>
        </w:rPr>
      </w:pPr>
    </w:p>
    <w:p w:rsidR="00662ED2" w:rsidRDefault="00662ED2" w:rsidP="00662ED2">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98656C" w:rsidRDefault="0098656C" w:rsidP="0098656C">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98656C" w:rsidRDefault="0098656C" w:rsidP="0098656C">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98656C" w:rsidRDefault="0098656C" w:rsidP="0098656C">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98656C" w:rsidRDefault="0098656C" w:rsidP="0098656C">
      <w:pPr>
        <w:jc w:val="center"/>
        <w:rPr>
          <w:rFonts w:ascii="Century Gothic" w:eastAsia="Century Gothic" w:hAnsi="Century Gothic" w:cs="Century Gothic"/>
        </w:rPr>
      </w:pPr>
    </w:p>
    <w:p w:rsidR="0098656C" w:rsidRDefault="0098656C" w:rsidP="0098656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98656C" w:rsidRDefault="0098656C" w:rsidP="0098656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98656C" w:rsidRDefault="0098656C" w:rsidP="0098656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98656C" w:rsidRDefault="0098656C" w:rsidP="0098656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98656C" w:rsidRDefault="0098656C" w:rsidP="0098656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98656C" w:rsidRDefault="0098656C" w:rsidP="0098656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98656C" w:rsidRDefault="0098656C" w:rsidP="0098656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98656C" w:rsidRDefault="0098656C" w:rsidP="0098656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98656C" w:rsidRDefault="0098656C" w:rsidP="0098656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98656C" w:rsidRDefault="0098656C" w:rsidP="0098656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98656C" w:rsidRDefault="0098656C" w:rsidP="0098656C">
      <w:pPr>
        <w:rPr>
          <w:rFonts w:ascii="Century Gothic" w:eastAsia="Century Gothic" w:hAnsi="Century Gothic" w:cs="Century Gothic"/>
          <w:b/>
        </w:rPr>
      </w:pPr>
    </w:p>
    <w:p w:rsidR="0098656C" w:rsidRDefault="0098656C" w:rsidP="0098656C">
      <w:pPr>
        <w:rPr>
          <w:rFonts w:ascii="Century Gothic" w:eastAsia="Century Gothic" w:hAnsi="Century Gothic" w:cs="Century Gothic"/>
          <w:b/>
        </w:rPr>
      </w:pPr>
    </w:p>
    <w:p w:rsidR="0098656C" w:rsidRDefault="0098656C" w:rsidP="0098656C">
      <w:pPr>
        <w:rPr>
          <w:rFonts w:ascii="Century Gothic" w:eastAsia="Century Gothic" w:hAnsi="Century Gothic" w:cs="Century Gothic"/>
          <w:b/>
        </w:rPr>
      </w:pPr>
    </w:p>
    <w:p w:rsidR="00662ED2" w:rsidRDefault="00662ED2" w:rsidP="00662ED2">
      <w:pPr>
        <w:outlineLvl w:val="1"/>
        <w:rPr>
          <w:rFonts w:ascii="Century Gothic" w:eastAsia="Calibri" w:hAnsi="Century Gothic" w:cs="Arial"/>
          <w:b/>
        </w:rPr>
      </w:pPr>
      <w:r>
        <w:rPr>
          <w:rFonts w:ascii="Century Gothic" w:eastAsia="Calibri" w:hAnsi="Century Gothic" w:cs="Arial"/>
          <w:b/>
        </w:rPr>
        <w:lastRenderedPageBreak/>
        <w:t>Job purpose</w:t>
      </w:r>
    </w:p>
    <w:p w:rsidR="00662ED2" w:rsidRDefault="00662ED2" w:rsidP="00662ED2">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learning and attainment in Art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662ED2" w:rsidRDefault="00662ED2" w:rsidP="00662ED2">
      <w:pPr>
        <w:outlineLvl w:val="1"/>
        <w:rPr>
          <w:rFonts w:ascii="Century Gothic" w:eastAsia="Calibri" w:hAnsi="Century Gothic" w:cs="Arial"/>
          <w:b/>
        </w:rPr>
      </w:pPr>
    </w:p>
    <w:p w:rsidR="00662ED2" w:rsidRDefault="00662ED2" w:rsidP="00662ED2">
      <w:pPr>
        <w:outlineLvl w:val="1"/>
        <w:rPr>
          <w:rFonts w:ascii="Century Gothic" w:eastAsia="Calibri" w:hAnsi="Century Gothic" w:cs="Arial"/>
          <w:b/>
        </w:rPr>
      </w:pPr>
      <w:r>
        <w:rPr>
          <w:rFonts w:ascii="Century Gothic" w:eastAsia="Calibri" w:hAnsi="Century Gothic" w:cs="Arial"/>
          <w:b/>
        </w:rPr>
        <w:t>Generic teacher job description</w:t>
      </w:r>
    </w:p>
    <w:p w:rsidR="00662ED2" w:rsidRDefault="00662ED2" w:rsidP="00662ED2">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rsidR="00662ED2" w:rsidRDefault="00662ED2" w:rsidP="00662ED2">
      <w:pPr>
        <w:spacing w:after="0" w:line="240" w:lineRule="auto"/>
        <w:rPr>
          <w:rFonts w:ascii="Century Gothic" w:eastAsia="Times New Roman" w:hAnsi="Century Gothic" w:cs="Arial"/>
          <w:lang w:val="en-US"/>
        </w:rPr>
      </w:pPr>
    </w:p>
    <w:p w:rsidR="00662ED2" w:rsidRDefault="00662ED2" w:rsidP="00662ED2">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Carry out duties of a school teacher as set out in the Pay and Conditions Document and subject to any amendments due to government legislation. Uphold the school’s principles and policies which underpin good practice and the raising of standards.</w:t>
      </w:r>
    </w:p>
    <w:p w:rsidR="00662ED2" w:rsidRDefault="00662ED2" w:rsidP="00662ED2">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a thorough and up to date knowledge of the teaching of your subject and take account of wider curriculum developments which are relevant to your work.</w:t>
      </w:r>
    </w:p>
    <w:p w:rsidR="00662ED2" w:rsidRDefault="00662ED2" w:rsidP="00662ED2">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rsidR="00662ED2" w:rsidRDefault="00662ED2" w:rsidP="00662ED2">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a range of appropriate strategies for teaching and classroom management.</w:t>
      </w:r>
    </w:p>
    <w:p w:rsidR="00662ED2" w:rsidRDefault="00662ED2" w:rsidP="00662ED2">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information about prior attainment to set well-grounded expectations for pupils and monitor progress to give clear and constructive feedback.</w:t>
      </w:r>
    </w:p>
    <w:p w:rsidR="00662ED2" w:rsidRDefault="00662ED2" w:rsidP="00662ED2">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that, as a result of your teaching, your students achieve well, relative to the students’ prior attainment.</w:t>
      </w:r>
    </w:p>
    <w:p w:rsidR="00662ED2" w:rsidRDefault="00662ED2" w:rsidP="00662ED2">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rsidR="00662ED2" w:rsidRDefault="00662ED2" w:rsidP="00662ED2">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policies and aspirations of the school.</w:t>
      </w:r>
    </w:p>
    <w:p w:rsidR="00662ED2" w:rsidRDefault="00662ED2" w:rsidP="00662ED2">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reasonably requested by the Headteacher.</w:t>
      </w:r>
    </w:p>
    <w:p w:rsidR="00662ED2" w:rsidRPr="00C342DF" w:rsidRDefault="00662ED2" w:rsidP="00662ED2">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Displays a commitment to the protection of safeguarding of children and young people.</w:t>
      </w:r>
    </w:p>
    <w:p w:rsidR="00662ED2" w:rsidRPr="00FE1364" w:rsidRDefault="00662ED2" w:rsidP="00662ED2">
      <w:pPr>
        <w:outlineLvl w:val="1"/>
        <w:rPr>
          <w:rFonts w:ascii="Century Gothic" w:eastAsia="Calibri" w:hAnsi="Century Gothic" w:cs="Arial"/>
          <w:b/>
        </w:rPr>
      </w:pPr>
    </w:p>
    <w:p w:rsidR="00662ED2" w:rsidRPr="00533170" w:rsidRDefault="00662ED2" w:rsidP="00662ED2">
      <w:pPr>
        <w:spacing w:after="0" w:line="240" w:lineRule="auto"/>
        <w:rPr>
          <w:rFonts w:ascii="Century Gothic" w:eastAsia="Times New Roman" w:hAnsi="Century Gothic" w:cs="Arial"/>
          <w:b/>
          <w:lang w:val="en-US"/>
        </w:rPr>
      </w:pPr>
    </w:p>
    <w:p w:rsidR="00662ED2" w:rsidRPr="00533170" w:rsidRDefault="00662ED2" w:rsidP="00662ED2">
      <w:pPr>
        <w:spacing w:after="0" w:line="240" w:lineRule="auto"/>
        <w:rPr>
          <w:rFonts w:ascii="Century Gothic" w:eastAsia="Times New Roman" w:hAnsi="Century Gothic" w:cs="Arial"/>
          <w:b/>
          <w:lang w:val="en-US"/>
        </w:rPr>
      </w:pPr>
      <w:r w:rsidRPr="00533170">
        <w:rPr>
          <w:rFonts w:ascii="Century Gothic" w:eastAsia="Times New Roman" w:hAnsi="Century Gothic" w:cs="Arial"/>
          <w:b/>
          <w:lang w:val="en-US"/>
        </w:rPr>
        <w:t>Further particulars specific to this role:</w:t>
      </w:r>
    </w:p>
    <w:p w:rsidR="00662ED2" w:rsidRDefault="00662ED2" w:rsidP="00662ED2">
      <w:pPr>
        <w:outlineLvl w:val="1"/>
        <w:rPr>
          <w:rFonts w:ascii="Century Gothic" w:eastAsia="Calibri" w:hAnsi="Century Gothic" w:cs="Arial"/>
          <w:b/>
        </w:rPr>
      </w:pPr>
      <w:r>
        <w:rPr>
          <w:rFonts w:ascii="Century Gothic" w:eastAsia="Calibri" w:hAnsi="Century Gothic" w:cs="Arial"/>
          <w:b/>
        </w:rPr>
        <w:t>The Art and Technology Department</w:t>
      </w:r>
    </w:p>
    <w:p w:rsidR="00662ED2" w:rsidRPr="00A231DC" w:rsidRDefault="00662ED2" w:rsidP="00662ED2">
      <w:pPr>
        <w:spacing w:line="240" w:lineRule="auto"/>
        <w:rPr>
          <w:rFonts w:ascii="Century Gothic" w:eastAsia="Times New Roman" w:hAnsi="Century Gothic" w:cs="Times New Roman"/>
          <w:color w:val="000000"/>
          <w:lang w:eastAsia="en-GB"/>
        </w:rPr>
      </w:pPr>
      <w:r w:rsidRPr="00A231DC">
        <w:rPr>
          <w:rFonts w:ascii="Century Gothic" w:eastAsia="Times New Roman" w:hAnsi="Century Gothic" w:cs="Calibri"/>
          <w:i/>
          <w:iCs/>
          <w:color w:val="000000"/>
          <w:lang w:val="en-US" w:eastAsia="en-GB"/>
        </w:rPr>
        <w:t xml:space="preserve">Christ’s Art Department aim is to engage, inspire and challenge pupils, equipping them with the knowledge and skills to experiment, invent and create their own works of Art, Craft and Design. As pupils progress through the school, they should be able to think critically and develop a more rigorous understanding of Art and Design. </w:t>
      </w:r>
    </w:p>
    <w:p w:rsidR="009C1C6B" w:rsidRDefault="00662ED2" w:rsidP="00662ED2">
      <w:pPr>
        <w:spacing w:line="240" w:lineRule="auto"/>
        <w:rPr>
          <w:rFonts w:ascii="Century Gothic" w:eastAsia="Times New Roman" w:hAnsi="Century Gothic" w:cs="Calibri"/>
          <w:i/>
          <w:iCs/>
          <w:color w:val="000000"/>
          <w:lang w:val="en-US" w:eastAsia="en-GB"/>
        </w:rPr>
      </w:pPr>
      <w:r w:rsidRPr="00A231DC">
        <w:rPr>
          <w:rFonts w:ascii="Century Gothic" w:eastAsia="Times New Roman" w:hAnsi="Century Gothic" w:cs="Calibri"/>
          <w:i/>
          <w:iCs/>
          <w:color w:val="000000"/>
          <w:lang w:val="en-US" w:eastAsia="en-GB"/>
        </w:rPr>
        <w:t>The Department has two large well-equipped specialist rooms with an adjoin</w:t>
      </w:r>
      <w:r>
        <w:rPr>
          <w:rFonts w:ascii="Century Gothic" w:eastAsia="Times New Roman" w:hAnsi="Century Gothic" w:cs="Calibri"/>
          <w:i/>
          <w:iCs/>
          <w:color w:val="000000"/>
          <w:lang w:val="en-US" w:eastAsia="en-GB"/>
        </w:rPr>
        <w:t xml:space="preserve">ing kiln room and is led by Mr </w:t>
      </w:r>
      <w:r w:rsidRPr="00A231DC">
        <w:rPr>
          <w:rFonts w:ascii="Century Gothic" w:eastAsia="Times New Roman" w:hAnsi="Century Gothic" w:cs="Calibri"/>
          <w:i/>
          <w:iCs/>
          <w:color w:val="000000"/>
          <w:lang w:val="en-US" w:eastAsia="en-GB"/>
        </w:rPr>
        <w:t>Hordern an Art specialist an</w:t>
      </w:r>
      <w:r>
        <w:rPr>
          <w:rFonts w:ascii="Century Gothic" w:eastAsia="Times New Roman" w:hAnsi="Century Gothic" w:cs="Calibri"/>
          <w:i/>
          <w:iCs/>
          <w:color w:val="000000"/>
          <w:lang w:val="en-US" w:eastAsia="en-GB"/>
        </w:rPr>
        <w:t>d Head of Facility</w:t>
      </w:r>
      <w:r w:rsidRPr="00A231DC">
        <w:rPr>
          <w:rFonts w:ascii="Century Gothic" w:eastAsia="Times New Roman" w:hAnsi="Century Gothic" w:cs="Calibri"/>
          <w:i/>
          <w:iCs/>
          <w:color w:val="000000"/>
          <w:lang w:val="en-US" w:eastAsia="en-GB"/>
        </w:rPr>
        <w:t xml:space="preserve"> and </w:t>
      </w:r>
      <w:r w:rsidRPr="00A231DC">
        <w:rPr>
          <w:rFonts w:ascii="Century Gothic" w:eastAsia="Times New Roman" w:hAnsi="Century Gothic" w:cs="Calibri"/>
          <w:i/>
          <w:iCs/>
          <w:color w:val="000000"/>
          <w:lang w:eastAsia="en-GB"/>
        </w:rPr>
        <w:t xml:space="preserve">by the </w:t>
      </w:r>
      <w:r>
        <w:rPr>
          <w:rFonts w:ascii="Century Gothic" w:eastAsia="Times New Roman" w:hAnsi="Century Gothic" w:cs="Calibri"/>
          <w:i/>
          <w:iCs/>
          <w:color w:val="000000"/>
          <w:lang w:eastAsia="en-GB"/>
        </w:rPr>
        <w:t>Faculties Technician Nicola Breen</w:t>
      </w:r>
      <w:r w:rsidRPr="00A231DC">
        <w:rPr>
          <w:rFonts w:ascii="Century Gothic" w:eastAsia="Times New Roman" w:hAnsi="Century Gothic" w:cs="Calibri"/>
          <w:i/>
          <w:iCs/>
          <w:color w:val="000000"/>
          <w:lang w:eastAsia="en-GB"/>
        </w:rPr>
        <w:t xml:space="preserve">. </w:t>
      </w:r>
      <w:r w:rsidRPr="00A231DC">
        <w:rPr>
          <w:rFonts w:ascii="Century Gothic" w:eastAsia="Times New Roman" w:hAnsi="Century Gothic" w:cs="Calibri"/>
          <w:i/>
          <w:iCs/>
          <w:color w:val="000000"/>
          <w:lang w:val="en-US" w:eastAsia="en-GB"/>
        </w:rPr>
        <w:t>The Department ensures all schemes of study cover the traditional aspects of Art and Design material topics such as painting,</w:t>
      </w:r>
    </w:p>
    <w:p w:rsidR="00662ED2" w:rsidRDefault="00662ED2" w:rsidP="00662ED2">
      <w:pPr>
        <w:spacing w:line="240" w:lineRule="auto"/>
        <w:rPr>
          <w:rFonts w:ascii="Century Gothic" w:eastAsia="Times New Roman" w:hAnsi="Century Gothic" w:cs="Calibri"/>
          <w:i/>
          <w:iCs/>
          <w:color w:val="000000"/>
          <w:lang w:val="en-US" w:eastAsia="en-GB"/>
        </w:rPr>
      </w:pPr>
      <w:r w:rsidRPr="00A231DC">
        <w:rPr>
          <w:rFonts w:ascii="Century Gothic" w:eastAsia="Times New Roman" w:hAnsi="Century Gothic" w:cs="Calibri"/>
          <w:i/>
          <w:iCs/>
          <w:color w:val="000000"/>
          <w:lang w:val="en-US" w:eastAsia="en-GB"/>
        </w:rPr>
        <w:lastRenderedPageBreak/>
        <w:t>sculpture and printmaking whilst rec</w:t>
      </w:r>
      <w:bookmarkStart w:id="0" w:name="_GoBack"/>
      <w:bookmarkEnd w:id="0"/>
      <w:r w:rsidRPr="00A231DC">
        <w:rPr>
          <w:rFonts w:ascii="Century Gothic" w:eastAsia="Times New Roman" w:hAnsi="Century Gothic" w:cs="Calibri"/>
          <w:i/>
          <w:iCs/>
          <w:color w:val="000000"/>
          <w:lang w:val="en-US" w:eastAsia="en-GB"/>
        </w:rPr>
        <w:t>ognising the need to teach specific contemporary skill sets in digital media and photography. Art i</w:t>
      </w:r>
      <w:r>
        <w:rPr>
          <w:rFonts w:ascii="Century Gothic" w:eastAsia="Times New Roman" w:hAnsi="Century Gothic" w:cs="Calibri"/>
          <w:i/>
          <w:iCs/>
          <w:color w:val="000000"/>
          <w:lang w:val="en-US" w:eastAsia="en-GB"/>
        </w:rPr>
        <w:t>s a popular option at KS4 and has successfully established itself at KS5.</w:t>
      </w:r>
    </w:p>
    <w:p w:rsidR="00662ED2" w:rsidRDefault="00662ED2" w:rsidP="00662ED2">
      <w:pPr>
        <w:spacing w:after="0" w:line="240" w:lineRule="auto"/>
        <w:rPr>
          <w:rFonts w:ascii="Century Gothic" w:eastAsia="Times New Roman" w:hAnsi="Century Gothic" w:cs="Arial"/>
          <w:lang w:val="en-US"/>
        </w:rPr>
      </w:pPr>
    </w:p>
    <w:p w:rsidR="00662ED2" w:rsidRDefault="00662ED2" w:rsidP="00662ED2">
      <w:pPr>
        <w:spacing w:after="0" w:line="240" w:lineRule="auto"/>
        <w:rPr>
          <w:rFonts w:ascii="Century Gothic" w:eastAsia="Times New Roman" w:hAnsi="Century Gothic" w:cs="Arial"/>
          <w:b/>
          <w:lang w:val="en-US"/>
        </w:rPr>
      </w:pPr>
    </w:p>
    <w:p w:rsidR="00662ED2" w:rsidRPr="000C6BE8" w:rsidRDefault="00662ED2" w:rsidP="00662ED2">
      <w:pPr>
        <w:spacing w:after="0" w:line="240" w:lineRule="auto"/>
        <w:rPr>
          <w:rFonts w:ascii="Century Gothic" w:eastAsia="Times New Roman" w:hAnsi="Century Gothic" w:cs="Arial"/>
          <w:b/>
          <w:lang w:val="en-US"/>
        </w:rPr>
      </w:pPr>
      <w:r w:rsidRPr="000C6BE8">
        <w:rPr>
          <w:rFonts w:ascii="Century Gothic" w:eastAsia="Times New Roman" w:hAnsi="Century Gothic" w:cs="Arial"/>
          <w:b/>
          <w:lang w:val="en-US"/>
        </w:rPr>
        <w:t>Additional information:</w:t>
      </w:r>
    </w:p>
    <w:p w:rsidR="00662ED2" w:rsidRDefault="00662ED2" w:rsidP="00662ED2">
      <w:pPr>
        <w:spacing w:after="0" w:line="240" w:lineRule="auto"/>
        <w:rPr>
          <w:rFonts w:ascii="Century Gothic" w:eastAsia="Times New Roman" w:hAnsi="Century Gothic" w:cs="Arial"/>
          <w:lang w:val="en-US"/>
        </w:rPr>
      </w:pPr>
    </w:p>
    <w:p w:rsidR="00662ED2" w:rsidRDefault="00662ED2" w:rsidP="00662ED2">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in relation to the post holder’s professional responsibilities and duties.  Elements of this job description and changes to it may be agreed at the request of the Principal or the incumbent of the post.</w:t>
      </w:r>
    </w:p>
    <w:p w:rsidR="00662ED2" w:rsidRPr="00D372D8" w:rsidRDefault="00662ED2" w:rsidP="00662ED2">
      <w:pPr>
        <w:spacing w:after="0" w:line="240" w:lineRule="auto"/>
        <w:rPr>
          <w:rFonts w:ascii="Century Gothic" w:eastAsia="Symbol" w:hAnsi="Century Gothic" w:cs="Times New Roman"/>
        </w:rPr>
      </w:pPr>
    </w:p>
    <w:p w:rsidR="00662ED2" w:rsidRDefault="00662ED2" w:rsidP="00662ED2">
      <w:pPr>
        <w:spacing w:after="0" w:line="240" w:lineRule="auto"/>
        <w:rPr>
          <w:rFonts w:ascii="Century Gothic" w:eastAsia="Times New Roman" w:hAnsi="Century Gothic" w:cs="Arial"/>
          <w:lang w:val="en-US"/>
        </w:rPr>
      </w:pPr>
    </w:p>
    <w:p w:rsidR="00662ED2" w:rsidRPr="00570A3C" w:rsidRDefault="00662ED2" w:rsidP="00662ED2">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EA50D0" w:rsidRPr="000366C6" w:rsidRDefault="00EA50D0" w:rsidP="000366C6">
      <w:pPr>
        <w:rPr>
          <w:rFonts w:ascii="Century Gothic" w:eastAsia="Calibri" w:hAnsi="Century Gothic" w:cs="Arial"/>
          <w:sz w:val="20"/>
          <w:szCs w:val="20"/>
        </w:rPr>
      </w:pPr>
    </w:p>
    <w:p w:rsidR="00662ED2" w:rsidRDefault="00662ED2" w:rsidP="000366C6">
      <w:pPr>
        <w:rPr>
          <w:rFonts w:ascii="Century Gothic" w:eastAsia="Calibri" w:hAnsi="Century Gothic" w:cs="Arial"/>
          <w:b/>
          <w:sz w:val="36"/>
          <w:szCs w:val="36"/>
        </w:rPr>
      </w:pPr>
    </w:p>
    <w:p w:rsidR="00662ED2" w:rsidRDefault="00662ED2" w:rsidP="000366C6">
      <w:pPr>
        <w:rPr>
          <w:rFonts w:ascii="Century Gothic" w:eastAsia="Calibri" w:hAnsi="Century Gothic" w:cs="Arial"/>
          <w:b/>
          <w:sz w:val="36"/>
          <w:szCs w:val="36"/>
        </w:rPr>
      </w:pPr>
    </w:p>
    <w:p w:rsidR="000366C6" w:rsidRPr="00EA50D0" w:rsidRDefault="00EA50D0" w:rsidP="000366C6">
      <w:pPr>
        <w:rPr>
          <w:rFonts w:ascii="Century Gothic" w:eastAsia="Calibri" w:hAnsi="Century Gothic" w:cs="Arial"/>
          <w:b/>
          <w:sz w:val="36"/>
          <w:szCs w:val="36"/>
        </w:rPr>
      </w:pPr>
      <w:r w:rsidRPr="00EA50D0">
        <w:rPr>
          <w:rFonts w:ascii="Century Gothic" w:eastAsia="Calibri" w:hAnsi="Century Gothic" w:cs="Arial"/>
          <w:b/>
          <w:sz w:val="36"/>
          <w:szCs w:val="36"/>
        </w:rPr>
        <w:t>Person Specification</w:t>
      </w:r>
    </w:p>
    <w:p w:rsidR="000366C6" w:rsidRPr="000366C6" w:rsidRDefault="000366C6" w:rsidP="000366C6">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662ED2" w:rsidTr="00532266">
        <w:trPr>
          <w:trHeight w:val="1024"/>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
                <w:bCs/>
                <w:sz w:val="20"/>
                <w:szCs w:val="20"/>
                <w:u w:val="single"/>
              </w:rPr>
            </w:pPr>
          </w:p>
          <w:p w:rsidR="00662ED2" w:rsidRDefault="00662ED2" w:rsidP="00532266">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CRITERIA</w:t>
            </w:r>
          </w:p>
        </w:tc>
        <w:tc>
          <w:tcPr>
            <w:tcW w:w="1560" w:type="dxa"/>
            <w:gridSpan w:val="2"/>
            <w:shd w:val="clear" w:color="auto" w:fill="auto"/>
            <w:vAlign w:val="center"/>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Essential / Desirable</w:t>
            </w:r>
          </w:p>
        </w:tc>
        <w:tc>
          <w:tcPr>
            <w:tcW w:w="283" w:type="dxa"/>
            <w:shd w:val="clear" w:color="auto" w:fill="BFBFBF"/>
            <w:vAlign w:val="center"/>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Assessed by application / interview process</w:t>
            </w:r>
          </w:p>
        </w:tc>
      </w:tr>
      <w:tr w:rsidR="00662ED2" w:rsidTr="00532266">
        <w:trPr>
          <w:trHeight w:val="302"/>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D</w:t>
            </w: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I</w:t>
            </w:r>
          </w:p>
        </w:tc>
      </w:tr>
      <w:tr w:rsidR="00662ED2" w:rsidTr="00532266">
        <w:trPr>
          <w:trHeight w:val="471"/>
        </w:trPr>
        <w:tc>
          <w:tcPr>
            <w:tcW w:w="6824" w:type="dxa"/>
            <w:shd w:val="clear" w:color="auto" w:fill="BFBFBF"/>
            <w:vAlign w:val="center"/>
          </w:tcPr>
          <w:p w:rsidR="00662ED2" w:rsidRDefault="00662ED2" w:rsidP="00532266">
            <w:pPr>
              <w:autoSpaceDE w:val="0"/>
              <w:autoSpaceDN w:val="0"/>
              <w:adjustRightInd w:val="0"/>
              <w:spacing w:after="0" w:line="240" w:lineRule="auto"/>
              <w:rPr>
                <w:rFonts w:ascii="Arial" w:eastAsia="Calibri" w:hAnsi="Arial" w:cs="Arial"/>
                <w:b/>
                <w:bCs/>
                <w:sz w:val="20"/>
                <w:szCs w:val="20"/>
                <w:u w:val="single"/>
              </w:rPr>
            </w:pPr>
          </w:p>
          <w:p w:rsidR="00662ED2" w:rsidRDefault="00662ED2" w:rsidP="00532266">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QUALIFICATIONS AND REQUIREMENTS</w:t>
            </w:r>
          </w:p>
          <w:p w:rsidR="00662ED2" w:rsidRDefault="00662ED2" w:rsidP="00532266">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r>
      <w:tr w:rsidR="00662ED2" w:rsidTr="00532266">
        <w:trPr>
          <w:trHeight w:val="452"/>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Honours degree or equivalent </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r>
      <w:tr w:rsidR="00662ED2" w:rsidTr="00532266">
        <w:trPr>
          <w:trHeight w:val="452"/>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Qualified Teacher Status </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r>
      <w:tr w:rsidR="00662ED2" w:rsidTr="00532266">
        <w:trPr>
          <w:trHeight w:val="452"/>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62ED2" w:rsidTr="00532266">
        <w:trPr>
          <w:trHeight w:val="471"/>
        </w:trPr>
        <w:tc>
          <w:tcPr>
            <w:tcW w:w="6824" w:type="dxa"/>
            <w:shd w:val="clear" w:color="auto" w:fill="BFBFBF"/>
            <w:vAlign w:val="center"/>
          </w:tcPr>
          <w:p w:rsidR="00662ED2" w:rsidRDefault="00662ED2" w:rsidP="00532266">
            <w:pPr>
              <w:autoSpaceDE w:val="0"/>
              <w:autoSpaceDN w:val="0"/>
              <w:adjustRightInd w:val="0"/>
              <w:spacing w:after="0" w:line="240" w:lineRule="auto"/>
              <w:rPr>
                <w:rFonts w:ascii="Arial" w:eastAsia="Calibri" w:hAnsi="Arial" w:cs="Arial"/>
                <w:b/>
                <w:bCs/>
                <w:sz w:val="20"/>
                <w:szCs w:val="20"/>
                <w:u w:val="single"/>
              </w:rPr>
            </w:pPr>
          </w:p>
          <w:p w:rsidR="00662ED2" w:rsidRDefault="00662ED2" w:rsidP="00532266">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KNOWLEDGE AND UNDERSTANDING</w:t>
            </w:r>
          </w:p>
          <w:p w:rsidR="00662ED2" w:rsidRDefault="00662ED2" w:rsidP="00532266">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hemeFill="background1" w:themeFillShade="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Good awareness of current educational developments</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understanding of current issues related to the subject</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Ability to plan lessons effectively</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An understanding and commitment to the ethos of the school</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lastRenderedPageBreak/>
              <w:t>Evidence of high level classroom skills</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62ED2" w:rsidTr="00532266">
        <w:trPr>
          <w:trHeight w:val="471"/>
        </w:trPr>
        <w:tc>
          <w:tcPr>
            <w:tcW w:w="6824" w:type="dxa"/>
            <w:shd w:val="clear" w:color="auto" w:fill="BFBFBF"/>
            <w:vAlign w:val="center"/>
          </w:tcPr>
          <w:p w:rsidR="00662ED2" w:rsidRDefault="00662ED2" w:rsidP="00532266">
            <w:pPr>
              <w:autoSpaceDE w:val="0"/>
              <w:autoSpaceDN w:val="0"/>
              <w:adjustRightInd w:val="0"/>
              <w:spacing w:after="0" w:line="240" w:lineRule="auto"/>
              <w:rPr>
                <w:rFonts w:ascii="Arial" w:eastAsia="Calibri" w:hAnsi="Arial" w:cs="Arial"/>
                <w:b/>
                <w:bCs/>
                <w:sz w:val="20"/>
                <w:szCs w:val="20"/>
                <w:u w:val="single"/>
              </w:rPr>
            </w:pPr>
          </w:p>
          <w:p w:rsidR="00662ED2" w:rsidRDefault="00662ED2" w:rsidP="00532266">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SKILLS AND EXPERIENCE</w:t>
            </w:r>
          </w:p>
          <w:p w:rsidR="00662ED2" w:rsidRDefault="00662ED2" w:rsidP="00532266">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Courses of further study relevant to the post</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Post 16</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active involvement in professional development</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organisational skills</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ICT skills</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evidence of leadership</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62ED2" w:rsidTr="00532266">
        <w:trPr>
          <w:trHeight w:val="471"/>
        </w:trPr>
        <w:tc>
          <w:tcPr>
            <w:tcW w:w="6824" w:type="dxa"/>
            <w:shd w:val="clear" w:color="auto" w:fill="BFBFBF"/>
            <w:vAlign w:val="center"/>
          </w:tcPr>
          <w:p w:rsidR="00662ED2" w:rsidRDefault="00662ED2" w:rsidP="00532266">
            <w:pPr>
              <w:autoSpaceDE w:val="0"/>
              <w:autoSpaceDN w:val="0"/>
              <w:adjustRightInd w:val="0"/>
              <w:spacing w:after="0" w:line="240" w:lineRule="auto"/>
              <w:rPr>
                <w:rFonts w:ascii="Arial" w:eastAsia="Calibri" w:hAnsi="Arial" w:cs="Arial"/>
                <w:b/>
                <w:bCs/>
                <w:sz w:val="20"/>
                <w:szCs w:val="20"/>
                <w:u w:val="single"/>
              </w:rPr>
            </w:pPr>
          </w:p>
          <w:p w:rsidR="00662ED2" w:rsidRDefault="00662ED2" w:rsidP="00532266">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662ED2" w:rsidRDefault="00662ED2" w:rsidP="00532266">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Excellent punctuality and professional conduct</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sense of humour</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Self-motivated with an ability to use own initiative</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62ED2" w:rsidTr="00532266">
        <w:trPr>
          <w:trHeight w:val="471"/>
        </w:trPr>
        <w:tc>
          <w:tcPr>
            <w:tcW w:w="6824" w:type="dxa"/>
            <w:shd w:val="clear" w:color="auto" w:fill="auto"/>
            <w:vAlign w:val="center"/>
          </w:tcPr>
          <w:p w:rsidR="00662ED2" w:rsidRDefault="00662ED2" w:rsidP="00532266">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62ED2" w:rsidRDefault="00662ED2" w:rsidP="00532266">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62ED2" w:rsidRDefault="00662ED2" w:rsidP="00532266">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bl>
    <w:p w:rsidR="008B4355" w:rsidRPr="00FE1364" w:rsidRDefault="008B4355">
      <w:pPr>
        <w:rPr>
          <w:rFonts w:ascii="Century Gothic" w:hAnsi="Century Gothic"/>
        </w:rPr>
      </w:pPr>
    </w:p>
    <w:sectPr w:rsidR="008B4355" w:rsidRPr="00FE1364" w:rsidSect="00396132">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4E7" w:rsidRDefault="001D74E7" w:rsidP="000366C6">
      <w:pPr>
        <w:spacing w:after="0" w:line="240" w:lineRule="auto"/>
      </w:pPr>
      <w:r>
        <w:separator/>
      </w:r>
    </w:p>
  </w:endnote>
  <w:endnote w:type="continuationSeparator" w:id="0">
    <w:p w:rsidR="001D74E7" w:rsidRDefault="001D74E7" w:rsidP="0003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4E7" w:rsidRDefault="001D74E7" w:rsidP="000366C6">
      <w:pPr>
        <w:spacing w:after="0" w:line="240" w:lineRule="auto"/>
      </w:pPr>
      <w:r>
        <w:separator/>
      </w:r>
    </w:p>
  </w:footnote>
  <w:footnote w:type="continuationSeparator" w:id="0">
    <w:p w:rsidR="001D74E7" w:rsidRDefault="001D74E7" w:rsidP="0003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52E8A"/>
    <w:multiLevelType w:val="multilevel"/>
    <w:tmpl w:val="311C4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5177F"/>
    <w:multiLevelType w:val="hybridMultilevel"/>
    <w:tmpl w:val="465A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C6"/>
    <w:rsid w:val="000167E2"/>
    <w:rsid w:val="000366C6"/>
    <w:rsid w:val="00046BFA"/>
    <w:rsid w:val="0009105D"/>
    <w:rsid w:val="000F4FAD"/>
    <w:rsid w:val="001037C5"/>
    <w:rsid w:val="00107642"/>
    <w:rsid w:val="001D74E7"/>
    <w:rsid w:val="00296EBE"/>
    <w:rsid w:val="002D6BE2"/>
    <w:rsid w:val="002E384B"/>
    <w:rsid w:val="002F2779"/>
    <w:rsid w:val="002F3239"/>
    <w:rsid w:val="0031125D"/>
    <w:rsid w:val="003316FF"/>
    <w:rsid w:val="00331C79"/>
    <w:rsid w:val="00396132"/>
    <w:rsid w:val="00410A48"/>
    <w:rsid w:val="00465423"/>
    <w:rsid w:val="0047392B"/>
    <w:rsid w:val="004F139F"/>
    <w:rsid w:val="00590C0F"/>
    <w:rsid w:val="005E5893"/>
    <w:rsid w:val="006258B2"/>
    <w:rsid w:val="00652BEB"/>
    <w:rsid w:val="00662ED2"/>
    <w:rsid w:val="00705C82"/>
    <w:rsid w:val="0072301A"/>
    <w:rsid w:val="00743310"/>
    <w:rsid w:val="00746F5B"/>
    <w:rsid w:val="00756EA2"/>
    <w:rsid w:val="007A5C8A"/>
    <w:rsid w:val="00867049"/>
    <w:rsid w:val="008B4355"/>
    <w:rsid w:val="008D634A"/>
    <w:rsid w:val="00921947"/>
    <w:rsid w:val="0098656C"/>
    <w:rsid w:val="009B47F8"/>
    <w:rsid w:val="009C1C6B"/>
    <w:rsid w:val="00A14A5E"/>
    <w:rsid w:val="00A231DC"/>
    <w:rsid w:val="00A65256"/>
    <w:rsid w:val="00C11174"/>
    <w:rsid w:val="00C342DF"/>
    <w:rsid w:val="00C76672"/>
    <w:rsid w:val="00CA3782"/>
    <w:rsid w:val="00E135F6"/>
    <w:rsid w:val="00E57E85"/>
    <w:rsid w:val="00E661FB"/>
    <w:rsid w:val="00E96364"/>
    <w:rsid w:val="00EA0063"/>
    <w:rsid w:val="00EA1EC5"/>
    <w:rsid w:val="00EA50D0"/>
    <w:rsid w:val="00EC4CCC"/>
    <w:rsid w:val="00FE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DD432-4FF9-431D-B5A5-4D7B05F9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C6"/>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08256">
      <w:bodyDiv w:val="1"/>
      <w:marLeft w:val="0"/>
      <w:marRight w:val="0"/>
      <w:marTop w:val="0"/>
      <w:marBottom w:val="0"/>
      <w:divBdr>
        <w:top w:val="none" w:sz="0" w:space="0" w:color="auto"/>
        <w:left w:val="none" w:sz="0" w:space="0" w:color="auto"/>
        <w:bottom w:val="none" w:sz="0" w:space="0" w:color="auto"/>
        <w:right w:val="none" w:sz="0" w:space="0" w:color="auto"/>
      </w:divBdr>
      <w:divsChild>
        <w:div w:id="2065912586">
          <w:marLeft w:val="0"/>
          <w:marRight w:val="0"/>
          <w:marTop w:val="0"/>
          <w:marBottom w:val="0"/>
          <w:divBdr>
            <w:top w:val="none" w:sz="0" w:space="0" w:color="auto"/>
            <w:left w:val="none" w:sz="0" w:space="0" w:color="auto"/>
            <w:bottom w:val="none" w:sz="0" w:space="0" w:color="auto"/>
            <w:right w:val="none" w:sz="0" w:space="0" w:color="auto"/>
          </w:divBdr>
          <w:divsChild>
            <w:div w:id="227420139">
              <w:marLeft w:val="0"/>
              <w:marRight w:val="0"/>
              <w:marTop w:val="0"/>
              <w:marBottom w:val="0"/>
              <w:divBdr>
                <w:top w:val="none" w:sz="0" w:space="0" w:color="auto"/>
                <w:left w:val="none" w:sz="0" w:space="0" w:color="auto"/>
                <w:bottom w:val="none" w:sz="0" w:space="0" w:color="auto"/>
                <w:right w:val="none" w:sz="0" w:space="0" w:color="auto"/>
              </w:divBdr>
              <w:divsChild>
                <w:div w:id="540752210">
                  <w:marLeft w:val="0"/>
                  <w:marRight w:val="0"/>
                  <w:marTop w:val="0"/>
                  <w:marBottom w:val="0"/>
                  <w:divBdr>
                    <w:top w:val="none" w:sz="0" w:space="0" w:color="auto"/>
                    <w:left w:val="none" w:sz="0" w:space="0" w:color="auto"/>
                    <w:bottom w:val="none" w:sz="0" w:space="0" w:color="auto"/>
                    <w:right w:val="none" w:sz="0" w:space="0" w:color="auto"/>
                  </w:divBdr>
                  <w:divsChild>
                    <w:div w:id="946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5</cp:revision>
  <cp:lastPrinted>2016-03-22T13:49:00Z</cp:lastPrinted>
  <dcterms:created xsi:type="dcterms:W3CDTF">2021-03-23T14:47:00Z</dcterms:created>
  <dcterms:modified xsi:type="dcterms:W3CDTF">2021-03-24T16:35:00Z</dcterms:modified>
</cp:coreProperties>
</file>