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6B776" w14:textId="77777777" w:rsidR="00144FFC" w:rsidRPr="00A80677" w:rsidRDefault="00144FFC" w:rsidP="00F51F1D">
      <w:pPr>
        <w:pStyle w:val="BodyText"/>
        <w:rPr>
          <w:rFonts w:ascii="Calibri Light" w:hAnsi="Calibri Light"/>
          <w:b/>
          <w:color w:val="0000FF"/>
          <w:sz w:val="40"/>
          <w:szCs w:val="40"/>
        </w:rPr>
      </w:pPr>
    </w:p>
    <w:p w14:paraId="769921F9" w14:textId="30751831" w:rsidR="00C634BC" w:rsidRDefault="00C634BC" w:rsidP="00C634BC">
      <w:pPr>
        <w:pStyle w:val="BodyText"/>
        <w:jc w:val="center"/>
        <w:rPr>
          <w:rFonts w:ascii="Calibri Light" w:hAnsi="Calibri Light"/>
          <w:b/>
          <w:color w:val="0000FF"/>
          <w:sz w:val="40"/>
          <w:szCs w:val="40"/>
        </w:rPr>
      </w:pPr>
      <w:r w:rsidRPr="00A80677">
        <w:rPr>
          <w:rFonts w:ascii="Calibri Light" w:hAnsi="Calibri Light"/>
          <w:b/>
          <w:color w:val="0000FF"/>
          <w:sz w:val="40"/>
          <w:szCs w:val="40"/>
        </w:rPr>
        <w:t>RANELAGH SCHOOL</w:t>
      </w:r>
    </w:p>
    <w:p w14:paraId="172DD723" w14:textId="77777777" w:rsidR="00F51F1D" w:rsidRPr="00A80677" w:rsidRDefault="00F51F1D" w:rsidP="00C634BC">
      <w:pPr>
        <w:pStyle w:val="BodyText"/>
        <w:jc w:val="center"/>
        <w:rPr>
          <w:rFonts w:ascii="Calibri Light" w:hAnsi="Calibri Light"/>
          <w:b/>
          <w:color w:val="0000FF"/>
          <w:sz w:val="40"/>
          <w:szCs w:val="40"/>
        </w:rPr>
      </w:pPr>
    </w:p>
    <w:p w14:paraId="6BB9542D" w14:textId="6FC94151" w:rsidR="00C634BC" w:rsidRPr="00A80677" w:rsidRDefault="00F51F1D" w:rsidP="00C634BC">
      <w:pPr>
        <w:pStyle w:val="BodyText"/>
        <w:jc w:val="center"/>
        <w:rPr>
          <w:rFonts w:ascii="Calibri Light" w:hAnsi="Calibri Light"/>
          <w:b/>
          <w:sz w:val="72"/>
          <w:szCs w:val="72"/>
        </w:rPr>
      </w:pPr>
      <w:r w:rsidRPr="000E7EFB">
        <w:rPr>
          <w:rFonts w:cs="Calibri"/>
          <w:b/>
          <w:noProof/>
          <w:sz w:val="72"/>
          <w:szCs w:val="72"/>
        </w:rPr>
        <w:drawing>
          <wp:inline distT="0" distB="0" distL="0" distR="0" wp14:anchorId="5F8DE5A1" wp14:editId="7E25D5DA">
            <wp:extent cx="1981200" cy="1504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0" cy="1504950"/>
                    </a:xfrm>
                    <a:prstGeom prst="rect">
                      <a:avLst/>
                    </a:prstGeom>
                    <a:noFill/>
                    <a:ln>
                      <a:noFill/>
                    </a:ln>
                  </pic:spPr>
                </pic:pic>
              </a:graphicData>
            </a:graphic>
          </wp:inline>
        </w:drawing>
      </w:r>
    </w:p>
    <w:p w14:paraId="70B307DE" w14:textId="77777777" w:rsidR="00C634BC" w:rsidRPr="00A80677" w:rsidRDefault="00C634BC" w:rsidP="00F51F1D">
      <w:pPr>
        <w:pStyle w:val="BodyText"/>
        <w:rPr>
          <w:rFonts w:ascii="Calibri Light" w:hAnsi="Calibri Light"/>
          <w:b/>
          <w:sz w:val="72"/>
          <w:szCs w:val="72"/>
        </w:rPr>
      </w:pPr>
    </w:p>
    <w:p w14:paraId="1F41BD32" w14:textId="77777777" w:rsidR="00C634BC" w:rsidRPr="00A80677" w:rsidRDefault="00C634BC" w:rsidP="00C634BC">
      <w:pPr>
        <w:pStyle w:val="BodyText"/>
        <w:jc w:val="center"/>
        <w:rPr>
          <w:rFonts w:ascii="Calibri Light" w:hAnsi="Calibri Light"/>
          <w:b/>
          <w:color w:val="0000FF"/>
          <w:sz w:val="36"/>
          <w:szCs w:val="36"/>
        </w:rPr>
      </w:pPr>
    </w:p>
    <w:p w14:paraId="3803F038" w14:textId="04554A9E" w:rsidR="00C634BC" w:rsidRPr="00A80677" w:rsidRDefault="00952A41" w:rsidP="00DB6CB8">
      <w:pPr>
        <w:pStyle w:val="BodyText"/>
        <w:jc w:val="center"/>
        <w:rPr>
          <w:rFonts w:ascii="Calibri Light" w:hAnsi="Calibri Light"/>
          <w:b/>
          <w:color w:val="0000FF"/>
          <w:sz w:val="35"/>
          <w:szCs w:val="35"/>
        </w:rPr>
      </w:pPr>
      <w:r>
        <w:rPr>
          <w:rFonts w:ascii="Calibri Light" w:hAnsi="Calibri Light"/>
          <w:b/>
          <w:color w:val="0000FF"/>
          <w:sz w:val="35"/>
          <w:szCs w:val="35"/>
        </w:rPr>
        <w:t xml:space="preserve">Part Time (0.5) </w:t>
      </w:r>
      <w:r w:rsidR="00A8144E" w:rsidRPr="00A80677">
        <w:rPr>
          <w:rFonts w:ascii="Calibri Light" w:hAnsi="Calibri Light"/>
          <w:b/>
          <w:color w:val="0000FF"/>
          <w:sz w:val="35"/>
          <w:szCs w:val="35"/>
        </w:rPr>
        <w:t>TEACHER OF</w:t>
      </w:r>
      <w:r w:rsidR="00945E60" w:rsidRPr="00A80677">
        <w:rPr>
          <w:rFonts w:ascii="Calibri Light" w:hAnsi="Calibri Light"/>
          <w:b/>
          <w:color w:val="0000FF"/>
          <w:sz w:val="35"/>
          <w:szCs w:val="35"/>
        </w:rPr>
        <w:t xml:space="preserve"> </w:t>
      </w:r>
      <w:r w:rsidR="00917C37">
        <w:rPr>
          <w:rFonts w:ascii="Calibri Light" w:hAnsi="Calibri Light"/>
          <w:b/>
          <w:color w:val="0000FF"/>
          <w:sz w:val="35"/>
          <w:szCs w:val="35"/>
        </w:rPr>
        <w:t>ART &amp; DESIGN</w:t>
      </w:r>
    </w:p>
    <w:p w14:paraId="0CD96C27" w14:textId="77777777" w:rsidR="00C634BC" w:rsidRPr="00A80677" w:rsidRDefault="00C634BC" w:rsidP="00F51F1D">
      <w:pPr>
        <w:pStyle w:val="BodyText"/>
        <w:rPr>
          <w:rFonts w:ascii="Calibri Light" w:hAnsi="Calibri Light"/>
          <w:b/>
          <w:sz w:val="56"/>
        </w:rPr>
      </w:pPr>
    </w:p>
    <w:p w14:paraId="0C16DB34" w14:textId="77777777" w:rsidR="00C634BC" w:rsidRPr="00A80677" w:rsidRDefault="00804E14" w:rsidP="00C634BC">
      <w:pPr>
        <w:pStyle w:val="BodyText"/>
        <w:jc w:val="center"/>
        <w:rPr>
          <w:rFonts w:ascii="Calibri Light" w:hAnsi="Calibri Light"/>
          <w:b/>
          <w:sz w:val="56"/>
        </w:rPr>
      </w:pPr>
      <w:r w:rsidRPr="00A80677">
        <w:rPr>
          <w:rFonts w:ascii="Calibri Light" w:hAnsi="Calibri Light"/>
          <w:noProof/>
          <w:szCs w:val="24"/>
          <w:lang w:eastAsia="en-GB"/>
        </w:rPr>
        <w:drawing>
          <wp:anchor distT="36576" distB="36576" distL="36576" distR="36576" simplePos="0" relativeHeight="251653632" behindDoc="0" locked="0" layoutInCell="1" allowOverlap="1" wp14:anchorId="084E7D9A" wp14:editId="46353956">
            <wp:simplePos x="0" y="0"/>
            <wp:positionH relativeFrom="margin">
              <wp:align>center</wp:align>
            </wp:positionH>
            <wp:positionV relativeFrom="paragraph">
              <wp:posOffset>35560</wp:posOffset>
            </wp:positionV>
            <wp:extent cx="4955540" cy="1699895"/>
            <wp:effectExtent l="19050" t="19050" r="16510" b="14605"/>
            <wp:wrapNone/>
            <wp:docPr id="36" name="Picture 36" descr="Ranelagh 2008 PA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anelagh 2008 PAC 1"/>
                    <pic:cNvPicPr>
                      <a:picLocks noChangeAspect="1" noChangeArrowheads="1"/>
                    </pic:cNvPicPr>
                  </pic:nvPicPr>
                  <pic:blipFill>
                    <a:blip r:embed="rId7">
                      <a:lum bright="6000"/>
                      <a:extLst>
                        <a:ext uri="{28A0092B-C50C-407E-A947-70E740481C1C}">
                          <a14:useLocalDpi xmlns:a14="http://schemas.microsoft.com/office/drawing/2010/main" val="0"/>
                        </a:ext>
                      </a:extLst>
                    </a:blip>
                    <a:srcRect t="27461" b="24213"/>
                    <a:stretch>
                      <a:fillRect/>
                    </a:stretch>
                  </pic:blipFill>
                  <pic:spPr bwMode="auto">
                    <a:xfrm>
                      <a:off x="0" y="0"/>
                      <a:ext cx="4955540" cy="1699895"/>
                    </a:xfrm>
                    <a:prstGeom prst="rect">
                      <a:avLst/>
                    </a:prstGeom>
                    <a:noFill/>
                    <a:ln w="12700" algn="in">
                      <a:solidFill>
                        <a:srgbClr val="0000FF"/>
                      </a:solidFill>
                      <a:miter lim="800000"/>
                      <a:headEnd/>
                      <a:tailEnd/>
                    </a:ln>
                    <a:effectLst/>
                  </pic:spPr>
                </pic:pic>
              </a:graphicData>
            </a:graphic>
            <wp14:sizeRelH relativeFrom="page">
              <wp14:pctWidth>0</wp14:pctWidth>
            </wp14:sizeRelH>
            <wp14:sizeRelV relativeFrom="page">
              <wp14:pctHeight>0</wp14:pctHeight>
            </wp14:sizeRelV>
          </wp:anchor>
        </w:drawing>
      </w:r>
    </w:p>
    <w:p w14:paraId="63E414DB" w14:textId="77777777" w:rsidR="00C634BC" w:rsidRPr="00A80677" w:rsidRDefault="00C634BC" w:rsidP="00C634BC">
      <w:pPr>
        <w:pStyle w:val="BodyText"/>
        <w:jc w:val="center"/>
        <w:rPr>
          <w:rFonts w:ascii="Calibri Light" w:hAnsi="Calibri Light"/>
          <w:b/>
          <w:sz w:val="56"/>
        </w:rPr>
      </w:pPr>
    </w:p>
    <w:p w14:paraId="400113E3" w14:textId="77777777" w:rsidR="00C634BC" w:rsidRPr="00A80677" w:rsidRDefault="00C634BC" w:rsidP="00C634BC">
      <w:pPr>
        <w:pStyle w:val="BodyText"/>
        <w:jc w:val="center"/>
        <w:rPr>
          <w:rFonts w:ascii="Calibri Light" w:hAnsi="Calibri Light"/>
          <w:b/>
          <w:sz w:val="56"/>
        </w:rPr>
      </w:pPr>
    </w:p>
    <w:p w14:paraId="0464CEC0" w14:textId="77777777" w:rsidR="00C634BC" w:rsidRPr="00A80677" w:rsidRDefault="00C634BC" w:rsidP="00C634BC">
      <w:pPr>
        <w:pStyle w:val="BodyText"/>
        <w:jc w:val="center"/>
        <w:rPr>
          <w:rFonts w:ascii="Calibri Light" w:hAnsi="Calibri Light"/>
          <w:b/>
          <w:sz w:val="20"/>
        </w:rPr>
      </w:pPr>
    </w:p>
    <w:p w14:paraId="2A5C42B7" w14:textId="77777777" w:rsidR="00C634BC" w:rsidRPr="00A80677" w:rsidRDefault="00C634BC" w:rsidP="00C634BC">
      <w:pPr>
        <w:pStyle w:val="BodyText"/>
        <w:jc w:val="center"/>
        <w:rPr>
          <w:rFonts w:ascii="Calibri Light" w:hAnsi="Calibri Light"/>
          <w:b/>
          <w:sz w:val="20"/>
        </w:rPr>
      </w:pPr>
    </w:p>
    <w:p w14:paraId="30782B57" w14:textId="77777777" w:rsidR="00C634BC" w:rsidRPr="00A80677" w:rsidRDefault="00C634BC" w:rsidP="00C634BC">
      <w:pPr>
        <w:pStyle w:val="BodyText"/>
        <w:jc w:val="center"/>
        <w:rPr>
          <w:rFonts w:ascii="Calibri Light" w:hAnsi="Calibri Light"/>
          <w:b/>
          <w:sz w:val="20"/>
        </w:rPr>
      </w:pPr>
    </w:p>
    <w:p w14:paraId="0D237FAD" w14:textId="77777777" w:rsidR="00C634BC" w:rsidRPr="00A80677" w:rsidRDefault="00C634BC" w:rsidP="00C634BC">
      <w:pPr>
        <w:pStyle w:val="BodyText"/>
        <w:ind w:right="-1594" w:hanging="1080"/>
        <w:jc w:val="center"/>
        <w:rPr>
          <w:rFonts w:ascii="Calibri Light" w:hAnsi="Calibri Light"/>
          <w:b/>
          <w:sz w:val="20"/>
        </w:rPr>
      </w:pPr>
      <w:r w:rsidRPr="00A80677">
        <w:rPr>
          <w:rFonts w:ascii="Calibri Light" w:hAnsi="Calibri Light"/>
          <w:b/>
          <w:sz w:val="20"/>
        </w:rPr>
        <w:tab/>
      </w:r>
      <w:r w:rsidRPr="00A80677">
        <w:rPr>
          <w:rFonts w:ascii="Calibri Light" w:hAnsi="Calibri Light"/>
          <w:b/>
          <w:sz w:val="20"/>
        </w:rPr>
        <w:tab/>
      </w:r>
      <w:r w:rsidRPr="00A80677">
        <w:rPr>
          <w:rFonts w:ascii="Calibri Light" w:hAnsi="Calibri Light"/>
          <w:b/>
          <w:sz w:val="20"/>
        </w:rPr>
        <w:tab/>
      </w:r>
      <w:r w:rsidRPr="00A80677">
        <w:rPr>
          <w:rFonts w:ascii="Calibri Light" w:hAnsi="Calibri Light"/>
          <w:b/>
          <w:sz w:val="20"/>
        </w:rPr>
        <w:tab/>
      </w:r>
      <w:r w:rsidRPr="00A80677">
        <w:rPr>
          <w:rFonts w:ascii="Calibri Light" w:hAnsi="Calibri Light"/>
          <w:b/>
          <w:sz w:val="20"/>
        </w:rPr>
        <w:tab/>
      </w:r>
      <w:r w:rsidRPr="00A80677">
        <w:rPr>
          <w:rFonts w:ascii="Calibri Light" w:hAnsi="Calibri Light"/>
          <w:b/>
          <w:sz w:val="20"/>
        </w:rPr>
        <w:tab/>
      </w:r>
      <w:r w:rsidRPr="00A80677">
        <w:rPr>
          <w:rFonts w:ascii="Calibri Light" w:hAnsi="Calibri Light"/>
          <w:b/>
          <w:sz w:val="20"/>
        </w:rPr>
        <w:tab/>
      </w:r>
      <w:r w:rsidRPr="00A80677">
        <w:rPr>
          <w:rFonts w:ascii="Calibri Light" w:hAnsi="Calibri Light"/>
          <w:b/>
          <w:sz w:val="20"/>
        </w:rPr>
        <w:tab/>
      </w:r>
      <w:r w:rsidRPr="00A80677">
        <w:rPr>
          <w:rFonts w:ascii="Calibri Light" w:hAnsi="Calibri Light"/>
          <w:b/>
          <w:sz w:val="20"/>
        </w:rPr>
        <w:tab/>
      </w:r>
      <w:r w:rsidRPr="00A80677">
        <w:rPr>
          <w:rFonts w:ascii="Calibri Light" w:hAnsi="Calibri Light"/>
          <w:b/>
          <w:sz w:val="20"/>
        </w:rPr>
        <w:tab/>
      </w:r>
      <w:r w:rsidRPr="00A80677">
        <w:rPr>
          <w:rFonts w:ascii="Calibri Light" w:hAnsi="Calibri Light"/>
          <w:b/>
          <w:sz w:val="20"/>
        </w:rPr>
        <w:tab/>
      </w:r>
    </w:p>
    <w:p w14:paraId="25E5C5DF" w14:textId="77777777" w:rsidR="00C634BC" w:rsidRPr="00A80677" w:rsidRDefault="00C634BC" w:rsidP="00C634BC">
      <w:pPr>
        <w:pStyle w:val="BodyText"/>
        <w:rPr>
          <w:rFonts w:ascii="Calibri Light" w:hAnsi="Calibri Light"/>
        </w:rPr>
      </w:pPr>
      <w:r w:rsidRPr="00A80677">
        <w:rPr>
          <w:rFonts w:ascii="Calibri Light" w:hAnsi="Calibri Light"/>
        </w:rPr>
        <w:tab/>
      </w:r>
      <w:r w:rsidRPr="00A80677">
        <w:rPr>
          <w:rFonts w:ascii="Calibri Light" w:hAnsi="Calibri Light"/>
        </w:rPr>
        <w:tab/>
      </w:r>
      <w:r w:rsidRPr="00A80677">
        <w:rPr>
          <w:rFonts w:ascii="Calibri Light" w:hAnsi="Calibri Light"/>
        </w:rPr>
        <w:tab/>
      </w:r>
      <w:r w:rsidRPr="00A80677">
        <w:rPr>
          <w:rFonts w:ascii="Calibri Light" w:hAnsi="Calibri Light"/>
        </w:rPr>
        <w:tab/>
      </w:r>
      <w:r w:rsidRPr="00A80677">
        <w:rPr>
          <w:rFonts w:ascii="Calibri Light" w:hAnsi="Calibri Light"/>
        </w:rPr>
        <w:tab/>
        <w:t xml:space="preserve">       </w:t>
      </w:r>
    </w:p>
    <w:p w14:paraId="7AE4D46D" w14:textId="77777777" w:rsidR="00C634BC" w:rsidRPr="00A80677" w:rsidRDefault="00C634BC" w:rsidP="00C634BC">
      <w:pPr>
        <w:rPr>
          <w:rFonts w:ascii="Calibri Light" w:hAnsi="Calibri Light" w:cs="Arial"/>
          <w:sz w:val="20"/>
          <w:szCs w:val="20"/>
        </w:rPr>
      </w:pPr>
    </w:p>
    <w:p w14:paraId="37B64053" w14:textId="77777777" w:rsidR="00C634BC" w:rsidRPr="00A80677" w:rsidRDefault="00C634BC" w:rsidP="00C634BC">
      <w:pPr>
        <w:jc w:val="center"/>
        <w:rPr>
          <w:rFonts w:ascii="Calibri Light" w:hAnsi="Calibri Light" w:cs="Arial"/>
          <w:sz w:val="20"/>
          <w:szCs w:val="20"/>
        </w:rPr>
      </w:pPr>
    </w:p>
    <w:p w14:paraId="65CE8B30" w14:textId="77777777" w:rsidR="00C634BC" w:rsidRPr="00A80677" w:rsidRDefault="00C634BC" w:rsidP="00C634BC">
      <w:pPr>
        <w:jc w:val="center"/>
        <w:rPr>
          <w:rFonts w:ascii="Calibri Light" w:hAnsi="Calibri Light"/>
          <w:noProof/>
          <w:lang w:eastAsia="en-GB"/>
        </w:rPr>
      </w:pPr>
    </w:p>
    <w:p w14:paraId="3FBEA4E0" w14:textId="77777777" w:rsidR="00CD2CF9" w:rsidRDefault="0004193C" w:rsidP="008E7F19">
      <w:pPr>
        <w:rPr>
          <w:rFonts w:ascii="Calibri Light" w:hAnsi="Calibri Light" w:cs="Arial"/>
          <w:sz w:val="20"/>
          <w:szCs w:val="20"/>
        </w:rPr>
      </w:pPr>
      <w:r w:rsidRPr="00A80677">
        <w:rPr>
          <w:rFonts w:ascii="Calibri Light" w:hAnsi="Calibri Light" w:cs="Arial"/>
          <w:sz w:val="20"/>
          <w:szCs w:val="20"/>
        </w:rPr>
        <w:t xml:space="preserve">                                                                                  </w:t>
      </w:r>
      <w:r w:rsidRPr="00A80677">
        <w:rPr>
          <w:rFonts w:ascii="Calibri Light" w:hAnsi="Calibri Light" w:cs="Arial"/>
          <w:sz w:val="20"/>
          <w:szCs w:val="20"/>
        </w:rPr>
        <w:tab/>
      </w:r>
      <w:r w:rsidRPr="00A80677">
        <w:rPr>
          <w:rFonts w:ascii="Calibri Light" w:hAnsi="Calibri Light" w:cs="Arial"/>
          <w:sz w:val="20"/>
          <w:szCs w:val="20"/>
        </w:rPr>
        <w:br w:type="textWrapping" w:clear="all"/>
      </w:r>
    </w:p>
    <w:p w14:paraId="0FC8098F" w14:textId="77777777" w:rsidR="008E7F19" w:rsidRDefault="008E7F19" w:rsidP="008E7F19">
      <w:pPr>
        <w:rPr>
          <w:rFonts w:ascii="Calibri Light" w:hAnsi="Calibri Light" w:cs="Arial"/>
          <w:sz w:val="20"/>
          <w:szCs w:val="20"/>
        </w:rPr>
      </w:pPr>
    </w:p>
    <w:p w14:paraId="082360CF" w14:textId="77777777" w:rsidR="008E7F19" w:rsidRDefault="008E7F19" w:rsidP="008E7F19">
      <w:pPr>
        <w:rPr>
          <w:rFonts w:ascii="Calibri Light" w:hAnsi="Calibri Light" w:cs="Arial"/>
          <w:sz w:val="20"/>
          <w:szCs w:val="20"/>
        </w:rPr>
      </w:pPr>
    </w:p>
    <w:p w14:paraId="50459EF8" w14:textId="77777777" w:rsidR="008E7F19" w:rsidRDefault="008E7F19" w:rsidP="008E7F19">
      <w:pPr>
        <w:rPr>
          <w:rFonts w:ascii="Calibri Light" w:hAnsi="Calibri Light" w:cs="Arial"/>
          <w:sz w:val="20"/>
          <w:szCs w:val="20"/>
        </w:rPr>
      </w:pPr>
    </w:p>
    <w:p w14:paraId="19F06BA9" w14:textId="77777777" w:rsidR="008E7F19" w:rsidRDefault="008E7F19" w:rsidP="008E7F19">
      <w:pPr>
        <w:rPr>
          <w:rFonts w:ascii="Calibri Light" w:hAnsi="Calibri Light" w:cs="Arial"/>
          <w:sz w:val="20"/>
          <w:szCs w:val="20"/>
        </w:rPr>
      </w:pPr>
    </w:p>
    <w:p w14:paraId="375EE486" w14:textId="77777777" w:rsidR="008E7F19" w:rsidRDefault="008E7F19" w:rsidP="008E7F19">
      <w:pPr>
        <w:rPr>
          <w:rFonts w:ascii="Calibri Light" w:hAnsi="Calibri Light" w:cs="Arial"/>
          <w:sz w:val="20"/>
          <w:szCs w:val="20"/>
        </w:rPr>
      </w:pPr>
    </w:p>
    <w:p w14:paraId="7A7A39EE" w14:textId="77777777" w:rsidR="008E7F19" w:rsidRDefault="008E7F19" w:rsidP="00861F73">
      <w:pPr>
        <w:rPr>
          <w:rFonts w:ascii="Calibri Light" w:hAnsi="Calibri Light"/>
          <w:noProof/>
          <w:sz w:val="20"/>
          <w:lang w:eastAsia="en-GB"/>
        </w:rPr>
      </w:pPr>
    </w:p>
    <w:p w14:paraId="3E0D4D4E" w14:textId="2374BBC0" w:rsidR="00861F73" w:rsidRPr="00A80677" w:rsidRDefault="00F51F1D" w:rsidP="00861F73">
      <w:pPr>
        <w:rPr>
          <w:rFonts w:ascii="Calibri Light" w:hAnsi="Calibri Light"/>
          <w:b/>
          <w:bCs/>
          <w:sz w:val="20"/>
        </w:rPr>
      </w:pPr>
      <w:r w:rsidRPr="000E7EFB">
        <w:rPr>
          <w:rFonts w:cs="Calibri"/>
          <w:noProof/>
          <w:lang w:eastAsia="en-GB"/>
        </w:rPr>
        <w:drawing>
          <wp:inline distT="0" distB="0" distL="0" distR="0" wp14:anchorId="6AC4772E" wp14:editId="4C2F0B99">
            <wp:extent cx="5731510" cy="894715"/>
            <wp:effectExtent l="0" t="0" r="254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94715"/>
                    </a:xfrm>
                    <a:prstGeom prst="rect">
                      <a:avLst/>
                    </a:prstGeom>
                    <a:noFill/>
                    <a:ln>
                      <a:noFill/>
                    </a:ln>
                  </pic:spPr>
                </pic:pic>
              </a:graphicData>
            </a:graphic>
          </wp:inline>
        </w:drawing>
      </w:r>
    </w:p>
    <w:p w14:paraId="1F5B8E44" w14:textId="041B26E4" w:rsidR="00861F73" w:rsidRPr="00A80677" w:rsidRDefault="00F51F1D" w:rsidP="00861F73">
      <w:pPr>
        <w:pStyle w:val="Heading1"/>
        <w:rPr>
          <w:rFonts w:ascii="Calibri Light" w:hAnsi="Calibri Light"/>
          <w:b/>
          <w:bCs/>
          <w:sz w:val="20"/>
        </w:rPr>
      </w:pPr>
      <w:r>
        <w:rPr>
          <w:rFonts w:ascii="Calibri Light" w:hAnsi="Calibri Light"/>
          <w:b/>
          <w:bCs/>
          <w:noProof/>
          <w:sz w:val="22"/>
          <w:szCs w:val="22"/>
        </w:rPr>
        <w:lastRenderedPageBreak/>
        <w:drawing>
          <wp:anchor distT="0" distB="0" distL="114300" distR="114300" simplePos="0" relativeHeight="251665920" behindDoc="1" locked="0" layoutInCell="1" allowOverlap="1" wp14:anchorId="2B64C9CE" wp14:editId="20AF9B86">
            <wp:simplePos x="0" y="0"/>
            <wp:positionH relativeFrom="margin">
              <wp:align>center</wp:align>
            </wp:positionH>
            <wp:positionV relativeFrom="paragraph">
              <wp:posOffset>-635</wp:posOffset>
            </wp:positionV>
            <wp:extent cx="1162050" cy="10001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6D93E2" w14:textId="77777777" w:rsidR="00861F73" w:rsidRPr="00A80677" w:rsidRDefault="00861F73" w:rsidP="00861F73">
      <w:pPr>
        <w:pStyle w:val="Heading1"/>
        <w:rPr>
          <w:rFonts w:ascii="Calibri Light" w:hAnsi="Calibri Light"/>
          <w:b/>
          <w:bCs/>
          <w:sz w:val="20"/>
        </w:rPr>
      </w:pPr>
    </w:p>
    <w:p w14:paraId="04CEFC07" w14:textId="6C3CC871" w:rsidR="00861F73" w:rsidRPr="00A80677" w:rsidRDefault="00861F73" w:rsidP="00861F73">
      <w:pPr>
        <w:pStyle w:val="Heading1"/>
        <w:rPr>
          <w:rFonts w:ascii="Calibri Light" w:hAnsi="Calibri Light"/>
          <w:b/>
          <w:bCs/>
          <w:sz w:val="20"/>
        </w:rPr>
      </w:pPr>
    </w:p>
    <w:p w14:paraId="13A7517E" w14:textId="6C93FB43" w:rsidR="00861F73" w:rsidRDefault="00861F73" w:rsidP="00861F73">
      <w:pPr>
        <w:pStyle w:val="Heading1"/>
        <w:rPr>
          <w:rFonts w:ascii="Calibri Light" w:hAnsi="Calibri Light"/>
          <w:b/>
          <w:bCs/>
          <w:sz w:val="22"/>
          <w:szCs w:val="22"/>
        </w:rPr>
      </w:pPr>
    </w:p>
    <w:p w14:paraId="14EE040D" w14:textId="77777777" w:rsidR="00804E14" w:rsidRDefault="00804E14" w:rsidP="00804E14"/>
    <w:p w14:paraId="0A1E1FD2" w14:textId="77777777" w:rsidR="00804E14" w:rsidRPr="00804E14" w:rsidRDefault="00804E14" w:rsidP="00804E14"/>
    <w:p w14:paraId="40B77E80" w14:textId="508C2292" w:rsidR="00251F29" w:rsidRDefault="00251F29" w:rsidP="00251F29">
      <w:pPr>
        <w:spacing w:line="256" w:lineRule="auto"/>
        <w:rPr>
          <w:rFonts w:ascii="Calibri Light" w:hAnsi="Calibri Light"/>
          <w:sz w:val="23"/>
          <w:szCs w:val="23"/>
        </w:rPr>
      </w:pPr>
    </w:p>
    <w:p w14:paraId="5A7CCBB7" w14:textId="77777777" w:rsidR="00251F29" w:rsidRDefault="00251F29" w:rsidP="00251F29">
      <w:pPr>
        <w:spacing w:line="256" w:lineRule="auto"/>
        <w:rPr>
          <w:rFonts w:ascii="Calibri Light" w:hAnsi="Calibri Light"/>
          <w:sz w:val="23"/>
          <w:szCs w:val="23"/>
        </w:rPr>
      </w:pPr>
    </w:p>
    <w:p w14:paraId="00A015CF" w14:textId="77777777" w:rsidR="00251F29" w:rsidRDefault="00251F29" w:rsidP="00251F29">
      <w:pPr>
        <w:spacing w:line="256" w:lineRule="auto"/>
        <w:rPr>
          <w:rFonts w:ascii="Calibri Light" w:hAnsi="Calibri Light"/>
          <w:sz w:val="23"/>
          <w:szCs w:val="23"/>
        </w:rPr>
      </w:pPr>
    </w:p>
    <w:p w14:paraId="18715003" w14:textId="77777777" w:rsidR="00251F29" w:rsidRDefault="00251F29" w:rsidP="00251F29">
      <w:pPr>
        <w:spacing w:line="256" w:lineRule="auto"/>
        <w:rPr>
          <w:rFonts w:ascii="Calibri Light" w:hAnsi="Calibri Light"/>
          <w:sz w:val="23"/>
          <w:szCs w:val="23"/>
        </w:rPr>
      </w:pPr>
    </w:p>
    <w:p w14:paraId="4E174434" w14:textId="77777777" w:rsidR="00251F29" w:rsidRDefault="00251F29" w:rsidP="00251F29">
      <w:pPr>
        <w:spacing w:line="256" w:lineRule="auto"/>
        <w:rPr>
          <w:rFonts w:ascii="Calibri Light" w:hAnsi="Calibri Light"/>
          <w:sz w:val="23"/>
          <w:szCs w:val="23"/>
        </w:rPr>
      </w:pPr>
    </w:p>
    <w:p w14:paraId="6DA05E4F" w14:textId="77777777" w:rsidR="00251F29" w:rsidRDefault="00251F29" w:rsidP="00251F29">
      <w:pPr>
        <w:spacing w:line="256" w:lineRule="auto"/>
        <w:rPr>
          <w:rFonts w:ascii="Calibri Light" w:hAnsi="Calibri Light"/>
          <w:sz w:val="23"/>
          <w:szCs w:val="23"/>
        </w:rPr>
      </w:pPr>
    </w:p>
    <w:p w14:paraId="5A5124F7" w14:textId="3521309C" w:rsidR="00F51F1D" w:rsidRPr="00F51F1D" w:rsidRDefault="00F51F1D" w:rsidP="00F51F1D">
      <w:pPr>
        <w:rPr>
          <w:rFonts w:ascii="Calibri Light" w:hAnsi="Calibri Light" w:cs="Calibri Light"/>
          <w:sz w:val="23"/>
          <w:szCs w:val="23"/>
        </w:rPr>
      </w:pPr>
      <w:r w:rsidRPr="00F51F1D">
        <w:rPr>
          <w:rFonts w:ascii="Calibri Light" w:hAnsi="Calibri Light" w:cs="Calibri Light"/>
          <w:sz w:val="23"/>
          <w:szCs w:val="23"/>
        </w:rPr>
        <w:t>Dear Colleague</w:t>
      </w:r>
      <w:r>
        <w:rPr>
          <w:rFonts w:ascii="Calibri Light" w:hAnsi="Calibri Light" w:cs="Calibri Light"/>
          <w:sz w:val="23"/>
          <w:szCs w:val="23"/>
        </w:rPr>
        <w:t>,</w:t>
      </w:r>
    </w:p>
    <w:p w14:paraId="188E06BF" w14:textId="77777777" w:rsidR="00F51F1D" w:rsidRPr="00F51F1D" w:rsidRDefault="00F51F1D" w:rsidP="00F51F1D">
      <w:pPr>
        <w:rPr>
          <w:rFonts w:ascii="Calibri Light" w:hAnsi="Calibri Light" w:cs="Calibri Light"/>
          <w:sz w:val="23"/>
          <w:szCs w:val="23"/>
        </w:rPr>
      </w:pPr>
    </w:p>
    <w:p w14:paraId="7603F995" w14:textId="60D8BC49" w:rsidR="00F51F1D" w:rsidRPr="00F51F1D" w:rsidRDefault="00F51F1D" w:rsidP="00F51F1D">
      <w:pPr>
        <w:jc w:val="both"/>
        <w:rPr>
          <w:rFonts w:ascii="Calibri Light" w:hAnsi="Calibri Light" w:cs="Calibri Light"/>
          <w:sz w:val="23"/>
          <w:szCs w:val="23"/>
        </w:rPr>
      </w:pPr>
      <w:r w:rsidRPr="00F51F1D">
        <w:rPr>
          <w:rFonts w:ascii="Calibri Light" w:hAnsi="Calibri Light" w:cs="Calibri Light"/>
          <w:sz w:val="23"/>
          <w:szCs w:val="23"/>
        </w:rPr>
        <w:t>Thank you for your interest in the post of Teacher of Art at Ranelagh School.  In this letter, we aim to provide you with some further insight into our school and our priorities.</w:t>
      </w:r>
    </w:p>
    <w:p w14:paraId="75BC2411" w14:textId="77777777" w:rsidR="00F51F1D" w:rsidRPr="00F51F1D" w:rsidRDefault="00F51F1D" w:rsidP="00F51F1D">
      <w:pPr>
        <w:jc w:val="both"/>
        <w:rPr>
          <w:rFonts w:ascii="Calibri Light" w:hAnsi="Calibri Light" w:cs="Calibri Light"/>
          <w:sz w:val="23"/>
          <w:szCs w:val="23"/>
        </w:rPr>
      </w:pPr>
    </w:p>
    <w:p w14:paraId="118AD1E0" w14:textId="4DC0A16D" w:rsidR="00F51F1D" w:rsidRPr="00F51F1D" w:rsidRDefault="00F51F1D" w:rsidP="00F51F1D">
      <w:pPr>
        <w:jc w:val="both"/>
        <w:rPr>
          <w:rFonts w:ascii="Calibri Light" w:hAnsi="Calibri Light" w:cs="Calibri Light"/>
          <w:sz w:val="23"/>
          <w:szCs w:val="23"/>
        </w:rPr>
      </w:pPr>
      <w:r w:rsidRPr="00F51F1D">
        <w:rPr>
          <w:rFonts w:ascii="Calibri Light" w:hAnsi="Calibri Light" w:cs="Calibri Light"/>
          <w:sz w:val="23"/>
          <w:szCs w:val="23"/>
        </w:rPr>
        <w:t xml:space="preserve">Our school has an excellent reputation at local and national level.  The last inspection by Ofsted in 2024 judged us to be outstanding in all areas.  This was our fifth outstanding report and, whilst we are very proud of this achievement, we are in no way complacent.   </w:t>
      </w:r>
    </w:p>
    <w:p w14:paraId="71FDB92C" w14:textId="77777777" w:rsidR="00F51F1D" w:rsidRPr="00F51F1D" w:rsidRDefault="00F51F1D" w:rsidP="00F51F1D">
      <w:pPr>
        <w:jc w:val="both"/>
        <w:rPr>
          <w:rFonts w:ascii="Calibri Light" w:hAnsi="Calibri Light" w:cs="Calibri Light"/>
          <w:sz w:val="23"/>
          <w:szCs w:val="23"/>
        </w:rPr>
      </w:pPr>
    </w:p>
    <w:p w14:paraId="15A244E3" w14:textId="2DB5C060" w:rsidR="00F51F1D" w:rsidRPr="00F51F1D" w:rsidRDefault="00F51F1D" w:rsidP="00F51F1D">
      <w:pPr>
        <w:jc w:val="both"/>
        <w:rPr>
          <w:rFonts w:ascii="Calibri Light" w:hAnsi="Calibri Light" w:cs="Calibri Light"/>
          <w:sz w:val="23"/>
          <w:szCs w:val="23"/>
        </w:rPr>
      </w:pPr>
      <w:r w:rsidRPr="00F51F1D">
        <w:rPr>
          <w:rFonts w:ascii="Calibri Light" w:hAnsi="Calibri Light" w:cs="Calibri Light"/>
          <w:sz w:val="23"/>
          <w:szCs w:val="23"/>
        </w:rPr>
        <w:t xml:space="preserve">In addition to excellence in terms of academic outcomes, our purpose is to provide a supportive, stimulating and secure environment in which young people can thrive.  As such, we seek to employ inspirational and energetic staff, committed to the school’s ethos.  In return, we aim to provide opportunities for continuing professional growth and development for all staff, beginning with a well-established induction programme. </w:t>
      </w:r>
    </w:p>
    <w:p w14:paraId="30A1F23A" w14:textId="77777777" w:rsidR="00F51F1D" w:rsidRPr="00F51F1D" w:rsidRDefault="00F51F1D" w:rsidP="00F51F1D">
      <w:pPr>
        <w:jc w:val="both"/>
        <w:rPr>
          <w:rFonts w:ascii="Calibri Light" w:hAnsi="Calibri Light" w:cs="Calibri Light"/>
          <w:sz w:val="23"/>
          <w:szCs w:val="23"/>
        </w:rPr>
      </w:pPr>
    </w:p>
    <w:p w14:paraId="0D396906" w14:textId="4FD65C42" w:rsidR="00F51F1D" w:rsidRPr="00F51F1D" w:rsidRDefault="00F51F1D" w:rsidP="00F51F1D">
      <w:pPr>
        <w:jc w:val="both"/>
        <w:rPr>
          <w:rFonts w:ascii="Calibri Light" w:hAnsi="Calibri Light" w:cs="Calibri Light"/>
          <w:sz w:val="23"/>
          <w:szCs w:val="23"/>
        </w:rPr>
      </w:pPr>
      <w:r w:rsidRPr="00F51F1D">
        <w:rPr>
          <w:rFonts w:ascii="Calibri Light" w:hAnsi="Calibri Light" w:cs="Calibri Light"/>
          <w:sz w:val="23"/>
          <w:szCs w:val="23"/>
        </w:rPr>
        <w:t xml:space="preserve">Given that we spend such a significant proportion of our time in the workplace, it is important to take pride and pleasure in what we do here.  Teaching and non-teaching staff collaborate well.  They are mindful of one another’s well-being and there is a strong sense of collective purpose.  </w:t>
      </w:r>
    </w:p>
    <w:p w14:paraId="6D9E2ADD" w14:textId="77777777" w:rsidR="00F51F1D" w:rsidRPr="00F51F1D" w:rsidRDefault="00F51F1D" w:rsidP="00F51F1D">
      <w:pPr>
        <w:jc w:val="both"/>
        <w:rPr>
          <w:rFonts w:ascii="Calibri Light" w:hAnsi="Calibri Light" w:cs="Calibri Light"/>
          <w:sz w:val="23"/>
          <w:szCs w:val="23"/>
        </w:rPr>
      </w:pPr>
    </w:p>
    <w:p w14:paraId="6E7EB344" w14:textId="67DF46C9" w:rsidR="00F51F1D" w:rsidRPr="00F51F1D" w:rsidRDefault="00F51F1D" w:rsidP="00F51F1D">
      <w:pPr>
        <w:jc w:val="both"/>
        <w:rPr>
          <w:rFonts w:ascii="Calibri Light" w:hAnsi="Calibri Light" w:cs="Calibri Light"/>
          <w:sz w:val="23"/>
          <w:szCs w:val="23"/>
        </w:rPr>
      </w:pPr>
      <w:r w:rsidRPr="00F51F1D">
        <w:rPr>
          <w:rFonts w:ascii="Calibri Light" w:hAnsi="Calibri Light" w:cs="Calibri Light"/>
          <w:sz w:val="23"/>
          <w:szCs w:val="23"/>
        </w:rPr>
        <w:t xml:space="preserve">If you are interested in learning more about the role, then please do contact me.  If you would like to apply, please submit your application using the form available on our website </w:t>
      </w:r>
      <w:hyperlink r:id="rId10" w:history="1">
        <w:r w:rsidRPr="00F51F1D">
          <w:rPr>
            <w:rStyle w:val="Hyperlink"/>
            <w:rFonts w:ascii="Calibri Light" w:hAnsi="Calibri Light" w:cs="Calibri Light"/>
            <w:sz w:val="23"/>
            <w:szCs w:val="23"/>
          </w:rPr>
          <w:t>www.ranelagh.bonitas.org.uk</w:t>
        </w:r>
      </w:hyperlink>
      <w:r w:rsidRPr="00F51F1D">
        <w:rPr>
          <w:rFonts w:ascii="Calibri Light" w:hAnsi="Calibri Light" w:cs="Calibri Light"/>
          <w:sz w:val="23"/>
          <w:szCs w:val="23"/>
        </w:rPr>
        <w:t xml:space="preserve"> </w:t>
      </w:r>
    </w:p>
    <w:p w14:paraId="7BAB7970" w14:textId="77777777" w:rsidR="00F51F1D" w:rsidRPr="00F51F1D" w:rsidRDefault="00F51F1D" w:rsidP="00F51F1D">
      <w:pPr>
        <w:jc w:val="both"/>
        <w:rPr>
          <w:rFonts w:ascii="Calibri Light" w:hAnsi="Calibri Light" w:cs="Calibri Light"/>
          <w:sz w:val="23"/>
          <w:szCs w:val="23"/>
          <w:u w:val="single"/>
        </w:rPr>
      </w:pPr>
    </w:p>
    <w:p w14:paraId="0DB0185D" w14:textId="7AAFD677" w:rsidR="00F51F1D" w:rsidRPr="00F51F1D" w:rsidRDefault="00F51F1D" w:rsidP="00F51F1D">
      <w:pPr>
        <w:jc w:val="both"/>
        <w:rPr>
          <w:rFonts w:ascii="Calibri Light" w:hAnsi="Calibri Light" w:cs="Calibri Light"/>
          <w:sz w:val="23"/>
          <w:szCs w:val="23"/>
        </w:rPr>
      </w:pPr>
      <w:r w:rsidRPr="00F51F1D">
        <w:rPr>
          <w:rFonts w:ascii="Calibri Light" w:hAnsi="Calibri Light" w:cs="Calibri Light"/>
          <w:sz w:val="23"/>
          <w:szCs w:val="23"/>
        </w:rPr>
        <w:t>We look forward to hearing from you.</w:t>
      </w:r>
    </w:p>
    <w:p w14:paraId="46C39980" w14:textId="58E4B085" w:rsidR="00F51F1D" w:rsidRPr="00F51F1D" w:rsidRDefault="00F51F1D" w:rsidP="00F51F1D">
      <w:pPr>
        <w:jc w:val="both"/>
        <w:rPr>
          <w:rFonts w:ascii="Calibri Light" w:hAnsi="Calibri Light" w:cs="Calibri Light"/>
          <w:sz w:val="23"/>
          <w:szCs w:val="23"/>
        </w:rPr>
      </w:pPr>
    </w:p>
    <w:p w14:paraId="5854C32B" w14:textId="46D03531" w:rsidR="00F51F1D" w:rsidRPr="00F51F1D" w:rsidRDefault="00F51F1D" w:rsidP="00F51F1D">
      <w:pPr>
        <w:jc w:val="both"/>
        <w:rPr>
          <w:rFonts w:ascii="Calibri Light" w:hAnsi="Calibri Light" w:cs="Calibri Light"/>
          <w:sz w:val="23"/>
          <w:szCs w:val="23"/>
        </w:rPr>
      </w:pPr>
    </w:p>
    <w:p w14:paraId="3C957A35" w14:textId="4D7E2230" w:rsidR="00F51F1D" w:rsidRPr="00F51F1D" w:rsidRDefault="00F51F1D" w:rsidP="00F51F1D">
      <w:pPr>
        <w:jc w:val="both"/>
        <w:rPr>
          <w:rFonts w:ascii="Calibri Light" w:hAnsi="Calibri Light" w:cs="Calibri Light"/>
          <w:sz w:val="23"/>
          <w:szCs w:val="23"/>
        </w:rPr>
      </w:pPr>
    </w:p>
    <w:p w14:paraId="7AF26A98" w14:textId="77777777" w:rsidR="00F51F1D" w:rsidRPr="00F51F1D" w:rsidRDefault="00F51F1D" w:rsidP="00F51F1D">
      <w:pPr>
        <w:jc w:val="both"/>
        <w:rPr>
          <w:rFonts w:ascii="Calibri Light" w:hAnsi="Calibri Light" w:cs="Calibri Light"/>
          <w:sz w:val="23"/>
          <w:szCs w:val="23"/>
        </w:rPr>
      </w:pPr>
    </w:p>
    <w:p w14:paraId="37A3678D" w14:textId="77777777" w:rsidR="00F51F1D" w:rsidRPr="00F51F1D" w:rsidRDefault="00F51F1D" w:rsidP="00F51F1D">
      <w:pPr>
        <w:rPr>
          <w:rFonts w:ascii="Calibri Light" w:hAnsi="Calibri Light" w:cs="Calibri Light"/>
          <w:sz w:val="23"/>
          <w:szCs w:val="23"/>
        </w:rPr>
      </w:pPr>
      <w:r w:rsidRPr="00F51F1D">
        <w:rPr>
          <w:rFonts w:ascii="Calibri Light" w:hAnsi="Calibri Light" w:cs="Calibri Light"/>
          <w:sz w:val="23"/>
          <w:szCs w:val="23"/>
        </w:rPr>
        <w:t>Yours sincerely</w:t>
      </w:r>
    </w:p>
    <w:p w14:paraId="12C855CE" w14:textId="3395E868" w:rsidR="00F51F1D" w:rsidRPr="00D7146E" w:rsidRDefault="00F51F1D" w:rsidP="00F51F1D">
      <w:pPr>
        <w:rPr>
          <w:rFonts w:cs="Calibri"/>
          <w:sz w:val="23"/>
          <w:szCs w:val="23"/>
        </w:rPr>
      </w:pPr>
      <w:r w:rsidRPr="00D7146E">
        <w:rPr>
          <w:rFonts w:cs="Calibri"/>
          <w:noProof/>
          <w:sz w:val="23"/>
          <w:szCs w:val="23"/>
        </w:rPr>
        <w:drawing>
          <wp:inline distT="0" distB="0" distL="0" distR="0" wp14:anchorId="13B9CF44" wp14:editId="460B1E4A">
            <wp:extent cx="2257425" cy="1009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7425" cy="1009650"/>
                    </a:xfrm>
                    <a:prstGeom prst="rect">
                      <a:avLst/>
                    </a:prstGeom>
                    <a:noFill/>
                    <a:ln>
                      <a:noFill/>
                    </a:ln>
                  </pic:spPr>
                </pic:pic>
              </a:graphicData>
            </a:graphic>
          </wp:inline>
        </w:drawing>
      </w:r>
    </w:p>
    <w:p w14:paraId="2A90818D" w14:textId="77777777" w:rsidR="00F51F1D" w:rsidRPr="00D7146E" w:rsidRDefault="00F51F1D" w:rsidP="00F51F1D">
      <w:pPr>
        <w:rPr>
          <w:rFonts w:cs="Calibri"/>
          <w:b/>
          <w:sz w:val="23"/>
          <w:szCs w:val="23"/>
        </w:rPr>
      </w:pPr>
      <w:r w:rsidRPr="00D7146E">
        <w:rPr>
          <w:rFonts w:cs="Calibri"/>
          <w:b/>
          <w:sz w:val="23"/>
          <w:szCs w:val="23"/>
        </w:rPr>
        <w:t>Mr Timothy Griffith</w:t>
      </w:r>
    </w:p>
    <w:p w14:paraId="0E2331FC" w14:textId="43DCCCB7" w:rsidR="00DE68BD" w:rsidRPr="00F51F1D" w:rsidRDefault="00F51F1D" w:rsidP="00F51F1D">
      <w:pPr>
        <w:rPr>
          <w:rFonts w:cs="Calibri"/>
          <w:b/>
          <w:sz w:val="23"/>
          <w:szCs w:val="23"/>
        </w:rPr>
      </w:pPr>
      <w:r w:rsidRPr="00D7146E">
        <w:rPr>
          <w:rFonts w:cs="Calibri"/>
          <w:b/>
          <w:sz w:val="23"/>
          <w:szCs w:val="23"/>
        </w:rPr>
        <w:t>Headteacher</w:t>
      </w:r>
    </w:p>
    <w:p w14:paraId="77414BF6" w14:textId="77777777" w:rsidR="00DE68BD" w:rsidRDefault="00DE68BD" w:rsidP="00251F29">
      <w:pPr>
        <w:jc w:val="center"/>
        <w:rPr>
          <w:rFonts w:ascii="Calibri Light" w:hAnsi="Calibri Light"/>
          <w:b/>
          <w:sz w:val="23"/>
          <w:szCs w:val="23"/>
        </w:rPr>
      </w:pPr>
    </w:p>
    <w:p w14:paraId="1F0C1E25" w14:textId="77777777" w:rsidR="00DE68BD" w:rsidRPr="00C00F68" w:rsidRDefault="00DE68BD" w:rsidP="00251F29">
      <w:pPr>
        <w:jc w:val="center"/>
        <w:rPr>
          <w:rFonts w:ascii="Calibri Light" w:hAnsi="Calibri Light"/>
          <w:b/>
          <w:sz w:val="23"/>
          <w:szCs w:val="23"/>
        </w:rPr>
      </w:pPr>
    </w:p>
    <w:p w14:paraId="2EED3BFF" w14:textId="77777777" w:rsidR="000032D1" w:rsidRPr="00511E44" w:rsidRDefault="000032D1" w:rsidP="000032D1">
      <w:pPr>
        <w:jc w:val="both"/>
        <w:rPr>
          <w:rFonts w:ascii="Calibri Light" w:hAnsi="Calibri Light" w:cs="Arial"/>
          <w:sz w:val="22"/>
          <w:szCs w:val="22"/>
        </w:rPr>
      </w:pPr>
    </w:p>
    <w:p w14:paraId="5E237536" w14:textId="77777777" w:rsidR="00251F29" w:rsidRDefault="00DE68BD" w:rsidP="00DE68BD">
      <w:pPr>
        <w:pStyle w:val="Heading1"/>
        <w:rPr>
          <w:rFonts w:ascii="Calibri Light" w:hAnsi="Calibri Light"/>
          <w:b/>
          <w:bCs/>
          <w:sz w:val="22"/>
          <w:szCs w:val="22"/>
        </w:rPr>
      </w:pPr>
      <w:r>
        <w:rPr>
          <w:rFonts w:ascii="Calibri Light" w:hAnsi="Calibri Light"/>
          <w:b/>
          <w:bCs/>
          <w:sz w:val="22"/>
          <w:szCs w:val="22"/>
        </w:rPr>
        <w:t>JOB DESCRIPTION</w:t>
      </w:r>
    </w:p>
    <w:p w14:paraId="11546EB7" w14:textId="77777777" w:rsidR="00804E14" w:rsidRDefault="00804E14" w:rsidP="00861F73">
      <w:pPr>
        <w:pStyle w:val="Heading1"/>
        <w:rPr>
          <w:rFonts w:ascii="Calibri Light" w:hAnsi="Calibri Light"/>
          <w:b/>
          <w:bCs/>
          <w:sz w:val="22"/>
          <w:szCs w:val="22"/>
        </w:rPr>
      </w:pPr>
    </w:p>
    <w:tbl>
      <w:tblPr>
        <w:tblStyle w:val="TableGrid"/>
        <w:tblW w:w="9209" w:type="dxa"/>
        <w:tblLook w:val="04A0" w:firstRow="1" w:lastRow="0" w:firstColumn="1" w:lastColumn="0" w:noHBand="0" w:noVBand="1"/>
      </w:tblPr>
      <w:tblGrid>
        <w:gridCol w:w="1924"/>
        <w:gridCol w:w="7285"/>
      </w:tblGrid>
      <w:tr w:rsidR="00DE68BD" w:rsidRPr="00E76649" w14:paraId="73D5842B" w14:textId="77777777" w:rsidTr="00144137">
        <w:tc>
          <w:tcPr>
            <w:tcW w:w="1924" w:type="dxa"/>
          </w:tcPr>
          <w:p w14:paraId="6F280AA4" w14:textId="77777777" w:rsidR="00DE68BD" w:rsidRPr="00E76649" w:rsidRDefault="00DE68BD" w:rsidP="00144137">
            <w:pPr>
              <w:rPr>
                <w:rFonts w:ascii="Calibri Light" w:hAnsi="Calibri Light"/>
                <w:b/>
                <w:sz w:val="23"/>
                <w:szCs w:val="23"/>
              </w:rPr>
            </w:pPr>
            <w:r w:rsidRPr="00E76649">
              <w:rPr>
                <w:rFonts w:ascii="Calibri Light" w:hAnsi="Calibri Light"/>
                <w:b/>
                <w:sz w:val="23"/>
                <w:szCs w:val="23"/>
              </w:rPr>
              <w:t>Job title</w:t>
            </w:r>
          </w:p>
        </w:tc>
        <w:tc>
          <w:tcPr>
            <w:tcW w:w="7285" w:type="dxa"/>
          </w:tcPr>
          <w:p w14:paraId="6E2D1D34" w14:textId="77777777" w:rsidR="00DE68BD" w:rsidRPr="00E76649" w:rsidRDefault="00DE68BD" w:rsidP="00144137">
            <w:pPr>
              <w:rPr>
                <w:rFonts w:ascii="Calibri Light" w:hAnsi="Calibri Light"/>
                <w:b/>
                <w:i/>
                <w:sz w:val="23"/>
                <w:szCs w:val="23"/>
              </w:rPr>
            </w:pPr>
            <w:r w:rsidRPr="00E76649">
              <w:rPr>
                <w:rFonts w:ascii="Calibri Light" w:hAnsi="Calibri Light"/>
                <w:b/>
                <w:sz w:val="23"/>
                <w:szCs w:val="23"/>
              </w:rPr>
              <w:t xml:space="preserve">Subject teacher – </w:t>
            </w:r>
            <w:r w:rsidR="00724FBD">
              <w:rPr>
                <w:rFonts w:ascii="Calibri Light" w:hAnsi="Calibri Light"/>
                <w:b/>
                <w:sz w:val="23"/>
                <w:szCs w:val="23"/>
              </w:rPr>
              <w:t>Art and Design</w:t>
            </w:r>
          </w:p>
          <w:p w14:paraId="53C635D2" w14:textId="77777777" w:rsidR="00DE68BD" w:rsidRPr="00E76649" w:rsidRDefault="00DE68BD" w:rsidP="00144137">
            <w:pPr>
              <w:rPr>
                <w:rFonts w:ascii="Calibri Light" w:hAnsi="Calibri Light"/>
                <w:sz w:val="23"/>
                <w:szCs w:val="23"/>
              </w:rPr>
            </w:pPr>
          </w:p>
          <w:p w14:paraId="760BA2B6" w14:textId="77777777" w:rsidR="00DE68BD" w:rsidRPr="00E76649" w:rsidRDefault="00DE68BD" w:rsidP="00144137">
            <w:pPr>
              <w:rPr>
                <w:rFonts w:ascii="Calibri Light" w:hAnsi="Calibri Light" w:cs="Arial"/>
                <w:sz w:val="22"/>
                <w:szCs w:val="22"/>
                <w:lang w:val="en"/>
              </w:rPr>
            </w:pPr>
            <w:r w:rsidRPr="00E76649">
              <w:rPr>
                <w:rFonts w:ascii="Calibri Light" w:hAnsi="Calibri Light"/>
                <w:sz w:val="23"/>
                <w:szCs w:val="23"/>
              </w:rPr>
              <w:t xml:space="preserve">We are looking for </w:t>
            </w:r>
            <w:r w:rsidRPr="00E76649">
              <w:rPr>
                <w:rFonts w:ascii="Calibri Light" w:hAnsi="Calibri Light" w:cs="Arial"/>
                <w:sz w:val="22"/>
                <w:szCs w:val="22"/>
                <w:lang w:val="en"/>
              </w:rPr>
              <w:t xml:space="preserve">an enthusiastic candidate who is an outstanding practitioner and is passionate about teaching and learning </w:t>
            </w:r>
            <w:r w:rsidR="00724FBD">
              <w:rPr>
                <w:rFonts w:ascii="Calibri Light" w:hAnsi="Calibri Light" w:cs="Arial"/>
                <w:sz w:val="22"/>
                <w:szCs w:val="22"/>
                <w:lang w:val="en"/>
              </w:rPr>
              <w:t>Art and Design.</w:t>
            </w:r>
            <w:r w:rsidRPr="00E76649">
              <w:rPr>
                <w:rFonts w:ascii="Calibri Light" w:hAnsi="Calibri Light" w:cs="Arial"/>
                <w:sz w:val="22"/>
                <w:szCs w:val="22"/>
                <w:lang w:val="en"/>
              </w:rPr>
              <w:t xml:space="preserve">  The successful candidate will join a dynamic, strong and supportive team in a highly valued and </w:t>
            </w:r>
            <w:r w:rsidR="00724FBD" w:rsidRPr="00E76649">
              <w:rPr>
                <w:rFonts w:ascii="Calibri Light" w:hAnsi="Calibri Light" w:cs="Arial"/>
                <w:sz w:val="22"/>
                <w:szCs w:val="22"/>
                <w:lang w:val="en"/>
              </w:rPr>
              <w:t>forward-thinking</w:t>
            </w:r>
            <w:r w:rsidRPr="00E76649">
              <w:rPr>
                <w:rFonts w:ascii="Calibri Light" w:hAnsi="Calibri Light" w:cs="Arial"/>
                <w:sz w:val="22"/>
                <w:szCs w:val="22"/>
                <w:lang w:val="en"/>
              </w:rPr>
              <w:t xml:space="preserve"> department.</w:t>
            </w:r>
          </w:p>
          <w:p w14:paraId="376E0FC3" w14:textId="77777777" w:rsidR="00DE68BD" w:rsidRPr="00E76649" w:rsidRDefault="00DE68BD" w:rsidP="00144137">
            <w:pPr>
              <w:rPr>
                <w:rFonts w:ascii="Calibri Light" w:hAnsi="Calibri Light" w:cs="Arial"/>
                <w:color w:val="333333"/>
                <w:sz w:val="22"/>
                <w:szCs w:val="22"/>
                <w:lang w:val="en"/>
              </w:rPr>
            </w:pPr>
          </w:p>
          <w:p w14:paraId="145F7832" w14:textId="77777777" w:rsidR="00DE68BD" w:rsidRPr="00E76649" w:rsidRDefault="00DE68BD" w:rsidP="00144137">
            <w:pPr>
              <w:rPr>
                <w:rFonts w:ascii="Calibri Light" w:hAnsi="Calibri Light" w:cs="Arial"/>
                <w:sz w:val="22"/>
                <w:szCs w:val="22"/>
              </w:rPr>
            </w:pPr>
            <w:r w:rsidRPr="00E76649">
              <w:rPr>
                <w:rFonts w:ascii="Calibri Light" w:hAnsi="Calibri Light" w:cs="Arial"/>
                <w:sz w:val="22"/>
                <w:szCs w:val="22"/>
              </w:rPr>
              <w:t>This post requires a reflective and ambitious teacher who is well qualified and able to teach across the key stages.  The person appointed will be expected to work as part of a team to support the ethos and aims of the school and be prepared to take part in whole school initiatives.</w:t>
            </w:r>
          </w:p>
          <w:p w14:paraId="2D92CD2A" w14:textId="77777777" w:rsidR="00DE68BD" w:rsidRPr="00E76649" w:rsidRDefault="00DE68BD" w:rsidP="00144137">
            <w:pPr>
              <w:rPr>
                <w:rFonts w:ascii="Calibri Light" w:hAnsi="Calibri Light"/>
                <w:sz w:val="23"/>
                <w:szCs w:val="23"/>
              </w:rPr>
            </w:pPr>
          </w:p>
        </w:tc>
      </w:tr>
      <w:tr w:rsidR="00DE68BD" w:rsidRPr="00E76649" w14:paraId="025373EF" w14:textId="77777777" w:rsidTr="00144137">
        <w:tc>
          <w:tcPr>
            <w:tcW w:w="1924" w:type="dxa"/>
          </w:tcPr>
          <w:p w14:paraId="613C6380" w14:textId="77777777" w:rsidR="00DE68BD" w:rsidRPr="00E76649" w:rsidRDefault="00DE68BD" w:rsidP="00144137">
            <w:pPr>
              <w:rPr>
                <w:rFonts w:ascii="Calibri Light" w:hAnsi="Calibri Light"/>
                <w:b/>
                <w:sz w:val="23"/>
                <w:szCs w:val="23"/>
              </w:rPr>
            </w:pPr>
            <w:r w:rsidRPr="00E76649">
              <w:rPr>
                <w:rFonts w:ascii="Calibri Light" w:hAnsi="Calibri Light"/>
                <w:b/>
                <w:sz w:val="23"/>
                <w:szCs w:val="23"/>
              </w:rPr>
              <w:t>Salary range</w:t>
            </w:r>
          </w:p>
        </w:tc>
        <w:tc>
          <w:tcPr>
            <w:tcW w:w="7285" w:type="dxa"/>
          </w:tcPr>
          <w:p w14:paraId="64C20555" w14:textId="57B06455" w:rsidR="00DE68BD" w:rsidRPr="00E76649" w:rsidRDefault="006D6043" w:rsidP="00144137">
            <w:pPr>
              <w:rPr>
                <w:rFonts w:ascii="Calibri Light" w:hAnsi="Calibri Light"/>
                <w:sz w:val="23"/>
                <w:szCs w:val="23"/>
              </w:rPr>
            </w:pPr>
            <w:r w:rsidRPr="006D6043">
              <w:rPr>
                <w:rFonts w:ascii="Calibri Light" w:hAnsi="Calibri Light"/>
                <w:sz w:val="23"/>
                <w:szCs w:val="23"/>
              </w:rPr>
              <w:t>Teacher Pay Scales</w:t>
            </w:r>
          </w:p>
        </w:tc>
      </w:tr>
      <w:tr w:rsidR="00DE68BD" w:rsidRPr="00E76649" w14:paraId="41152A40" w14:textId="77777777" w:rsidTr="00144137">
        <w:tc>
          <w:tcPr>
            <w:tcW w:w="1924" w:type="dxa"/>
          </w:tcPr>
          <w:p w14:paraId="56935A6F" w14:textId="77777777" w:rsidR="00DE68BD" w:rsidRPr="00E76649" w:rsidRDefault="00DE68BD" w:rsidP="00144137">
            <w:pPr>
              <w:rPr>
                <w:rFonts w:ascii="Calibri Light" w:hAnsi="Calibri Light"/>
                <w:b/>
                <w:sz w:val="23"/>
                <w:szCs w:val="23"/>
              </w:rPr>
            </w:pPr>
            <w:r w:rsidRPr="00E76649">
              <w:rPr>
                <w:rFonts w:ascii="Calibri Light" w:hAnsi="Calibri Light"/>
                <w:b/>
                <w:sz w:val="23"/>
                <w:szCs w:val="23"/>
              </w:rPr>
              <w:t>Contract</w:t>
            </w:r>
          </w:p>
        </w:tc>
        <w:tc>
          <w:tcPr>
            <w:tcW w:w="7285" w:type="dxa"/>
          </w:tcPr>
          <w:p w14:paraId="6E014085" w14:textId="2C81767D" w:rsidR="00DE68BD" w:rsidRPr="00E76649" w:rsidRDefault="00952A41" w:rsidP="00144137">
            <w:pPr>
              <w:rPr>
                <w:rFonts w:ascii="Calibri Light" w:hAnsi="Calibri Light"/>
                <w:sz w:val="23"/>
                <w:szCs w:val="23"/>
              </w:rPr>
            </w:pPr>
            <w:r>
              <w:rPr>
                <w:rFonts w:ascii="Calibri Light" w:hAnsi="Calibri Light"/>
                <w:sz w:val="23"/>
                <w:szCs w:val="23"/>
              </w:rPr>
              <w:t>Part Time/Fixed term</w:t>
            </w:r>
          </w:p>
        </w:tc>
      </w:tr>
      <w:tr w:rsidR="00DE68BD" w:rsidRPr="00E76649" w14:paraId="5C1D046C" w14:textId="77777777" w:rsidTr="00144137">
        <w:tc>
          <w:tcPr>
            <w:tcW w:w="1924" w:type="dxa"/>
          </w:tcPr>
          <w:p w14:paraId="64029D82" w14:textId="77777777" w:rsidR="00DE68BD" w:rsidRPr="00E76649" w:rsidRDefault="00DE68BD" w:rsidP="00144137">
            <w:pPr>
              <w:rPr>
                <w:rFonts w:ascii="Calibri Light" w:hAnsi="Calibri Light"/>
                <w:b/>
                <w:sz w:val="23"/>
                <w:szCs w:val="23"/>
              </w:rPr>
            </w:pPr>
            <w:r w:rsidRPr="00E76649">
              <w:rPr>
                <w:rFonts w:ascii="Calibri Light" w:hAnsi="Calibri Light"/>
                <w:b/>
                <w:sz w:val="23"/>
                <w:szCs w:val="23"/>
              </w:rPr>
              <w:t>Accountable to</w:t>
            </w:r>
          </w:p>
        </w:tc>
        <w:tc>
          <w:tcPr>
            <w:tcW w:w="7285" w:type="dxa"/>
          </w:tcPr>
          <w:p w14:paraId="53617046" w14:textId="77777777" w:rsidR="00DE68BD" w:rsidRPr="00E76649" w:rsidRDefault="00DE68BD" w:rsidP="00144137">
            <w:pPr>
              <w:rPr>
                <w:rFonts w:ascii="Calibri Light" w:hAnsi="Calibri Light"/>
                <w:sz w:val="23"/>
                <w:szCs w:val="23"/>
              </w:rPr>
            </w:pPr>
            <w:r w:rsidRPr="00E76649">
              <w:rPr>
                <w:rFonts w:ascii="Calibri Light" w:hAnsi="Calibri Light"/>
                <w:sz w:val="23"/>
                <w:szCs w:val="23"/>
              </w:rPr>
              <w:t>The post holder will be accountable to the Headteacher and be line managed by, and responsible to, the Curriculum Leader.</w:t>
            </w:r>
          </w:p>
        </w:tc>
      </w:tr>
      <w:tr w:rsidR="00DE68BD" w:rsidRPr="00E76649" w14:paraId="2C502D2F" w14:textId="77777777" w:rsidTr="00144137">
        <w:tc>
          <w:tcPr>
            <w:tcW w:w="1924" w:type="dxa"/>
          </w:tcPr>
          <w:p w14:paraId="603F78A7" w14:textId="77777777" w:rsidR="00DE68BD" w:rsidRPr="00E76649" w:rsidRDefault="00DE68BD" w:rsidP="00144137">
            <w:pPr>
              <w:rPr>
                <w:rFonts w:ascii="Calibri Light" w:hAnsi="Calibri Light"/>
                <w:b/>
                <w:sz w:val="23"/>
                <w:szCs w:val="23"/>
              </w:rPr>
            </w:pPr>
            <w:r w:rsidRPr="00E76649">
              <w:rPr>
                <w:rFonts w:ascii="Calibri Light" w:hAnsi="Calibri Light"/>
                <w:b/>
                <w:sz w:val="23"/>
                <w:szCs w:val="23"/>
              </w:rPr>
              <w:t>Job Purpose</w:t>
            </w:r>
          </w:p>
        </w:tc>
        <w:tc>
          <w:tcPr>
            <w:tcW w:w="7285" w:type="dxa"/>
          </w:tcPr>
          <w:p w14:paraId="7E047B33" w14:textId="4E6ED4C7" w:rsidR="00DE68BD" w:rsidRPr="00E76649" w:rsidRDefault="00DE68BD" w:rsidP="00DE68BD">
            <w:pPr>
              <w:numPr>
                <w:ilvl w:val="0"/>
                <w:numId w:val="41"/>
              </w:numPr>
              <w:ind w:left="317" w:hanging="284"/>
              <w:contextualSpacing/>
              <w:rPr>
                <w:rFonts w:ascii="Calibri Light" w:hAnsi="Calibri Light"/>
                <w:color w:val="000000" w:themeColor="text1"/>
                <w:sz w:val="23"/>
                <w:szCs w:val="23"/>
              </w:rPr>
            </w:pPr>
            <w:r w:rsidRPr="00E76649">
              <w:rPr>
                <w:rFonts w:ascii="Calibri Light" w:hAnsi="Calibri Light"/>
                <w:sz w:val="23"/>
                <w:szCs w:val="23"/>
              </w:rPr>
              <w:t>To teach</w:t>
            </w:r>
            <w:r w:rsidRPr="00F05A0A">
              <w:rPr>
                <w:rFonts w:ascii="Calibri Light" w:hAnsi="Calibri Light"/>
                <w:b/>
                <w:sz w:val="23"/>
                <w:szCs w:val="23"/>
              </w:rPr>
              <w:t xml:space="preserve"> </w:t>
            </w:r>
            <w:r w:rsidR="00724FBD" w:rsidRPr="00724FBD">
              <w:rPr>
                <w:rFonts w:ascii="Calibri Light" w:hAnsi="Calibri Light"/>
                <w:sz w:val="23"/>
                <w:szCs w:val="23"/>
              </w:rPr>
              <w:t>Art and Design</w:t>
            </w:r>
            <w:r w:rsidRPr="00E76649">
              <w:rPr>
                <w:rFonts w:ascii="Calibri Light" w:hAnsi="Calibri Light"/>
                <w:sz w:val="23"/>
                <w:szCs w:val="23"/>
              </w:rPr>
              <w:t xml:space="preserve"> to students in key stages </w:t>
            </w:r>
            <w:r w:rsidRPr="00E76649">
              <w:rPr>
                <w:rFonts w:ascii="Calibri Light" w:hAnsi="Calibri Light"/>
                <w:color w:val="000000" w:themeColor="text1"/>
                <w:sz w:val="23"/>
                <w:szCs w:val="23"/>
              </w:rPr>
              <w:t>3</w:t>
            </w:r>
            <w:r w:rsidR="00952A41">
              <w:rPr>
                <w:rFonts w:ascii="Calibri Light" w:hAnsi="Calibri Light"/>
                <w:color w:val="000000" w:themeColor="text1"/>
                <w:sz w:val="23"/>
                <w:szCs w:val="23"/>
              </w:rPr>
              <w:t xml:space="preserve"> and 4</w:t>
            </w:r>
          </w:p>
          <w:p w14:paraId="0CF7603F" w14:textId="77777777" w:rsidR="00DE68BD" w:rsidRPr="00E76649" w:rsidRDefault="00DE68BD" w:rsidP="00DE68BD">
            <w:pPr>
              <w:numPr>
                <w:ilvl w:val="0"/>
                <w:numId w:val="41"/>
              </w:numPr>
              <w:ind w:left="317" w:hanging="284"/>
              <w:contextualSpacing/>
              <w:rPr>
                <w:rFonts w:ascii="Calibri Light" w:hAnsi="Calibri Light"/>
                <w:sz w:val="23"/>
                <w:szCs w:val="23"/>
              </w:rPr>
            </w:pPr>
            <w:r w:rsidRPr="00E76649">
              <w:rPr>
                <w:rFonts w:ascii="Calibri Light" w:hAnsi="Calibri Light"/>
                <w:sz w:val="23"/>
                <w:szCs w:val="23"/>
              </w:rPr>
              <w:t xml:space="preserve">To ensure high standards of learning and achievement </w:t>
            </w:r>
          </w:p>
          <w:p w14:paraId="09340929" w14:textId="77777777" w:rsidR="00DE68BD" w:rsidRPr="00E76649" w:rsidRDefault="00DE68BD" w:rsidP="00DE68BD">
            <w:pPr>
              <w:numPr>
                <w:ilvl w:val="0"/>
                <w:numId w:val="41"/>
              </w:numPr>
              <w:ind w:left="317" w:hanging="284"/>
              <w:contextualSpacing/>
              <w:rPr>
                <w:rFonts w:ascii="Calibri Light" w:hAnsi="Calibri Light"/>
                <w:sz w:val="23"/>
                <w:szCs w:val="23"/>
              </w:rPr>
            </w:pPr>
            <w:r w:rsidRPr="00E76649">
              <w:rPr>
                <w:rFonts w:ascii="Calibri Light" w:hAnsi="Calibri Light"/>
                <w:sz w:val="23"/>
                <w:szCs w:val="23"/>
              </w:rPr>
              <w:t>To ensure effective implementation of school policies and protocols</w:t>
            </w:r>
          </w:p>
        </w:tc>
      </w:tr>
      <w:tr w:rsidR="00DE68BD" w:rsidRPr="00E76649" w14:paraId="2BE3213E" w14:textId="77777777" w:rsidTr="00144137">
        <w:tc>
          <w:tcPr>
            <w:tcW w:w="1924" w:type="dxa"/>
          </w:tcPr>
          <w:p w14:paraId="1AE21BE6" w14:textId="77777777" w:rsidR="00DE68BD" w:rsidRPr="00E76649" w:rsidRDefault="00DE68BD" w:rsidP="00144137">
            <w:pPr>
              <w:rPr>
                <w:rFonts w:ascii="Calibri Light" w:hAnsi="Calibri Light"/>
                <w:b/>
                <w:sz w:val="23"/>
                <w:szCs w:val="23"/>
              </w:rPr>
            </w:pPr>
            <w:r w:rsidRPr="00E76649">
              <w:rPr>
                <w:rFonts w:ascii="Calibri Light" w:hAnsi="Calibri Light"/>
                <w:b/>
                <w:sz w:val="23"/>
                <w:szCs w:val="23"/>
              </w:rPr>
              <w:t>Safeguarding</w:t>
            </w:r>
          </w:p>
        </w:tc>
        <w:tc>
          <w:tcPr>
            <w:tcW w:w="7285" w:type="dxa"/>
          </w:tcPr>
          <w:p w14:paraId="6F550664" w14:textId="77777777" w:rsidR="00DE68BD" w:rsidRPr="00E76649" w:rsidRDefault="00DE68BD" w:rsidP="00144137">
            <w:pPr>
              <w:rPr>
                <w:rFonts w:ascii="Calibri Light" w:hAnsi="Calibri Light"/>
                <w:sz w:val="23"/>
                <w:szCs w:val="23"/>
              </w:rPr>
            </w:pPr>
            <w:r w:rsidRPr="00E76649">
              <w:rPr>
                <w:rFonts w:ascii="Calibri Light" w:hAnsi="Calibri Light"/>
                <w:sz w:val="23"/>
                <w:szCs w:val="23"/>
              </w:rPr>
              <w:t>The school is committed to safeguarding and promoting the welfare of children and young people and expects all staff and volunteers to share this commitment.  Candidates must be willing to undergo screening, including checks with past employers and an Enhanced Disclosure via the Disclosure and Barring Service.</w:t>
            </w:r>
          </w:p>
        </w:tc>
      </w:tr>
    </w:tbl>
    <w:p w14:paraId="437F0531" w14:textId="77777777" w:rsidR="00804E14" w:rsidRDefault="00804E14" w:rsidP="00861F73">
      <w:pPr>
        <w:pStyle w:val="Heading1"/>
        <w:rPr>
          <w:rFonts w:ascii="Calibri Light" w:hAnsi="Calibri Light"/>
          <w:b/>
          <w:bCs/>
          <w:sz w:val="22"/>
          <w:szCs w:val="22"/>
        </w:rPr>
      </w:pPr>
    </w:p>
    <w:p w14:paraId="7AF6EF15" w14:textId="77777777" w:rsidR="00804E14" w:rsidRDefault="00804E14" w:rsidP="00861F73">
      <w:pPr>
        <w:pStyle w:val="Heading1"/>
        <w:rPr>
          <w:rFonts w:ascii="Calibri Light" w:hAnsi="Calibri Light"/>
          <w:b/>
          <w:bCs/>
          <w:sz w:val="22"/>
          <w:szCs w:val="22"/>
        </w:rPr>
      </w:pPr>
    </w:p>
    <w:p w14:paraId="6E3EE100" w14:textId="77777777" w:rsidR="00804E14" w:rsidRDefault="00DE68BD" w:rsidP="00861F73">
      <w:pPr>
        <w:pStyle w:val="Heading1"/>
        <w:rPr>
          <w:rFonts w:ascii="Calibri Light" w:hAnsi="Calibri Light"/>
          <w:b/>
          <w:bCs/>
          <w:sz w:val="22"/>
          <w:szCs w:val="22"/>
        </w:rPr>
      </w:pPr>
      <w:r>
        <w:rPr>
          <w:rFonts w:ascii="Calibri Light" w:hAnsi="Calibri Light"/>
          <w:b/>
          <w:bCs/>
          <w:sz w:val="22"/>
          <w:szCs w:val="22"/>
        </w:rPr>
        <w:t>KEY FUNCTIONS OF THE ROLE</w:t>
      </w:r>
    </w:p>
    <w:p w14:paraId="7D4ABE3F" w14:textId="77777777" w:rsidR="00804E14" w:rsidRDefault="00804E14" w:rsidP="00861F73">
      <w:pPr>
        <w:pStyle w:val="Heading1"/>
        <w:rPr>
          <w:rFonts w:ascii="Calibri Light" w:hAnsi="Calibri Light"/>
          <w:b/>
          <w:bCs/>
          <w:sz w:val="22"/>
          <w:szCs w:val="22"/>
        </w:rPr>
      </w:pPr>
    </w:p>
    <w:tbl>
      <w:tblPr>
        <w:tblStyle w:val="TableGrid"/>
        <w:tblW w:w="9209" w:type="dxa"/>
        <w:tblLook w:val="04A0" w:firstRow="1" w:lastRow="0" w:firstColumn="1" w:lastColumn="0" w:noHBand="0" w:noVBand="1"/>
      </w:tblPr>
      <w:tblGrid>
        <w:gridCol w:w="1924"/>
        <w:gridCol w:w="7285"/>
      </w:tblGrid>
      <w:tr w:rsidR="00DE68BD" w:rsidRPr="00E76649" w14:paraId="0B5C1E69" w14:textId="77777777" w:rsidTr="00144137">
        <w:tc>
          <w:tcPr>
            <w:tcW w:w="1924" w:type="dxa"/>
          </w:tcPr>
          <w:p w14:paraId="377183D4" w14:textId="77777777" w:rsidR="00DE68BD" w:rsidRPr="00E76649" w:rsidRDefault="00DE68BD" w:rsidP="00144137">
            <w:pPr>
              <w:rPr>
                <w:rFonts w:ascii="Calibri Light" w:hAnsi="Calibri Light"/>
                <w:b/>
                <w:sz w:val="23"/>
                <w:szCs w:val="23"/>
              </w:rPr>
            </w:pPr>
            <w:r w:rsidRPr="00E76649">
              <w:rPr>
                <w:rFonts w:ascii="Calibri Light" w:hAnsi="Calibri Light"/>
                <w:b/>
                <w:sz w:val="23"/>
                <w:szCs w:val="23"/>
              </w:rPr>
              <w:t>Principal areas of responsibility</w:t>
            </w:r>
          </w:p>
        </w:tc>
        <w:tc>
          <w:tcPr>
            <w:tcW w:w="7285" w:type="dxa"/>
          </w:tcPr>
          <w:p w14:paraId="18DB291F" w14:textId="77777777" w:rsidR="00DE68BD" w:rsidRPr="00E76649" w:rsidRDefault="00DE68BD" w:rsidP="00DE68BD">
            <w:pPr>
              <w:numPr>
                <w:ilvl w:val="0"/>
                <w:numId w:val="44"/>
              </w:numPr>
              <w:ind w:left="288" w:hanging="283"/>
              <w:contextualSpacing/>
              <w:rPr>
                <w:rFonts w:ascii="Calibri Light" w:hAnsi="Calibri Light"/>
                <w:sz w:val="23"/>
                <w:szCs w:val="23"/>
              </w:rPr>
            </w:pPr>
            <w:r w:rsidRPr="00E76649">
              <w:rPr>
                <w:rFonts w:ascii="Calibri Light" w:hAnsi="Calibri Light"/>
                <w:sz w:val="23"/>
                <w:szCs w:val="23"/>
              </w:rPr>
              <w:t>To work with colleagues to ensure that teaching, learning and achievement are of the highest possible standard</w:t>
            </w:r>
          </w:p>
          <w:p w14:paraId="2AC53A38" w14:textId="77777777" w:rsidR="00DE68BD" w:rsidRPr="00E76649" w:rsidRDefault="00DE68BD" w:rsidP="00DE68BD">
            <w:pPr>
              <w:numPr>
                <w:ilvl w:val="0"/>
                <w:numId w:val="44"/>
              </w:numPr>
              <w:ind w:left="288" w:hanging="283"/>
              <w:contextualSpacing/>
              <w:rPr>
                <w:rFonts w:ascii="Calibri Light" w:hAnsi="Calibri Light"/>
                <w:sz w:val="23"/>
                <w:szCs w:val="23"/>
              </w:rPr>
            </w:pPr>
            <w:r w:rsidRPr="00E76649">
              <w:rPr>
                <w:rFonts w:ascii="Calibri Light" w:hAnsi="Calibri Light" w:cs="Arial"/>
                <w:sz w:val="22"/>
                <w:szCs w:val="22"/>
              </w:rPr>
              <w:t>To support and implement the initiatives agreed by the department and the school</w:t>
            </w:r>
          </w:p>
          <w:p w14:paraId="6B573368" w14:textId="77777777" w:rsidR="00DE68BD" w:rsidRPr="00E76649" w:rsidRDefault="00DE68BD" w:rsidP="00DE68BD">
            <w:pPr>
              <w:numPr>
                <w:ilvl w:val="0"/>
                <w:numId w:val="44"/>
              </w:numPr>
              <w:ind w:left="288" w:hanging="283"/>
              <w:contextualSpacing/>
              <w:rPr>
                <w:rFonts w:ascii="Calibri Light" w:hAnsi="Calibri Light"/>
                <w:sz w:val="23"/>
                <w:szCs w:val="23"/>
              </w:rPr>
            </w:pPr>
            <w:r w:rsidRPr="00E76649">
              <w:rPr>
                <w:rFonts w:ascii="Calibri Light" w:hAnsi="Calibri Light" w:cs="Arial"/>
                <w:sz w:val="22"/>
                <w:szCs w:val="22"/>
              </w:rPr>
              <w:t>To work with the department in developing relevant schemes of work and programmes of study</w:t>
            </w:r>
          </w:p>
        </w:tc>
      </w:tr>
      <w:tr w:rsidR="00DE68BD" w:rsidRPr="00E76649" w14:paraId="7DD0F665" w14:textId="77777777" w:rsidTr="00144137">
        <w:tc>
          <w:tcPr>
            <w:tcW w:w="9209" w:type="dxa"/>
            <w:gridSpan w:val="2"/>
          </w:tcPr>
          <w:p w14:paraId="68075EE9" w14:textId="77777777" w:rsidR="00DE68BD" w:rsidRPr="00E76649" w:rsidRDefault="00DE68BD" w:rsidP="00144137">
            <w:pPr>
              <w:rPr>
                <w:rFonts w:ascii="Calibri Light" w:hAnsi="Calibri Light"/>
                <w:sz w:val="23"/>
                <w:szCs w:val="23"/>
              </w:rPr>
            </w:pPr>
            <w:r w:rsidRPr="00E76649">
              <w:rPr>
                <w:rFonts w:ascii="Calibri Light" w:hAnsi="Calibri Light"/>
                <w:b/>
                <w:sz w:val="23"/>
                <w:szCs w:val="23"/>
              </w:rPr>
              <w:t>Key tasks</w:t>
            </w:r>
          </w:p>
        </w:tc>
      </w:tr>
      <w:tr w:rsidR="00DE68BD" w:rsidRPr="00E76649" w14:paraId="14C859A0" w14:textId="77777777" w:rsidTr="00144137">
        <w:tc>
          <w:tcPr>
            <w:tcW w:w="1924" w:type="dxa"/>
          </w:tcPr>
          <w:p w14:paraId="54897428" w14:textId="77777777" w:rsidR="00DE68BD" w:rsidRPr="00E76649" w:rsidRDefault="00DE68BD" w:rsidP="00144137">
            <w:pPr>
              <w:rPr>
                <w:rFonts w:ascii="Calibri Light" w:hAnsi="Calibri Light"/>
                <w:b/>
                <w:sz w:val="23"/>
                <w:szCs w:val="23"/>
              </w:rPr>
            </w:pPr>
            <w:r w:rsidRPr="00E76649">
              <w:rPr>
                <w:rFonts w:ascii="Calibri Light" w:hAnsi="Calibri Light"/>
                <w:b/>
                <w:sz w:val="23"/>
                <w:szCs w:val="23"/>
              </w:rPr>
              <w:t>Teaching and learning</w:t>
            </w:r>
          </w:p>
        </w:tc>
        <w:tc>
          <w:tcPr>
            <w:tcW w:w="7285" w:type="dxa"/>
          </w:tcPr>
          <w:p w14:paraId="3839F8ED" w14:textId="77777777" w:rsidR="00DE68BD" w:rsidRPr="00E76649" w:rsidRDefault="00DE68BD" w:rsidP="00DE68BD">
            <w:pPr>
              <w:numPr>
                <w:ilvl w:val="0"/>
                <w:numId w:val="43"/>
              </w:numPr>
              <w:tabs>
                <w:tab w:val="num" w:pos="993"/>
              </w:tabs>
              <w:ind w:left="371" w:hanging="371"/>
              <w:jc w:val="both"/>
              <w:rPr>
                <w:rFonts w:ascii="Calibri Light" w:hAnsi="Calibri Light" w:cs="Arial"/>
                <w:sz w:val="22"/>
                <w:szCs w:val="22"/>
              </w:rPr>
            </w:pPr>
            <w:r w:rsidRPr="00E76649">
              <w:rPr>
                <w:rFonts w:ascii="Calibri Light" w:hAnsi="Calibri Light" w:cs="Arial"/>
                <w:sz w:val="22"/>
                <w:szCs w:val="22"/>
              </w:rPr>
              <w:t>To set and share clear aims, goals and objectives</w:t>
            </w:r>
          </w:p>
          <w:p w14:paraId="230F6022" w14:textId="77777777" w:rsidR="00DE68BD" w:rsidRPr="00E76649" w:rsidRDefault="00DE68BD" w:rsidP="00DE68BD">
            <w:pPr>
              <w:numPr>
                <w:ilvl w:val="0"/>
                <w:numId w:val="43"/>
              </w:numPr>
              <w:tabs>
                <w:tab w:val="num" w:pos="993"/>
              </w:tabs>
              <w:ind w:left="371" w:hanging="371"/>
              <w:jc w:val="both"/>
              <w:rPr>
                <w:rFonts w:ascii="Calibri Light" w:hAnsi="Calibri Light" w:cs="Arial"/>
                <w:sz w:val="22"/>
                <w:szCs w:val="22"/>
              </w:rPr>
            </w:pPr>
            <w:r w:rsidRPr="00E76649">
              <w:rPr>
                <w:rFonts w:ascii="Calibri Light" w:hAnsi="Calibri Light" w:cs="Arial"/>
                <w:sz w:val="22"/>
                <w:szCs w:val="22"/>
              </w:rPr>
              <w:t>To plan, deliver, review and evaluate learning experiences with particular regard to continuity and progression</w:t>
            </w:r>
          </w:p>
          <w:p w14:paraId="1FE7CF7F" w14:textId="77777777" w:rsidR="00DE68BD" w:rsidRPr="00E76649" w:rsidRDefault="00DE68BD" w:rsidP="00DE68BD">
            <w:pPr>
              <w:numPr>
                <w:ilvl w:val="0"/>
                <w:numId w:val="43"/>
              </w:numPr>
              <w:tabs>
                <w:tab w:val="num" w:pos="993"/>
              </w:tabs>
              <w:ind w:left="371" w:hanging="371"/>
              <w:jc w:val="both"/>
              <w:rPr>
                <w:rFonts w:ascii="Calibri Light" w:hAnsi="Calibri Light" w:cs="Arial"/>
                <w:sz w:val="22"/>
                <w:szCs w:val="22"/>
              </w:rPr>
            </w:pPr>
            <w:r w:rsidRPr="00E76649">
              <w:rPr>
                <w:rFonts w:ascii="Calibri Light" w:hAnsi="Calibri Light" w:cs="Arial"/>
                <w:sz w:val="22"/>
                <w:szCs w:val="22"/>
              </w:rPr>
              <w:t>To ensure that a variety of teaching methods and styles are deployed</w:t>
            </w:r>
          </w:p>
          <w:p w14:paraId="1B0FF822" w14:textId="77777777" w:rsidR="00DE68BD" w:rsidRPr="00E76649" w:rsidRDefault="00DE68BD" w:rsidP="00DE68BD">
            <w:pPr>
              <w:numPr>
                <w:ilvl w:val="0"/>
                <w:numId w:val="43"/>
              </w:numPr>
              <w:tabs>
                <w:tab w:val="num" w:pos="993"/>
              </w:tabs>
              <w:ind w:left="371" w:hanging="371"/>
              <w:jc w:val="both"/>
              <w:rPr>
                <w:rFonts w:ascii="Calibri Light" w:hAnsi="Calibri Light" w:cs="Arial"/>
                <w:sz w:val="22"/>
                <w:szCs w:val="22"/>
              </w:rPr>
            </w:pPr>
            <w:r w:rsidRPr="00E76649">
              <w:rPr>
                <w:rFonts w:ascii="Calibri Light" w:hAnsi="Calibri Light" w:cs="Arial"/>
                <w:sz w:val="22"/>
                <w:szCs w:val="22"/>
              </w:rPr>
              <w:t>To ensure that the learning environment in the teaching space is stimulating, well organised, attractive, safe and secure</w:t>
            </w:r>
          </w:p>
          <w:p w14:paraId="4EAEDE48" w14:textId="77777777" w:rsidR="00DE68BD" w:rsidRPr="00E76649" w:rsidRDefault="00DE68BD" w:rsidP="00DE68BD">
            <w:pPr>
              <w:numPr>
                <w:ilvl w:val="0"/>
                <w:numId w:val="43"/>
              </w:numPr>
              <w:ind w:left="371" w:hanging="371"/>
              <w:contextualSpacing/>
              <w:rPr>
                <w:rFonts w:ascii="Calibri Light" w:hAnsi="Calibri Light"/>
                <w:sz w:val="23"/>
                <w:szCs w:val="23"/>
              </w:rPr>
            </w:pPr>
            <w:r w:rsidRPr="00E76649">
              <w:rPr>
                <w:rFonts w:ascii="Calibri Light" w:hAnsi="Calibri Light"/>
                <w:sz w:val="23"/>
                <w:szCs w:val="23"/>
              </w:rPr>
              <w:t>To ensure that work for students is sufficiently differentiated in order to promote progress, engagement and challenge</w:t>
            </w:r>
          </w:p>
          <w:p w14:paraId="25925742" w14:textId="77777777" w:rsidR="00DE68BD" w:rsidRPr="00E76649" w:rsidRDefault="00DE68BD" w:rsidP="00DE68BD">
            <w:pPr>
              <w:numPr>
                <w:ilvl w:val="0"/>
                <w:numId w:val="43"/>
              </w:numPr>
              <w:tabs>
                <w:tab w:val="num" w:pos="993"/>
              </w:tabs>
              <w:ind w:left="371" w:hanging="371"/>
              <w:rPr>
                <w:rFonts w:ascii="Calibri Light" w:hAnsi="Calibri Light" w:cs="Arial"/>
                <w:sz w:val="22"/>
                <w:szCs w:val="22"/>
              </w:rPr>
            </w:pPr>
            <w:r w:rsidRPr="00E76649">
              <w:rPr>
                <w:rFonts w:ascii="Calibri Light" w:hAnsi="Calibri Light" w:cs="Arial"/>
                <w:sz w:val="22"/>
                <w:szCs w:val="22"/>
              </w:rPr>
              <w:t>To provide effective feedback which promotes high expectations and enables all students to make progress</w:t>
            </w:r>
          </w:p>
          <w:p w14:paraId="7A2A566A" w14:textId="77777777" w:rsidR="00DE68BD" w:rsidRPr="00E76649" w:rsidRDefault="00DE68BD" w:rsidP="00DE68BD">
            <w:pPr>
              <w:numPr>
                <w:ilvl w:val="0"/>
                <w:numId w:val="43"/>
              </w:numPr>
              <w:tabs>
                <w:tab w:val="num" w:pos="993"/>
              </w:tabs>
              <w:ind w:left="371" w:hanging="371"/>
              <w:rPr>
                <w:rFonts w:ascii="Calibri Light" w:hAnsi="Calibri Light" w:cs="Arial"/>
                <w:sz w:val="22"/>
                <w:szCs w:val="22"/>
              </w:rPr>
            </w:pPr>
            <w:r w:rsidRPr="00E76649">
              <w:rPr>
                <w:rFonts w:ascii="Calibri Light" w:hAnsi="Calibri Light" w:cs="Arial"/>
                <w:sz w:val="22"/>
                <w:szCs w:val="22"/>
              </w:rPr>
              <w:lastRenderedPageBreak/>
              <w:t>To ensure that high quality resources are used to support and enhance learning</w:t>
            </w:r>
          </w:p>
          <w:p w14:paraId="45421FBC" w14:textId="77777777" w:rsidR="00DE68BD" w:rsidRPr="00E76649" w:rsidRDefault="00DE68BD" w:rsidP="00DE68BD">
            <w:pPr>
              <w:numPr>
                <w:ilvl w:val="0"/>
                <w:numId w:val="43"/>
              </w:numPr>
              <w:tabs>
                <w:tab w:val="num" w:pos="993"/>
              </w:tabs>
              <w:ind w:left="371" w:hanging="371"/>
              <w:jc w:val="both"/>
              <w:rPr>
                <w:rFonts w:ascii="Calibri Light" w:hAnsi="Calibri Light" w:cs="Arial"/>
                <w:sz w:val="22"/>
                <w:szCs w:val="22"/>
              </w:rPr>
            </w:pPr>
            <w:r w:rsidRPr="00E76649">
              <w:rPr>
                <w:rFonts w:ascii="Calibri Light" w:hAnsi="Calibri Light" w:cs="Arial"/>
                <w:sz w:val="22"/>
                <w:szCs w:val="22"/>
              </w:rPr>
              <w:t>To ensure that all students have an equal opportunity to succeed</w:t>
            </w:r>
          </w:p>
        </w:tc>
      </w:tr>
      <w:tr w:rsidR="00DE68BD" w:rsidRPr="00E76649" w14:paraId="78A7EDE4" w14:textId="77777777" w:rsidTr="00144137">
        <w:trPr>
          <w:trHeight w:val="983"/>
        </w:trPr>
        <w:tc>
          <w:tcPr>
            <w:tcW w:w="1924" w:type="dxa"/>
          </w:tcPr>
          <w:p w14:paraId="6522F8EF" w14:textId="77777777" w:rsidR="00DE68BD" w:rsidRPr="00E76649" w:rsidRDefault="00DE68BD" w:rsidP="00144137">
            <w:pPr>
              <w:rPr>
                <w:rFonts w:ascii="Calibri Light" w:hAnsi="Calibri Light"/>
                <w:b/>
                <w:sz w:val="23"/>
                <w:szCs w:val="23"/>
              </w:rPr>
            </w:pPr>
            <w:r w:rsidRPr="00E76649">
              <w:rPr>
                <w:rFonts w:ascii="Calibri Light" w:hAnsi="Calibri Light"/>
                <w:b/>
                <w:sz w:val="23"/>
                <w:szCs w:val="23"/>
              </w:rPr>
              <w:lastRenderedPageBreak/>
              <w:t>Assessment, monitoring and reporting</w:t>
            </w:r>
          </w:p>
        </w:tc>
        <w:tc>
          <w:tcPr>
            <w:tcW w:w="7285" w:type="dxa"/>
          </w:tcPr>
          <w:p w14:paraId="09B4D04E" w14:textId="77777777" w:rsidR="00DE68BD" w:rsidRPr="00E76649" w:rsidRDefault="00DE68BD" w:rsidP="00DE68BD">
            <w:pPr>
              <w:numPr>
                <w:ilvl w:val="0"/>
                <w:numId w:val="45"/>
              </w:numPr>
              <w:ind w:left="371" w:hanging="371"/>
              <w:rPr>
                <w:rFonts w:ascii="Calibri Light" w:hAnsi="Calibri Light" w:cs="Arial"/>
                <w:sz w:val="22"/>
                <w:szCs w:val="22"/>
              </w:rPr>
            </w:pPr>
            <w:r w:rsidRPr="00E76649">
              <w:rPr>
                <w:rFonts w:ascii="Calibri Light" w:hAnsi="Calibri Light" w:cs="Arial"/>
                <w:sz w:val="22"/>
                <w:szCs w:val="22"/>
              </w:rPr>
              <w:t xml:space="preserve">To undertake accurate, relevant and regular assessment, recording and reporting of attainment and achievement which is aligned with department and whole school </w:t>
            </w:r>
            <w:r w:rsidRPr="00E76649">
              <w:rPr>
                <w:rFonts w:ascii="Calibri Light" w:hAnsi="Calibri Light"/>
                <w:sz w:val="23"/>
                <w:szCs w:val="23"/>
              </w:rPr>
              <w:t>policy and practice</w:t>
            </w:r>
          </w:p>
        </w:tc>
      </w:tr>
      <w:tr w:rsidR="00DE68BD" w:rsidRPr="00E76649" w14:paraId="792EFF40" w14:textId="77777777" w:rsidTr="00144137">
        <w:tc>
          <w:tcPr>
            <w:tcW w:w="1924" w:type="dxa"/>
          </w:tcPr>
          <w:p w14:paraId="5D5E2E73" w14:textId="77777777" w:rsidR="00DE68BD" w:rsidRPr="00E76649" w:rsidRDefault="00DE68BD" w:rsidP="00144137">
            <w:pPr>
              <w:rPr>
                <w:rFonts w:ascii="Calibri Light" w:hAnsi="Calibri Light"/>
                <w:b/>
                <w:sz w:val="23"/>
                <w:szCs w:val="23"/>
              </w:rPr>
            </w:pPr>
            <w:r w:rsidRPr="00E76649">
              <w:rPr>
                <w:rFonts w:ascii="Calibri Light" w:hAnsi="Calibri Light"/>
                <w:b/>
                <w:sz w:val="23"/>
                <w:szCs w:val="23"/>
              </w:rPr>
              <w:t>Professional training and development</w:t>
            </w:r>
          </w:p>
        </w:tc>
        <w:tc>
          <w:tcPr>
            <w:tcW w:w="7285" w:type="dxa"/>
          </w:tcPr>
          <w:p w14:paraId="0128DDE7" w14:textId="77777777" w:rsidR="00DE68BD" w:rsidRPr="00E76649" w:rsidRDefault="00DE68BD" w:rsidP="00DE68BD">
            <w:pPr>
              <w:numPr>
                <w:ilvl w:val="0"/>
                <w:numId w:val="45"/>
              </w:numPr>
              <w:ind w:left="288" w:hanging="283"/>
              <w:contextualSpacing/>
              <w:rPr>
                <w:rFonts w:ascii="Calibri Light" w:hAnsi="Calibri Light"/>
                <w:sz w:val="23"/>
                <w:szCs w:val="23"/>
              </w:rPr>
            </w:pPr>
            <w:r w:rsidRPr="00E76649">
              <w:rPr>
                <w:rFonts w:ascii="Calibri Light" w:hAnsi="Calibri Light"/>
                <w:sz w:val="23"/>
                <w:szCs w:val="23"/>
              </w:rPr>
              <w:t>To undertake appropriate professional development to support effectiveness in role</w:t>
            </w:r>
          </w:p>
          <w:p w14:paraId="17D59E84" w14:textId="77777777" w:rsidR="00DE68BD" w:rsidRPr="00E76649" w:rsidRDefault="00DE68BD" w:rsidP="00144137">
            <w:pPr>
              <w:rPr>
                <w:rFonts w:ascii="Calibri Light" w:hAnsi="Calibri Light"/>
                <w:sz w:val="23"/>
                <w:szCs w:val="23"/>
              </w:rPr>
            </w:pPr>
          </w:p>
        </w:tc>
      </w:tr>
      <w:tr w:rsidR="00DE68BD" w:rsidRPr="00E76649" w14:paraId="6081BC6E" w14:textId="77777777" w:rsidTr="00144137">
        <w:tc>
          <w:tcPr>
            <w:tcW w:w="1924" w:type="dxa"/>
          </w:tcPr>
          <w:p w14:paraId="1B0322AA" w14:textId="77777777" w:rsidR="00DE68BD" w:rsidRPr="00E76649" w:rsidRDefault="00DE68BD" w:rsidP="00144137">
            <w:pPr>
              <w:rPr>
                <w:rFonts w:ascii="Calibri Light" w:hAnsi="Calibri Light"/>
                <w:b/>
                <w:sz w:val="23"/>
                <w:szCs w:val="23"/>
              </w:rPr>
            </w:pPr>
            <w:r w:rsidRPr="00E76649">
              <w:rPr>
                <w:rFonts w:ascii="Calibri Light" w:hAnsi="Calibri Light"/>
                <w:b/>
                <w:sz w:val="23"/>
                <w:szCs w:val="23"/>
              </w:rPr>
              <w:t>Wider engagement</w:t>
            </w:r>
          </w:p>
        </w:tc>
        <w:tc>
          <w:tcPr>
            <w:tcW w:w="7285" w:type="dxa"/>
          </w:tcPr>
          <w:p w14:paraId="62559EE9" w14:textId="77777777" w:rsidR="00DE68BD" w:rsidRPr="00E76649" w:rsidRDefault="00DE68BD" w:rsidP="00DE68BD">
            <w:pPr>
              <w:numPr>
                <w:ilvl w:val="0"/>
                <w:numId w:val="45"/>
              </w:numPr>
              <w:ind w:left="288" w:hanging="283"/>
              <w:contextualSpacing/>
              <w:rPr>
                <w:rFonts w:ascii="Calibri Light" w:hAnsi="Calibri Light"/>
                <w:sz w:val="23"/>
                <w:szCs w:val="23"/>
              </w:rPr>
            </w:pPr>
            <w:r w:rsidRPr="00E76649">
              <w:rPr>
                <w:rFonts w:ascii="Calibri Light" w:hAnsi="Calibri Light"/>
                <w:sz w:val="23"/>
                <w:szCs w:val="23"/>
              </w:rPr>
              <w:t>To contribute to cross-curricular initiatives as appropriate</w:t>
            </w:r>
          </w:p>
          <w:p w14:paraId="09BE319B" w14:textId="77777777" w:rsidR="00DE68BD" w:rsidRPr="00E76649" w:rsidRDefault="00DE68BD" w:rsidP="00DE68BD">
            <w:pPr>
              <w:numPr>
                <w:ilvl w:val="0"/>
                <w:numId w:val="45"/>
              </w:numPr>
              <w:ind w:left="288" w:hanging="283"/>
              <w:contextualSpacing/>
              <w:rPr>
                <w:rFonts w:ascii="Calibri Light" w:hAnsi="Calibri Light"/>
                <w:sz w:val="23"/>
                <w:szCs w:val="23"/>
              </w:rPr>
            </w:pPr>
            <w:r w:rsidRPr="00E76649">
              <w:rPr>
                <w:rFonts w:ascii="Calibri Light" w:hAnsi="Calibri Light"/>
                <w:sz w:val="23"/>
                <w:szCs w:val="23"/>
              </w:rPr>
              <w:t xml:space="preserve">To make an active contribution to the school/department’s programme of curriculum enrichment </w:t>
            </w:r>
          </w:p>
        </w:tc>
      </w:tr>
      <w:tr w:rsidR="00DE68BD" w:rsidRPr="00E76649" w14:paraId="1F4FA6EC" w14:textId="77777777" w:rsidTr="00144137">
        <w:tc>
          <w:tcPr>
            <w:tcW w:w="1924" w:type="dxa"/>
          </w:tcPr>
          <w:p w14:paraId="6C26BFD8" w14:textId="77777777" w:rsidR="00DE68BD" w:rsidRPr="00E76649" w:rsidRDefault="00DE68BD" w:rsidP="00144137">
            <w:pPr>
              <w:rPr>
                <w:rFonts w:ascii="Calibri Light" w:hAnsi="Calibri Light"/>
                <w:b/>
                <w:sz w:val="23"/>
                <w:szCs w:val="23"/>
              </w:rPr>
            </w:pPr>
            <w:r w:rsidRPr="00E76649">
              <w:rPr>
                <w:rFonts w:ascii="Calibri Light" w:hAnsi="Calibri Light"/>
                <w:b/>
                <w:sz w:val="23"/>
                <w:szCs w:val="23"/>
              </w:rPr>
              <w:t>General responsibilities</w:t>
            </w:r>
          </w:p>
        </w:tc>
        <w:tc>
          <w:tcPr>
            <w:tcW w:w="7285" w:type="dxa"/>
          </w:tcPr>
          <w:p w14:paraId="259AB349" w14:textId="77777777" w:rsidR="00DE68BD" w:rsidRPr="00E76649" w:rsidRDefault="00DE68BD" w:rsidP="00DE68BD">
            <w:pPr>
              <w:numPr>
                <w:ilvl w:val="0"/>
                <w:numId w:val="42"/>
              </w:numPr>
              <w:ind w:left="317" w:hanging="284"/>
              <w:contextualSpacing/>
              <w:rPr>
                <w:rFonts w:ascii="Calibri Light" w:hAnsi="Calibri Light"/>
                <w:sz w:val="23"/>
                <w:szCs w:val="23"/>
              </w:rPr>
            </w:pPr>
            <w:r w:rsidRPr="00E76649">
              <w:rPr>
                <w:rFonts w:ascii="Calibri Light" w:hAnsi="Calibri Light"/>
                <w:sz w:val="23"/>
                <w:szCs w:val="23"/>
              </w:rPr>
              <w:t>To undertake the general responsibilities of all staff</w:t>
            </w:r>
          </w:p>
          <w:p w14:paraId="3ADCCE10" w14:textId="77777777" w:rsidR="00DE68BD" w:rsidRPr="00E76649" w:rsidRDefault="00DE68BD" w:rsidP="00DE68BD">
            <w:pPr>
              <w:numPr>
                <w:ilvl w:val="0"/>
                <w:numId w:val="42"/>
              </w:numPr>
              <w:ind w:left="317" w:hanging="284"/>
              <w:contextualSpacing/>
              <w:rPr>
                <w:rFonts w:ascii="Calibri Light" w:hAnsi="Calibri Light"/>
                <w:sz w:val="23"/>
                <w:szCs w:val="23"/>
              </w:rPr>
            </w:pPr>
            <w:r w:rsidRPr="00E76649">
              <w:rPr>
                <w:rFonts w:ascii="Calibri Light" w:hAnsi="Calibri Light"/>
                <w:sz w:val="23"/>
                <w:szCs w:val="23"/>
              </w:rPr>
              <w:t>To implement the most recent Conditions of Employment issued by the Department for Education</w:t>
            </w:r>
          </w:p>
          <w:p w14:paraId="43DA0DC9" w14:textId="77777777" w:rsidR="00DE68BD" w:rsidRPr="00E76649" w:rsidRDefault="00DE68BD" w:rsidP="00DE68BD">
            <w:pPr>
              <w:numPr>
                <w:ilvl w:val="0"/>
                <w:numId w:val="42"/>
              </w:numPr>
              <w:ind w:left="317" w:hanging="284"/>
              <w:contextualSpacing/>
              <w:rPr>
                <w:rFonts w:ascii="Calibri Light" w:hAnsi="Calibri Light"/>
                <w:sz w:val="23"/>
                <w:szCs w:val="23"/>
              </w:rPr>
            </w:pPr>
            <w:r w:rsidRPr="00E76649">
              <w:rPr>
                <w:rFonts w:ascii="Calibri Light" w:hAnsi="Calibri Light"/>
                <w:sz w:val="23"/>
                <w:szCs w:val="23"/>
              </w:rPr>
              <w:t>To undertake such activities as can be reasonably expected by the Headteacher or his/her representative</w:t>
            </w:r>
          </w:p>
        </w:tc>
      </w:tr>
    </w:tbl>
    <w:p w14:paraId="4DC3697A" w14:textId="77777777" w:rsidR="00804E14" w:rsidRDefault="00804E14" w:rsidP="00861F73">
      <w:pPr>
        <w:pStyle w:val="Heading1"/>
        <w:rPr>
          <w:rFonts w:ascii="Calibri Light" w:hAnsi="Calibri Light"/>
          <w:b/>
          <w:bCs/>
          <w:sz w:val="22"/>
          <w:szCs w:val="22"/>
        </w:rPr>
      </w:pPr>
    </w:p>
    <w:p w14:paraId="5CB23A92" w14:textId="77777777" w:rsidR="00DE68BD" w:rsidRPr="00DE68BD" w:rsidRDefault="00DE68BD" w:rsidP="00DE68BD">
      <w:pPr>
        <w:rPr>
          <w:rFonts w:ascii="Calibri Light" w:hAnsi="Calibri Light" w:cs="Calibri Light"/>
          <w:sz w:val="22"/>
          <w:szCs w:val="22"/>
        </w:rPr>
      </w:pPr>
    </w:p>
    <w:p w14:paraId="3C7DD74B" w14:textId="77777777" w:rsidR="00DE68BD" w:rsidRDefault="00DE68BD" w:rsidP="00DE68BD">
      <w:pPr>
        <w:jc w:val="center"/>
        <w:rPr>
          <w:rFonts w:ascii="Calibri Light" w:hAnsi="Calibri Light" w:cs="Arial"/>
          <w:b/>
          <w:sz w:val="22"/>
          <w:szCs w:val="22"/>
        </w:rPr>
      </w:pPr>
      <w:r w:rsidRPr="00DE68BD">
        <w:rPr>
          <w:rFonts w:ascii="Calibri Light" w:hAnsi="Calibri Light" w:cs="Arial"/>
          <w:b/>
          <w:sz w:val="22"/>
          <w:szCs w:val="22"/>
        </w:rPr>
        <w:t>PERSON SPECIFICATION</w:t>
      </w:r>
    </w:p>
    <w:p w14:paraId="42B9336F" w14:textId="77777777" w:rsidR="00DE68BD" w:rsidRPr="00DE68BD" w:rsidRDefault="00DE68BD" w:rsidP="00DE68BD">
      <w:pPr>
        <w:jc w:val="center"/>
        <w:rPr>
          <w:rFonts w:ascii="Calibri Light" w:hAnsi="Calibri Light" w:cs="Arial"/>
          <w:b/>
          <w:sz w:val="22"/>
          <w:szCs w:val="22"/>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685"/>
        <w:gridCol w:w="3260"/>
      </w:tblGrid>
      <w:tr w:rsidR="00DE68BD" w:rsidRPr="004D1035" w14:paraId="71BC314D" w14:textId="77777777" w:rsidTr="00144137">
        <w:tc>
          <w:tcPr>
            <w:tcW w:w="1985" w:type="dxa"/>
            <w:tcBorders>
              <w:top w:val="single" w:sz="4" w:space="0" w:color="auto"/>
              <w:left w:val="single" w:sz="4" w:space="0" w:color="auto"/>
              <w:bottom w:val="single" w:sz="4" w:space="0" w:color="auto"/>
              <w:right w:val="single" w:sz="4" w:space="0" w:color="auto"/>
            </w:tcBorders>
            <w:hideMark/>
          </w:tcPr>
          <w:p w14:paraId="55F70556" w14:textId="77777777" w:rsidR="00DE68BD" w:rsidRPr="004D1035" w:rsidRDefault="00DE68BD" w:rsidP="00144137">
            <w:pPr>
              <w:tabs>
                <w:tab w:val="left" w:pos="0"/>
              </w:tabs>
              <w:jc w:val="center"/>
              <w:rPr>
                <w:rFonts w:ascii="Calibri Light" w:hAnsi="Calibri Light"/>
                <w:b/>
                <w:sz w:val="22"/>
                <w:szCs w:val="22"/>
              </w:rPr>
            </w:pPr>
            <w:r w:rsidRPr="004D1035">
              <w:rPr>
                <w:rFonts w:ascii="Calibri Light" w:hAnsi="Calibri Light"/>
                <w:b/>
                <w:sz w:val="22"/>
                <w:szCs w:val="22"/>
              </w:rPr>
              <w:t>Attributes</w:t>
            </w:r>
          </w:p>
        </w:tc>
        <w:tc>
          <w:tcPr>
            <w:tcW w:w="3685" w:type="dxa"/>
            <w:tcBorders>
              <w:top w:val="single" w:sz="4" w:space="0" w:color="auto"/>
              <w:left w:val="single" w:sz="4" w:space="0" w:color="auto"/>
              <w:bottom w:val="single" w:sz="4" w:space="0" w:color="auto"/>
              <w:right w:val="single" w:sz="4" w:space="0" w:color="auto"/>
            </w:tcBorders>
            <w:hideMark/>
          </w:tcPr>
          <w:p w14:paraId="0094902F" w14:textId="77777777" w:rsidR="00DE68BD" w:rsidRPr="004D1035" w:rsidRDefault="00DE68BD" w:rsidP="00144137">
            <w:pPr>
              <w:tabs>
                <w:tab w:val="left" w:pos="0"/>
              </w:tabs>
              <w:jc w:val="center"/>
              <w:rPr>
                <w:rFonts w:ascii="Calibri Light" w:hAnsi="Calibri Light"/>
                <w:b/>
                <w:sz w:val="22"/>
                <w:szCs w:val="22"/>
              </w:rPr>
            </w:pPr>
            <w:r w:rsidRPr="004D1035">
              <w:rPr>
                <w:rFonts w:ascii="Calibri Light" w:hAnsi="Calibri Light"/>
                <w:b/>
                <w:sz w:val="22"/>
                <w:szCs w:val="22"/>
              </w:rPr>
              <w:t>Essential</w:t>
            </w:r>
          </w:p>
        </w:tc>
        <w:tc>
          <w:tcPr>
            <w:tcW w:w="3260" w:type="dxa"/>
            <w:tcBorders>
              <w:top w:val="single" w:sz="4" w:space="0" w:color="auto"/>
              <w:left w:val="single" w:sz="4" w:space="0" w:color="auto"/>
              <w:bottom w:val="single" w:sz="4" w:space="0" w:color="auto"/>
              <w:right w:val="single" w:sz="4" w:space="0" w:color="auto"/>
            </w:tcBorders>
            <w:hideMark/>
          </w:tcPr>
          <w:p w14:paraId="5E6C09AE" w14:textId="77777777" w:rsidR="00DE68BD" w:rsidRPr="004D1035" w:rsidRDefault="00DE68BD" w:rsidP="00144137">
            <w:pPr>
              <w:tabs>
                <w:tab w:val="left" w:pos="0"/>
              </w:tabs>
              <w:jc w:val="center"/>
              <w:rPr>
                <w:rFonts w:ascii="Calibri Light" w:hAnsi="Calibri Light"/>
                <w:b/>
                <w:sz w:val="22"/>
                <w:szCs w:val="22"/>
              </w:rPr>
            </w:pPr>
            <w:r w:rsidRPr="004D1035">
              <w:rPr>
                <w:rFonts w:ascii="Calibri Light" w:hAnsi="Calibri Light"/>
                <w:b/>
                <w:sz w:val="22"/>
                <w:szCs w:val="22"/>
              </w:rPr>
              <w:t>Desirable</w:t>
            </w:r>
          </w:p>
        </w:tc>
      </w:tr>
      <w:tr w:rsidR="00DE68BD" w:rsidRPr="004D1035" w14:paraId="098ECE07" w14:textId="77777777" w:rsidTr="00144137">
        <w:tc>
          <w:tcPr>
            <w:tcW w:w="1985" w:type="dxa"/>
            <w:tcBorders>
              <w:top w:val="single" w:sz="4" w:space="0" w:color="auto"/>
              <w:left w:val="single" w:sz="4" w:space="0" w:color="auto"/>
              <w:bottom w:val="single" w:sz="4" w:space="0" w:color="auto"/>
              <w:right w:val="single" w:sz="4" w:space="0" w:color="auto"/>
            </w:tcBorders>
          </w:tcPr>
          <w:p w14:paraId="5BBC3B27" w14:textId="77777777" w:rsidR="00DE68BD" w:rsidRPr="004D1035" w:rsidRDefault="00DE68BD" w:rsidP="00144137">
            <w:pPr>
              <w:tabs>
                <w:tab w:val="left" w:pos="0"/>
              </w:tabs>
              <w:rPr>
                <w:rFonts w:ascii="Calibri Light" w:hAnsi="Calibri Light"/>
                <w:b/>
                <w:sz w:val="22"/>
                <w:szCs w:val="22"/>
              </w:rPr>
            </w:pPr>
            <w:r w:rsidRPr="004D1035">
              <w:rPr>
                <w:rFonts w:ascii="Calibri Light" w:hAnsi="Calibri Light"/>
                <w:b/>
                <w:sz w:val="22"/>
                <w:szCs w:val="22"/>
              </w:rPr>
              <w:t>Education and Qualifications</w:t>
            </w:r>
          </w:p>
          <w:p w14:paraId="5F361B76" w14:textId="77777777" w:rsidR="00DE68BD" w:rsidRPr="004D1035" w:rsidRDefault="00DE68BD" w:rsidP="00144137">
            <w:pPr>
              <w:tabs>
                <w:tab w:val="left" w:pos="0"/>
              </w:tabs>
              <w:rPr>
                <w:rFonts w:ascii="Calibri Light" w:hAnsi="Calibri Light"/>
                <w:b/>
                <w:sz w:val="22"/>
                <w:szCs w:val="22"/>
              </w:rPr>
            </w:pPr>
          </w:p>
        </w:tc>
        <w:tc>
          <w:tcPr>
            <w:tcW w:w="3685" w:type="dxa"/>
            <w:tcBorders>
              <w:top w:val="single" w:sz="4" w:space="0" w:color="auto"/>
              <w:left w:val="single" w:sz="4" w:space="0" w:color="auto"/>
              <w:bottom w:val="single" w:sz="4" w:space="0" w:color="auto"/>
              <w:right w:val="single" w:sz="4" w:space="0" w:color="auto"/>
            </w:tcBorders>
            <w:hideMark/>
          </w:tcPr>
          <w:p w14:paraId="39C864F8" w14:textId="77777777" w:rsidR="00DE68BD" w:rsidRPr="004D1035" w:rsidRDefault="00DE68BD" w:rsidP="00144137">
            <w:pPr>
              <w:numPr>
                <w:ilvl w:val="0"/>
                <w:numId w:val="34"/>
              </w:numPr>
              <w:tabs>
                <w:tab w:val="left" w:pos="0"/>
              </w:tabs>
              <w:rPr>
                <w:rFonts w:ascii="Calibri Light" w:hAnsi="Calibri Light"/>
                <w:sz w:val="22"/>
                <w:szCs w:val="22"/>
              </w:rPr>
            </w:pPr>
            <w:r w:rsidRPr="004D1035">
              <w:rPr>
                <w:rFonts w:ascii="Calibri Light" w:hAnsi="Calibri Light"/>
                <w:sz w:val="22"/>
                <w:szCs w:val="22"/>
              </w:rPr>
              <w:t xml:space="preserve">Degree </w:t>
            </w:r>
          </w:p>
          <w:p w14:paraId="57D65589" w14:textId="77777777" w:rsidR="00DE68BD" w:rsidRPr="004D1035" w:rsidRDefault="00DE68BD" w:rsidP="00144137">
            <w:pPr>
              <w:numPr>
                <w:ilvl w:val="0"/>
                <w:numId w:val="34"/>
              </w:numPr>
              <w:tabs>
                <w:tab w:val="left" w:pos="0"/>
              </w:tabs>
              <w:rPr>
                <w:rFonts w:ascii="Calibri Light" w:hAnsi="Calibri Light"/>
                <w:sz w:val="22"/>
                <w:szCs w:val="22"/>
              </w:rPr>
            </w:pPr>
            <w:r w:rsidRPr="004D1035">
              <w:rPr>
                <w:rFonts w:ascii="Calibri Light" w:hAnsi="Calibri Light"/>
                <w:sz w:val="22"/>
                <w:szCs w:val="22"/>
              </w:rPr>
              <w:t>Qualified Teacher Status</w:t>
            </w:r>
          </w:p>
        </w:tc>
        <w:tc>
          <w:tcPr>
            <w:tcW w:w="3260" w:type="dxa"/>
            <w:tcBorders>
              <w:top w:val="single" w:sz="4" w:space="0" w:color="auto"/>
              <w:left w:val="single" w:sz="4" w:space="0" w:color="auto"/>
              <w:bottom w:val="single" w:sz="4" w:space="0" w:color="auto"/>
              <w:right w:val="single" w:sz="4" w:space="0" w:color="auto"/>
            </w:tcBorders>
            <w:hideMark/>
          </w:tcPr>
          <w:p w14:paraId="549C41A2" w14:textId="77777777" w:rsidR="00DE68BD" w:rsidRPr="004D1035" w:rsidRDefault="00DE68BD" w:rsidP="00144137">
            <w:pPr>
              <w:pStyle w:val="ListParagraph"/>
              <w:numPr>
                <w:ilvl w:val="0"/>
                <w:numId w:val="34"/>
              </w:numPr>
              <w:tabs>
                <w:tab w:val="left" w:pos="0"/>
              </w:tabs>
              <w:contextualSpacing w:val="0"/>
              <w:rPr>
                <w:rFonts w:ascii="Calibri Light" w:hAnsi="Calibri Light"/>
                <w:sz w:val="22"/>
                <w:szCs w:val="22"/>
              </w:rPr>
            </w:pPr>
            <w:r w:rsidRPr="004D1035">
              <w:rPr>
                <w:rFonts w:ascii="Calibri Light" w:hAnsi="Calibri Light"/>
                <w:sz w:val="22"/>
                <w:szCs w:val="22"/>
              </w:rPr>
              <w:t>Post graduate study in a subject related to Art</w:t>
            </w:r>
          </w:p>
        </w:tc>
      </w:tr>
      <w:tr w:rsidR="00DE68BD" w:rsidRPr="004D1035" w14:paraId="7D86E012" w14:textId="77777777" w:rsidTr="00144137">
        <w:tc>
          <w:tcPr>
            <w:tcW w:w="1985" w:type="dxa"/>
            <w:tcBorders>
              <w:top w:val="single" w:sz="4" w:space="0" w:color="auto"/>
              <w:left w:val="single" w:sz="4" w:space="0" w:color="auto"/>
              <w:bottom w:val="single" w:sz="4" w:space="0" w:color="auto"/>
              <w:right w:val="single" w:sz="4" w:space="0" w:color="auto"/>
            </w:tcBorders>
          </w:tcPr>
          <w:p w14:paraId="4682A4C8" w14:textId="77777777" w:rsidR="00DE68BD" w:rsidRPr="004D1035" w:rsidRDefault="00DE68BD" w:rsidP="00144137">
            <w:pPr>
              <w:tabs>
                <w:tab w:val="left" w:pos="0"/>
              </w:tabs>
              <w:rPr>
                <w:rFonts w:ascii="Calibri Light" w:hAnsi="Calibri Light"/>
                <w:b/>
                <w:sz w:val="22"/>
                <w:szCs w:val="22"/>
              </w:rPr>
            </w:pPr>
            <w:r w:rsidRPr="004D1035">
              <w:rPr>
                <w:rFonts w:ascii="Calibri Light" w:hAnsi="Calibri Light"/>
                <w:b/>
                <w:sz w:val="22"/>
                <w:szCs w:val="22"/>
              </w:rPr>
              <w:t>Knowledge and understanding</w:t>
            </w:r>
          </w:p>
          <w:p w14:paraId="1CF85603" w14:textId="77777777" w:rsidR="00DE68BD" w:rsidRPr="004D1035" w:rsidRDefault="00DE68BD" w:rsidP="00144137">
            <w:pPr>
              <w:tabs>
                <w:tab w:val="left" w:pos="0"/>
              </w:tabs>
              <w:rPr>
                <w:rFonts w:ascii="Calibri Light" w:hAnsi="Calibri Light"/>
                <w:b/>
                <w:sz w:val="22"/>
                <w:szCs w:val="22"/>
              </w:rPr>
            </w:pPr>
          </w:p>
          <w:p w14:paraId="7E088442" w14:textId="77777777" w:rsidR="00DE68BD" w:rsidRPr="004D1035" w:rsidRDefault="00DE68BD" w:rsidP="00144137">
            <w:pPr>
              <w:tabs>
                <w:tab w:val="left" w:pos="0"/>
              </w:tabs>
              <w:rPr>
                <w:rFonts w:ascii="Calibri Light" w:hAnsi="Calibri Light"/>
                <w:b/>
                <w:sz w:val="22"/>
                <w:szCs w:val="22"/>
              </w:rPr>
            </w:pPr>
          </w:p>
        </w:tc>
        <w:tc>
          <w:tcPr>
            <w:tcW w:w="3685" w:type="dxa"/>
            <w:tcBorders>
              <w:top w:val="single" w:sz="4" w:space="0" w:color="auto"/>
              <w:left w:val="single" w:sz="4" w:space="0" w:color="auto"/>
              <w:bottom w:val="single" w:sz="4" w:space="0" w:color="auto"/>
              <w:right w:val="single" w:sz="4" w:space="0" w:color="auto"/>
            </w:tcBorders>
            <w:hideMark/>
          </w:tcPr>
          <w:p w14:paraId="27C6C9A5" w14:textId="5C41D729" w:rsidR="00DE68BD" w:rsidRPr="004D1035" w:rsidRDefault="00DE68BD" w:rsidP="00144137">
            <w:pPr>
              <w:pStyle w:val="ListParagraph"/>
              <w:numPr>
                <w:ilvl w:val="0"/>
                <w:numId w:val="35"/>
              </w:numPr>
              <w:tabs>
                <w:tab w:val="left" w:pos="0"/>
                <w:tab w:val="left" w:pos="322"/>
              </w:tabs>
              <w:contextualSpacing w:val="0"/>
              <w:rPr>
                <w:rFonts w:ascii="Calibri Light" w:hAnsi="Calibri Light"/>
                <w:sz w:val="22"/>
                <w:szCs w:val="22"/>
              </w:rPr>
            </w:pPr>
            <w:r w:rsidRPr="004D1035">
              <w:rPr>
                <w:rFonts w:ascii="Calibri Light" w:hAnsi="Calibri Light"/>
                <w:sz w:val="22"/>
                <w:szCs w:val="22"/>
              </w:rPr>
              <w:t xml:space="preserve">A thorough working knowledge of teaching </w:t>
            </w:r>
            <w:r w:rsidR="00724FBD" w:rsidRPr="004D1035">
              <w:rPr>
                <w:rFonts w:ascii="Calibri Light" w:hAnsi="Calibri Light"/>
                <w:sz w:val="22"/>
                <w:szCs w:val="22"/>
              </w:rPr>
              <w:t>Art and</w:t>
            </w:r>
            <w:r w:rsidRPr="004D1035">
              <w:rPr>
                <w:rFonts w:ascii="Calibri Light" w:hAnsi="Calibri Light"/>
                <w:sz w:val="22"/>
                <w:szCs w:val="22"/>
              </w:rPr>
              <w:t xml:space="preserve"> Design through Key Stages 3</w:t>
            </w:r>
            <w:r w:rsidR="00952A41">
              <w:rPr>
                <w:rFonts w:ascii="Calibri Light" w:hAnsi="Calibri Light"/>
                <w:sz w:val="22"/>
                <w:szCs w:val="22"/>
              </w:rPr>
              <w:t xml:space="preserve"> and 4</w:t>
            </w:r>
          </w:p>
        </w:tc>
        <w:tc>
          <w:tcPr>
            <w:tcW w:w="3260" w:type="dxa"/>
            <w:tcBorders>
              <w:top w:val="single" w:sz="4" w:space="0" w:color="auto"/>
              <w:left w:val="single" w:sz="4" w:space="0" w:color="auto"/>
              <w:bottom w:val="single" w:sz="4" w:space="0" w:color="auto"/>
              <w:right w:val="single" w:sz="4" w:space="0" w:color="auto"/>
            </w:tcBorders>
          </w:tcPr>
          <w:p w14:paraId="1032878D" w14:textId="77777777" w:rsidR="00DE68BD" w:rsidRPr="004D1035" w:rsidRDefault="00DE68BD" w:rsidP="00144137">
            <w:pPr>
              <w:tabs>
                <w:tab w:val="left" w:pos="0"/>
              </w:tabs>
              <w:ind w:left="360"/>
              <w:rPr>
                <w:rFonts w:ascii="Calibri Light" w:hAnsi="Calibri Light"/>
                <w:sz w:val="22"/>
                <w:szCs w:val="22"/>
              </w:rPr>
            </w:pPr>
          </w:p>
        </w:tc>
      </w:tr>
      <w:tr w:rsidR="00DE68BD" w:rsidRPr="004D1035" w14:paraId="4B5D99BB" w14:textId="77777777" w:rsidTr="00144137">
        <w:tc>
          <w:tcPr>
            <w:tcW w:w="1985" w:type="dxa"/>
            <w:tcBorders>
              <w:top w:val="single" w:sz="4" w:space="0" w:color="auto"/>
              <w:left w:val="single" w:sz="4" w:space="0" w:color="auto"/>
              <w:bottom w:val="single" w:sz="4" w:space="0" w:color="auto"/>
              <w:right w:val="single" w:sz="4" w:space="0" w:color="auto"/>
            </w:tcBorders>
          </w:tcPr>
          <w:p w14:paraId="3A4F070E" w14:textId="77777777" w:rsidR="00DE68BD" w:rsidRPr="004D1035" w:rsidRDefault="00DE68BD" w:rsidP="00144137">
            <w:pPr>
              <w:tabs>
                <w:tab w:val="left" w:pos="0"/>
              </w:tabs>
              <w:rPr>
                <w:rFonts w:ascii="Calibri Light" w:hAnsi="Calibri Light"/>
                <w:b/>
                <w:sz w:val="22"/>
                <w:szCs w:val="22"/>
              </w:rPr>
            </w:pPr>
            <w:r w:rsidRPr="004D1035">
              <w:rPr>
                <w:rFonts w:ascii="Calibri Light" w:hAnsi="Calibri Light"/>
                <w:b/>
                <w:sz w:val="22"/>
                <w:szCs w:val="22"/>
              </w:rPr>
              <w:t>Experience</w:t>
            </w:r>
          </w:p>
          <w:p w14:paraId="04CE68F3" w14:textId="77777777" w:rsidR="00DE68BD" w:rsidRPr="004D1035" w:rsidRDefault="00DE68BD" w:rsidP="00144137">
            <w:pPr>
              <w:tabs>
                <w:tab w:val="left" w:pos="0"/>
              </w:tabs>
              <w:rPr>
                <w:rFonts w:ascii="Calibri Light" w:hAnsi="Calibri Light"/>
                <w:b/>
                <w:sz w:val="22"/>
                <w:szCs w:val="22"/>
              </w:rPr>
            </w:pPr>
          </w:p>
          <w:p w14:paraId="7D9CE2FA" w14:textId="77777777" w:rsidR="00DE68BD" w:rsidRPr="004D1035" w:rsidRDefault="00DE68BD" w:rsidP="00144137">
            <w:pPr>
              <w:tabs>
                <w:tab w:val="left" w:pos="0"/>
              </w:tabs>
              <w:rPr>
                <w:rFonts w:ascii="Calibri Light" w:hAnsi="Calibri Light"/>
                <w:b/>
                <w:sz w:val="22"/>
                <w:szCs w:val="22"/>
              </w:rPr>
            </w:pPr>
          </w:p>
          <w:p w14:paraId="06BC9393" w14:textId="77777777" w:rsidR="00DE68BD" w:rsidRPr="004D1035" w:rsidRDefault="00DE68BD" w:rsidP="00144137">
            <w:pPr>
              <w:tabs>
                <w:tab w:val="left" w:pos="0"/>
              </w:tabs>
              <w:rPr>
                <w:rFonts w:ascii="Calibri Light" w:hAnsi="Calibri Light"/>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0B762088" w14:textId="77777777" w:rsidR="00DE68BD" w:rsidRPr="004D1035" w:rsidRDefault="00DE68BD" w:rsidP="00144137">
            <w:pPr>
              <w:numPr>
                <w:ilvl w:val="0"/>
                <w:numId w:val="35"/>
              </w:numPr>
              <w:tabs>
                <w:tab w:val="left" w:pos="0"/>
              </w:tabs>
              <w:ind w:left="317" w:hanging="283"/>
              <w:rPr>
                <w:rFonts w:ascii="Calibri Light" w:hAnsi="Calibri Light"/>
                <w:sz w:val="22"/>
                <w:szCs w:val="22"/>
              </w:rPr>
            </w:pPr>
            <w:r w:rsidRPr="004D1035">
              <w:rPr>
                <w:rFonts w:ascii="Calibri Light" w:hAnsi="Calibri Light"/>
                <w:sz w:val="22"/>
                <w:szCs w:val="22"/>
              </w:rPr>
              <w:t>Experience in planning, reviewing and re-evaluating lessons and sequences of lessons</w:t>
            </w:r>
          </w:p>
          <w:p w14:paraId="4DCAC8BD" w14:textId="64E8250C" w:rsidR="00DE68BD" w:rsidRPr="004D1035" w:rsidRDefault="00DE68BD" w:rsidP="00144137">
            <w:pPr>
              <w:numPr>
                <w:ilvl w:val="0"/>
                <w:numId w:val="35"/>
              </w:numPr>
              <w:tabs>
                <w:tab w:val="left" w:pos="0"/>
              </w:tabs>
              <w:ind w:left="322" w:hanging="322"/>
              <w:rPr>
                <w:rFonts w:ascii="Calibri Light" w:hAnsi="Calibri Light"/>
                <w:sz w:val="22"/>
                <w:szCs w:val="22"/>
              </w:rPr>
            </w:pPr>
            <w:r w:rsidRPr="004D1035">
              <w:rPr>
                <w:rFonts w:ascii="Calibri Light" w:hAnsi="Calibri Light"/>
                <w:sz w:val="22"/>
                <w:szCs w:val="22"/>
              </w:rPr>
              <w:t xml:space="preserve">Experience of teaching Art at GCSE          </w:t>
            </w:r>
          </w:p>
          <w:p w14:paraId="7783D180" w14:textId="77777777" w:rsidR="00DE68BD" w:rsidRPr="004D1035" w:rsidRDefault="00DE68BD" w:rsidP="00144137">
            <w:pPr>
              <w:tabs>
                <w:tab w:val="left" w:pos="0"/>
              </w:tabs>
              <w:rPr>
                <w:rFonts w:ascii="Calibri Light" w:hAnsi="Calibri Light"/>
                <w:sz w:val="22"/>
                <w:szCs w:val="22"/>
              </w:rPr>
            </w:pPr>
          </w:p>
        </w:tc>
        <w:tc>
          <w:tcPr>
            <w:tcW w:w="3260" w:type="dxa"/>
            <w:tcBorders>
              <w:top w:val="single" w:sz="4" w:space="0" w:color="auto"/>
              <w:left w:val="single" w:sz="4" w:space="0" w:color="auto"/>
              <w:bottom w:val="single" w:sz="4" w:space="0" w:color="auto"/>
              <w:right w:val="single" w:sz="4" w:space="0" w:color="auto"/>
            </w:tcBorders>
          </w:tcPr>
          <w:p w14:paraId="17090959" w14:textId="77777777" w:rsidR="00DE68BD" w:rsidRPr="004D1035" w:rsidRDefault="00DE68BD" w:rsidP="00144137">
            <w:pPr>
              <w:numPr>
                <w:ilvl w:val="0"/>
                <w:numId w:val="35"/>
              </w:numPr>
              <w:tabs>
                <w:tab w:val="left" w:pos="0"/>
              </w:tabs>
              <w:ind w:left="389" w:hanging="389"/>
              <w:rPr>
                <w:rFonts w:ascii="Calibri Light" w:hAnsi="Calibri Light"/>
                <w:sz w:val="22"/>
                <w:szCs w:val="22"/>
              </w:rPr>
            </w:pPr>
            <w:r w:rsidRPr="004D1035">
              <w:rPr>
                <w:rFonts w:ascii="Calibri Light" w:hAnsi="Calibri Light"/>
                <w:sz w:val="22"/>
                <w:szCs w:val="22"/>
              </w:rPr>
              <w:t>Experience in taking part and assisting in the preparation of extra-curricular visits</w:t>
            </w:r>
          </w:p>
          <w:p w14:paraId="50B859E5" w14:textId="77777777" w:rsidR="00DE68BD" w:rsidRPr="004D1035" w:rsidRDefault="00DE68BD" w:rsidP="00144137">
            <w:pPr>
              <w:tabs>
                <w:tab w:val="left" w:pos="0"/>
              </w:tabs>
              <w:ind w:left="389"/>
              <w:rPr>
                <w:rFonts w:ascii="Calibri Light" w:hAnsi="Calibri Light"/>
                <w:sz w:val="22"/>
                <w:szCs w:val="22"/>
              </w:rPr>
            </w:pPr>
          </w:p>
        </w:tc>
      </w:tr>
      <w:tr w:rsidR="00DE68BD" w:rsidRPr="004D1035" w14:paraId="7AC85310" w14:textId="77777777" w:rsidTr="00144137">
        <w:tc>
          <w:tcPr>
            <w:tcW w:w="1985" w:type="dxa"/>
            <w:tcBorders>
              <w:top w:val="single" w:sz="4" w:space="0" w:color="auto"/>
              <w:left w:val="single" w:sz="4" w:space="0" w:color="auto"/>
              <w:bottom w:val="single" w:sz="4" w:space="0" w:color="auto"/>
              <w:right w:val="single" w:sz="4" w:space="0" w:color="auto"/>
            </w:tcBorders>
          </w:tcPr>
          <w:p w14:paraId="60DF7838" w14:textId="77777777" w:rsidR="00DE68BD" w:rsidRPr="004D1035" w:rsidRDefault="00DE68BD" w:rsidP="00144137">
            <w:pPr>
              <w:tabs>
                <w:tab w:val="left" w:pos="0"/>
              </w:tabs>
              <w:rPr>
                <w:rFonts w:ascii="Calibri Light" w:hAnsi="Calibri Light"/>
                <w:b/>
                <w:sz w:val="22"/>
                <w:szCs w:val="22"/>
              </w:rPr>
            </w:pPr>
            <w:r w:rsidRPr="004D1035">
              <w:rPr>
                <w:rFonts w:ascii="Calibri Light" w:hAnsi="Calibri Light"/>
                <w:b/>
                <w:sz w:val="22"/>
                <w:szCs w:val="22"/>
              </w:rPr>
              <w:t>Skills and attributes</w:t>
            </w:r>
          </w:p>
          <w:p w14:paraId="7813DBA6" w14:textId="77777777" w:rsidR="00DE68BD" w:rsidRPr="004D1035" w:rsidRDefault="00DE68BD" w:rsidP="00144137">
            <w:pPr>
              <w:tabs>
                <w:tab w:val="left" w:pos="0"/>
              </w:tabs>
              <w:rPr>
                <w:rFonts w:ascii="Calibri Light" w:hAnsi="Calibri Light"/>
                <w:b/>
                <w:sz w:val="22"/>
                <w:szCs w:val="22"/>
              </w:rPr>
            </w:pPr>
          </w:p>
          <w:p w14:paraId="2CDE714F" w14:textId="77777777" w:rsidR="00DE68BD" w:rsidRPr="004D1035" w:rsidRDefault="00DE68BD" w:rsidP="00144137">
            <w:pPr>
              <w:tabs>
                <w:tab w:val="left" w:pos="0"/>
              </w:tabs>
              <w:rPr>
                <w:rFonts w:ascii="Calibri Light" w:hAnsi="Calibri Light"/>
                <w:b/>
                <w:sz w:val="22"/>
                <w:szCs w:val="22"/>
              </w:rPr>
            </w:pPr>
          </w:p>
          <w:p w14:paraId="6CAD9CDE" w14:textId="77777777" w:rsidR="00DE68BD" w:rsidRPr="004D1035" w:rsidRDefault="00DE68BD" w:rsidP="00144137">
            <w:pPr>
              <w:tabs>
                <w:tab w:val="left" w:pos="0"/>
              </w:tabs>
              <w:rPr>
                <w:rFonts w:ascii="Calibri Light" w:hAnsi="Calibri Light"/>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5B67E130" w14:textId="77777777" w:rsidR="00DE68BD" w:rsidRPr="004D1035" w:rsidRDefault="00DE68BD" w:rsidP="00144137">
            <w:pPr>
              <w:numPr>
                <w:ilvl w:val="0"/>
                <w:numId w:val="35"/>
              </w:numPr>
              <w:tabs>
                <w:tab w:val="left" w:pos="0"/>
                <w:tab w:val="left" w:pos="317"/>
              </w:tabs>
              <w:ind w:left="317" w:hanging="317"/>
              <w:rPr>
                <w:rFonts w:ascii="Calibri Light" w:hAnsi="Calibri Light"/>
                <w:sz w:val="22"/>
                <w:szCs w:val="22"/>
              </w:rPr>
            </w:pPr>
            <w:r w:rsidRPr="004D1035">
              <w:rPr>
                <w:rFonts w:ascii="Calibri Light" w:hAnsi="Calibri Light"/>
                <w:sz w:val="22"/>
                <w:szCs w:val="22"/>
              </w:rPr>
              <w:t>A very good classroom teacher</w:t>
            </w:r>
          </w:p>
          <w:p w14:paraId="3B36E80C" w14:textId="77777777" w:rsidR="00DE68BD" w:rsidRPr="004D1035" w:rsidRDefault="00DE68BD" w:rsidP="00144137">
            <w:pPr>
              <w:numPr>
                <w:ilvl w:val="0"/>
                <w:numId w:val="35"/>
              </w:numPr>
              <w:tabs>
                <w:tab w:val="left" w:pos="0"/>
                <w:tab w:val="left" w:pos="317"/>
              </w:tabs>
              <w:ind w:left="317" w:hanging="317"/>
              <w:rPr>
                <w:rFonts w:ascii="Calibri Light" w:hAnsi="Calibri Light"/>
                <w:sz w:val="22"/>
                <w:szCs w:val="22"/>
              </w:rPr>
            </w:pPr>
            <w:r w:rsidRPr="004D1035">
              <w:rPr>
                <w:rFonts w:ascii="Calibri Light" w:hAnsi="Calibri Light"/>
                <w:sz w:val="22"/>
                <w:szCs w:val="22"/>
              </w:rPr>
              <w:t>Excellent oral and written communication skills</w:t>
            </w:r>
          </w:p>
          <w:p w14:paraId="4470E6A1" w14:textId="77777777" w:rsidR="00DE68BD" w:rsidRPr="004D1035" w:rsidRDefault="00DE68BD" w:rsidP="00144137">
            <w:pPr>
              <w:numPr>
                <w:ilvl w:val="0"/>
                <w:numId w:val="35"/>
              </w:numPr>
              <w:tabs>
                <w:tab w:val="left" w:pos="0"/>
                <w:tab w:val="left" w:pos="317"/>
              </w:tabs>
              <w:ind w:left="317" w:hanging="317"/>
              <w:rPr>
                <w:rFonts w:ascii="Calibri Light" w:hAnsi="Calibri Light"/>
                <w:sz w:val="22"/>
                <w:szCs w:val="22"/>
              </w:rPr>
            </w:pPr>
            <w:r w:rsidRPr="004D1035">
              <w:rPr>
                <w:rFonts w:ascii="Calibri Light" w:hAnsi="Calibri Light"/>
                <w:sz w:val="22"/>
                <w:szCs w:val="22"/>
              </w:rPr>
              <w:t>The ability to work collaboratively</w:t>
            </w:r>
          </w:p>
          <w:p w14:paraId="3A4C9943" w14:textId="77777777" w:rsidR="00DE68BD" w:rsidRPr="004D1035" w:rsidRDefault="00DE68BD" w:rsidP="00144137">
            <w:pPr>
              <w:numPr>
                <w:ilvl w:val="0"/>
                <w:numId w:val="35"/>
              </w:numPr>
              <w:tabs>
                <w:tab w:val="left" w:pos="0"/>
                <w:tab w:val="left" w:pos="317"/>
              </w:tabs>
              <w:ind w:left="317" w:hanging="317"/>
              <w:rPr>
                <w:rFonts w:ascii="Calibri Light" w:hAnsi="Calibri Light"/>
                <w:sz w:val="22"/>
                <w:szCs w:val="22"/>
              </w:rPr>
            </w:pPr>
            <w:r w:rsidRPr="004D1035">
              <w:rPr>
                <w:rFonts w:ascii="Calibri Light" w:hAnsi="Calibri Light"/>
                <w:sz w:val="22"/>
                <w:szCs w:val="22"/>
              </w:rPr>
              <w:t>The ability to use data to personalise and develop learning</w:t>
            </w:r>
          </w:p>
          <w:p w14:paraId="27A072F6" w14:textId="77777777" w:rsidR="00DE68BD" w:rsidRPr="004D1035" w:rsidRDefault="00DE68BD" w:rsidP="00144137">
            <w:pPr>
              <w:tabs>
                <w:tab w:val="left" w:pos="0"/>
                <w:tab w:val="left" w:pos="317"/>
              </w:tabs>
              <w:rPr>
                <w:rFonts w:ascii="Calibri Light" w:hAnsi="Calibri Light"/>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14:paraId="5167161E" w14:textId="012A6439" w:rsidR="00DE68BD" w:rsidRPr="004D1035" w:rsidRDefault="00DE68BD" w:rsidP="00144137">
            <w:pPr>
              <w:numPr>
                <w:ilvl w:val="0"/>
                <w:numId w:val="35"/>
              </w:numPr>
              <w:tabs>
                <w:tab w:val="left" w:pos="0"/>
              </w:tabs>
              <w:ind w:left="389" w:hanging="389"/>
              <w:rPr>
                <w:rFonts w:ascii="Calibri Light" w:hAnsi="Calibri Light"/>
                <w:sz w:val="22"/>
                <w:szCs w:val="22"/>
              </w:rPr>
            </w:pPr>
            <w:r w:rsidRPr="004D1035">
              <w:rPr>
                <w:rFonts w:ascii="Calibri Light" w:hAnsi="Calibri Light"/>
                <w:sz w:val="22"/>
                <w:szCs w:val="22"/>
              </w:rPr>
              <w:t>Able to develop resources at KS3</w:t>
            </w:r>
            <w:r w:rsidR="00952A41">
              <w:rPr>
                <w:rFonts w:ascii="Calibri Light" w:hAnsi="Calibri Light"/>
                <w:sz w:val="22"/>
                <w:szCs w:val="22"/>
              </w:rPr>
              <w:t xml:space="preserve"> and</w:t>
            </w:r>
            <w:r w:rsidRPr="004D1035">
              <w:rPr>
                <w:rFonts w:ascii="Calibri Light" w:hAnsi="Calibri Light"/>
                <w:sz w:val="22"/>
                <w:szCs w:val="22"/>
              </w:rPr>
              <w:t xml:space="preserve"> KS4</w:t>
            </w:r>
          </w:p>
        </w:tc>
      </w:tr>
      <w:tr w:rsidR="00DE68BD" w:rsidRPr="004D1035" w14:paraId="2A694B05" w14:textId="77777777" w:rsidTr="00144137">
        <w:tc>
          <w:tcPr>
            <w:tcW w:w="1985" w:type="dxa"/>
            <w:tcBorders>
              <w:top w:val="single" w:sz="4" w:space="0" w:color="auto"/>
              <w:left w:val="single" w:sz="4" w:space="0" w:color="auto"/>
              <w:bottom w:val="single" w:sz="4" w:space="0" w:color="auto"/>
              <w:right w:val="single" w:sz="4" w:space="0" w:color="auto"/>
            </w:tcBorders>
          </w:tcPr>
          <w:p w14:paraId="722788AB" w14:textId="77777777" w:rsidR="00DE68BD" w:rsidRPr="004D1035" w:rsidRDefault="00DE68BD" w:rsidP="00144137">
            <w:pPr>
              <w:tabs>
                <w:tab w:val="left" w:pos="0"/>
              </w:tabs>
              <w:rPr>
                <w:rFonts w:ascii="Calibri Light" w:hAnsi="Calibri Light"/>
                <w:b/>
                <w:sz w:val="22"/>
                <w:szCs w:val="22"/>
              </w:rPr>
            </w:pPr>
            <w:r w:rsidRPr="004D1035">
              <w:rPr>
                <w:rFonts w:ascii="Calibri Light" w:hAnsi="Calibri Light"/>
                <w:b/>
                <w:sz w:val="22"/>
                <w:szCs w:val="22"/>
              </w:rPr>
              <w:t>Strategic Development</w:t>
            </w:r>
          </w:p>
          <w:p w14:paraId="71B2EBB3" w14:textId="77777777" w:rsidR="00DE68BD" w:rsidRPr="004D1035" w:rsidRDefault="00DE68BD" w:rsidP="00144137">
            <w:pPr>
              <w:tabs>
                <w:tab w:val="left" w:pos="0"/>
              </w:tabs>
              <w:rPr>
                <w:rFonts w:ascii="Calibri Light" w:hAnsi="Calibri Light"/>
                <w:b/>
                <w:sz w:val="22"/>
                <w:szCs w:val="22"/>
              </w:rPr>
            </w:pPr>
          </w:p>
          <w:p w14:paraId="78091B4C" w14:textId="77777777" w:rsidR="00DE68BD" w:rsidRPr="004D1035" w:rsidRDefault="00DE68BD" w:rsidP="00144137">
            <w:pPr>
              <w:tabs>
                <w:tab w:val="left" w:pos="0"/>
              </w:tabs>
              <w:rPr>
                <w:rFonts w:ascii="Calibri Light" w:hAnsi="Calibri Light"/>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10693AC2" w14:textId="77777777" w:rsidR="00DE68BD" w:rsidRPr="004D1035" w:rsidRDefault="00DE68BD" w:rsidP="00144137">
            <w:pPr>
              <w:numPr>
                <w:ilvl w:val="0"/>
                <w:numId w:val="36"/>
              </w:numPr>
              <w:tabs>
                <w:tab w:val="left" w:pos="0"/>
                <w:tab w:val="left" w:pos="317"/>
              </w:tabs>
              <w:ind w:left="317" w:hanging="283"/>
              <w:rPr>
                <w:rFonts w:ascii="Calibri Light" w:hAnsi="Calibri Light"/>
                <w:sz w:val="22"/>
                <w:szCs w:val="22"/>
              </w:rPr>
            </w:pPr>
            <w:r w:rsidRPr="004D1035">
              <w:rPr>
                <w:rFonts w:ascii="Calibri Light" w:hAnsi="Calibri Light"/>
                <w:sz w:val="22"/>
                <w:szCs w:val="22"/>
              </w:rPr>
              <w:t>To support initiatives agreed by the department and school</w:t>
            </w:r>
          </w:p>
          <w:p w14:paraId="2FFFD99A" w14:textId="77777777" w:rsidR="00DE68BD" w:rsidRPr="004D1035" w:rsidRDefault="00DE68BD" w:rsidP="00144137">
            <w:pPr>
              <w:numPr>
                <w:ilvl w:val="0"/>
                <w:numId w:val="36"/>
              </w:numPr>
              <w:tabs>
                <w:tab w:val="left" w:pos="0"/>
                <w:tab w:val="left" w:pos="317"/>
              </w:tabs>
              <w:ind w:left="317" w:hanging="283"/>
              <w:rPr>
                <w:rFonts w:ascii="Calibri Light" w:hAnsi="Calibri Light"/>
                <w:sz w:val="22"/>
                <w:szCs w:val="22"/>
              </w:rPr>
            </w:pPr>
            <w:r w:rsidRPr="004D1035">
              <w:rPr>
                <w:rFonts w:ascii="Calibri Light" w:hAnsi="Calibri Light"/>
                <w:sz w:val="22"/>
                <w:szCs w:val="22"/>
              </w:rPr>
              <w:t>To engage in professional research and development groups/teaching and learning workshops within the school</w:t>
            </w:r>
          </w:p>
          <w:p w14:paraId="054BBA79" w14:textId="77777777" w:rsidR="00DE68BD" w:rsidRPr="004D1035" w:rsidRDefault="00DE68BD" w:rsidP="00144137">
            <w:pPr>
              <w:tabs>
                <w:tab w:val="left" w:pos="0"/>
                <w:tab w:val="left" w:pos="317"/>
              </w:tabs>
              <w:ind w:left="317"/>
              <w:rPr>
                <w:rFonts w:ascii="Calibri Light" w:hAnsi="Calibri Light"/>
                <w:sz w:val="22"/>
                <w:szCs w:val="22"/>
              </w:rPr>
            </w:pPr>
          </w:p>
        </w:tc>
        <w:tc>
          <w:tcPr>
            <w:tcW w:w="3260" w:type="dxa"/>
            <w:tcBorders>
              <w:top w:val="single" w:sz="4" w:space="0" w:color="auto"/>
              <w:left w:val="single" w:sz="4" w:space="0" w:color="auto"/>
              <w:bottom w:val="single" w:sz="4" w:space="0" w:color="auto"/>
              <w:right w:val="single" w:sz="4" w:space="0" w:color="auto"/>
            </w:tcBorders>
          </w:tcPr>
          <w:p w14:paraId="453D590C" w14:textId="77777777" w:rsidR="00DE68BD" w:rsidRPr="004D1035" w:rsidRDefault="00DE68BD" w:rsidP="00144137">
            <w:pPr>
              <w:numPr>
                <w:ilvl w:val="0"/>
                <w:numId w:val="36"/>
              </w:numPr>
              <w:tabs>
                <w:tab w:val="left" w:pos="0"/>
              </w:tabs>
              <w:ind w:left="389" w:hanging="389"/>
              <w:rPr>
                <w:rFonts w:ascii="Calibri Light" w:hAnsi="Calibri Light"/>
                <w:sz w:val="22"/>
                <w:szCs w:val="22"/>
              </w:rPr>
            </w:pPr>
            <w:r w:rsidRPr="004D1035">
              <w:rPr>
                <w:rFonts w:ascii="Calibri Light" w:hAnsi="Calibri Light"/>
                <w:sz w:val="22"/>
                <w:szCs w:val="22"/>
              </w:rPr>
              <w:t>Willingness to develop links with external agencies</w:t>
            </w:r>
          </w:p>
          <w:p w14:paraId="5D8DF7D3" w14:textId="77777777" w:rsidR="00DE68BD" w:rsidRPr="004D1035" w:rsidRDefault="00DE68BD" w:rsidP="00144137">
            <w:pPr>
              <w:tabs>
                <w:tab w:val="left" w:pos="0"/>
              </w:tabs>
              <w:ind w:left="389"/>
              <w:rPr>
                <w:rFonts w:ascii="Calibri Light" w:hAnsi="Calibri Light"/>
                <w:sz w:val="22"/>
                <w:szCs w:val="22"/>
              </w:rPr>
            </w:pPr>
          </w:p>
        </w:tc>
      </w:tr>
      <w:tr w:rsidR="00DE68BD" w:rsidRPr="004D1035" w14:paraId="5BCF15C5" w14:textId="77777777" w:rsidTr="00144137">
        <w:tc>
          <w:tcPr>
            <w:tcW w:w="1985" w:type="dxa"/>
            <w:tcBorders>
              <w:top w:val="single" w:sz="4" w:space="0" w:color="auto"/>
              <w:left w:val="single" w:sz="4" w:space="0" w:color="auto"/>
              <w:bottom w:val="single" w:sz="4" w:space="0" w:color="auto"/>
              <w:right w:val="single" w:sz="4" w:space="0" w:color="auto"/>
            </w:tcBorders>
          </w:tcPr>
          <w:p w14:paraId="246FD1D7" w14:textId="77777777" w:rsidR="00DE68BD" w:rsidRPr="004D1035" w:rsidRDefault="00DE68BD" w:rsidP="00144137">
            <w:pPr>
              <w:tabs>
                <w:tab w:val="left" w:pos="0"/>
              </w:tabs>
              <w:rPr>
                <w:rFonts w:ascii="Calibri Light" w:hAnsi="Calibri Light"/>
                <w:b/>
                <w:sz w:val="22"/>
                <w:szCs w:val="22"/>
              </w:rPr>
            </w:pPr>
            <w:r w:rsidRPr="004D1035">
              <w:rPr>
                <w:rFonts w:ascii="Calibri Light" w:hAnsi="Calibri Light"/>
                <w:b/>
                <w:sz w:val="22"/>
                <w:szCs w:val="22"/>
              </w:rPr>
              <w:lastRenderedPageBreak/>
              <w:t>Teaching and Learning</w:t>
            </w:r>
          </w:p>
          <w:p w14:paraId="70D1E278" w14:textId="77777777" w:rsidR="00DE68BD" w:rsidRPr="004D1035" w:rsidRDefault="00DE68BD" w:rsidP="00144137">
            <w:pPr>
              <w:tabs>
                <w:tab w:val="left" w:pos="0"/>
              </w:tabs>
              <w:rPr>
                <w:rFonts w:ascii="Calibri Light" w:hAnsi="Calibri Light"/>
                <w:b/>
                <w:sz w:val="22"/>
                <w:szCs w:val="22"/>
              </w:rPr>
            </w:pPr>
          </w:p>
          <w:p w14:paraId="3EEA0CBB" w14:textId="77777777" w:rsidR="00DE68BD" w:rsidRPr="004D1035" w:rsidRDefault="00DE68BD" w:rsidP="00144137">
            <w:pPr>
              <w:tabs>
                <w:tab w:val="left" w:pos="0"/>
              </w:tabs>
              <w:rPr>
                <w:rFonts w:ascii="Calibri Light" w:hAnsi="Calibri Light"/>
                <w:b/>
                <w:sz w:val="22"/>
                <w:szCs w:val="22"/>
              </w:rPr>
            </w:pPr>
          </w:p>
          <w:p w14:paraId="33F73495" w14:textId="77777777" w:rsidR="00DE68BD" w:rsidRPr="004D1035" w:rsidRDefault="00DE68BD" w:rsidP="00144137">
            <w:pPr>
              <w:tabs>
                <w:tab w:val="left" w:pos="0"/>
              </w:tabs>
              <w:rPr>
                <w:rFonts w:ascii="Calibri Light" w:hAnsi="Calibri Light"/>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2DA8F905" w14:textId="77777777" w:rsidR="00DE68BD" w:rsidRPr="004D1035" w:rsidRDefault="00DE68BD" w:rsidP="00144137">
            <w:pPr>
              <w:numPr>
                <w:ilvl w:val="0"/>
                <w:numId w:val="37"/>
              </w:numPr>
              <w:tabs>
                <w:tab w:val="left" w:pos="0"/>
              </w:tabs>
              <w:ind w:left="317" w:hanging="283"/>
              <w:rPr>
                <w:rFonts w:ascii="Calibri Light" w:hAnsi="Calibri Light"/>
                <w:sz w:val="22"/>
                <w:szCs w:val="22"/>
              </w:rPr>
            </w:pPr>
            <w:r w:rsidRPr="004D1035">
              <w:rPr>
                <w:rFonts w:ascii="Calibri Light" w:hAnsi="Calibri Light"/>
                <w:sz w:val="22"/>
                <w:szCs w:val="22"/>
              </w:rPr>
              <w:t>The capacity to create an exciting, stimulating and safe learning environment</w:t>
            </w:r>
          </w:p>
          <w:p w14:paraId="4665F3D5" w14:textId="77777777" w:rsidR="00DE68BD" w:rsidRPr="004D1035" w:rsidRDefault="00DE68BD" w:rsidP="00144137">
            <w:pPr>
              <w:numPr>
                <w:ilvl w:val="0"/>
                <w:numId w:val="37"/>
              </w:numPr>
              <w:tabs>
                <w:tab w:val="left" w:pos="0"/>
              </w:tabs>
              <w:ind w:left="317" w:hanging="283"/>
              <w:rPr>
                <w:rFonts w:ascii="Calibri Light" w:hAnsi="Calibri Light"/>
                <w:sz w:val="22"/>
                <w:szCs w:val="22"/>
              </w:rPr>
            </w:pPr>
            <w:r w:rsidRPr="004D1035">
              <w:rPr>
                <w:rFonts w:ascii="Calibri Light" w:hAnsi="Calibri Light"/>
                <w:sz w:val="22"/>
                <w:szCs w:val="22"/>
              </w:rPr>
              <w:t>The ability to use a variety of teaching methods, styles and resources</w:t>
            </w:r>
          </w:p>
          <w:p w14:paraId="50480300" w14:textId="77777777" w:rsidR="00DE68BD" w:rsidRPr="004D1035" w:rsidRDefault="00DE68BD" w:rsidP="00144137">
            <w:pPr>
              <w:numPr>
                <w:ilvl w:val="0"/>
                <w:numId w:val="37"/>
              </w:numPr>
              <w:tabs>
                <w:tab w:val="left" w:pos="0"/>
              </w:tabs>
              <w:ind w:left="317" w:hanging="283"/>
              <w:rPr>
                <w:rFonts w:ascii="Calibri Light" w:hAnsi="Calibri Light"/>
                <w:sz w:val="22"/>
                <w:szCs w:val="22"/>
              </w:rPr>
            </w:pPr>
            <w:r w:rsidRPr="004D1035">
              <w:rPr>
                <w:rFonts w:ascii="Calibri Light" w:hAnsi="Calibri Light"/>
                <w:sz w:val="22"/>
                <w:szCs w:val="22"/>
              </w:rPr>
              <w:t>To be supportive of the Ranelagh ethos</w:t>
            </w:r>
          </w:p>
          <w:p w14:paraId="75A801EB" w14:textId="77777777" w:rsidR="00DE68BD" w:rsidRPr="004D1035" w:rsidRDefault="00DE68BD" w:rsidP="00144137">
            <w:pPr>
              <w:numPr>
                <w:ilvl w:val="0"/>
                <w:numId w:val="37"/>
              </w:numPr>
              <w:tabs>
                <w:tab w:val="left" w:pos="0"/>
              </w:tabs>
              <w:ind w:left="317" w:hanging="283"/>
              <w:rPr>
                <w:rFonts w:ascii="Calibri Light" w:hAnsi="Calibri Light"/>
                <w:sz w:val="22"/>
                <w:szCs w:val="22"/>
              </w:rPr>
            </w:pPr>
            <w:r w:rsidRPr="004D1035">
              <w:rPr>
                <w:rFonts w:ascii="Calibri Light" w:hAnsi="Calibri Light"/>
                <w:sz w:val="22"/>
                <w:szCs w:val="22"/>
              </w:rPr>
              <w:t>The ability to teach PSHE (as a Form Tutor)</w:t>
            </w:r>
          </w:p>
          <w:p w14:paraId="495E9C4A" w14:textId="77777777" w:rsidR="00DE68BD" w:rsidRPr="004D1035" w:rsidRDefault="00DE68BD" w:rsidP="00144137">
            <w:pPr>
              <w:tabs>
                <w:tab w:val="left" w:pos="0"/>
              </w:tabs>
              <w:rPr>
                <w:rFonts w:ascii="Calibri Light" w:hAnsi="Calibri Light"/>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14:paraId="4D9EAFE7" w14:textId="77777777" w:rsidR="00DE68BD" w:rsidRPr="004D1035" w:rsidRDefault="00DE68BD" w:rsidP="00144137">
            <w:pPr>
              <w:pStyle w:val="ListParagraph"/>
              <w:numPr>
                <w:ilvl w:val="0"/>
                <w:numId w:val="37"/>
              </w:numPr>
              <w:tabs>
                <w:tab w:val="left" w:pos="0"/>
              </w:tabs>
              <w:contextualSpacing w:val="0"/>
              <w:rPr>
                <w:rFonts w:ascii="Calibri Light" w:hAnsi="Calibri Light"/>
                <w:sz w:val="22"/>
                <w:szCs w:val="22"/>
              </w:rPr>
            </w:pPr>
            <w:r w:rsidRPr="004D1035">
              <w:rPr>
                <w:rFonts w:ascii="Calibri Light" w:hAnsi="Calibri Light"/>
                <w:sz w:val="22"/>
                <w:szCs w:val="22"/>
              </w:rPr>
              <w:t>An interest in different pedagogical approaches to Art teaching</w:t>
            </w:r>
          </w:p>
        </w:tc>
      </w:tr>
      <w:tr w:rsidR="00DE68BD" w:rsidRPr="004D1035" w14:paraId="5C7D59AA" w14:textId="77777777" w:rsidTr="00144137">
        <w:tc>
          <w:tcPr>
            <w:tcW w:w="1985" w:type="dxa"/>
            <w:tcBorders>
              <w:top w:val="single" w:sz="4" w:space="0" w:color="auto"/>
              <w:left w:val="single" w:sz="4" w:space="0" w:color="auto"/>
              <w:bottom w:val="single" w:sz="4" w:space="0" w:color="auto"/>
              <w:right w:val="single" w:sz="4" w:space="0" w:color="auto"/>
            </w:tcBorders>
          </w:tcPr>
          <w:p w14:paraId="32831323" w14:textId="77777777" w:rsidR="00DE68BD" w:rsidRPr="004D1035" w:rsidRDefault="00DE68BD" w:rsidP="00144137">
            <w:pPr>
              <w:tabs>
                <w:tab w:val="left" w:pos="0"/>
              </w:tabs>
              <w:rPr>
                <w:rFonts w:ascii="Calibri Light" w:hAnsi="Calibri Light"/>
                <w:b/>
                <w:sz w:val="22"/>
                <w:szCs w:val="22"/>
              </w:rPr>
            </w:pPr>
            <w:r w:rsidRPr="004D1035">
              <w:rPr>
                <w:rFonts w:ascii="Calibri Light" w:hAnsi="Calibri Light"/>
                <w:b/>
                <w:sz w:val="22"/>
                <w:szCs w:val="22"/>
              </w:rPr>
              <w:t>Motivation and personality</w:t>
            </w:r>
          </w:p>
          <w:p w14:paraId="6982071F" w14:textId="77777777" w:rsidR="00DE68BD" w:rsidRPr="004D1035" w:rsidRDefault="00DE68BD" w:rsidP="00144137">
            <w:pPr>
              <w:tabs>
                <w:tab w:val="left" w:pos="0"/>
              </w:tabs>
              <w:rPr>
                <w:rFonts w:ascii="Calibri Light" w:hAnsi="Calibri Light"/>
                <w:b/>
                <w:sz w:val="22"/>
                <w:szCs w:val="22"/>
              </w:rPr>
            </w:pPr>
          </w:p>
          <w:p w14:paraId="3C580F32" w14:textId="77777777" w:rsidR="00DE68BD" w:rsidRPr="004D1035" w:rsidRDefault="00DE68BD" w:rsidP="00144137">
            <w:pPr>
              <w:tabs>
                <w:tab w:val="left" w:pos="0"/>
              </w:tabs>
              <w:rPr>
                <w:rFonts w:ascii="Calibri Light" w:hAnsi="Calibri Light"/>
                <w:b/>
                <w:sz w:val="22"/>
                <w:szCs w:val="22"/>
              </w:rPr>
            </w:pPr>
          </w:p>
          <w:p w14:paraId="194BD053" w14:textId="77777777" w:rsidR="00DE68BD" w:rsidRPr="004D1035" w:rsidRDefault="00DE68BD" w:rsidP="00144137">
            <w:pPr>
              <w:tabs>
                <w:tab w:val="left" w:pos="0"/>
              </w:tabs>
              <w:rPr>
                <w:rFonts w:ascii="Calibri Light" w:hAnsi="Calibri Light"/>
                <w:b/>
                <w:sz w:val="22"/>
                <w:szCs w:val="22"/>
              </w:rPr>
            </w:pPr>
          </w:p>
          <w:p w14:paraId="0C83CDDB" w14:textId="77777777" w:rsidR="00DE68BD" w:rsidRPr="004D1035" w:rsidRDefault="00DE68BD" w:rsidP="00144137">
            <w:pPr>
              <w:tabs>
                <w:tab w:val="left" w:pos="0"/>
              </w:tabs>
              <w:rPr>
                <w:rFonts w:ascii="Calibri Light" w:hAnsi="Calibri Light"/>
                <w:b/>
                <w:sz w:val="22"/>
                <w:szCs w:val="22"/>
              </w:rPr>
            </w:pPr>
          </w:p>
          <w:p w14:paraId="377D0BE6" w14:textId="77777777" w:rsidR="00DE68BD" w:rsidRPr="004D1035" w:rsidRDefault="00DE68BD" w:rsidP="00144137">
            <w:pPr>
              <w:tabs>
                <w:tab w:val="left" w:pos="0"/>
              </w:tabs>
              <w:rPr>
                <w:rFonts w:ascii="Calibri Light" w:hAnsi="Calibri Light"/>
                <w:b/>
                <w:sz w:val="22"/>
                <w:szCs w:val="22"/>
              </w:rPr>
            </w:pPr>
          </w:p>
          <w:p w14:paraId="533E3904" w14:textId="77777777" w:rsidR="00DE68BD" w:rsidRPr="004D1035" w:rsidRDefault="00DE68BD" w:rsidP="00144137">
            <w:pPr>
              <w:tabs>
                <w:tab w:val="left" w:pos="0"/>
              </w:tabs>
              <w:rPr>
                <w:rFonts w:ascii="Calibri Light" w:hAnsi="Calibri Light"/>
                <w:b/>
                <w:sz w:val="22"/>
                <w:szCs w:val="22"/>
              </w:rPr>
            </w:pPr>
          </w:p>
        </w:tc>
        <w:tc>
          <w:tcPr>
            <w:tcW w:w="3685" w:type="dxa"/>
            <w:tcBorders>
              <w:top w:val="single" w:sz="4" w:space="0" w:color="auto"/>
              <w:left w:val="single" w:sz="4" w:space="0" w:color="auto"/>
              <w:bottom w:val="single" w:sz="4" w:space="0" w:color="auto"/>
              <w:right w:val="single" w:sz="4" w:space="0" w:color="auto"/>
            </w:tcBorders>
            <w:hideMark/>
          </w:tcPr>
          <w:p w14:paraId="151E2CB7" w14:textId="77777777" w:rsidR="00DE68BD" w:rsidRPr="004D1035" w:rsidRDefault="00DE68BD" w:rsidP="00144137">
            <w:pPr>
              <w:pStyle w:val="ListParagraph"/>
              <w:numPr>
                <w:ilvl w:val="0"/>
                <w:numId w:val="38"/>
              </w:numPr>
              <w:tabs>
                <w:tab w:val="left" w:pos="0"/>
              </w:tabs>
              <w:ind w:left="360"/>
              <w:contextualSpacing w:val="0"/>
              <w:rPr>
                <w:rFonts w:ascii="Calibri Light" w:hAnsi="Calibri Light"/>
                <w:sz w:val="22"/>
                <w:szCs w:val="22"/>
              </w:rPr>
            </w:pPr>
            <w:r w:rsidRPr="004D1035">
              <w:rPr>
                <w:rFonts w:ascii="Calibri Light" w:hAnsi="Calibri Light"/>
                <w:sz w:val="22"/>
                <w:szCs w:val="22"/>
              </w:rPr>
              <w:t>Commitment to equal opportunities</w:t>
            </w:r>
          </w:p>
          <w:p w14:paraId="41A62F4A" w14:textId="77777777" w:rsidR="00DE68BD" w:rsidRPr="004D1035" w:rsidRDefault="00DE68BD" w:rsidP="00144137">
            <w:pPr>
              <w:pStyle w:val="ListParagraph"/>
              <w:numPr>
                <w:ilvl w:val="0"/>
                <w:numId w:val="38"/>
              </w:numPr>
              <w:tabs>
                <w:tab w:val="left" w:pos="0"/>
              </w:tabs>
              <w:ind w:left="360"/>
              <w:contextualSpacing w:val="0"/>
              <w:rPr>
                <w:rFonts w:ascii="Calibri Light" w:hAnsi="Calibri Light"/>
                <w:sz w:val="22"/>
                <w:szCs w:val="22"/>
              </w:rPr>
            </w:pPr>
            <w:r w:rsidRPr="004D1035">
              <w:rPr>
                <w:rFonts w:ascii="Calibri Light" w:hAnsi="Calibri Light"/>
                <w:sz w:val="22"/>
                <w:szCs w:val="22"/>
              </w:rPr>
              <w:t>Sense of humour</w:t>
            </w:r>
          </w:p>
          <w:p w14:paraId="1F70F650" w14:textId="77777777" w:rsidR="00DE68BD" w:rsidRPr="004D1035" w:rsidRDefault="00DE68BD" w:rsidP="00144137">
            <w:pPr>
              <w:pStyle w:val="ListParagraph"/>
              <w:numPr>
                <w:ilvl w:val="0"/>
                <w:numId w:val="38"/>
              </w:numPr>
              <w:tabs>
                <w:tab w:val="left" w:pos="0"/>
              </w:tabs>
              <w:ind w:left="360"/>
              <w:contextualSpacing w:val="0"/>
              <w:rPr>
                <w:rFonts w:ascii="Calibri Light" w:hAnsi="Calibri Light"/>
                <w:sz w:val="22"/>
                <w:szCs w:val="22"/>
              </w:rPr>
            </w:pPr>
            <w:r w:rsidRPr="004D1035">
              <w:rPr>
                <w:rFonts w:ascii="Calibri Light" w:hAnsi="Calibri Light"/>
                <w:sz w:val="22"/>
                <w:szCs w:val="22"/>
              </w:rPr>
              <w:t>Empathy</w:t>
            </w:r>
          </w:p>
          <w:p w14:paraId="4BA61907" w14:textId="77777777" w:rsidR="00DE68BD" w:rsidRPr="004D1035" w:rsidRDefault="00DE68BD" w:rsidP="00144137">
            <w:pPr>
              <w:pStyle w:val="ListParagraph"/>
              <w:numPr>
                <w:ilvl w:val="0"/>
                <w:numId w:val="38"/>
              </w:numPr>
              <w:tabs>
                <w:tab w:val="left" w:pos="0"/>
              </w:tabs>
              <w:ind w:left="360"/>
              <w:contextualSpacing w:val="0"/>
              <w:rPr>
                <w:rFonts w:ascii="Calibri Light" w:hAnsi="Calibri Light"/>
                <w:sz w:val="22"/>
                <w:szCs w:val="22"/>
              </w:rPr>
            </w:pPr>
            <w:r w:rsidRPr="004D1035">
              <w:rPr>
                <w:rFonts w:ascii="Calibri Light" w:hAnsi="Calibri Light"/>
                <w:sz w:val="22"/>
                <w:szCs w:val="22"/>
              </w:rPr>
              <w:t>Initiative</w:t>
            </w:r>
          </w:p>
          <w:p w14:paraId="3E1B03B3" w14:textId="77777777" w:rsidR="00DE68BD" w:rsidRPr="004D1035" w:rsidRDefault="00DE68BD" w:rsidP="00144137">
            <w:pPr>
              <w:pStyle w:val="ListParagraph"/>
              <w:numPr>
                <w:ilvl w:val="0"/>
                <w:numId w:val="38"/>
              </w:numPr>
              <w:tabs>
                <w:tab w:val="left" w:pos="0"/>
              </w:tabs>
              <w:ind w:left="360"/>
              <w:contextualSpacing w:val="0"/>
              <w:rPr>
                <w:rFonts w:ascii="Calibri Light" w:hAnsi="Calibri Light"/>
                <w:sz w:val="22"/>
                <w:szCs w:val="22"/>
              </w:rPr>
            </w:pPr>
            <w:r w:rsidRPr="004D1035">
              <w:rPr>
                <w:rFonts w:ascii="Calibri Light" w:hAnsi="Calibri Light"/>
                <w:sz w:val="22"/>
                <w:szCs w:val="22"/>
              </w:rPr>
              <w:t>Team-player</w:t>
            </w:r>
          </w:p>
          <w:p w14:paraId="2D69C1EB" w14:textId="77777777" w:rsidR="00DE68BD" w:rsidRPr="004D1035" w:rsidRDefault="00DE68BD" w:rsidP="00144137">
            <w:pPr>
              <w:pStyle w:val="ListParagraph"/>
              <w:numPr>
                <w:ilvl w:val="0"/>
                <w:numId w:val="38"/>
              </w:numPr>
              <w:tabs>
                <w:tab w:val="left" w:pos="0"/>
              </w:tabs>
              <w:ind w:left="360"/>
              <w:contextualSpacing w:val="0"/>
              <w:rPr>
                <w:rFonts w:ascii="Calibri Light" w:hAnsi="Calibri Light"/>
                <w:sz w:val="22"/>
                <w:szCs w:val="22"/>
              </w:rPr>
            </w:pPr>
            <w:r w:rsidRPr="004D1035">
              <w:rPr>
                <w:rFonts w:ascii="Calibri Light" w:hAnsi="Calibri Light"/>
                <w:sz w:val="22"/>
                <w:szCs w:val="22"/>
              </w:rPr>
              <w:t>Energy</w:t>
            </w:r>
          </w:p>
          <w:p w14:paraId="4D4130AF" w14:textId="77777777" w:rsidR="00DE68BD" w:rsidRPr="004D1035" w:rsidRDefault="00DE68BD" w:rsidP="00144137">
            <w:pPr>
              <w:pStyle w:val="ListParagraph"/>
              <w:numPr>
                <w:ilvl w:val="0"/>
                <w:numId w:val="38"/>
              </w:numPr>
              <w:tabs>
                <w:tab w:val="left" w:pos="0"/>
              </w:tabs>
              <w:ind w:left="360"/>
              <w:contextualSpacing w:val="0"/>
              <w:rPr>
                <w:rFonts w:ascii="Calibri Light" w:hAnsi="Calibri Light"/>
                <w:sz w:val="22"/>
                <w:szCs w:val="22"/>
              </w:rPr>
            </w:pPr>
            <w:r w:rsidRPr="004D1035">
              <w:rPr>
                <w:rFonts w:ascii="Calibri Light" w:hAnsi="Calibri Light"/>
                <w:sz w:val="22"/>
                <w:szCs w:val="22"/>
              </w:rPr>
              <w:t>Enthusiasm</w:t>
            </w:r>
          </w:p>
        </w:tc>
        <w:tc>
          <w:tcPr>
            <w:tcW w:w="3260" w:type="dxa"/>
            <w:tcBorders>
              <w:top w:val="single" w:sz="4" w:space="0" w:color="auto"/>
              <w:left w:val="single" w:sz="4" w:space="0" w:color="auto"/>
              <w:bottom w:val="single" w:sz="4" w:space="0" w:color="auto"/>
              <w:right w:val="single" w:sz="4" w:space="0" w:color="auto"/>
            </w:tcBorders>
          </w:tcPr>
          <w:p w14:paraId="58F57B05" w14:textId="77777777" w:rsidR="00DE68BD" w:rsidRPr="004D1035" w:rsidRDefault="00DE68BD" w:rsidP="00144137">
            <w:pPr>
              <w:tabs>
                <w:tab w:val="left" w:pos="0"/>
              </w:tabs>
              <w:rPr>
                <w:rFonts w:ascii="Calibri Light" w:hAnsi="Calibri Light"/>
                <w:sz w:val="22"/>
                <w:szCs w:val="22"/>
              </w:rPr>
            </w:pPr>
          </w:p>
        </w:tc>
      </w:tr>
      <w:tr w:rsidR="00DE68BD" w:rsidRPr="004D1035" w14:paraId="648950BB" w14:textId="77777777" w:rsidTr="00144137">
        <w:tc>
          <w:tcPr>
            <w:tcW w:w="1985" w:type="dxa"/>
            <w:tcBorders>
              <w:top w:val="single" w:sz="4" w:space="0" w:color="auto"/>
              <w:left w:val="single" w:sz="4" w:space="0" w:color="auto"/>
              <w:bottom w:val="single" w:sz="4" w:space="0" w:color="auto"/>
              <w:right w:val="single" w:sz="4" w:space="0" w:color="auto"/>
            </w:tcBorders>
          </w:tcPr>
          <w:p w14:paraId="4FE5A958" w14:textId="77777777" w:rsidR="00DE68BD" w:rsidRPr="004D1035" w:rsidRDefault="00DE68BD" w:rsidP="00144137">
            <w:pPr>
              <w:tabs>
                <w:tab w:val="left" w:pos="0"/>
              </w:tabs>
              <w:rPr>
                <w:rFonts w:ascii="Calibri Light" w:hAnsi="Calibri Light"/>
                <w:b/>
                <w:sz w:val="22"/>
                <w:szCs w:val="22"/>
              </w:rPr>
            </w:pPr>
            <w:r w:rsidRPr="004D1035">
              <w:rPr>
                <w:rFonts w:ascii="Calibri Light" w:hAnsi="Calibri Light"/>
                <w:b/>
                <w:sz w:val="22"/>
                <w:szCs w:val="22"/>
              </w:rPr>
              <w:t>Other</w:t>
            </w:r>
          </w:p>
          <w:p w14:paraId="389E85F6" w14:textId="77777777" w:rsidR="00DE68BD" w:rsidRPr="004D1035" w:rsidRDefault="00DE68BD" w:rsidP="00144137">
            <w:pPr>
              <w:tabs>
                <w:tab w:val="left" w:pos="0"/>
              </w:tabs>
              <w:rPr>
                <w:rFonts w:ascii="Calibri Light" w:hAnsi="Calibri Light"/>
                <w:b/>
                <w:sz w:val="22"/>
                <w:szCs w:val="22"/>
              </w:rPr>
            </w:pPr>
          </w:p>
        </w:tc>
        <w:tc>
          <w:tcPr>
            <w:tcW w:w="3685" w:type="dxa"/>
            <w:tcBorders>
              <w:top w:val="single" w:sz="4" w:space="0" w:color="auto"/>
              <w:left w:val="single" w:sz="4" w:space="0" w:color="auto"/>
              <w:bottom w:val="single" w:sz="4" w:space="0" w:color="auto"/>
              <w:right w:val="single" w:sz="4" w:space="0" w:color="auto"/>
            </w:tcBorders>
            <w:hideMark/>
          </w:tcPr>
          <w:p w14:paraId="348604E9" w14:textId="77777777" w:rsidR="00DE68BD" w:rsidRPr="004D1035" w:rsidRDefault="00DE68BD" w:rsidP="00144137">
            <w:pPr>
              <w:numPr>
                <w:ilvl w:val="0"/>
                <w:numId w:val="39"/>
              </w:numPr>
              <w:tabs>
                <w:tab w:val="left" w:pos="0"/>
              </w:tabs>
              <w:ind w:left="317" w:hanging="283"/>
              <w:rPr>
                <w:rFonts w:ascii="Calibri Light" w:hAnsi="Calibri Light"/>
                <w:sz w:val="22"/>
                <w:szCs w:val="22"/>
              </w:rPr>
            </w:pPr>
            <w:r w:rsidRPr="004D1035">
              <w:rPr>
                <w:rFonts w:ascii="Calibri Light" w:hAnsi="Calibri Light"/>
                <w:sz w:val="22"/>
                <w:szCs w:val="22"/>
              </w:rPr>
              <w:t>Disclosure and Barring Service Clearance (T</w:t>
            </w:r>
            <w:r w:rsidRPr="004D1035">
              <w:rPr>
                <w:rFonts w:ascii="Calibri Light" w:hAnsi="Calibri Light" w:cs="Arial"/>
                <w:sz w:val="22"/>
                <w:szCs w:val="22"/>
              </w:rPr>
              <w:t>he successful applicant will be DBS checked through school</w:t>
            </w:r>
            <w:r w:rsidRPr="004D1035">
              <w:rPr>
                <w:rFonts w:ascii="Calibri Light" w:hAnsi="Calibri Light"/>
                <w:sz w:val="22"/>
                <w:szCs w:val="22"/>
              </w:rPr>
              <w:t>)</w:t>
            </w:r>
          </w:p>
          <w:p w14:paraId="1477309E" w14:textId="77777777" w:rsidR="00DE68BD" w:rsidRPr="004D1035" w:rsidRDefault="00DE68BD" w:rsidP="00144137">
            <w:pPr>
              <w:numPr>
                <w:ilvl w:val="0"/>
                <w:numId w:val="39"/>
              </w:numPr>
              <w:tabs>
                <w:tab w:val="left" w:pos="0"/>
              </w:tabs>
              <w:ind w:left="317" w:hanging="283"/>
              <w:rPr>
                <w:rFonts w:ascii="Calibri Light" w:hAnsi="Calibri Light"/>
                <w:sz w:val="22"/>
                <w:szCs w:val="22"/>
              </w:rPr>
            </w:pPr>
            <w:r w:rsidRPr="004D1035">
              <w:rPr>
                <w:rFonts w:ascii="Calibri Light" w:hAnsi="Calibri Light"/>
                <w:sz w:val="22"/>
                <w:szCs w:val="22"/>
              </w:rPr>
              <w:t>Willingness to enhance professional development</w:t>
            </w:r>
          </w:p>
          <w:p w14:paraId="3B90EC4C" w14:textId="77777777" w:rsidR="00DE68BD" w:rsidRPr="004D1035" w:rsidRDefault="00DE68BD" w:rsidP="00144137">
            <w:pPr>
              <w:tabs>
                <w:tab w:val="left" w:pos="0"/>
              </w:tabs>
              <w:ind w:left="317"/>
              <w:rPr>
                <w:rFonts w:ascii="Calibri Light" w:hAnsi="Calibri Light"/>
                <w:sz w:val="22"/>
                <w:szCs w:val="22"/>
              </w:rPr>
            </w:pPr>
          </w:p>
        </w:tc>
        <w:tc>
          <w:tcPr>
            <w:tcW w:w="3260" w:type="dxa"/>
            <w:tcBorders>
              <w:top w:val="single" w:sz="4" w:space="0" w:color="auto"/>
              <w:left w:val="single" w:sz="4" w:space="0" w:color="auto"/>
              <w:bottom w:val="single" w:sz="4" w:space="0" w:color="auto"/>
              <w:right w:val="single" w:sz="4" w:space="0" w:color="auto"/>
            </w:tcBorders>
          </w:tcPr>
          <w:p w14:paraId="41C603B7" w14:textId="77777777" w:rsidR="00DE68BD" w:rsidRPr="004D1035" w:rsidRDefault="00DE68BD" w:rsidP="00144137">
            <w:pPr>
              <w:tabs>
                <w:tab w:val="left" w:pos="0"/>
              </w:tabs>
              <w:ind w:left="389"/>
              <w:rPr>
                <w:rFonts w:ascii="Calibri Light" w:hAnsi="Calibri Light"/>
                <w:sz w:val="22"/>
                <w:szCs w:val="22"/>
              </w:rPr>
            </w:pPr>
          </w:p>
        </w:tc>
      </w:tr>
    </w:tbl>
    <w:p w14:paraId="02EAFA31" w14:textId="77777777" w:rsidR="00A80677" w:rsidRDefault="00A80677" w:rsidP="00804E14">
      <w:pPr>
        <w:rPr>
          <w:rFonts w:ascii="Calibri Light" w:hAnsi="Calibri Light" w:cs="Arial"/>
          <w:b/>
          <w:sz w:val="20"/>
          <w:szCs w:val="20"/>
        </w:rPr>
      </w:pPr>
    </w:p>
    <w:p w14:paraId="0B8CDEA1" w14:textId="77777777" w:rsidR="00DE68BD" w:rsidRDefault="00DE68BD" w:rsidP="00804E14">
      <w:pPr>
        <w:rPr>
          <w:rFonts w:ascii="Calibri Light" w:hAnsi="Calibri Light" w:cs="Arial"/>
          <w:b/>
          <w:sz w:val="20"/>
          <w:szCs w:val="20"/>
        </w:rPr>
      </w:pPr>
    </w:p>
    <w:p w14:paraId="36457C24" w14:textId="77777777" w:rsidR="00917C37" w:rsidRPr="00917C37" w:rsidRDefault="00917C37" w:rsidP="00917C37">
      <w:pPr>
        <w:pStyle w:val="Heading2"/>
        <w:jc w:val="center"/>
        <w:rPr>
          <w:rFonts w:ascii="Calibri Light" w:hAnsi="Calibri Light" w:cs="Arial"/>
          <w:sz w:val="22"/>
          <w:szCs w:val="22"/>
        </w:rPr>
      </w:pPr>
      <w:r w:rsidRPr="00917C37">
        <w:rPr>
          <w:rFonts w:ascii="Calibri Light" w:hAnsi="Calibri Light" w:cs="Arial"/>
          <w:sz w:val="22"/>
          <w:szCs w:val="22"/>
        </w:rPr>
        <w:t>ART &amp; DESIGN DEPARTMENT</w:t>
      </w:r>
    </w:p>
    <w:p w14:paraId="22B83DA6" w14:textId="77777777" w:rsidR="00917C37" w:rsidRPr="00917C37" w:rsidRDefault="00917C37" w:rsidP="00804E14">
      <w:pPr>
        <w:shd w:val="clear" w:color="auto" w:fill="FFFFFF"/>
        <w:ind w:left="567" w:right="283" w:hanging="283"/>
        <w:jc w:val="center"/>
        <w:rPr>
          <w:rFonts w:ascii="Calibri Light" w:hAnsi="Calibri Light" w:cs="Arial"/>
          <w:b/>
          <w:sz w:val="22"/>
          <w:szCs w:val="22"/>
        </w:rPr>
      </w:pPr>
    </w:p>
    <w:p w14:paraId="1121C5ED" w14:textId="77777777" w:rsidR="00917C37" w:rsidRPr="00917C37" w:rsidRDefault="00917C37" w:rsidP="00804E14">
      <w:pPr>
        <w:shd w:val="clear" w:color="auto" w:fill="FFFFFF"/>
        <w:ind w:right="152"/>
        <w:jc w:val="both"/>
        <w:rPr>
          <w:rFonts w:ascii="Calibri Light" w:hAnsi="Calibri Light" w:cs="Arial"/>
          <w:sz w:val="22"/>
          <w:szCs w:val="22"/>
        </w:rPr>
      </w:pPr>
      <w:r w:rsidRPr="00917C37">
        <w:rPr>
          <w:rFonts w:ascii="Calibri Light" w:hAnsi="Calibri Light" w:cs="Arial"/>
          <w:sz w:val="22"/>
          <w:szCs w:val="22"/>
        </w:rPr>
        <w:t xml:space="preserve">The Art &amp; Design Department is a dynamic, thriving environment where students are encouraged to explore and fulfil their creative potential. </w:t>
      </w:r>
    </w:p>
    <w:p w14:paraId="57B2C68D" w14:textId="77777777" w:rsidR="00917C37" w:rsidRPr="00917C37" w:rsidRDefault="00917C37" w:rsidP="00804E14">
      <w:pPr>
        <w:shd w:val="clear" w:color="auto" w:fill="FFFFFF"/>
        <w:ind w:right="152"/>
        <w:jc w:val="both"/>
        <w:rPr>
          <w:rFonts w:ascii="Calibri Light" w:hAnsi="Calibri Light" w:cs="Arial"/>
          <w:sz w:val="22"/>
          <w:szCs w:val="22"/>
        </w:rPr>
      </w:pPr>
    </w:p>
    <w:p w14:paraId="0077E492" w14:textId="77777777" w:rsidR="00917C37" w:rsidRPr="00917C37" w:rsidRDefault="00917C37" w:rsidP="00804E14">
      <w:pPr>
        <w:shd w:val="clear" w:color="auto" w:fill="FFFFFF"/>
        <w:ind w:right="152"/>
        <w:jc w:val="both"/>
        <w:rPr>
          <w:rFonts w:ascii="Calibri Light" w:hAnsi="Calibri Light" w:cs="Arial"/>
          <w:sz w:val="22"/>
          <w:szCs w:val="22"/>
        </w:rPr>
      </w:pPr>
      <w:r w:rsidRPr="00917C37">
        <w:rPr>
          <w:rFonts w:ascii="Calibri Light" w:hAnsi="Calibri Light" w:cs="Arial"/>
          <w:sz w:val="22"/>
          <w:szCs w:val="22"/>
        </w:rPr>
        <w:t>The department is well resourced and takes pride in the outstanding achievements of the students, as well as its highly committed and experienced staff.</w:t>
      </w:r>
    </w:p>
    <w:p w14:paraId="1288643F" w14:textId="77777777" w:rsidR="00917C37" w:rsidRPr="00917C37" w:rsidRDefault="00917C37" w:rsidP="00804E14">
      <w:pPr>
        <w:shd w:val="clear" w:color="auto" w:fill="FFFFFF"/>
        <w:ind w:right="152"/>
        <w:jc w:val="both"/>
        <w:rPr>
          <w:rFonts w:ascii="Calibri Light" w:hAnsi="Calibri Light" w:cs="Arial"/>
          <w:sz w:val="22"/>
          <w:szCs w:val="22"/>
          <w:lang w:val="en"/>
        </w:rPr>
      </w:pPr>
    </w:p>
    <w:p w14:paraId="157A8900" w14:textId="77777777" w:rsidR="00917C37" w:rsidRPr="00917C37" w:rsidRDefault="00917C37" w:rsidP="00804E14">
      <w:pPr>
        <w:shd w:val="clear" w:color="auto" w:fill="FFFFFF"/>
        <w:ind w:right="152"/>
        <w:jc w:val="both"/>
        <w:rPr>
          <w:rFonts w:ascii="Calibri Light" w:hAnsi="Calibri Light" w:cs="Arial"/>
          <w:sz w:val="22"/>
          <w:szCs w:val="22"/>
          <w:lang w:val="en"/>
        </w:rPr>
      </w:pPr>
      <w:r w:rsidRPr="00917C37">
        <w:rPr>
          <w:rFonts w:ascii="Calibri Light" w:hAnsi="Calibri Light" w:cs="Arial"/>
          <w:sz w:val="22"/>
          <w:szCs w:val="22"/>
          <w:lang w:val="en"/>
        </w:rPr>
        <w:t>The department enjoys an excellent reputation both locally and nationally.  There is a strong community element and the department works with creative partners to deliver innovative cross-curricular initiatives to enhance teaching and learning.  As a school we have achieved Artsmark Gold status.</w:t>
      </w:r>
    </w:p>
    <w:p w14:paraId="18E68840" w14:textId="77777777" w:rsidR="00917C37" w:rsidRPr="00917C37" w:rsidRDefault="00917C37" w:rsidP="00804E14">
      <w:pPr>
        <w:shd w:val="clear" w:color="auto" w:fill="FFFFFF"/>
        <w:ind w:right="152"/>
        <w:jc w:val="both"/>
        <w:rPr>
          <w:rFonts w:ascii="Calibri Light" w:hAnsi="Calibri Light" w:cs="Arial"/>
          <w:sz w:val="22"/>
          <w:szCs w:val="22"/>
          <w:lang w:val="en"/>
        </w:rPr>
      </w:pPr>
    </w:p>
    <w:p w14:paraId="5F05C6C4" w14:textId="1F4CA165" w:rsidR="00917C37" w:rsidRPr="00917C37" w:rsidRDefault="00917C37" w:rsidP="00804E14">
      <w:pPr>
        <w:shd w:val="clear" w:color="auto" w:fill="FFFFFF"/>
        <w:ind w:right="152"/>
        <w:jc w:val="both"/>
        <w:rPr>
          <w:rFonts w:ascii="Calibri Light" w:hAnsi="Calibri Light" w:cs="Arial"/>
          <w:sz w:val="22"/>
          <w:szCs w:val="22"/>
          <w:lang w:val="en"/>
        </w:rPr>
      </w:pPr>
      <w:r w:rsidRPr="00917C37">
        <w:rPr>
          <w:rFonts w:ascii="Calibri Light" w:hAnsi="Calibri Light" w:cs="Arial"/>
          <w:sz w:val="22"/>
          <w:szCs w:val="22"/>
          <w:lang w:val="en"/>
        </w:rPr>
        <w:t>Results in Art are excellent with GCSE, AS and A2 st</w:t>
      </w:r>
      <w:r w:rsidR="00F13E70">
        <w:rPr>
          <w:rFonts w:ascii="Calibri Light" w:hAnsi="Calibri Light" w:cs="Arial"/>
          <w:sz w:val="22"/>
          <w:szCs w:val="22"/>
          <w:lang w:val="en"/>
        </w:rPr>
        <w:t>udents achieving 100% pass</w:t>
      </w:r>
      <w:r w:rsidR="00952A41">
        <w:rPr>
          <w:rFonts w:ascii="Calibri Light" w:hAnsi="Calibri Light" w:cs="Arial"/>
          <w:sz w:val="22"/>
          <w:szCs w:val="22"/>
          <w:lang w:val="en"/>
        </w:rPr>
        <w:t xml:space="preserve">.  </w:t>
      </w:r>
      <w:r w:rsidRPr="00917C37">
        <w:rPr>
          <w:rFonts w:ascii="Calibri Light" w:hAnsi="Calibri Light" w:cs="Arial"/>
          <w:sz w:val="22"/>
          <w:szCs w:val="22"/>
          <w:lang w:val="en"/>
        </w:rPr>
        <w:t xml:space="preserve">Art is a popular GCSE and </w:t>
      </w:r>
      <w:r w:rsidR="00952A41">
        <w:rPr>
          <w:rFonts w:ascii="Calibri Light" w:hAnsi="Calibri Light" w:cs="Arial"/>
          <w:sz w:val="22"/>
          <w:szCs w:val="22"/>
          <w:lang w:val="en"/>
        </w:rPr>
        <w:t xml:space="preserve">A level </w:t>
      </w:r>
      <w:r w:rsidRPr="00917C37">
        <w:rPr>
          <w:rFonts w:ascii="Calibri Light" w:hAnsi="Calibri Light" w:cs="Arial"/>
          <w:sz w:val="22"/>
          <w:szCs w:val="22"/>
          <w:lang w:val="en"/>
        </w:rPr>
        <w:t xml:space="preserve">choice with two classes in each year at GCSE and </w:t>
      </w:r>
      <w:r w:rsidR="00AC3BF9">
        <w:rPr>
          <w:rFonts w:ascii="Calibri Light" w:hAnsi="Calibri Light" w:cs="Arial"/>
          <w:sz w:val="22"/>
          <w:szCs w:val="22"/>
          <w:lang w:val="en"/>
        </w:rPr>
        <w:t>one in each year at A</w:t>
      </w:r>
      <w:r w:rsidRPr="00917C37">
        <w:rPr>
          <w:rFonts w:ascii="Calibri Light" w:hAnsi="Calibri Light" w:cs="Arial"/>
          <w:sz w:val="22"/>
          <w:szCs w:val="22"/>
          <w:lang w:val="en"/>
        </w:rPr>
        <w:t xml:space="preserve"> level. Many of our students study an arts related degree or follow a foundation arts pathway in higher education.</w:t>
      </w:r>
    </w:p>
    <w:p w14:paraId="7BA748A5" w14:textId="77777777" w:rsidR="00917C37" w:rsidRPr="00917C37" w:rsidRDefault="00917C37" w:rsidP="00804E14">
      <w:pPr>
        <w:shd w:val="clear" w:color="auto" w:fill="FFFFFF"/>
        <w:ind w:right="152"/>
        <w:jc w:val="both"/>
        <w:rPr>
          <w:rFonts w:ascii="Calibri Light" w:hAnsi="Calibri Light" w:cs="Arial"/>
          <w:sz w:val="22"/>
          <w:szCs w:val="22"/>
          <w:lang w:val="en"/>
        </w:rPr>
      </w:pPr>
    </w:p>
    <w:p w14:paraId="5B9AD8A0" w14:textId="369493E6" w:rsidR="00917C37" w:rsidRDefault="00917C37" w:rsidP="00804E14">
      <w:pPr>
        <w:shd w:val="clear" w:color="auto" w:fill="FFFFFF"/>
        <w:ind w:right="283"/>
        <w:jc w:val="both"/>
        <w:rPr>
          <w:rFonts w:ascii="Calibri Light" w:hAnsi="Calibri Light" w:cs="Arial"/>
          <w:sz w:val="22"/>
          <w:szCs w:val="22"/>
          <w:lang w:val="en"/>
        </w:rPr>
      </w:pPr>
      <w:r w:rsidRPr="00917C37">
        <w:rPr>
          <w:rFonts w:ascii="Calibri Light" w:hAnsi="Calibri Light" w:cs="Arial"/>
          <w:sz w:val="22"/>
          <w:szCs w:val="22"/>
          <w:lang w:val="en"/>
        </w:rPr>
        <w:t xml:space="preserve">There are three purpose built areas providing two spacious KS3 and KS4 classrooms for two and three dimensional </w:t>
      </w:r>
      <w:r w:rsidR="00AC3BF9" w:rsidRPr="00917C37">
        <w:rPr>
          <w:rFonts w:ascii="Calibri Light" w:hAnsi="Calibri Light" w:cs="Arial"/>
          <w:sz w:val="22"/>
          <w:szCs w:val="22"/>
          <w:lang w:val="en"/>
        </w:rPr>
        <w:t>artworks</w:t>
      </w:r>
      <w:r w:rsidRPr="00917C37">
        <w:rPr>
          <w:rFonts w:ascii="Calibri Light" w:hAnsi="Calibri Light" w:cs="Arial"/>
          <w:sz w:val="22"/>
          <w:szCs w:val="22"/>
          <w:lang w:val="en"/>
        </w:rPr>
        <w:t>, including kiln area. The sixth form have their own specialist room and equipment. There are Apple Macs and PC facilities in all three spaces.</w:t>
      </w:r>
    </w:p>
    <w:p w14:paraId="5E756789" w14:textId="77777777" w:rsidR="00E807A0" w:rsidRDefault="00E807A0" w:rsidP="00804E14">
      <w:pPr>
        <w:shd w:val="clear" w:color="auto" w:fill="FFFFFF"/>
        <w:ind w:right="283"/>
        <w:jc w:val="both"/>
        <w:rPr>
          <w:rFonts w:ascii="Calibri Light" w:hAnsi="Calibri Light" w:cs="Arial"/>
          <w:sz w:val="22"/>
          <w:szCs w:val="22"/>
          <w:lang w:val="en"/>
        </w:rPr>
      </w:pPr>
    </w:p>
    <w:p w14:paraId="5911E4CF" w14:textId="77777777" w:rsidR="00E807A0" w:rsidRDefault="00E807A0" w:rsidP="00804E14">
      <w:pPr>
        <w:shd w:val="clear" w:color="auto" w:fill="FFFFFF"/>
        <w:ind w:right="283"/>
        <w:jc w:val="both"/>
        <w:rPr>
          <w:rFonts w:ascii="Calibri Light" w:hAnsi="Calibri Light" w:cs="Arial"/>
          <w:sz w:val="22"/>
          <w:szCs w:val="22"/>
          <w:lang w:val="en"/>
        </w:rPr>
      </w:pPr>
    </w:p>
    <w:p w14:paraId="1E83C493" w14:textId="77777777" w:rsidR="00E807A0" w:rsidRDefault="00E807A0" w:rsidP="00804E14">
      <w:pPr>
        <w:shd w:val="clear" w:color="auto" w:fill="FFFFFF"/>
        <w:ind w:right="283"/>
        <w:jc w:val="both"/>
        <w:rPr>
          <w:rFonts w:ascii="Calibri Light" w:hAnsi="Calibri Light" w:cs="Arial"/>
          <w:sz w:val="22"/>
          <w:szCs w:val="22"/>
          <w:lang w:val="en"/>
        </w:rPr>
      </w:pPr>
    </w:p>
    <w:p w14:paraId="4018FA0B" w14:textId="77777777" w:rsidR="00E807A0" w:rsidRPr="009F6B03" w:rsidRDefault="00E807A0" w:rsidP="00E807A0">
      <w:pPr>
        <w:keepNext/>
        <w:outlineLvl w:val="3"/>
        <w:rPr>
          <w:rFonts w:ascii="Calibri Light" w:hAnsi="Calibri Light" w:cs="Calibri Light"/>
          <w:b/>
          <w:sz w:val="23"/>
          <w:szCs w:val="23"/>
        </w:rPr>
      </w:pPr>
      <w:r w:rsidRPr="009F6B03">
        <w:rPr>
          <w:rFonts w:ascii="Calibri Light" w:hAnsi="Calibri Light" w:cs="Calibri Light"/>
          <w:b/>
          <w:sz w:val="23"/>
          <w:szCs w:val="23"/>
        </w:rPr>
        <w:lastRenderedPageBreak/>
        <w:t>Subject Teacher’s Responsibilities</w:t>
      </w:r>
    </w:p>
    <w:p w14:paraId="193D4C25" w14:textId="77777777" w:rsidR="00E807A0" w:rsidRPr="009F6B03" w:rsidRDefault="00E807A0" w:rsidP="00E807A0">
      <w:pPr>
        <w:rPr>
          <w:rFonts w:ascii="Calibri Light" w:hAnsi="Calibri Light" w:cs="Calibri Light"/>
          <w:b/>
          <w:sz w:val="23"/>
          <w:szCs w:val="23"/>
        </w:rPr>
      </w:pPr>
    </w:p>
    <w:p w14:paraId="5F9EDA3E" w14:textId="7CFAB791" w:rsidR="00E807A0" w:rsidRPr="009F6B03" w:rsidRDefault="00E807A0" w:rsidP="00E807A0">
      <w:pPr>
        <w:rPr>
          <w:rFonts w:ascii="Calibri Light" w:hAnsi="Calibri Light" w:cs="Calibri Light"/>
          <w:sz w:val="23"/>
          <w:szCs w:val="23"/>
        </w:rPr>
      </w:pPr>
      <w:r w:rsidRPr="009F6B03">
        <w:rPr>
          <w:rFonts w:ascii="Calibri Light" w:hAnsi="Calibri Light" w:cs="Calibri Light"/>
          <w:sz w:val="23"/>
          <w:szCs w:val="23"/>
        </w:rPr>
        <w:t>The person appointed will be expected to assist the Curriculum Leader in ensuring that high standards of learning and achievement are attained in and that school policies are implemented.</w:t>
      </w:r>
    </w:p>
    <w:p w14:paraId="6C275C34" w14:textId="77777777" w:rsidR="00E807A0" w:rsidRPr="009F6B03" w:rsidRDefault="00E807A0" w:rsidP="00E807A0">
      <w:pPr>
        <w:rPr>
          <w:rFonts w:ascii="Calibri Light" w:hAnsi="Calibri Light" w:cs="Calibri Light"/>
          <w:sz w:val="23"/>
          <w:szCs w:val="23"/>
        </w:rPr>
      </w:pPr>
    </w:p>
    <w:p w14:paraId="3D09355F" w14:textId="77777777" w:rsidR="00E807A0" w:rsidRPr="009F6B03" w:rsidRDefault="00E807A0" w:rsidP="00E807A0">
      <w:pPr>
        <w:ind w:left="720" w:hanging="720"/>
        <w:rPr>
          <w:rFonts w:ascii="Calibri Light" w:hAnsi="Calibri Light" w:cs="Calibri Light"/>
          <w:sz w:val="23"/>
          <w:szCs w:val="23"/>
        </w:rPr>
      </w:pPr>
      <w:r w:rsidRPr="009F6B03">
        <w:rPr>
          <w:rFonts w:ascii="Calibri Light" w:hAnsi="Calibri Light" w:cs="Calibri Light"/>
          <w:sz w:val="23"/>
          <w:szCs w:val="23"/>
        </w:rPr>
        <w:t>1</w:t>
      </w:r>
      <w:r w:rsidRPr="009F6B03">
        <w:rPr>
          <w:rFonts w:ascii="Calibri Light" w:hAnsi="Calibri Light" w:cs="Calibri Light"/>
          <w:sz w:val="23"/>
          <w:szCs w:val="23"/>
        </w:rPr>
        <w:tab/>
        <w:t>To support and implement the initiatives agreed by the department and the school</w:t>
      </w:r>
    </w:p>
    <w:p w14:paraId="2551485E" w14:textId="77777777" w:rsidR="00E807A0" w:rsidRPr="009F6B03" w:rsidRDefault="00E807A0" w:rsidP="00E807A0">
      <w:pPr>
        <w:ind w:left="720" w:hanging="720"/>
        <w:rPr>
          <w:rFonts w:ascii="Calibri Light" w:hAnsi="Calibri Light" w:cs="Calibri Light"/>
          <w:sz w:val="23"/>
          <w:szCs w:val="23"/>
        </w:rPr>
      </w:pPr>
    </w:p>
    <w:p w14:paraId="3A52033C" w14:textId="77777777" w:rsidR="00E807A0" w:rsidRPr="009F6B03" w:rsidRDefault="00E807A0" w:rsidP="00E807A0">
      <w:pPr>
        <w:ind w:left="720" w:hanging="720"/>
        <w:rPr>
          <w:rFonts w:ascii="Calibri Light" w:hAnsi="Calibri Light" w:cs="Calibri Light"/>
          <w:sz w:val="23"/>
          <w:szCs w:val="23"/>
        </w:rPr>
      </w:pPr>
      <w:r w:rsidRPr="009F6B03">
        <w:rPr>
          <w:rFonts w:ascii="Calibri Light" w:hAnsi="Calibri Light" w:cs="Calibri Light"/>
          <w:sz w:val="23"/>
          <w:szCs w:val="23"/>
        </w:rPr>
        <w:t>2</w:t>
      </w:r>
      <w:r w:rsidRPr="009F6B03">
        <w:rPr>
          <w:rFonts w:ascii="Calibri Light" w:hAnsi="Calibri Light" w:cs="Calibri Light"/>
          <w:sz w:val="23"/>
          <w:szCs w:val="23"/>
        </w:rPr>
        <w:tab/>
        <w:t>To encourage and enable all students to achieve the highest standards of learning possible by:</w:t>
      </w:r>
    </w:p>
    <w:p w14:paraId="7752DA67" w14:textId="77777777" w:rsidR="00E807A0" w:rsidRPr="009F6B03" w:rsidRDefault="00E807A0" w:rsidP="00E807A0">
      <w:pPr>
        <w:numPr>
          <w:ilvl w:val="0"/>
          <w:numId w:val="40"/>
        </w:numPr>
        <w:tabs>
          <w:tab w:val="num" w:pos="993"/>
        </w:tabs>
        <w:ind w:left="993" w:hanging="273"/>
        <w:rPr>
          <w:rFonts w:ascii="Calibri Light" w:hAnsi="Calibri Light" w:cs="Calibri Light"/>
          <w:sz w:val="23"/>
          <w:szCs w:val="23"/>
        </w:rPr>
      </w:pPr>
      <w:r w:rsidRPr="009F6B03">
        <w:rPr>
          <w:rFonts w:ascii="Calibri Light" w:hAnsi="Calibri Light" w:cs="Calibri Light"/>
          <w:sz w:val="23"/>
          <w:szCs w:val="23"/>
        </w:rPr>
        <w:t>setting and sharing clear aims, goals and objectives;</w:t>
      </w:r>
    </w:p>
    <w:p w14:paraId="409197CE" w14:textId="77777777" w:rsidR="00E807A0" w:rsidRPr="009F6B03" w:rsidRDefault="00E807A0" w:rsidP="00E807A0">
      <w:pPr>
        <w:numPr>
          <w:ilvl w:val="0"/>
          <w:numId w:val="40"/>
        </w:numPr>
        <w:tabs>
          <w:tab w:val="num" w:pos="993"/>
        </w:tabs>
        <w:ind w:left="993" w:hanging="273"/>
        <w:rPr>
          <w:rFonts w:ascii="Calibri Light" w:hAnsi="Calibri Light" w:cs="Calibri Light"/>
          <w:sz w:val="23"/>
          <w:szCs w:val="23"/>
        </w:rPr>
      </w:pPr>
      <w:r w:rsidRPr="009F6B03">
        <w:rPr>
          <w:rFonts w:ascii="Calibri Light" w:hAnsi="Calibri Light" w:cs="Calibri Light"/>
          <w:sz w:val="23"/>
          <w:szCs w:val="23"/>
        </w:rPr>
        <w:t>planning, conducting, reviewing and evaluating learning experiences with particular regard to continuity and progression;</w:t>
      </w:r>
    </w:p>
    <w:p w14:paraId="2C799360" w14:textId="77777777" w:rsidR="00E807A0" w:rsidRPr="009F6B03" w:rsidRDefault="00E807A0" w:rsidP="00E807A0">
      <w:pPr>
        <w:numPr>
          <w:ilvl w:val="0"/>
          <w:numId w:val="40"/>
        </w:numPr>
        <w:tabs>
          <w:tab w:val="num" w:pos="993"/>
        </w:tabs>
        <w:ind w:left="993" w:hanging="273"/>
        <w:rPr>
          <w:rFonts w:ascii="Calibri Light" w:hAnsi="Calibri Light" w:cs="Calibri Light"/>
          <w:sz w:val="23"/>
          <w:szCs w:val="23"/>
        </w:rPr>
      </w:pPr>
      <w:r w:rsidRPr="009F6B03">
        <w:rPr>
          <w:rFonts w:ascii="Calibri Light" w:hAnsi="Calibri Light" w:cs="Calibri Light"/>
          <w:sz w:val="23"/>
          <w:szCs w:val="23"/>
        </w:rPr>
        <w:t>making sure the learning environment in the teaching space is stimulating, well organised, attractive, safe and secure;</w:t>
      </w:r>
    </w:p>
    <w:p w14:paraId="4F17A609" w14:textId="77777777" w:rsidR="00E807A0" w:rsidRPr="009F6B03" w:rsidRDefault="00E807A0" w:rsidP="00E807A0">
      <w:pPr>
        <w:numPr>
          <w:ilvl w:val="0"/>
          <w:numId w:val="40"/>
        </w:numPr>
        <w:tabs>
          <w:tab w:val="num" w:pos="993"/>
        </w:tabs>
        <w:ind w:left="993" w:hanging="273"/>
        <w:rPr>
          <w:rFonts w:ascii="Calibri Light" w:hAnsi="Calibri Light" w:cs="Calibri Light"/>
          <w:sz w:val="23"/>
          <w:szCs w:val="23"/>
        </w:rPr>
      </w:pPr>
      <w:r w:rsidRPr="009F6B03">
        <w:rPr>
          <w:rFonts w:ascii="Calibri Light" w:hAnsi="Calibri Light" w:cs="Calibri Light"/>
          <w:sz w:val="23"/>
          <w:szCs w:val="23"/>
        </w:rPr>
        <w:t>providing effective feedback which promotes high expectations and progress enables all students to make progress;</w:t>
      </w:r>
    </w:p>
    <w:p w14:paraId="59499124" w14:textId="77777777" w:rsidR="00E807A0" w:rsidRPr="009F6B03" w:rsidRDefault="00E807A0" w:rsidP="00E807A0">
      <w:pPr>
        <w:numPr>
          <w:ilvl w:val="0"/>
          <w:numId w:val="40"/>
        </w:numPr>
        <w:tabs>
          <w:tab w:val="num" w:pos="993"/>
        </w:tabs>
        <w:ind w:left="993" w:hanging="273"/>
        <w:rPr>
          <w:rFonts w:ascii="Calibri Light" w:hAnsi="Calibri Light" w:cs="Calibri Light"/>
          <w:sz w:val="23"/>
          <w:szCs w:val="23"/>
        </w:rPr>
      </w:pPr>
      <w:r w:rsidRPr="009F6B03">
        <w:rPr>
          <w:rFonts w:ascii="Calibri Light" w:hAnsi="Calibri Light" w:cs="Calibri Light"/>
          <w:sz w:val="23"/>
          <w:szCs w:val="23"/>
        </w:rPr>
        <w:t>ensuring that the best possible quality resources are used;</w:t>
      </w:r>
    </w:p>
    <w:p w14:paraId="7652052A" w14:textId="77777777" w:rsidR="00E807A0" w:rsidRPr="009F6B03" w:rsidRDefault="00E807A0" w:rsidP="00E807A0">
      <w:pPr>
        <w:numPr>
          <w:ilvl w:val="0"/>
          <w:numId w:val="40"/>
        </w:numPr>
        <w:tabs>
          <w:tab w:val="num" w:pos="993"/>
        </w:tabs>
        <w:ind w:left="993" w:hanging="273"/>
        <w:rPr>
          <w:rFonts w:ascii="Calibri Light" w:hAnsi="Calibri Light" w:cs="Calibri Light"/>
          <w:sz w:val="23"/>
          <w:szCs w:val="23"/>
        </w:rPr>
      </w:pPr>
      <w:r w:rsidRPr="009F6B03">
        <w:rPr>
          <w:rFonts w:ascii="Calibri Light" w:hAnsi="Calibri Light" w:cs="Calibri Light"/>
          <w:sz w:val="23"/>
          <w:szCs w:val="23"/>
        </w:rPr>
        <w:t>ensuring that a variety of teaching methods and styles are deployed;</w:t>
      </w:r>
    </w:p>
    <w:p w14:paraId="439D1C76" w14:textId="77777777" w:rsidR="00E807A0" w:rsidRPr="009F6B03" w:rsidRDefault="00E807A0" w:rsidP="00E807A0">
      <w:pPr>
        <w:numPr>
          <w:ilvl w:val="0"/>
          <w:numId w:val="40"/>
        </w:numPr>
        <w:tabs>
          <w:tab w:val="num" w:pos="993"/>
        </w:tabs>
        <w:ind w:left="993" w:hanging="273"/>
        <w:rPr>
          <w:rFonts w:ascii="Calibri Light" w:hAnsi="Calibri Light" w:cs="Calibri Light"/>
          <w:sz w:val="23"/>
          <w:szCs w:val="23"/>
        </w:rPr>
      </w:pPr>
      <w:r w:rsidRPr="009F6B03">
        <w:rPr>
          <w:rFonts w:ascii="Calibri Light" w:hAnsi="Calibri Light" w:cs="Calibri Light"/>
          <w:sz w:val="23"/>
          <w:szCs w:val="23"/>
        </w:rPr>
        <w:t>making sure that all students have an equal opportunity to succeed;</w:t>
      </w:r>
    </w:p>
    <w:p w14:paraId="7D59AC9C" w14:textId="77777777" w:rsidR="00E807A0" w:rsidRPr="009F6B03" w:rsidRDefault="00E807A0" w:rsidP="00E807A0">
      <w:pPr>
        <w:numPr>
          <w:ilvl w:val="0"/>
          <w:numId w:val="40"/>
        </w:numPr>
        <w:tabs>
          <w:tab w:val="num" w:pos="993"/>
        </w:tabs>
        <w:ind w:left="993" w:hanging="273"/>
        <w:rPr>
          <w:rFonts w:ascii="Calibri Light" w:hAnsi="Calibri Light" w:cs="Calibri Light"/>
          <w:sz w:val="23"/>
          <w:szCs w:val="23"/>
        </w:rPr>
      </w:pPr>
      <w:r w:rsidRPr="009F6B03">
        <w:rPr>
          <w:rFonts w:ascii="Calibri Light" w:hAnsi="Calibri Light" w:cs="Calibri Light"/>
          <w:sz w:val="23"/>
          <w:szCs w:val="23"/>
        </w:rPr>
        <w:t>undertaking accurate, relevant and regular assessment, recording and reporting of achievements.</w:t>
      </w:r>
    </w:p>
    <w:p w14:paraId="743FE364" w14:textId="77777777" w:rsidR="00E807A0" w:rsidRPr="009F6B03" w:rsidRDefault="00E807A0" w:rsidP="00E807A0">
      <w:pPr>
        <w:tabs>
          <w:tab w:val="num" w:pos="993"/>
        </w:tabs>
        <w:ind w:left="993"/>
        <w:rPr>
          <w:rFonts w:ascii="Calibri Light" w:hAnsi="Calibri Light" w:cs="Calibri Light"/>
          <w:sz w:val="23"/>
          <w:szCs w:val="23"/>
        </w:rPr>
      </w:pPr>
    </w:p>
    <w:p w14:paraId="520363F2" w14:textId="77777777" w:rsidR="00E807A0" w:rsidRPr="009F6B03" w:rsidRDefault="00E807A0" w:rsidP="00E807A0">
      <w:pPr>
        <w:ind w:left="720" w:hanging="720"/>
        <w:rPr>
          <w:rFonts w:ascii="Calibri Light" w:hAnsi="Calibri Light" w:cs="Calibri Light"/>
          <w:sz w:val="23"/>
          <w:szCs w:val="23"/>
        </w:rPr>
      </w:pPr>
      <w:r w:rsidRPr="009F6B03">
        <w:rPr>
          <w:rFonts w:ascii="Calibri Light" w:hAnsi="Calibri Light" w:cs="Calibri Light"/>
          <w:sz w:val="23"/>
          <w:szCs w:val="23"/>
        </w:rPr>
        <w:t>3</w:t>
      </w:r>
      <w:r w:rsidRPr="009F6B03">
        <w:rPr>
          <w:rFonts w:ascii="Calibri Light" w:hAnsi="Calibri Light" w:cs="Calibri Light"/>
          <w:sz w:val="23"/>
          <w:szCs w:val="23"/>
        </w:rPr>
        <w:tab/>
        <w:t>To work with the department in developing relevant schemes of work and in implementing the national curriculum.</w:t>
      </w:r>
    </w:p>
    <w:p w14:paraId="671E150D" w14:textId="77777777" w:rsidR="00E807A0" w:rsidRPr="009F6B03" w:rsidRDefault="00E807A0" w:rsidP="00E807A0">
      <w:pPr>
        <w:ind w:left="720" w:hanging="720"/>
        <w:rPr>
          <w:rFonts w:ascii="Calibri Light" w:hAnsi="Calibri Light" w:cs="Calibri Light"/>
          <w:sz w:val="23"/>
          <w:szCs w:val="23"/>
        </w:rPr>
      </w:pPr>
    </w:p>
    <w:p w14:paraId="081A8146" w14:textId="77777777" w:rsidR="00E807A0" w:rsidRPr="009F6B03" w:rsidRDefault="00E807A0" w:rsidP="00E807A0">
      <w:pPr>
        <w:ind w:left="720" w:hanging="720"/>
        <w:rPr>
          <w:rFonts w:ascii="Calibri Light" w:hAnsi="Calibri Light" w:cs="Calibri Light"/>
          <w:sz w:val="23"/>
          <w:szCs w:val="23"/>
        </w:rPr>
      </w:pPr>
      <w:r w:rsidRPr="009F6B03">
        <w:rPr>
          <w:rFonts w:ascii="Calibri Light" w:hAnsi="Calibri Light" w:cs="Calibri Light"/>
          <w:sz w:val="23"/>
          <w:szCs w:val="23"/>
        </w:rPr>
        <w:t>4</w:t>
      </w:r>
      <w:r w:rsidRPr="009F6B03">
        <w:rPr>
          <w:rFonts w:ascii="Calibri Light" w:hAnsi="Calibri Light" w:cs="Calibri Light"/>
          <w:sz w:val="23"/>
          <w:szCs w:val="23"/>
        </w:rPr>
        <w:tab/>
        <w:t>To undertake cross subject/cross curricular investigations as appropriate.</w:t>
      </w:r>
    </w:p>
    <w:p w14:paraId="7BDDFCF8" w14:textId="77777777" w:rsidR="00E807A0" w:rsidRPr="009F6B03" w:rsidRDefault="00E807A0" w:rsidP="00E807A0">
      <w:pPr>
        <w:ind w:left="720" w:hanging="720"/>
        <w:rPr>
          <w:rFonts w:ascii="Calibri Light" w:hAnsi="Calibri Light" w:cs="Calibri Light"/>
          <w:sz w:val="23"/>
          <w:szCs w:val="23"/>
        </w:rPr>
      </w:pPr>
    </w:p>
    <w:p w14:paraId="0E3EAC2F" w14:textId="77777777" w:rsidR="00E807A0" w:rsidRPr="009F6B03" w:rsidRDefault="00E807A0" w:rsidP="00E807A0">
      <w:pPr>
        <w:ind w:left="720" w:hanging="720"/>
        <w:rPr>
          <w:rFonts w:ascii="Calibri Light" w:hAnsi="Calibri Light" w:cs="Calibri Light"/>
          <w:sz w:val="23"/>
          <w:szCs w:val="23"/>
        </w:rPr>
      </w:pPr>
      <w:r w:rsidRPr="009F6B03">
        <w:rPr>
          <w:rFonts w:ascii="Calibri Light" w:hAnsi="Calibri Light" w:cs="Calibri Light"/>
          <w:sz w:val="23"/>
          <w:szCs w:val="23"/>
        </w:rPr>
        <w:t>5</w:t>
      </w:r>
      <w:r w:rsidRPr="009F6B03">
        <w:rPr>
          <w:rFonts w:ascii="Calibri Light" w:hAnsi="Calibri Light" w:cs="Calibri Light"/>
          <w:sz w:val="23"/>
          <w:szCs w:val="23"/>
        </w:rPr>
        <w:tab/>
        <w:t>To take a positive attitude towards professional development.</w:t>
      </w:r>
    </w:p>
    <w:p w14:paraId="156044BE" w14:textId="77777777" w:rsidR="00E807A0" w:rsidRPr="009F6B03" w:rsidRDefault="00E807A0" w:rsidP="00E807A0">
      <w:pPr>
        <w:ind w:left="720" w:hanging="720"/>
        <w:rPr>
          <w:rFonts w:ascii="Calibri Light" w:hAnsi="Calibri Light" w:cs="Calibri Light"/>
          <w:sz w:val="23"/>
          <w:szCs w:val="23"/>
        </w:rPr>
      </w:pPr>
    </w:p>
    <w:p w14:paraId="2939F34F" w14:textId="77777777" w:rsidR="00E807A0" w:rsidRPr="009F6B03" w:rsidRDefault="00E807A0" w:rsidP="00E807A0">
      <w:pPr>
        <w:ind w:left="720" w:hanging="720"/>
        <w:rPr>
          <w:rFonts w:ascii="Calibri Light" w:hAnsi="Calibri Light" w:cs="Calibri Light"/>
          <w:sz w:val="23"/>
          <w:szCs w:val="23"/>
        </w:rPr>
      </w:pPr>
      <w:r w:rsidRPr="009F6B03">
        <w:rPr>
          <w:rFonts w:ascii="Calibri Light" w:hAnsi="Calibri Light" w:cs="Calibri Light"/>
          <w:sz w:val="23"/>
          <w:szCs w:val="23"/>
        </w:rPr>
        <w:t>6</w:t>
      </w:r>
      <w:r w:rsidRPr="009F6B03">
        <w:rPr>
          <w:rFonts w:ascii="Calibri Light" w:hAnsi="Calibri Light" w:cs="Calibri Light"/>
          <w:sz w:val="23"/>
          <w:szCs w:val="23"/>
        </w:rPr>
        <w:tab/>
        <w:t>To contribute to the department/school’s curriculum enrichment programme for students.</w:t>
      </w:r>
    </w:p>
    <w:p w14:paraId="2F37DFB6" w14:textId="77777777" w:rsidR="00E807A0" w:rsidRPr="009F6B03" w:rsidRDefault="00E807A0" w:rsidP="00E807A0">
      <w:pPr>
        <w:ind w:left="720" w:hanging="720"/>
        <w:rPr>
          <w:rFonts w:ascii="Calibri Light" w:hAnsi="Calibri Light" w:cs="Calibri Light"/>
          <w:sz w:val="23"/>
          <w:szCs w:val="23"/>
        </w:rPr>
      </w:pPr>
    </w:p>
    <w:p w14:paraId="0D8E23EF" w14:textId="77777777" w:rsidR="00E807A0" w:rsidRPr="009F6B03" w:rsidRDefault="00E807A0" w:rsidP="00E807A0">
      <w:pPr>
        <w:ind w:left="720" w:hanging="720"/>
        <w:rPr>
          <w:rFonts w:ascii="Calibri Light" w:hAnsi="Calibri Light" w:cs="Calibri Light"/>
          <w:sz w:val="23"/>
          <w:szCs w:val="23"/>
          <w:lang w:eastAsia="en-GB"/>
        </w:rPr>
      </w:pPr>
      <w:r w:rsidRPr="009F6B03">
        <w:rPr>
          <w:rFonts w:ascii="Calibri Light" w:hAnsi="Calibri Light" w:cs="Calibri Light"/>
          <w:sz w:val="23"/>
          <w:szCs w:val="23"/>
          <w:lang w:eastAsia="en-GB"/>
        </w:rPr>
        <w:t>7</w:t>
      </w:r>
      <w:r w:rsidRPr="009F6B03">
        <w:rPr>
          <w:rFonts w:ascii="Calibri Light" w:hAnsi="Calibri Light" w:cs="Calibri Light"/>
          <w:sz w:val="23"/>
          <w:szCs w:val="23"/>
          <w:lang w:eastAsia="en-GB"/>
        </w:rPr>
        <w:tab/>
        <w:t>To undertake specific responsibilities in the Department as agreed with the Curriculum Leader.</w:t>
      </w:r>
    </w:p>
    <w:p w14:paraId="210540FF" w14:textId="77777777" w:rsidR="00E807A0" w:rsidRPr="009F6B03" w:rsidRDefault="00E807A0" w:rsidP="00E807A0">
      <w:pPr>
        <w:ind w:left="720" w:hanging="720"/>
        <w:rPr>
          <w:rFonts w:ascii="Calibri Light" w:hAnsi="Calibri Light" w:cs="Calibri Light"/>
          <w:color w:val="FFFFFF" w:themeColor="background1"/>
          <w:sz w:val="23"/>
          <w:szCs w:val="23"/>
          <w:lang w:eastAsia="en-GB"/>
        </w:rPr>
      </w:pPr>
    </w:p>
    <w:p w14:paraId="619B40D0" w14:textId="77777777" w:rsidR="00E807A0" w:rsidRPr="009F6B03" w:rsidRDefault="00E807A0" w:rsidP="00E807A0">
      <w:pPr>
        <w:rPr>
          <w:rFonts w:ascii="Calibri Light" w:hAnsi="Calibri Light" w:cs="Calibri Light"/>
          <w:sz w:val="23"/>
          <w:szCs w:val="23"/>
          <w:lang w:eastAsia="en-GB"/>
        </w:rPr>
      </w:pPr>
      <w:r w:rsidRPr="009F6B03">
        <w:rPr>
          <w:rFonts w:ascii="Calibri Light" w:hAnsi="Calibri Light" w:cs="Calibri Light"/>
          <w:sz w:val="23"/>
          <w:szCs w:val="23"/>
          <w:lang w:eastAsia="en-GB"/>
        </w:rPr>
        <w:t>8</w:t>
      </w:r>
      <w:r w:rsidRPr="009F6B03">
        <w:rPr>
          <w:rFonts w:ascii="Calibri Light" w:hAnsi="Calibri Light" w:cs="Calibri Light"/>
          <w:sz w:val="23"/>
          <w:szCs w:val="23"/>
          <w:lang w:eastAsia="en-GB"/>
        </w:rPr>
        <w:tab/>
        <w:t>To undertake the general responsibilities of all staff.</w:t>
      </w:r>
    </w:p>
    <w:p w14:paraId="1C126506" w14:textId="77777777" w:rsidR="00E807A0" w:rsidRPr="009F6B03" w:rsidRDefault="00E807A0" w:rsidP="00E807A0">
      <w:pPr>
        <w:rPr>
          <w:rFonts w:ascii="Calibri Light" w:hAnsi="Calibri Light" w:cs="Calibri Light"/>
          <w:sz w:val="23"/>
          <w:szCs w:val="23"/>
          <w:lang w:eastAsia="en-GB"/>
        </w:rPr>
      </w:pPr>
    </w:p>
    <w:p w14:paraId="08BA5B85" w14:textId="77777777" w:rsidR="00E807A0" w:rsidRPr="009F6B03" w:rsidRDefault="00E807A0" w:rsidP="00E807A0">
      <w:pPr>
        <w:ind w:left="720" w:hanging="720"/>
        <w:rPr>
          <w:rFonts w:ascii="Calibri Light" w:hAnsi="Calibri Light" w:cs="Calibri Light"/>
          <w:sz w:val="23"/>
          <w:szCs w:val="23"/>
        </w:rPr>
      </w:pPr>
      <w:r w:rsidRPr="009F6B03">
        <w:rPr>
          <w:rFonts w:ascii="Calibri Light" w:hAnsi="Calibri Light" w:cs="Calibri Light"/>
          <w:sz w:val="23"/>
          <w:szCs w:val="23"/>
        </w:rPr>
        <w:t>9</w:t>
      </w:r>
      <w:r w:rsidRPr="009F6B03">
        <w:rPr>
          <w:rFonts w:ascii="Calibri Light" w:hAnsi="Calibri Light" w:cs="Calibri Light"/>
          <w:sz w:val="23"/>
          <w:szCs w:val="23"/>
        </w:rPr>
        <w:tab/>
        <w:t>To undertake the responsibilities of a form tutor.</w:t>
      </w:r>
    </w:p>
    <w:p w14:paraId="7055A39A" w14:textId="77777777" w:rsidR="00E807A0" w:rsidRDefault="00E807A0" w:rsidP="00804E14">
      <w:pPr>
        <w:shd w:val="clear" w:color="auto" w:fill="FFFFFF"/>
        <w:ind w:right="283"/>
        <w:jc w:val="both"/>
        <w:rPr>
          <w:rFonts w:ascii="Calibri Light" w:hAnsi="Calibri Light" w:cs="Arial"/>
          <w:sz w:val="22"/>
          <w:szCs w:val="22"/>
          <w:lang w:val="en"/>
        </w:rPr>
      </w:pPr>
    </w:p>
    <w:p w14:paraId="2072442E" w14:textId="77777777" w:rsidR="00DE68BD" w:rsidRPr="00917C37" w:rsidRDefault="00DE68BD" w:rsidP="00804E14">
      <w:pPr>
        <w:shd w:val="clear" w:color="auto" w:fill="FFFFFF"/>
        <w:ind w:right="283"/>
        <w:jc w:val="both"/>
        <w:rPr>
          <w:rFonts w:ascii="Calibri Light" w:hAnsi="Calibri Light" w:cs="Arial"/>
          <w:sz w:val="22"/>
          <w:szCs w:val="22"/>
          <w:lang w:val="en"/>
        </w:rPr>
      </w:pPr>
    </w:p>
    <w:p w14:paraId="5AAE6EA7" w14:textId="77777777" w:rsidR="00106FF4" w:rsidRPr="00A80677" w:rsidRDefault="00106FF4" w:rsidP="00106FF4">
      <w:pPr>
        <w:ind w:left="720" w:hanging="720"/>
        <w:jc w:val="both"/>
        <w:rPr>
          <w:rFonts w:ascii="Calibri Light" w:hAnsi="Calibri Light" w:cs="Arial"/>
          <w:sz w:val="20"/>
          <w:szCs w:val="20"/>
        </w:rPr>
      </w:pPr>
    </w:p>
    <w:p w14:paraId="70D7E39E" w14:textId="77777777" w:rsidR="00E576CE" w:rsidRDefault="00E576CE" w:rsidP="00917C37">
      <w:pPr>
        <w:ind w:left="720" w:hanging="720"/>
        <w:jc w:val="both"/>
        <w:rPr>
          <w:rFonts w:ascii="Calibri Light" w:hAnsi="Calibri Light" w:cs="Arial"/>
          <w:sz w:val="22"/>
          <w:szCs w:val="22"/>
        </w:rPr>
      </w:pPr>
    </w:p>
    <w:p w14:paraId="25441445" w14:textId="77777777" w:rsidR="00E576CE" w:rsidRDefault="00E576CE" w:rsidP="00917C37">
      <w:pPr>
        <w:ind w:left="720" w:hanging="720"/>
        <w:jc w:val="both"/>
        <w:rPr>
          <w:rFonts w:ascii="Calibri Light" w:hAnsi="Calibri Light" w:cs="Arial"/>
          <w:sz w:val="22"/>
          <w:szCs w:val="22"/>
        </w:rPr>
      </w:pPr>
    </w:p>
    <w:p w14:paraId="3FCA55E3" w14:textId="77777777" w:rsidR="00E807A0" w:rsidRDefault="00E807A0" w:rsidP="00917C37">
      <w:pPr>
        <w:ind w:left="720" w:hanging="720"/>
        <w:jc w:val="both"/>
        <w:rPr>
          <w:rFonts w:ascii="Calibri Light" w:hAnsi="Calibri Light" w:cs="Arial"/>
          <w:sz w:val="22"/>
          <w:szCs w:val="22"/>
        </w:rPr>
      </w:pPr>
    </w:p>
    <w:p w14:paraId="504DAF7E" w14:textId="77777777" w:rsidR="00E807A0" w:rsidRDefault="00E807A0" w:rsidP="00917C37">
      <w:pPr>
        <w:ind w:left="720" w:hanging="720"/>
        <w:jc w:val="both"/>
        <w:rPr>
          <w:rFonts w:ascii="Calibri Light" w:hAnsi="Calibri Light" w:cs="Arial"/>
          <w:sz w:val="22"/>
          <w:szCs w:val="22"/>
        </w:rPr>
      </w:pPr>
    </w:p>
    <w:p w14:paraId="4F52604C" w14:textId="77777777" w:rsidR="00724FBD" w:rsidRDefault="00724FBD" w:rsidP="00917C37">
      <w:pPr>
        <w:ind w:left="720" w:hanging="720"/>
        <w:jc w:val="both"/>
        <w:rPr>
          <w:rFonts w:ascii="Calibri Light" w:hAnsi="Calibri Light" w:cs="Arial"/>
          <w:sz w:val="22"/>
          <w:szCs w:val="22"/>
        </w:rPr>
      </w:pPr>
    </w:p>
    <w:p w14:paraId="26451030" w14:textId="77777777" w:rsidR="00E807A0" w:rsidRDefault="00E807A0" w:rsidP="00917C37">
      <w:pPr>
        <w:ind w:left="720" w:hanging="720"/>
        <w:jc w:val="both"/>
        <w:rPr>
          <w:rFonts w:ascii="Calibri Light" w:hAnsi="Calibri Light" w:cs="Arial"/>
          <w:sz w:val="22"/>
          <w:szCs w:val="22"/>
        </w:rPr>
      </w:pPr>
    </w:p>
    <w:p w14:paraId="428ACD57" w14:textId="77777777" w:rsidR="00E807A0" w:rsidRDefault="00E807A0" w:rsidP="00917C37">
      <w:pPr>
        <w:ind w:left="720" w:hanging="720"/>
        <w:jc w:val="both"/>
        <w:rPr>
          <w:rFonts w:ascii="Calibri Light" w:hAnsi="Calibri Light" w:cs="Arial"/>
          <w:sz w:val="22"/>
          <w:szCs w:val="22"/>
        </w:rPr>
      </w:pPr>
    </w:p>
    <w:p w14:paraId="61F45C85" w14:textId="77777777" w:rsidR="00E807A0" w:rsidRDefault="00E807A0" w:rsidP="00917C37">
      <w:pPr>
        <w:ind w:left="720" w:hanging="720"/>
        <w:jc w:val="both"/>
        <w:rPr>
          <w:rFonts w:ascii="Calibri Light" w:hAnsi="Calibri Light" w:cs="Arial"/>
          <w:sz w:val="22"/>
          <w:szCs w:val="22"/>
        </w:rPr>
      </w:pPr>
    </w:p>
    <w:p w14:paraId="768E32F4" w14:textId="77777777" w:rsidR="00E807A0" w:rsidRDefault="00E807A0" w:rsidP="00917C37">
      <w:pPr>
        <w:ind w:left="720" w:hanging="720"/>
        <w:jc w:val="both"/>
        <w:rPr>
          <w:rFonts w:ascii="Calibri Light" w:hAnsi="Calibri Light" w:cs="Arial"/>
          <w:sz w:val="22"/>
          <w:szCs w:val="22"/>
        </w:rPr>
      </w:pPr>
    </w:p>
    <w:p w14:paraId="1C7F726D" w14:textId="77777777" w:rsidR="00F51F1D" w:rsidRPr="00BA77A3" w:rsidRDefault="00F51F1D" w:rsidP="00F51F1D">
      <w:pPr>
        <w:jc w:val="center"/>
        <w:rPr>
          <w:rFonts w:ascii="Calibri Light" w:hAnsi="Calibri Light" w:cs="Arial"/>
          <w:b/>
        </w:rPr>
      </w:pPr>
      <w:r w:rsidRPr="001A0DE4">
        <w:rPr>
          <w:rFonts w:ascii="Calibri Light" w:hAnsi="Calibri Light" w:cs="Calibri Light"/>
          <w:b/>
          <w:bCs/>
          <w:sz w:val="23"/>
          <w:szCs w:val="23"/>
        </w:rPr>
        <w:lastRenderedPageBreak/>
        <w:t>Ranelagh School Vision</w:t>
      </w:r>
    </w:p>
    <w:p w14:paraId="605591B8" w14:textId="77777777" w:rsidR="00F51F1D" w:rsidRDefault="00F51F1D" w:rsidP="00F51F1D">
      <w:pPr>
        <w:rPr>
          <w:rFonts w:ascii="Calibri Light" w:hAnsi="Calibri Light" w:cs="Calibri Light"/>
          <w:sz w:val="23"/>
          <w:szCs w:val="23"/>
        </w:rPr>
      </w:pPr>
      <w:r w:rsidRPr="001A0DE4">
        <w:rPr>
          <w:rFonts w:ascii="Calibri Light" w:hAnsi="Calibri Light" w:cs="Calibri Light"/>
          <w:sz w:val="23"/>
          <w:szCs w:val="23"/>
        </w:rPr>
        <w:t xml:space="preserve"> </w:t>
      </w:r>
    </w:p>
    <w:p w14:paraId="4DC41CAE" w14:textId="77777777" w:rsidR="00F51F1D" w:rsidRPr="001A0DE4" w:rsidRDefault="00F51F1D" w:rsidP="00F51F1D">
      <w:pPr>
        <w:jc w:val="center"/>
        <w:rPr>
          <w:rFonts w:ascii="Calibri Light" w:hAnsi="Calibri Light" w:cs="Calibri Light"/>
          <w:b/>
          <w:bCs/>
          <w:i/>
          <w:iCs/>
          <w:sz w:val="23"/>
          <w:szCs w:val="23"/>
        </w:rPr>
      </w:pPr>
      <w:r>
        <w:rPr>
          <w:rFonts w:ascii="Calibri Light" w:hAnsi="Calibri Light" w:cs="Calibri Light"/>
          <w:b/>
          <w:bCs/>
          <w:i/>
          <w:iCs/>
          <w:sz w:val="23"/>
          <w:szCs w:val="23"/>
        </w:rPr>
        <w:t>‘</w:t>
      </w:r>
      <w:r w:rsidRPr="001A0DE4">
        <w:rPr>
          <w:rFonts w:ascii="Calibri Light" w:hAnsi="Calibri Light" w:cs="Calibri Light"/>
          <w:b/>
          <w:bCs/>
          <w:i/>
          <w:iCs/>
          <w:sz w:val="23"/>
          <w:szCs w:val="23"/>
        </w:rPr>
        <w:t>Though we are many, we are one body.</w:t>
      </w:r>
      <w:r>
        <w:rPr>
          <w:rFonts w:ascii="Calibri Light" w:hAnsi="Calibri Light" w:cs="Calibri Light"/>
          <w:b/>
          <w:bCs/>
          <w:i/>
          <w:iCs/>
          <w:sz w:val="23"/>
          <w:szCs w:val="23"/>
        </w:rPr>
        <w:t>’</w:t>
      </w:r>
    </w:p>
    <w:p w14:paraId="778D1B12" w14:textId="77777777" w:rsidR="00F51F1D" w:rsidRPr="001A0DE4" w:rsidRDefault="00F51F1D" w:rsidP="00F51F1D">
      <w:pPr>
        <w:jc w:val="center"/>
        <w:rPr>
          <w:rFonts w:ascii="Calibri Light" w:hAnsi="Calibri Light" w:cs="Calibri Light"/>
          <w:b/>
          <w:bCs/>
          <w:sz w:val="20"/>
          <w:szCs w:val="20"/>
        </w:rPr>
      </w:pPr>
      <w:r w:rsidRPr="001A0DE4">
        <w:rPr>
          <w:rFonts w:ascii="Calibri Light" w:hAnsi="Calibri Light" w:cs="Calibri Light"/>
          <w:b/>
          <w:bCs/>
          <w:sz w:val="20"/>
          <w:szCs w:val="20"/>
        </w:rPr>
        <w:t>[Eucharistic Prayer, Common Worship]</w:t>
      </w:r>
    </w:p>
    <w:p w14:paraId="7B5475E6" w14:textId="77777777" w:rsidR="00F51F1D" w:rsidRPr="001A0DE4" w:rsidRDefault="00F51F1D" w:rsidP="00F51F1D">
      <w:pPr>
        <w:rPr>
          <w:rFonts w:ascii="Calibri Light" w:hAnsi="Calibri Light" w:cs="Calibri Light"/>
          <w:sz w:val="23"/>
          <w:szCs w:val="23"/>
        </w:rPr>
      </w:pPr>
      <w:r w:rsidRPr="001A0DE4">
        <w:rPr>
          <w:rFonts w:ascii="Calibri Light" w:hAnsi="Calibri Light" w:cs="Calibri Light"/>
          <w:sz w:val="23"/>
          <w:szCs w:val="23"/>
        </w:rPr>
        <w:t xml:space="preserve"> </w:t>
      </w:r>
    </w:p>
    <w:p w14:paraId="723BFC33" w14:textId="77777777" w:rsidR="00F51F1D" w:rsidRPr="001A0DE4" w:rsidRDefault="00F51F1D" w:rsidP="00F51F1D">
      <w:pPr>
        <w:rPr>
          <w:rFonts w:ascii="Calibri Light" w:hAnsi="Calibri Light" w:cs="Calibri Light"/>
          <w:sz w:val="23"/>
          <w:szCs w:val="23"/>
        </w:rPr>
      </w:pPr>
      <w:r w:rsidRPr="001A0DE4">
        <w:rPr>
          <w:rFonts w:ascii="Calibri Light" w:hAnsi="Calibri Light" w:cs="Calibri Light"/>
          <w:sz w:val="23"/>
          <w:szCs w:val="23"/>
        </w:rPr>
        <w:t xml:space="preserve">Following the ministry of Jesus, we empower all to use their gifts in faithful service. We inspire and encourage each individual to develop and nurture unique skills, interests and talents, in order that they can flourish. Our school is a unifying heartbeat, enabling everyone to feel welcomed and valued as members of our community. </w:t>
      </w:r>
    </w:p>
    <w:p w14:paraId="02473647" w14:textId="77777777" w:rsidR="00F51F1D" w:rsidRPr="001A0DE4" w:rsidRDefault="00F51F1D" w:rsidP="00F51F1D">
      <w:pPr>
        <w:jc w:val="center"/>
        <w:rPr>
          <w:rFonts w:ascii="Calibri Light" w:hAnsi="Calibri Light" w:cs="Calibri Light"/>
          <w:b/>
          <w:bCs/>
          <w:sz w:val="23"/>
          <w:szCs w:val="23"/>
        </w:rPr>
      </w:pPr>
      <w:r w:rsidRPr="001A0DE4">
        <w:rPr>
          <w:rFonts w:ascii="Calibri Light" w:hAnsi="Calibri Light" w:cs="Calibri Light"/>
          <w:b/>
          <w:bCs/>
          <w:sz w:val="23"/>
          <w:szCs w:val="23"/>
        </w:rPr>
        <w:t>Context</w:t>
      </w:r>
    </w:p>
    <w:p w14:paraId="00F9FE1D" w14:textId="77777777" w:rsidR="00F51F1D" w:rsidRPr="001A0DE4" w:rsidRDefault="00F51F1D" w:rsidP="00F51F1D">
      <w:pPr>
        <w:rPr>
          <w:rFonts w:ascii="Calibri Light" w:hAnsi="Calibri Light" w:cs="Calibri Light"/>
          <w:sz w:val="23"/>
          <w:szCs w:val="23"/>
        </w:rPr>
      </w:pPr>
      <w:r w:rsidRPr="001A0DE4">
        <w:rPr>
          <w:rFonts w:ascii="Calibri Light" w:hAnsi="Calibri Light" w:cs="Calibri Light"/>
          <w:sz w:val="23"/>
          <w:szCs w:val="23"/>
        </w:rPr>
        <w:t>We draw students from over forty primary schools spread over a diverse geographical area.  Some of our young people and their families have experienced worship from a range of Anglican traditions, whilst others practise different denominations and faiths, or hold a wide variety of beliefs, values and ways of looking at the world.  Our aim is for Ranelagh to offer a unifying heartbeat.  Our vision is rooted in the example of Jesus’ ministry – we are all one body, part of one church; we are all known and welcome and our unique skills and attributes are valued.</w:t>
      </w:r>
    </w:p>
    <w:p w14:paraId="11965A7C" w14:textId="77777777" w:rsidR="00F51F1D" w:rsidRPr="001A0DE4" w:rsidRDefault="00F51F1D" w:rsidP="00F51F1D">
      <w:pPr>
        <w:rPr>
          <w:rFonts w:ascii="Calibri Light" w:hAnsi="Calibri Light" w:cs="Calibri Light"/>
          <w:sz w:val="23"/>
          <w:szCs w:val="23"/>
        </w:rPr>
      </w:pPr>
    </w:p>
    <w:p w14:paraId="5019F725" w14:textId="77777777" w:rsidR="00F51F1D" w:rsidRPr="001A0DE4" w:rsidRDefault="00F51F1D" w:rsidP="00F51F1D">
      <w:pPr>
        <w:rPr>
          <w:rFonts w:ascii="Calibri Light" w:hAnsi="Calibri Light" w:cs="Calibri Light"/>
          <w:sz w:val="23"/>
          <w:szCs w:val="23"/>
        </w:rPr>
      </w:pPr>
      <w:r w:rsidRPr="001A0DE4">
        <w:rPr>
          <w:rFonts w:ascii="Calibri Light" w:hAnsi="Calibri Light" w:cs="Calibri Light"/>
          <w:sz w:val="23"/>
          <w:szCs w:val="23"/>
        </w:rPr>
        <w:t>We endeavour for each individual to be included within our supportive community in which those of all circumstances and contexts are able to learn and work together to experience love, hospitality, service, solidarity, forgiveness and the possibility of new beginnings.</w:t>
      </w:r>
    </w:p>
    <w:p w14:paraId="0F2B24B0" w14:textId="77777777" w:rsidR="00F51F1D" w:rsidRPr="001A0DE4" w:rsidRDefault="00F51F1D" w:rsidP="00F51F1D">
      <w:pPr>
        <w:rPr>
          <w:rFonts w:ascii="Calibri Light" w:hAnsi="Calibri Light" w:cs="Calibri Light"/>
          <w:sz w:val="23"/>
          <w:szCs w:val="23"/>
        </w:rPr>
      </w:pPr>
    </w:p>
    <w:p w14:paraId="052B1C41" w14:textId="77777777" w:rsidR="00F51F1D" w:rsidRDefault="00F51F1D" w:rsidP="00F51F1D">
      <w:pPr>
        <w:rPr>
          <w:rFonts w:ascii="Calibri Light" w:hAnsi="Calibri Light" w:cs="Calibri Light"/>
          <w:sz w:val="23"/>
          <w:szCs w:val="23"/>
        </w:rPr>
      </w:pPr>
      <w:r w:rsidRPr="001A0DE4">
        <w:rPr>
          <w:rFonts w:ascii="Calibri Light" w:hAnsi="Calibri Light" w:cs="Calibri Light"/>
          <w:sz w:val="23"/>
          <w:szCs w:val="23"/>
        </w:rPr>
        <w:t xml:space="preserve">We are unrelenting in our support of each individual, in order that we all might have hope and aspiration for the future. Everyone is enabled to develop their unique skills and talents and to aspire for excellence, being empowered to take responsibility for making wise choices.  In order for all students to thrive and excel, we aim to foster confidence and delight in learning through a rich diet of scholastic, practical, cultural and spiritual opportunities.  </w:t>
      </w:r>
    </w:p>
    <w:p w14:paraId="61E79273" w14:textId="77777777" w:rsidR="00F51F1D" w:rsidRDefault="00F51F1D" w:rsidP="00F51F1D">
      <w:pPr>
        <w:rPr>
          <w:rFonts w:ascii="Calibri Light" w:hAnsi="Calibri Light" w:cs="Calibri Light"/>
          <w:sz w:val="23"/>
          <w:szCs w:val="23"/>
        </w:rPr>
      </w:pPr>
    </w:p>
    <w:p w14:paraId="0BEA1F65" w14:textId="77777777" w:rsidR="00F51F1D" w:rsidRDefault="00F51F1D" w:rsidP="00F51F1D">
      <w:pPr>
        <w:rPr>
          <w:rFonts w:ascii="Calibri Light" w:hAnsi="Calibri Light" w:cs="Calibri Light"/>
          <w:sz w:val="23"/>
          <w:szCs w:val="23"/>
        </w:rPr>
      </w:pPr>
      <w:r w:rsidRPr="001A0DE4">
        <w:rPr>
          <w:rFonts w:ascii="Calibri Light" w:hAnsi="Calibri Light" w:cs="Calibri Light"/>
          <w:sz w:val="23"/>
          <w:szCs w:val="23"/>
        </w:rPr>
        <w:t>In addition to encouraging intellectual rigour, we nurture a vibrant and creative environment in which members of the school community are able to work together to seek the wisdom, knowledge, truth, understanding and skills which will support all to fulfil Jesus’ promise of life in all its fullness.</w:t>
      </w:r>
    </w:p>
    <w:p w14:paraId="2FC32276" w14:textId="77777777" w:rsidR="00F51F1D" w:rsidRPr="000E7EFB" w:rsidRDefault="00F51F1D" w:rsidP="00F51F1D">
      <w:pPr>
        <w:pStyle w:val="BodyText"/>
        <w:rPr>
          <w:rFonts w:ascii="Calibri" w:hAnsi="Calibri" w:cs="Calibri"/>
        </w:rPr>
      </w:pPr>
    </w:p>
    <w:p w14:paraId="6C0DC841" w14:textId="77777777" w:rsidR="00F51F1D" w:rsidRPr="000E7EFB" w:rsidRDefault="00F51F1D" w:rsidP="00F51F1D">
      <w:pPr>
        <w:pStyle w:val="BodyText"/>
        <w:jc w:val="center"/>
        <w:rPr>
          <w:rFonts w:ascii="Calibri" w:hAnsi="Calibri" w:cs="Calibri"/>
          <w:b/>
        </w:rPr>
      </w:pPr>
      <w:r w:rsidRPr="000E7EFB">
        <w:rPr>
          <w:rFonts w:ascii="Calibri" w:hAnsi="Calibri" w:cs="Calibri"/>
          <w:b/>
        </w:rPr>
        <w:t>How to Apply</w:t>
      </w:r>
    </w:p>
    <w:p w14:paraId="67C85913" w14:textId="77777777" w:rsidR="00F51F1D" w:rsidRPr="000E7EFB" w:rsidRDefault="00F51F1D" w:rsidP="00F51F1D">
      <w:pPr>
        <w:pStyle w:val="BodyText"/>
        <w:rPr>
          <w:rFonts w:ascii="Calibri" w:hAnsi="Calibri" w:cs="Calibri"/>
          <w:b/>
        </w:rPr>
      </w:pPr>
    </w:p>
    <w:p w14:paraId="2B0BE498" w14:textId="77777777" w:rsidR="00F51F1D" w:rsidRDefault="00F51F1D" w:rsidP="00F51F1D">
      <w:pPr>
        <w:jc w:val="center"/>
        <w:rPr>
          <w:rFonts w:cs="Calibri"/>
          <w:b/>
          <w:sz w:val="23"/>
          <w:szCs w:val="23"/>
        </w:rPr>
      </w:pPr>
      <w:r w:rsidRPr="000E7EFB">
        <w:rPr>
          <w:rFonts w:cs="Calibri"/>
          <w:b/>
          <w:sz w:val="23"/>
          <w:szCs w:val="23"/>
        </w:rPr>
        <w:t xml:space="preserve">Please complete the online application form available via the school website: </w:t>
      </w:r>
    </w:p>
    <w:p w14:paraId="01E102F3" w14:textId="77777777" w:rsidR="00F51F1D" w:rsidRDefault="00F51F1D" w:rsidP="00F51F1D">
      <w:pPr>
        <w:jc w:val="center"/>
        <w:rPr>
          <w:rFonts w:cs="Calibri"/>
          <w:b/>
          <w:sz w:val="23"/>
          <w:szCs w:val="23"/>
        </w:rPr>
      </w:pPr>
    </w:p>
    <w:p w14:paraId="0C0E2AA9" w14:textId="2E269BAB" w:rsidR="00F51F1D" w:rsidRDefault="006D6043" w:rsidP="00F51F1D">
      <w:pPr>
        <w:jc w:val="center"/>
        <w:rPr>
          <w:rFonts w:cs="Calibri"/>
          <w:b/>
          <w:color w:val="0070C0"/>
          <w:sz w:val="23"/>
          <w:szCs w:val="23"/>
        </w:rPr>
      </w:pPr>
      <w:hyperlink r:id="rId12" w:history="1">
        <w:r w:rsidR="00F51F1D" w:rsidRPr="00895A37">
          <w:rPr>
            <w:rStyle w:val="Hyperlink"/>
            <w:rFonts w:cs="Calibri"/>
            <w:b/>
            <w:sz w:val="23"/>
            <w:szCs w:val="23"/>
          </w:rPr>
          <w:t>www.ranelagh.bonitas.org.uk</w:t>
        </w:r>
      </w:hyperlink>
    </w:p>
    <w:p w14:paraId="5BC480AD" w14:textId="77777777" w:rsidR="00F51F1D" w:rsidRPr="000E7EFB" w:rsidRDefault="00F51F1D" w:rsidP="00F51F1D">
      <w:pPr>
        <w:jc w:val="center"/>
        <w:rPr>
          <w:rFonts w:cs="Calibri"/>
          <w:b/>
          <w:sz w:val="23"/>
          <w:szCs w:val="23"/>
        </w:rPr>
      </w:pPr>
    </w:p>
    <w:p w14:paraId="1687596F" w14:textId="77777777" w:rsidR="00F51F1D" w:rsidRPr="000E7EFB" w:rsidRDefault="00F51F1D" w:rsidP="00F51F1D">
      <w:pPr>
        <w:jc w:val="center"/>
        <w:rPr>
          <w:rFonts w:cs="Calibri"/>
          <w:b/>
        </w:rPr>
      </w:pPr>
      <w:r w:rsidRPr="000E7EFB">
        <w:rPr>
          <w:rFonts w:cs="Calibri"/>
          <w:b/>
          <w:sz w:val="23"/>
          <w:szCs w:val="23"/>
        </w:rPr>
        <w:t>Please note that CVs cannot be accepted.</w:t>
      </w:r>
      <w:r>
        <w:rPr>
          <w:rFonts w:cs="Calibri"/>
          <w:b/>
          <w:sz w:val="23"/>
          <w:szCs w:val="23"/>
        </w:rPr>
        <w:t xml:space="preserve"> </w:t>
      </w:r>
      <w:r w:rsidRPr="000E7EFB">
        <w:rPr>
          <w:rFonts w:cs="Calibri"/>
          <w:b/>
          <w:sz w:val="23"/>
          <w:szCs w:val="23"/>
        </w:rPr>
        <w:t>No agencies</w:t>
      </w:r>
    </w:p>
    <w:p w14:paraId="6D15F73D" w14:textId="08A6640C" w:rsidR="00917C37" w:rsidRDefault="00917C37" w:rsidP="00F51F1D">
      <w:pPr>
        <w:pStyle w:val="InsideAddress"/>
        <w:jc w:val="center"/>
        <w:rPr>
          <w:rFonts w:ascii="Calibri Light" w:hAnsi="Calibri Light"/>
          <w:sz w:val="23"/>
          <w:szCs w:val="23"/>
        </w:rPr>
      </w:pPr>
    </w:p>
    <w:p w14:paraId="7258D27C" w14:textId="7EEBBF92" w:rsidR="00F51F1D" w:rsidRDefault="00F51F1D" w:rsidP="00F51F1D">
      <w:pPr>
        <w:pStyle w:val="InsideAddress"/>
        <w:jc w:val="center"/>
        <w:rPr>
          <w:rFonts w:ascii="Calibri Light" w:hAnsi="Calibri Light"/>
          <w:sz w:val="23"/>
          <w:szCs w:val="23"/>
        </w:rPr>
      </w:pPr>
      <w:r>
        <w:rPr>
          <w:rFonts w:ascii="Calibri Light" w:hAnsi="Calibri Light"/>
          <w:noProof/>
          <w:sz w:val="23"/>
          <w:szCs w:val="23"/>
        </w:rPr>
        <w:drawing>
          <wp:anchor distT="0" distB="0" distL="114300" distR="114300" simplePos="0" relativeHeight="251667968" behindDoc="0" locked="0" layoutInCell="1" allowOverlap="1" wp14:anchorId="52E85946" wp14:editId="5207107A">
            <wp:simplePos x="0" y="0"/>
            <wp:positionH relativeFrom="page">
              <wp:posOffset>2143125</wp:posOffset>
            </wp:positionH>
            <wp:positionV relativeFrom="paragraph">
              <wp:posOffset>7620</wp:posOffset>
            </wp:positionV>
            <wp:extent cx="4103987" cy="5805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03987" cy="5805000"/>
                    </a:xfrm>
                    <a:prstGeom prst="rect">
                      <a:avLst/>
                    </a:prstGeom>
                  </pic:spPr>
                </pic:pic>
              </a:graphicData>
            </a:graphic>
            <wp14:sizeRelH relativeFrom="margin">
              <wp14:pctWidth>0</wp14:pctWidth>
            </wp14:sizeRelH>
            <wp14:sizeRelV relativeFrom="margin">
              <wp14:pctHeight>0</wp14:pctHeight>
            </wp14:sizeRelV>
          </wp:anchor>
        </w:drawing>
      </w:r>
    </w:p>
    <w:p w14:paraId="2BAE6BDE" w14:textId="6CA358F2" w:rsidR="00F51F1D" w:rsidRDefault="00F51F1D" w:rsidP="00F51F1D">
      <w:pPr>
        <w:pStyle w:val="InsideAddress"/>
        <w:jc w:val="center"/>
        <w:rPr>
          <w:rFonts w:ascii="Calibri Light" w:hAnsi="Calibri Light"/>
          <w:sz w:val="23"/>
          <w:szCs w:val="23"/>
        </w:rPr>
      </w:pPr>
    </w:p>
    <w:p w14:paraId="51982470" w14:textId="7EA30F03" w:rsidR="00F51F1D" w:rsidRPr="00F51F1D" w:rsidRDefault="00F51F1D" w:rsidP="00F51F1D"/>
    <w:p w14:paraId="1C3810DA" w14:textId="5AD02A18" w:rsidR="00F51F1D" w:rsidRDefault="00F51F1D" w:rsidP="00F51F1D">
      <w:pPr>
        <w:rPr>
          <w:rFonts w:ascii="Calibri Light" w:hAnsi="Calibri Light"/>
          <w:sz w:val="23"/>
          <w:szCs w:val="23"/>
        </w:rPr>
      </w:pPr>
    </w:p>
    <w:p w14:paraId="354FECCB" w14:textId="77777777" w:rsidR="00F51F1D" w:rsidRPr="00F51F1D" w:rsidRDefault="00F51F1D" w:rsidP="00F51F1D">
      <w:pPr>
        <w:jc w:val="center"/>
      </w:pPr>
    </w:p>
    <w:sectPr w:rsidR="00F51F1D" w:rsidRPr="00F51F1D" w:rsidSect="008E7F19">
      <w:pgSz w:w="11906" w:h="16838" w:code="9"/>
      <w:pgMar w:top="1440" w:right="1440" w:bottom="1440" w:left="1440" w:header="720" w:footer="720" w:gutter="0"/>
      <w:paperSrc w:first="15" w:other="15"/>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obbit SF">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D76A0"/>
    <w:multiLevelType w:val="hybridMultilevel"/>
    <w:tmpl w:val="356E05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0190E"/>
    <w:multiLevelType w:val="singleLevel"/>
    <w:tmpl w:val="357C22C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266BA0"/>
    <w:multiLevelType w:val="hybridMultilevel"/>
    <w:tmpl w:val="1B945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E2555"/>
    <w:multiLevelType w:val="hybridMultilevel"/>
    <w:tmpl w:val="231C5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111B0C"/>
    <w:multiLevelType w:val="hybridMultilevel"/>
    <w:tmpl w:val="B9F0A83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C51754"/>
    <w:multiLevelType w:val="hybridMultilevel"/>
    <w:tmpl w:val="840A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831C0"/>
    <w:multiLevelType w:val="hybridMultilevel"/>
    <w:tmpl w:val="A556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A3D0C"/>
    <w:multiLevelType w:val="hybridMultilevel"/>
    <w:tmpl w:val="F40CF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FB41AA"/>
    <w:multiLevelType w:val="hybridMultilevel"/>
    <w:tmpl w:val="AEB2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6779F"/>
    <w:multiLevelType w:val="hybridMultilevel"/>
    <w:tmpl w:val="055C12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48" w:hanging="360"/>
      </w:pPr>
      <w:rPr>
        <w:rFonts w:ascii="Courier New" w:hAnsi="Courier New" w:cs="Courier New" w:hint="default"/>
      </w:rPr>
    </w:lvl>
    <w:lvl w:ilvl="2" w:tplc="08090005">
      <w:start w:val="1"/>
      <w:numFmt w:val="bullet"/>
      <w:lvlText w:val=""/>
      <w:lvlJc w:val="left"/>
      <w:pPr>
        <w:ind w:left="1768" w:hanging="360"/>
      </w:pPr>
      <w:rPr>
        <w:rFonts w:ascii="Wingdings" w:hAnsi="Wingdings" w:hint="default"/>
      </w:rPr>
    </w:lvl>
    <w:lvl w:ilvl="3" w:tplc="08090001">
      <w:start w:val="1"/>
      <w:numFmt w:val="bullet"/>
      <w:lvlText w:val=""/>
      <w:lvlJc w:val="left"/>
      <w:pPr>
        <w:ind w:left="2488" w:hanging="360"/>
      </w:pPr>
      <w:rPr>
        <w:rFonts w:ascii="Symbol" w:hAnsi="Symbol" w:hint="default"/>
      </w:rPr>
    </w:lvl>
    <w:lvl w:ilvl="4" w:tplc="08090003">
      <w:start w:val="1"/>
      <w:numFmt w:val="bullet"/>
      <w:lvlText w:val="o"/>
      <w:lvlJc w:val="left"/>
      <w:pPr>
        <w:ind w:left="3208" w:hanging="360"/>
      </w:pPr>
      <w:rPr>
        <w:rFonts w:ascii="Courier New" w:hAnsi="Courier New" w:cs="Courier New" w:hint="default"/>
      </w:rPr>
    </w:lvl>
    <w:lvl w:ilvl="5" w:tplc="08090005">
      <w:start w:val="1"/>
      <w:numFmt w:val="bullet"/>
      <w:lvlText w:val=""/>
      <w:lvlJc w:val="left"/>
      <w:pPr>
        <w:ind w:left="3928" w:hanging="360"/>
      </w:pPr>
      <w:rPr>
        <w:rFonts w:ascii="Wingdings" w:hAnsi="Wingdings" w:hint="default"/>
      </w:rPr>
    </w:lvl>
    <w:lvl w:ilvl="6" w:tplc="08090001">
      <w:start w:val="1"/>
      <w:numFmt w:val="bullet"/>
      <w:lvlText w:val=""/>
      <w:lvlJc w:val="left"/>
      <w:pPr>
        <w:ind w:left="4648" w:hanging="360"/>
      </w:pPr>
      <w:rPr>
        <w:rFonts w:ascii="Symbol" w:hAnsi="Symbol" w:hint="default"/>
      </w:rPr>
    </w:lvl>
    <w:lvl w:ilvl="7" w:tplc="08090003">
      <w:start w:val="1"/>
      <w:numFmt w:val="bullet"/>
      <w:lvlText w:val="o"/>
      <w:lvlJc w:val="left"/>
      <w:pPr>
        <w:ind w:left="5368" w:hanging="360"/>
      </w:pPr>
      <w:rPr>
        <w:rFonts w:ascii="Courier New" w:hAnsi="Courier New" w:cs="Courier New" w:hint="default"/>
      </w:rPr>
    </w:lvl>
    <w:lvl w:ilvl="8" w:tplc="08090005">
      <w:start w:val="1"/>
      <w:numFmt w:val="bullet"/>
      <w:lvlText w:val=""/>
      <w:lvlJc w:val="left"/>
      <w:pPr>
        <w:ind w:left="6088" w:hanging="360"/>
      </w:pPr>
      <w:rPr>
        <w:rFonts w:ascii="Wingdings" w:hAnsi="Wingdings" w:hint="default"/>
      </w:rPr>
    </w:lvl>
  </w:abstractNum>
  <w:abstractNum w:abstractNumId="11" w15:restartNumberingAfterBreak="0">
    <w:nsid w:val="1F0F38AE"/>
    <w:multiLevelType w:val="singleLevel"/>
    <w:tmpl w:val="357C22C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9851FE"/>
    <w:multiLevelType w:val="hybridMultilevel"/>
    <w:tmpl w:val="4B80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35610"/>
    <w:multiLevelType w:val="hybridMultilevel"/>
    <w:tmpl w:val="C8200CFE"/>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2CD81CE5"/>
    <w:multiLevelType w:val="singleLevel"/>
    <w:tmpl w:val="357C22C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465BA9"/>
    <w:multiLevelType w:val="hybridMultilevel"/>
    <w:tmpl w:val="569AA4B2"/>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947087A"/>
    <w:multiLevelType w:val="hybridMultilevel"/>
    <w:tmpl w:val="D71CCDBC"/>
    <w:lvl w:ilvl="0" w:tplc="08090001">
      <w:start w:val="1"/>
      <w:numFmt w:val="bullet"/>
      <w:lvlText w:val=""/>
      <w:lvlJc w:val="left"/>
      <w:pPr>
        <w:ind w:left="1037" w:hanging="360"/>
      </w:pPr>
      <w:rPr>
        <w:rFonts w:ascii="Symbol" w:hAnsi="Symbol" w:hint="default"/>
      </w:rPr>
    </w:lvl>
    <w:lvl w:ilvl="1" w:tplc="08090003">
      <w:start w:val="1"/>
      <w:numFmt w:val="bullet"/>
      <w:lvlText w:val="o"/>
      <w:lvlJc w:val="left"/>
      <w:pPr>
        <w:ind w:left="1757" w:hanging="360"/>
      </w:pPr>
      <w:rPr>
        <w:rFonts w:ascii="Courier New" w:hAnsi="Courier New" w:cs="Courier New" w:hint="default"/>
      </w:rPr>
    </w:lvl>
    <w:lvl w:ilvl="2" w:tplc="08090005">
      <w:start w:val="1"/>
      <w:numFmt w:val="bullet"/>
      <w:lvlText w:val=""/>
      <w:lvlJc w:val="left"/>
      <w:pPr>
        <w:ind w:left="2477" w:hanging="360"/>
      </w:pPr>
      <w:rPr>
        <w:rFonts w:ascii="Wingdings" w:hAnsi="Wingdings" w:hint="default"/>
      </w:rPr>
    </w:lvl>
    <w:lvl w:ilvl="3" w:tplc="08090001">
      <w:start w:val="1"/>
      <w:numFmt w:val="bullet"/>
      <w:lvlText w:val=""/>
      <w:lvlJc w:val="left"/>
      <w:pPr>
        <w:ind w:left="3197" w:hanging="360"/>
      </w:pPr>
      <w:rPr>
        <w:rFonts w:ascii="Symbol" w:hAnsi="Symbol" w:hint="default"/>
      </w:rPr>
    </w:lvl>
    <w:lvl w:ilvl="4" w:tplc="08090003">
      <w:start w:val="1"/>
      <w:numFmt w:val="bullet"/>
      <w:lvlText w:val="o"/>
      <w:lvlJc w:val="left"/>
      <w:pPr>
        <w:ind w:left="3917" w:hanging="360"/>
      </w:pPr>
      <w:rPr>
        <w:rFonts w:ascii="Courier New" w:hAnsi="Courier New" w:cs="Courier New" w:hint="default"/>
      </w:rPr>
    </w:lvl>
    <w:lvl w:ilvl="5" w:tplc="08090005">
      <w:start w:val="1"/>
      <w:numFmt w:val="bullet"/>
      <w:lvlText w:val=""/>
      <w:lvlJc w:val="left"/>
      <w:pPr>
        <w:ind w:left="4637" w:hanging="360"/>
      </w:pPr>
      <w:rPr>
        <w:rFonts w:ascii="Wingdings" w:hAnsi="Wingdings" w:hint="default"/>
      </w:rPr>
    </w:lvl>
    <w:lvl w:ilvl="6" w:tplc="08090001">
      <w:start w:val="1"/>
      <w:numFmt w:val="bullet"/>
      <w:lvlText w:val=""/>
      <w:lvlJc w:val="left"/>
      <w:pPr>
        <w:ind w:left="5357" w:hanging="360"/>
      </w:pPr>
      <w:rPr>
        <w:rFonts w:ascii="Symbol" w:hAnsi="Symbol" w:hint="default"/>
      </w:rPr>
    </w:lvl>
    <w:lvl w:ilvl="7" w:tplc="08090003">
      <w:start w:val="1"/>
      <w:numFmt w:val="bullet"/>
      <w:lvlText w:val="o"/>
      <w:lvlJc w:val="left"/>
      <w:pPr>
        <w:ind w:left="6077" w:hanging="360"/>
      </w:pPr>
      <w:rPr>
        <w:rFonts w:ascii="Courier New" w:hAnsi="Courier New" w:cs="Courier New" w:hint="default"/>
      </w:rPr>
    </w:lvl>
    <w:lvl w:ilvl="8" w:tplc="08090005">
      <w:start w:val="1"/>
      <w:numFmt w:val="bullet"/>
      <w:lvlText w:val=""/>
      <w:lvlJc w:val="left"/>
      <w:pPr>
        <w:ind w:left="6797" w:hanging="360"/>
      </w:pPr>
      <w:rPr>
        <w:rFonts w:ascii="Wingdings" w:hAnsi="Wingdings" w:hint="default"/>
      </w:rPr>
    </w:lvl>
  </w:abstractNum>
  <w:abstractNum w:abstractNumId="17" w15:restartNumberingAfterBreak="0">
    <w:nsid w:val="3A8E1DE3"/>
    <w:multiLevelType w:val="singleLevel"/>
    <w:tmpl w:val="357C22C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206619"/>
    <w:multiLevelType w:val="singleLevel"/>
    <w:tmpl w:val="357C22C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7F7825"/>
    <w:multiLevelType w:val="hybridMultilevel"/>
    <w:tmpl w:val="E0A84906"/>
    <w:lvl w:ilvl="0" w:tplc="04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425D3C2D"/>
    <w:multiLevelType w:val="hybridMultilevel"/>
    <w:tmpl w:val="2CC4D6C8"/>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46090D52"/>
    <w:multiLevelType w:val="hybridMultilevel"/>
    <w:tmpl w:val="6B2026D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E12B7C"/>
    <w:multiLevelType w:val="hybridMultilevel"/>
    <w:tmpl w:val="DBB0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086D4E"/>
    <w:multiLevelType w:val="hybridMultilevel"/>
    <w:tmpl w:val="6BF4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C6E8F"/>
    <w:multiLevelType w:val="hybridMultilevel"/>
    <w:tmpl w:val="642C7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E15E6"/>
    <w:multiLevelType w:val="hybridMultilevel"/>
    <w:tmpl w:val="B7E2E64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587960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3B5EFD"/>
    <w:multiLevelType w:val="hybridMultilevel"/>
    <w:tmpl w:val="487A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130E68"/>
    <w:multiLevelType w:val="hybridMultilevel"/>
    <w:tmpl w:val="B8227A84"/>
    <w:lvl w:ilvl="0" w:tplc="9B1C2D36">
      <w:start w:val="2"/>
      <w:numFmt w:val="bullet"/>
      <w:lvlText w:val="-"/>
      <w:lvlJc w:val="left"/>
      <w:pPr>
        <w:tabs>
          <w:tab w:val="num" w:pos="1440"/>
        </w:tabs>
        <w:ind w:left="1440" w:hanging="720"/>
      </w:pPr>
      <w:rPr>
        <w:rFonts w:ascii="Arial" w:eastAsia="Times New Roman"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4892BC1"/>
    <w:multiLevelType w:val="hybridMultilevel"/>
    <w:tmpl w:val="C24A23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757" w:hanging="360"/>
      </w:pPr>
      <w:rPr>
        <w:rFonts w:ascii="Courier New" w:hAnsi="Courier New" w:cs="Courier New" w:hint="default"/>
      </w:rPr>
    </w:lvl>
    <w:lvl w:ilvl="2" w:tplc="08090005">
      <w:start w:val="1"/>
      <w:numFmt w:val="bullet"/>
      <w:lvlText w:val=""/>
      <w:lvlJc w:val="left"/>
      <w:pPr>
        <w:ind w:left="2477" w:hanging="360"/>
      </w:pPr>
      <w:rPr>
        <w:rFonts w:ascii="Wingdings" w:hAnsi="Wingdings" w:hint="default"/>
      </w:rPr>
    </w:lvl>
    <w:lvl w:ilvl="3" w:tplc="08090001">
      <w:start w:val="1"/>
      <w:numFmt w:val="bullet"/>
      <w:lvlText w:val=""/>
      <w:lvlJc w:val="left"/>
      <w:pPr>
        <w:ind w:left="3197" w:hanging="360"/>
      </w:pPr>
      <w:rPr>
        <w:rFonts w:ascii="Symbol" w:hAnsi="Symbol" w:hint="default"/>
      </w:rPr>
    </w:lvl>
    <w:lvl w:ilvl="4" w:tplc="08090003">
      <w:start w:val="1"/>
      <w:numFmt w:val="bullet"/>
      <w:lvlText w:val="o"/>
      <w:lvlJc w:val="left"/>
      <w:pPr>
        <w:ind w:left="3917" w:hanging="360"/>
      </w:pPr>
      <w:rPr>
        <w:rFonts w:ascii="Courier New" w:hAnsi="Courier New" w:cs="Courier New" w:hint="default"/>
      </w:rPr>
    </w:lvl>
    <w:lvl w:ilvl="5" w:tplc="08090005">
      <w:start w:val="1"/>
      <w:numFmt w:val="bullet"/>
      <w:lvlText w:val=""/>
      <w:lvlJc w:val="left"/>
      <w:pPr>
        <w:ind w:left="4637" w:hanging="360"/>
      </w:pPr>
      <w:rPr>
        <w:rFonts w:ascii="Wingdings" w:hAnsi="Wingdings" w:hint="default"/>
      </w:rPr>
    </w:lvl>
    <w:lvl w:ilvl="6" w:tplc="08090001">
      <w:start w:val="1"/>
      <w:numFmt w:val="bullet"/>
      <w:lvlText w:val=""/>
      <w:lvlJc w:val="left"/>
      <w:pPr>
        <w:ind w:left="5357" w:hanging="360"/>
      </w:pPr>
      <w:rPr>
        <w:rFonts w:ascii="Symbol" w:hAnsi="Symbol" w:hint="default"/>
      </w:rPr>
    </w:lvl>
    <w:lvl w:ilvl="7" w:tplc="08090003">
      <w:start w:val="1"/>
      <w:numFmt w:val="bullet"/>
      <w:lvlText w:val="o"/>
      <w:lvlJc w:val="left"/>
      <w:pPr>
        <w:ind w:left="6077" w:hanging="360"/>
      </w:pPr>
      <w:rPr>
        <w:rFonts w:ascii="Courier New" w:hAnsi="Courier New" w:cs="Courier New" w:hint="default"/>
      </w:rPr>
    </w:lvl>
    <w:lvl w:ilvl="8" w:tplc="08090005">
      <w:start w:val="1"/>
      <w:numFmt w:val="bullet"/>
      <w:lvlText w:val=""/>
      <w:lvlJc w:val="left"/>
      <w:pPr>
        <w:ind w:left="6797" w:hanging="360"/>
      </w:pPr>
      <w:rPr>
        <w:rFonts w:ascii="Wingdings" w:hAnsi="Wingdings" w:hint="default"/>
      </w:rPr>
    </w:lvl>
  </w:abstractNum>
  <w:abstractNum w:abstractNumId="30" w15:restartNumberingAfterBreak="0">
    <w:nsid w:val="655A6A86"/>
    <w:multiLevelType w:val="hybridMultilevel"/>
    <w:tmpl w:val="38E4ED9E"/>
    <w:lvl w:ilvl="0" w:tplc="90B62E6C">
      <w:start w:val="2"/>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7D81295"/>
    <w:multiLevelType w:val="hybridMultilevel"/>
    <w:tmpl w:val="0D389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8914F15"/>
    <w:multiLevelType w:val="hybridMultilevel"/>
    <w:tmpl w:val="B52E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4B3144"/>
    <w:multiLevelType w:val="singleLevel"/>
    <w:tmpl w:val="357C22C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D828EE"/>
    <w:multiLevelType w:val="hybridMultilevel"/>
    <w:tmpl w:val="CA7ED9F4"/>
    <w:lvl w:ilvl="0" w:tplc="04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84B24F0"/>
    <w:multiLevelType w:val="hybridMultilevel"/>
    <w:tmpl w:val="6A804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651B44"/>
    <w:multiLevelType w:val="singleLevel"/>
    <w:tmpl w:val="FFFFFFFF"/>
    <w:lvl w:ilvl="0">
      <w:numFmt w:val="decimal"/>
      <w:lvlText w:val="*"/>
      <w:lvlJc w:val="left"/>
    </w:lvl>
  </w:abstractNum>
  <w:abstractNum w:abstractNumId="37" w15:restartNumberingAfterBreak="0">
    <w:nsid w:val="7BC21F85"/>
    <w:multiLevelType w:val="hybridMultilevel"/>
    <w:tmpl w:val="DA22F91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8" w15:restartNumberingAfterBreak="0">
    <w:nsid w:val="7EE44F8B"/>
    <w:multiLevelType w:val="hybridMultilevel"/>
    <w:tmpl w:val="A950E5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abstractNumId w:val="0"/>
  </w:num>
  <w:num w:numId="3">
    <w:abstractNumId w:val="0"/>
    <w:lvlOverride w:ilvl="0">
      <w:lvl w:ilvl="0">
        <w:start w:val="1"/>
        <w:numFmt w:val="bullet"/>
        <w:lvlText w:val=""/>
        <w:legacy w:legacy="1" w:legacySpace="0" w:legacyIndent="720"/>
        <w:lvlJc w:val="left"/>
        <w:pPr>
          <w:ind w:left="2160" w:hanging="720"/>
        </w:pPr>
        <w:rPr>
          <w:rFonts w:ascii="Symbol" w:hAnsi="Symbol" w:hint="default"/>
        </w:rPr>
      </w:lvl>
    </w:lvlOverride>
  </w:num>
  <w:num w:numId="4">
    <w:abstractNumId w:val="25"/>
  </w:num>
  <w:num w:numId="5">
    <w:abstractNumId w:val="13"/>
  </w:num>
  <w:num w:numId="6">
    <w:abstractNumId w:val="34"/>
  </w:num>
  <w:num w:numId="7">
    <w:abstractNumId w:val="5"/>
  </w:num>
  <w:num w:numId="8">
    <w:abstractNumId w:val="15"/>
  </w:num>
  <w:num w:numId="9">
    <w:abstractNumId w:val="1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4"/>
  </w:num>
  <w:num w:numId="13">
    <w:abstractNumId w:val="18"/>
  </w:num>
  <w:num w:numId="14">
    <w:abstractNumId w:val="2"/>
  </w:num>
  <w:num w:numId="15">
    <w:abstractNumId w:val="33"/>
  </w:num>
  <w:num w:numId="16">
    <w:abstractNumId w:val="17"/>
  </w:num>
  <w:num w:numId="17">
    <w:abstractNumId w:val="36"/>
  </w:num>
  <w:num w:numId="18">
    <w:abstractNumId w:val="3"/>
  </w:num>
  <w:num w:numId="19">
    <w:abstractNumId w:val="21"/>
  </w:num>
  <w:num w:numId="20">
    <w:abstractNumId w:val="27"/>
  </w:num>
  <w:num w:numId="21">
    <w:abstractNumId w:val="11"/>
  </w:num>
  <w:num w:numId="22">
    <w:abstractNumId w:val="14"/>
  </w:num>
  <w:num w:numId="23">
    <w:abstractNumId w:val="18"/>
  </w:num>
  <w:num w:numId="24">
    <w:abstractNumId w:val="2"/>
  </w:num>
  <w:num w:numId="25">
    <w:abstractNumId w:val="33"/>
  </w:num>
  <w:num w:numId="26">
    <w:abstractNumId w:val="17"/>
  </w:num>
  <w:num w:numId="27">
    <w:abstractNumId w:val="0"/>
    <w:lvlOverride w:ilvl="0">
      <w:lvl w:ilvl="0">
        <w:numFmt w:val="bullet"/>
        <w:lvlText w:val=""/>
        <w:legacy w:legacy="1" w:legacySpace="0" w:legacyIndent="283"/>
        <w:lvlJc w:val="left"/>
        <w:pPr>
          <w:ind w:left="567" w:hanging="283"/>
        </w:pPr>
        <w:rPr>
          <w:rFonts w:ascii="Symbol" w:hAnsi="Symbol" w:hint="default"/>
        </w:rPr>
      </w:lvl>
    </w:lvlOverride>
  </w:num>
  <w:num w:numId="28">
    <w:abstractNumId w:val="26"/>
  </w:num>
  <w:num w:numId="29">
    <w:abstractNumId w:val="28"/>
  </w:num>
  <w:num w:numId="30">
    <w:abstractNumId w:val="26"/>
  </w:num>
  <w:num w:numId="31">
    <w:abstractNumId w:val="28"/>
  </w:num>
  <w:num w:numId="32">
    <w:abstractNumId w:val="37"/>
  </w:num>
  <w:num w:numId="33">
    <w:abstractNumId w:val="20"/>
  </w:num>
  <w:num w:numId="34">
    <w:abstractNumId w:val="38"/>
  </w:num>
  <w:num w:numId="35">
    <w:abstractNumId w:val="10"/>
  </w:num>
  <w:num w:numId="36">
    <w:abstractNumId w:val="16"/>
  </w:num>
  <w:num w:numId="37">
    <w:abstractNumId w:val="29"/>
  </w:num>
  <w:num w:numId="38">
    <w:abstractNumId w:val="31"/>
  </w:num>
  <w:num w:numId="39">
    <w:abstractNumId w:val="4"/>
  </w:num>
  <w:num w:numId="40">
    <w:abstractNumId w:val="30"/>
  </w:num>
  <w:num w:numId="41">
    <w:abstractNumId w:val="22"/>
  </w:num>
  <w:num w:numId="42">
    <w:abstractNumId w:val="23"/>
  </w:num>
  <w:num w:numId="43">
    <w:abstractNumId w:val="7"/>
  </w:num>
  <w:num w:numId="44">
    <w:abstractNumId w:val="1"/>
  </w:num>
  <w:num w:numId="45">
    <w:abstractNumId w:val="12"/>
  </w:num>
  <w:num w:numId="46">
    <w:abstractNumId w:val="8"/>
  </w:num>
  <w:num w:numId="47">
    <w:abstractNumId w:val="6"/>
  </w:num>
  <w:num w:numId="48">
    <w:abstractNumId w:val="9"/>
  </w:num>
  <w:num w:numId="49">
    <w:abstractNumId w:val="32"/>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CF9"/>
    <w:rsid w:val="000032D1"/>
    <w:rsid w:val="0004193C"/>
    <w:rsid w:val="0005496F"/>
    <w:rsid w:val="00072CA5"/>
    <w:rsid w:val="000774E4"/>
    <w:rsid w:val="00086C83"/>
    <w:rsid w:val="00106FF4"/>
    <w:rsid w:val="00140231"/>
    <w:rsid w:val="00144FFC"/>
    <w:rsid w:val="0015402F"/>
    <w:rsid w:val="00166C1F"/>
    <w:rsid w:val="001C08A1"/>
    <w:rsid w:val="001C4044"/>
    <w:rsid w:val="001E5C76"/>
    <w:rsid w:val="001F6456"/>
    <w:rsid w:val="00236FF9"/>
    <w:rsid w:val="00251F29"/>
    <w:rsid w:val="0028314D"/>
    <w:rsid w:val="002F300B"/>
    <w:rsid w:val="0036619C"/>
    <w:rsid w:val="00370AEF"/>
    <w:rsid w:val="00392DB2"/>
    <w:rsid w:val="00395782"/>
    <w:rsid w:val="003C2024"/>
    <w:rsid w:val="003D16D1"/>
    <w:rsid w:val="00413CE5"/>
    <w:rsid w:val="00414C03"/>
    <w:rsid w:val="00434295"/>
    <w:rsid w:val="00444010"/>
    <w:rsid w:val="004516D6"/>
    <w:rsid w:val="00484D0C"/>
    <w:rsid w:val="00495780"/>
    <w:rsid w:val="004A6057"/>
    <w:rsid w:val="004D1035"/>
    <w:rsid w:val="004D375F"/>
    <w:rsid w:val="00511E44"/>
    <w:rsid w:val="00513DCE"/>
    <w:rsid w:val="00531D51"/>
    <w:rsid w:val="00541EEB"/>
    <w:rsid w:val="00543D57"/>
    <w:rsid w:val="00545A8A"/>
    <w:rsid w:val="00550957"/>
    <w:rsid w:val="005542CE"/>
    <w:rsid w:val="00561E9E"/>
    <w:rsid w:val="00562D68"/>
    <w:rsid w:val="00572C2E"/>
    <w:rsid w:val="00573214"/>
    <w:rsid w:val="00575E53"/>
    <w:rsid w:val="005766A2"/>
    <w:rsid w:val="005A1E3B"/>
    <w:rsid w:val="005A31F7"/>
    <w:rsid w:val="005D4B43"/>
    <w:rsid w:val="005E7764"/>
    <w:rsid w:val="00602FF0"/>
    <w:rsid w:val="00633700"/>
    <w:rsid w:val="00637858"/>
    <w:rsid w:val="0065087E"/>
    <w:rsid w:val="00667B31"/>
    <w:rsid w:val="00672F50"/>
    <w:rsid w:val="006A154C"/>
    <w:rsid w:val="006A6240"/>
    <w:rsid w:val="006C4A47"/>
    <w:rsid w:val="006D6043"/>
    <w:rsid w:val="00724FBD"/>
    <w:rsid w:val="007270B1"/>
    <w:rsid w:val="007601AE"/>
    <w:rsid w:val="00793947"/>
    <w:rsid w:val="007A51A1"/>
    <w:rsid w:val="007D1286"/>
    <w:rsid w:val="007D5BB6"/>
    <w:rsid w:val="007D76E3"/>
    <w:rsid w:val="00804E14"/>
    <w:rsid w:val="008303A8"/>
    <w:rsid w:val="00854D51"/>
    <w:rsid w:val="00861F73"/>
    <w:rsid w:val="00897048"/>
    <w:rsid w:val="008E7EB2"/>
    <w:rsid w:val="008E7F19"/>
    <w:rsid w:val="00917C37"/>
    <w:rsid w:val="00921EB8"/>
    <w:rsid w:val="00945E60"/>
    <w:rsid w:val="00952A41"/>
    <w:rsid w:val="0097201D"/>
    <w:rsid w:val="009946C2"/>
    <w:rsid w:val="009A16BD"/>
    <w:rsid w:val="009B62DB"/>
    <w:rsid w:val="009C1B0A"/>
    <w:rsid w:val="009F1241"/>
    <w:rsid w:val="00A22662"/>
    <w:rsid w:val="00A25911"/>
    <w:rsid w:val="00A4488B"/>
    <w:rsid w:val="00A53E60"/>
    <w:rsid w:val="00A80677"/>
    <w:rsid w:val="00A8144E"/>
    <w:rsid w:val="00AB3FF9"/>
    <w:rsid w:val="00AC3BF9"/>
    <w:rsid w:val="00AC6629"/>
    <w:rsid w:val="00AD43E8"/>
    <w:rsid w:val="00AD4978"/>
    <w:rsid w:val="00AD626C"/>
    <w:rsid w:val="00B237C8"/>
    <w:rsid w:val="00B25B93"/>
    <w:rsid w:val="00B44C50"/>
    <w:rsid w:val="00B64F45"/>
    <w:rsid w:val="00B7547E"/>
    <w:rsid w:val="00BA1558"/>
    <w:rsid w:val="00BA55F7"/>
    <w:rsid w:val="00BB734F"/>
    <w:rsid w:val="00BE60ED"/>
    <w:rsid w:val="00C135BD"/>
    <w:rsid w:val="00C634BC"/>
    <w:rsid w:val="00C86462"/>
    <w:rsid w:val="00CD2CF9"/>
    <w:rsid w:val="00CE5770"/>
    <w:rsid w:val="00D3124F"/>
    <w:rsid w:val="00D4446E"/>
    <w:rsid w:val="00D61D71"/>
    <w:rsid w:val="00D62AC1"/>
    <w:rsid w:val="00D67846"/>
    <w:rsid w:val="00D9450A"/>
    <w:rsid w:val="00D97B0B"/>
    <w:rsid w:val="00DA5177"/>
    <w:rsid w:val="00DB4894"/>
    <w:rsid w:val="00DB68A6"/>
    <w:rsid w:val="00DB6CB8"/>
    <w:rsid w:val="00DC3A45"/>
    <w:rsid w:val="00DC6ECF"/>
    <w:rsid w:val="00DE68BD"/>
    <w:rsid w:val="00E07D0D"/>
    <w:rsid w:val="00E576CE"/>
    <w:rsid w:val="00E77726"/>
    <w:rsid w:val="00E807A0"/>
    <w:rsid w:val="00EA7987"/>
    <w:rsid w:val="00EB0680"/>
    <w:rsid w:val="00EF5324"/>
    <w:rsid w:val="00F13E70"/>
    <w:rsid w:val="00F51F1D"/>
    <w:rsid w:val="00F53D9E"/>
    <w:rsid w:val="00F755F0"/>
    <w:rsid w:val="00F920C9"/>
    <w:rsid w:val="00FB0BD6"/>
    <w:rsid w:val="00FC3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E2CF5"/>
  <w15:docId w15:val="{E24F0201-C275-436F-A770-6B393AD1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rFonts w:ascii="Hobbit SF" w:hAnsi="Hobbit SF"/>
      <w:sz w:val="28"/>
      <w:szCs w:val="20"/>
    </w:rPr>
  </w:style>
  <w:style w:type="paragraph" w:styleId="Heading2">
    <w:name w:val="heading 2"/>
    <w:basedOn w:val="Normal"/>
    <w:next w:val="Normal"/>
    <w:link w:val="Heading2Char"/>
    <w:qFormat/>
    <w:pPr>
      <w:keepNext/>
      <w:jc w:val="both"/>
      <w:outlineLvl w:val="1"/>
    </w:pPr>
    <w:rPr>
      <w:b/>
      <w:szCs w:val="20"/>
    </w:rPr>
  </w:style>
  <w:style w:type="paragraph" w:styleId="Heading3">
    <w:name w:val="heading 3"/>
    <w:basedOn w:val="Normal"/>
    <w:next w:val="Normal"/>
    <w:qFormat/>
    <w:pPr>
      <w:keepNext/>
      <w:ind w:left="720" w:hanging="720"/>
      <w:jc w:val="both"/>
      <w:outlineLvl w:val="2"/>
    </w:pPr>
    <w:rPr>
      <w:b/>
      <w:szCs w:val="20"/>
    </w:rPr>
  </w:style>
  <w:style w:type="paragraph" w:styleId="Heading4">
    <w:name w:val="heading 4"/>
    <w:basedOn w:val="Normal"/>
    <w:next w:val="Normal"/>
    <w:link w:val="Heading4Char"/>
    <w:qFormat/>
    <w:pPr>
      <w:keepNext/>
      <w:outlineLvl w:val="3"/>
    </w:pPr>
    <w:rPr>
      <w:rFonts w:ascii="Arial" w:hAnsi="Arial"/>
      <w:b/>
    </w:rPr>
  </w:style>
  <w:style w:type="paragraph" w:styleId="Heading5">
    <w:name w:val="heading 5"/>
    <w:basedOn w:val="Normal"/>
    <w:next w:val="Normal"/>
    <w:qFormat/>
    <w:pPr>
      <w:keepNext/>
      <w:ind w:left="720" w:hanging="720"/>
      <w:outlineLvl w:val="4"/>
    </w:pPr>
    <w:rPr>
      <w:rFonts w:ascii="Arial" w:hAnsi="Arial" w:cs="Arial"/>
      <w:b/>
      <w:bCs/>
    </w:rPr>
  </w:style>
  <w:style w:type="paragraph" w:styleId="Heading6">
    <w:name w:val="heading 6"/>
    <w:basedOn w:val="Normal"/>
    <w:next w:val="Normal"/>
    <w:autoRedefine/>
    <w:qFormat/>
    <w:pPr>
      <w:keepNext/>
      <w:tabs>
        <w:tab w:val="left" w:pos="-2127"/>
      </w:tabs>
      <w:jc w:val="center"/>
      <w:outlineLvl w:val="5"/>
    </w:pPr>
    <w:rPr>
      <w:rFonts w:ascii="Cooper Black" w:hAnsi="Cooper Black"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szCs w:val="20"/>
    </w:rPr>
  </w:style>
  <w:style w:type="paragraph" w:styleId="BodyText">
    <w:name w:val="Body Text"/>
    <w:basedOn w:val="Normal"/>
    <w:pPr>
      <w:jc w:val="both"/>
    </w:pPr>
    <w:rPr>
      <w:szCs w:val="20"/>
    </w:rPr>
  </w:style>
  <w:style w:type="paragraph" w:customStyle="1" w:styleId="InsideAddress">
    <w:name w:val="Inside Address"/>
    <w:basedOn w:val="Normal"/>
    <w:pPr>
      <w:tabs>
        <w:tab w:val="left" w:pos="-2127"/>
      </w:tabs>
      <w:jc w:val="both"/>
    </w:pPr>
    <w:rPr>
      <w:szCs w:val="20"/>
    </w:rPr>
  </w:style>
  <w:style w:type="paragraph" w:styleId="BodyText2">
    <w:name w:val="Body Text 2"/>
    <w:basedOn w:val="Normal"/>
    <w:pPr>
      <w:jc w:val="center"/>
    </w:pPr>
    <w:rPr>
      <w:rFonts w:ascii="Arial" w:hAnsi="Arial" w:cs="Arial"/>
      <w:b/>
      <w:i/>
    </w:rPr>
  </w:style>
  <w:style w:type="paragraph" w:styleId="BalloonText">
    <w:name w:val="Balloon Text"/>
    <w:basedOn w:val="Normal"/>
    <w:semiHidden/>
    <w:rsid w:val="00602FF0"/>
    <w:rPr>
      <w:rFonts w:ascii="Tahoma" w:hAnsi="Tahoma" w:cs="Tahoma"/>
      <w:sz w:val="16"/>
      <w:szCs w:val="16"/>
    </w:rPr>
  </w:style>
  <w:style w:type="character" w:customStyle="1" w:styleId="Heading1Char">
    <w:name w:val="Heading 1 Char"/>
    <w:link w:val="Heading1"/>
    <w:rsid w:val="00861F73"/>
    <w:rPr>
      <w:rFonts w:ascii="Hobbit SF" w:hAnsi="Hobbit SF"/>
      <w:sz w:val="28"/>
      <w:lang w:eastAsia="en-US"/>
    </w:rPr>
  </w:style>
  <w:style w:type="paragraph" w:styleId="ListParagraph">
    <w:name w:val="List Paragraph"/>
    <w:basedOn w:val="Normal"/>
    <w:uiPriority w:val="34"/>
    <w:qFormat/>
    <w:rsid w:val="00BA55F7"/>
    <w:pPr>
      <w:ind w:left="720"/>
      <w:contextualSpacing/>
    </w:pPr>
  </w:style>
  <w:style w:type="table" w:styleId="TableGrid">
    <w:name w:val="Table Grid"/>
    <w:basedOn w:val="TableNormal"/>
    <w:uiPriority w:val="59"/>
    <w:rsid w:val="004957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44C50"/>
    <w:rPr>
      <w:b/>
      <w:sz w:val="24"/>
      <w:lang w:eastAsia="en-US"/>
    </w:rPr>
  </w:style>
  <w:style w:type="character" w:customStyle="1" w:styleId="Heading4Char">
    <w:name w:val="Heading 4 Char"/>
    <w:basedOn w:val="DefaultParagraphFont"/>
    <w:link w:val="Heading4"/>
    <w:rsid w:val="00B44C50"/>
    <w:rPr>
      <w:rFonts w:ascii="Arial" w:hAnsi="Arial"/>
      <w:b/>
      <w:sz w:val="24"/>
      <w:szCs w:val="24"/>
      <w:lang w:eastAsia="en-US"/>
    </w:rPr>
  </w:style>
  <w:style w:type="character" w:styleId="Hyperlink">
    <w:name w:val="Hyperlink"/>
    <w:basedOn w:val="DefaultParagraphFont"/>
    <w:unhideWhenUsed/>
    <w:rsid w:val="00DB6CB8"/>
    <w:rPr>
      <w:color w:val="0000FF" w:themeColor="hyperlink"/>
      <w:u w:val="single"/>
    </w:rPr>
  </w:style>
  <w:style w:type="character" w:styleId="UnresolvedMention">
    <w:name w:val="Unresolved Mention"/>
    <w:basedOn w:val="DefaultParagraphFont"/>
    <w:uiPriority w:val="99"/>
    <w:semiHidden/>
    <w:unhideWhenUsed/>
    <w:rsid w:val="00B23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5263">
      <w:bodyDiv w:val="1"/>
      <w:marLeft w:val="0"/>
      <w:marRight w:val="0"/>
      <w:marTop w:val="0"/>
      <w:marBottom w:val="0"/>
      <w:divBdr>
        <w:top w:val="none" w:sz="0" w:space="0" w:color="auto"/>
        <w:left w:val="none" w:sz="0" w:space="0" w:color="auto"/>
        <w:bottom w:val="none" w:sz="0" w:space="0" w:color="auto"/>
        <w:right w:val="none" w:sz="0" w:space="0" w:color="auto"/>
      </w:divBdr>
    </w:div>
    <w:div w:id="232932763">
      <w:bodyDiv w:val="1"/>
      <w:marLeft w:val="0"/>
      <w:marRight w:val="0"/>
      <w:marTop w:val="0"/>
      <w:marBottom w:val="0"/>
      <w:divBdr>
        <w:top w:val="none" w:sz="0" w:space="0" w:color="auto"/>
        <w:left w:val="none" w:sz="0" w:space="0" w:color="auto"/>
        <w:bottom w:val="none" w:sz="0" w:space="0" w:color="auto"/>
        <w:right w:val="none" w:sz="0" w:space="0" w:color="auto"/>
      </w:divBdr>
    </w:div>
    <w:div w:id="442577388">
      <w:bodyDiv w:val="1"/>
      <w:marLeft w:val="0"/>
      <w:marRight w:val="0"/>
      <w:marTop w:val="0"/>
      <w:marBottom w:val="0"/>
      <w:divBdr>
        <w:top w:val="none" w:sz="0" w:space="0" w:color="auto"/>
        <w:left w:val="none" w:sz="0" w:space="0" w:color="auto"/>
        <w:bottom w:val="none" w:sz="0" w:space="0" w:color="auto"/>
        <w:right w:val="none" w:sz="0" w:space="0" w:color="auto"/>
      </w:divBdr>
    </w:div>
    <w:div w:id="97171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ranelagh.bonitas.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anelagh.bonitas.org.uk"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0BD57-4EF3-40FA-B4F4-ED4C64219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1747</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RANELAGH SCHOOL</vt:lpstr>
    </vt:vector>
  </TitlesOfParts>
  <Company>Research Machines plc.</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RANELAGH SCHOOL</dc:title>
  <dc:creator>Melanie Duarte</dc:creator>
  <cp:lastModifiedBy>Vicki Watts</cp:lastModifiedBy>
  <cp:revision>3</cp:revision>
  <cp:lastPrinted>2017-01-11T11:14:00Z</cp:lastPrinted>
  <dcterms:created xsi:type="dcterms:W3CDTF">2026-03-09T09:38:00Z</dcterms:created>
  <dcterms:modified xsi:type="dcterms:W3CDTF">2026-03-09T12:25:00Z</dcterms:modified>
</cp:coreProperties>
</file>