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0CFCC" w14:textId="49409309" w:rsidR="000504FE" w:rsidRDefault="00A54996" w:rsidP="000504FE">
      <w:r>
        <w:rPr>
          <w:noProof/>
          <w:lang w:val="en-GB" w:eastAsia="en-GB"/>
        </w:rPr>
        <mc:AlternateContent>
          <mc:Choice Requires="wps">
            <w:drawing>
              <wp:anchor distT="0" distB="0" distL="114300" distR="114300" simplePos="0" relativeHeight="251669504" behindDoc="0" locked="0" layoutInCell="1" allowOverlap="1" wp14:anchorId="6F9995AF" wp14:editId="5642BFB5">
                <wp:simplePos x="0" y="0"/>
                <wp:positionH relativeFrom="column">
                  <wp:posOffset>2894965</wp:posOffset>
                </wp:positionH>
                <wp:positionV relativeFrom="paragraph">
                  <wp:posOffset>-187960</wp:posOffset>
                </wp:positionV>
                <wp:extent cx="3657600" cy="68580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7F918" w14:textId="71189091" w:rsidR="00EA7C09" w:rsidRDefault="007B3104" w:rsidP="00685EB8">
                            <w:pPr>
                              <w:jc w:val="center"/>
                              <w:rPr>
                                <w:rFonts w:asciiTheme="majorHAnsi" w:hAnsiTheme="majorHAnsi"/>
                                <w:b/>
                                <w:sz w:val="36"/>
                              </w:rPr>
                            </w:pPr>
                            <w:r>
                              <w:rPr>
                                <w:rFonts w:asciiTheme="majorHAnsi" w:hAnsiTheme="majorHAnsi"/>
                                <w:b/>
                                <w:sz w:val="36"/>
                              </w:rPr>
                              <w:t xml:space="preserve">Teacher of Science - </w:t>
                            </w:r>
                            <w:r w:rsidR="00D4641A">
                              <w:rPr>
                                <w:rFonts w:asciiTheme="majorHAnsi" w:hAnsiTheme="majorHAnsi"/>
                                <w:b/>
                                <w:sz w:val="36"/>
                              </w:rPr>
                              <w:t>Biology</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9995AF" id="_x0000_t202" coordsize="21600,21600" o:spt="202" path="m,l,21600r21600,l21600,xe">
                <v:stroke joinstyle="miter"/>
                <v:path gradientshapeok="t" o:connecttype="rect"/>
              </v:shapetype>
              <v:shape id="Text Box 13" o:spid="_x0000_s1026" type="#_x0000_t202" style="position:absolute;margin-left:227.95pt;margin-top:-14.8pt;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hsqgIAAKU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" filled="f" stroked="f">
                <v:textbox>
                  <w:txbxContent>
                    <w:p w14:paraId="3917F918" w14:textId="71189091" w:rsidR="00EA7C09" w:rsidRDefault="007B3104" w:rsidP="00685EB8">
                      <w:pPr>
                        <w:jc w:val="center"/>
                        <w:rPr>
                          <w:rFonts w:asciiTheme="majorHAnsi" w:hAnsiTheme="majorHAnsi"/>
                          <w:b/>
                          <w:sz w:val="36"/>
                        </w:rPr>
                      </w:pPr>
                      <w:r>
                        <w:rPr>
                          <w:rFonts w:asciiTheme="majorHAnsi" w:hAnsiTheme="majorHAnsi"/>
                          <w:b/>
                          <w:sz w:val="36"/>
                        </w:rPr>
                        <w:t xml:space="preserve">Teacher of Science - </w:t>
                      </w:r>
                      <w:r w:rsidR="00D4641A">
                        <w:rPr>
                          <w:rFonts w:asciiTheme="majorHAnsi" w:hAnsiTheme="majorHAnsi"/>
                          <w:b/>
                          <w:sz w:val="36"/>
                        </w:rPr>
                        <w:t>Biology</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34467842" wp14:editId="7026B685">
                <wp:simplePos x="0" y="0"/>
                <wp:positionH relativeFrom="column">
                  <wp:posOffset>0</wp:posOffset>
                </wp:positionH>
                <wp:positionV relativeFrom="paragraph">
                  <wp:posOffset>-304165</wp:posOffset>
                </wp:positionV>
                <wp:extent cx="1975485" cy="911225"/>
                <wp:effectExtent l="0" t="0" r="0" b="3175"/>
                <wp:wrapSquare wrapText="bothSides"/>
                <wp:docPr id="6" name="Text Box 6"/>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DABDBF" w14:textId="77777777" w:rsidR="00A54996" w:rsidRDefault="00A54996" w:rsidP="00A54996">
                            <w:r>
                              <w:rPr>
                                <w:noProof/>
                                <w:lang w:val="en-GB" w:eastAsia="en-GB"/>
                              </w:rPr>
                              <w:drawing>
                                <wp:inline distT="0" distB="0" distL="0" distR="0" wp14:anchorId="12AE4E70" wp14:editId="4403D084">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7842" id="Text Box 6" o:spid="_x0000_s1027" type="#_x0000_t202" style="position:absolute;margin-left:0;margin-top:-23.95pt;width:155.55pt;height:7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" filled="f" stroked="f">
                <v:textbox>
                  <w:txbxContent>
                    <w:p w14:paraId="70DABDBF" w14:textId="77777777" w:rsidR="00A54996" w:rsidRDefault="00A54996" w:rsidP="00A54996">
                      <w:r>
                        <w:rPr>
                          <w:noProof/>
                          <w:lang w:val="en-GB" w:eastAsia="en-GB"/>
                        </w:rPr>
                        <w:drawing>
                          <wp:inline distT="0" distB="0" distL="0" distR="0" wp14:anchorId="12AE4E70" wp14:editId="4403D084">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162A1BB9" w14:textId="4D55AABE" w:rsidR="000504FE" w:rsidRDefault="000504FE" w:rsidP="000504FE">
      <w:pPr>
        <w:rPr>
          <w:b/>
          <w:i/>
          <w:color w:val="33CCCC"/>
        </w:rPr>
      </w:pPr>
    </w:p>
    <w:p w14:paraId="6A841922" w14:textId="68C50C95" w:rsidR="00273BFD" w:rsidRDefault="00273BFD" w:rsidP="000504FE">
      <w:pPr>
        <w:rPr>
          <w:b/>
          <w:i/>
          <w:color w:val="33CCCC"/>
        </w:rPr>
      </w:pPr>
    </w:p>
    <w:p w14:paraId="6A80AB29" w14:textId="65332779" w:rsidR="00273BFD" w:rsidRDefault="00273BFD" w:rsidP="000504FE">
      <w:pPr>
        <w:rPr>
          <w:b/>
          <w:i/>
          <w:color w:val="33CCCC"/>
        </w:rPr>
      </w:pPr>
    </w:p>
    <w:p w14:paraId="767E3627" w14:textId="62F07745" w:rsidR="00273BFD" w:rsidRDefault="00273BFD" w:rsidP="000504FE">
      <w:pPr>
        <w:rPr>
          <w:b/>
          <w:i/>
          <w:color w:val="33CCCC"/>
        </w:rPr>
      </w:pPr>
    </w:p>
    <w:p w14:paraId="3E1C6AB5" w14:textId="77777777" w:rsidR="00273BFD" w:rsidRPr="00AB4DE3" w:rsidRDefault="00273BFD"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0504FE" w:rsidRPr="0051645B" w14:paraId="447E7707" w14:textId="77777777" w:rsidTr="00EA7C09">
        <w:tc>
          <w:tcPr>
            <w:tcW w:w="1843" w:type="dxa"/>
            <w:shd w:val="clear" w:color="auto" w:fill="auto"/>
          </w:tcPr>
          <w:p w14:paraId="68763F47" w14:textId="77777777" w:rsidR="000504FE" w:rsidRPr="0051645B" w:rsidRDefault="000504FE" w:rsidP="00EA7C09">
            <w:pPr>
              <w:rPr>
                <w:rFonts w:ascii="Calibri" w:hAnsi="Calibri"/>
                <w:b/>
              </w:rPr>
            </w:pPr>
            <w:r w:rsidRPr="0051645B">
              <w:rPr>
                <w:rFonts w:ascii="Calibri" w:hAnsi="Calibri"/>
                <w:b/>
              </w:rPr>
              <w:t>Post</w:t>
            </w:r>
          </w:p>
        </w:tc>
        <w:tc>
          <w:tcPr>
            <w:tcW w:w="8789" w:type="dxa"/>
            <w:shd w:val="clear" w:color="auto" w:fill="auto"/>
          </w:tcPr>
          <w:p w14:paraId="1B66740A" w14:textId="0CA3DBEF" w:rsidR="000504FE" w:rsidRPr="009B3710" w:rsidRDefault="009B3710" w:rsidP="00B62904">
            <w:pPr>
              <w:rPr>
                <w:rFonts w:ascii="Calibri" w:hAnsi="Calibri"/>
              </w:rPr>
            </w:pPr>
            <w:r w:rsidRPr="009B3710">
              <w:rPr>
                <w:rFonts w:ascii="Calibri" w:hAnsi="Calibri"/>
              </w:rPr>
              <w:t xml:space="preserve">Teacher of </w:t>
            </w:r>
            <w:r w:rsidR="007B3104">
              <w:rPr>
                <w:rFonts w:ascii="Calibri" w:hAnsi="Calibri"/>
              </w:rPr>
              <w:t xml:space="preserve">Science - </w:t>
            </w:r>
            <w:r w:rsidR="00D4641A">
              <w:rPr>
                <w:rFonts w:ascii="Calibri" w:hAnsi="Calibri"/>
              </w:rPr>
              <w:t>Biology</w:t>
            </w:r>
          </w:p>
        </w:tc>
      </w:tr>
      <w:tr w:rsidR="000504FE" w:rsidRPr="0051645B" w14:paraId="79C44586" w14:textId="77777777" w:rsidTr="00EA7C09">
        <w:tc>
          <w:tcPr>
            <w:tcW w:w="1843" w:type="dxa"/>
            <w:shd w:val="clear" w:color="auto" w:fill="auto"/>
          </w:tcPr>
          <w:p w14:paraId="42A927C0" w14:textId="77777777" w:rsidR="000504FE" w:rsidRPr="0051645B" w:rsidRDefault="000504FE" w:rsidP="00EA7C09">
            <w:pPr>
              <w:rPr>
                <w:rFonts w:ascii="Calibri" w:hAnsi="Calibri"/>
                <w:b/>
              </w:rPr>
            </w:pPr>
            <w:r w:rsidRPr="0051645B">
              <w:rPr>
                <w:rFonts w:ascii="Calibri" w:hAnsi="Calibri"/>
                <w:b/>
              </w:rPr>
              <w:t>Grade</w:t>
            </w:r>
          </w:p>
        </w:tc>
        <w:tc>
          <w:tcPr>
            <w:tcW w:w="8789" w:type="dxa"/>
            <w:shd w:val="clear" w:color="auto" w:fill="auto"/>
          </w:tcPr>
          <w:p w14:paraId="6E66D347" w14:textId="6BFBD5C9" w:rsidR="000504FE" w:rsidRPr="0051645B" w:rsidRDefault="009B3710" w:rsidP="00EA7C09">
            <w:pPr>
              <w:rPr>
                <w:rFonts w:ascii="Calibri" w:hAnsi="Calibri"/>
              </w:rPr>
            </w:pPr>
            <w:r>
              <w:rPr>
                <w:rFonts w:ascii="Calibri" w:hAnsi="Calibri"/>
              </w:rPr>
              <w:t>MPS or Upper Pay scale</w:t>
            </w:r>
          </w:p>
        </w:tc>
      </w:tr>
      <w:tr w:rsidR="000504FE" w:rsidRPr="0051645B" w14:paraId="4193BF81" w14:textId="77777777" w:rsidTr="00EA7C09">
        <w:tc>
          <w:tcPr>
            <w:tcW w:w="1843" w:type="dxa"/>
            <w:shd w:val="clear" w:color="auto" w:fill="auto"/>
          </w:tcPr>
          <w:p w14:paraId="79AC13E5" w14:textId="77777777" w:rsidR="000504FE" w:rsidRPr="0051645B" w:rsidRDefault="000504FE" w:rsidP="00EA7C09">
            <w:pPr>
              <w:rPr>
                <w:rFonts w:ascii="Calibri" w:hAnsi="Calibri"/>
                <w:b/>
              </w:rPr>
            </w:pPr>
            <w:r w:rsidRPr="0051645B">
              <w:rPr>
                <w:rFonts w:ascii="Calibri" w:hAnsi="Calibri"/>
                <w:b/>
              </w:rPr>
              <w:t>Responsible to</w:t>
            </w:r>
          </w:p>
        </w:tc>
        <w:tc>
          <w:tcPr>
            <w:tcW w:w="8789" w:type="dxa"/>
            <w:shd w:val="clear" w:color="auto" w:fill="auto"/>
          </w:tcPr>
          <w:p w14:paraId="59843FE3" w14:textId="7F214A37" w:rsidR="000504FE" w:rsidRPr="0051645B" w:rsidRDefault="004E5BFB" w:rsidP="009B3710">
            <w:pPr>
              <w:rPr>
                <w:rFonts w:ascii="Calibri" w:hAnsi="Calibri"/>
              </w:rPr>
            </w:pPr>
            <w:r>
              <w:rPr>
                <w:rFonts w:ascii="Calibri" w:hAnsi="Calibri"/>
              </w:rPr>
              <w:t>Curriculum Leader</w:t>
            </w:r>
          </w:p>
        </w:tc>
      </w:tr>
      <w:tr w:rsidR="004E5BFB" w:rsidRPr="0051645B" w14:paraId="39376D42" w14:textId="77777777" w:rsidTr="00EA7C09">
        <w:tc>
          <w:tcPr>
            <w:tcW w:w="1843" w:type="dxa"/>
            <w:shd w:val="clear" w:color="auto" w:fill="auto"/>
          </w:tcPr>
          <w:p w14:paraId="5C26A21C" w14:textId="77777777" w:rsidR="004E5BFB" w:rsidRPr="0051645B" w:rsidRDefault="004E5BFB" w:rsidP="00EA7C09">
            <w:pPr>
              <w:rPr>
                <w:rFonts w:ascii="Calibri" w:hAnsi="Calibri"/>
                <w:b/>
              </w:rPr>
            </w:pPr>
            <w:r w:rsidRPr="0051645B">
              <w:rPr>
                <w:rFonts w:ascii="Calibri" w:hAnsi="Calibri"/>
                <w:b/>
              </w:rPr>
              <w:t>Responsible for</w:t>
            </w:r>
          </w:p>
        </w:tc>
        <w:tc>
          <w:tcPr>
            <w:tcW w:w="8789" w:type="dxa"/>
            <w:shd w:val="clear" w:color="auto" w:fill="auto"/>
          </w:tcPr>
          <w:p w14:paraId="5125FBBD" w14:textId="0428E73E" w:rsidR="004E5BFB" w:rsidRPr="0051645B" w:rsidRDefault="004E5BFB" w:rsidP="00EA7C09">
            <w:pPr>
              <w:rPr>
                <w:rFonts w:ascii="Calibri" w:hAnsi="Calibri"/>
              </w:rPr>
            </w:pPr>
            <w:r w:rsidRPr="0051645B">
              <w:rPr>
                <w:rFonts w:ascii="Calibri" w:hAnsi="Calibri"/>
              </w:rPr>
              <w:t xml:space="preserve">As indicated by STPCD </w:t>
            </w:r>
          </w:p>
        </w:tc>
      </w:tr>
      <w:tr w:rsidR="000504FE" w:rsidRPr="0051645B" w14:paraId="2BE44528" w14:textId="77777777" w:rsidTr="00EA7C09">
        <w:tc>
          <w:tcPr>
            <w:tcW w:w="1843" w:type="dxa"/>
            <w:shd w:val="clear" w:color="auto" w:fill="auto"/>
          </w:tcPr>
          <w:p w14:paraId="1E675086" w14:textId="77777777" w:rsidR="000504FE" w:rsidRPr="0051645B" w:rsidRDefault="000504FE" w:rsidP="00EA7C0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EA7C0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proofErr w:type="spellStart"/>
      <w:r>
        <w:rPr>
          <w:rFonts w:asciiTheme="majorHAnsi" w:hAnsiTheme="majorHAnsi"/>
          <w:szCs w:val="20"/>
        </w:rPr>
        <w:t>Plumstead</w:t>
      </w:r>
      <w:proofErr w:type="spellEnd"/>
      <w:r>
        <w:rPr>
          <w:rFonts w:asciiTheme="majorHAnsi" w:hAnsiTheme="majorHAnsi"/>
          <w:szCs w:val="20"/>
        </w:rPr>
        <w:t xml:space="preserve">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w:t>
      </w:r>
      <w:proofErr w:type="gramStart"/>
      <w:r w:rsidRPr="009C3A4F">
        <w:rPr>
          <w:rFonts w:asciiTheme="majorHAnsi" w:hAnsiTheme="majorHAnsi"/>
          <w:szCs w:val="20"/>
        </w:rPr>
        <w:t xml:space="preserve">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at all times</w:t>
      </w:r>
      <w:proofErr w:type="gramEnd"/>
      <w:r w:rsidRPr="009C3A4F">
        <w:rPr>
          <w:rFonts w:asciiTheme="majorHAnsi" w:hAnsiTheme="majorHAnsi"/>
          <w:szCs w:val="20"/>
        </w:rPr>
        <w:t xml:space="preserve">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Engage all young people in participation in interesting </w:t>
      </w:r>
      <w:proofErr w:type="gramStart"/>
      <w:r w:rsidRPr="004E5BFB">
        <w:rPr>
          <w:rFonts w:asciiTheme="majorHAnsi" w:hAnsiTheme="majorHAnsi"/>
        </w:rPr>
        <w:t>learning</w:t>
      </w:r>
      <w:proofErr w:type="gramEnd"/>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Develop into exceptional </w:t>
      </w:r>
      <w:proofErr w:type="gramStart"/>
      <w:r w:rsidRPr="004E5BFB">
        <w:rPr>
          <w:rFonts w:asciiTheme="majorHAnsi" w:hAnsiTheme="majorHAnsi"/>
        </w:rPr>
        <w:t>teachers</w:t>
      </w:r>
      <w:proofErr w:type="gramEnd"/>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Unlock and develop their creativity and </w:t>
      </w:r>
      <w:proofErr w:type="gramStart"/>
      <w:r w:rsidRPr="004E5BFB">
        <w:rPr>
          <w:rFonts w:asciiTheme="majorHAnsi" w:hAnsiTheme="majorHAnsi"/>
        </w:rPr>
        <w:t>independence</w:t>
      </w:r>
      <w:proofErr w:type="gramEnd"/>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w:t>
      </w:r>
      <w:proofErr w:type="spellStart"/>
      <w:r w:rsidRPr="004E5BFB">
        <w:rPr>
          <w:rFonts w:ascii="Calibri" w:hAnsi="Calibri" w:cs="Arial"/>
        </w:rPr>
        <w:t>Plumstead</w:t>
      </w:r>
      <w:proofErr w:type="spellEnd"/>
      <w:r w:rsidRPr="004E5BFB">
        <w:rPr>
          <w:rFonts w:ascii="Calibri" w:hAnsi="Calibri" w:cs="Arial"/>
        </w:rPr>
        <w:t xml:space="preserve">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108" w:type="dxa"/>
        <w:tblLook w:val="04A0" w:firstRow="1" w:lastRow="0" w:firstColumn="1" w:lastColumn="0" w:noHBand="0" w:noVBand="1"/>
      </w:tblPr>
      <w:tblGrid>
        <w:gridCol w:w="10648"/>
      </w:tblGrid>
      <w:tr w:rsidR="000504FE" w:rsidRPr="005D69F2" w14:paraId="5244FF20" w14:textId="77777777" w:rsidTr="00EA7C09">
        <w:tc>
          <w:tcPr>
            <w:tcW w:w="10874"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3805BAEC"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 xml:space="preserve">Contribute </w:t>
      </w:r>
      <w:proofErr w:type="gramStart"/>
      <w:r>
        <w:rPr>
          <w:rFonts w:ascii="Calibri" w:hAnsi="Calibri" w:cs="Arial"/>
          <w:sz w:val="22"/>
        </w:rPr>
        <w:t xml:space="preserve">to </w:t>
      </w:r>
      <w:r w:rsidR="000504FE" w:rsidRPr="008439C9">
        <w:rPr>
          <w:rFonts w:ascii="Calibri" w:hAnsi="Calibri" w:cs="Arial"/>
          <w:sz w:val="22"/>
        </w:rPr>
        <w:t xml:space="preserve"> the</w:t>
      </w:r>
      <w:proofErr w:type="gramEnd"/>
      <w:r w:rsidR="000504FE" w:rsidRPr="008439C9">
        <w:rPr>
          <w:rFonts w:ascii="Calibri" w:hAnsi="Calibri" w:cs="Arial"/>
          <w:sz w:val="22"/>
        </w:rPr>
        <w:t xml:space="preserve"> implementation and </w:t>
      </w:r>
      <w:proofErr w:type="spellStart"/>
      <w:r w:rsidR="000504FE" w:rsidRPr="008439C9">
        <w:rPr>
          <w:rFonts w:ascii="Calibri" w:hAnsi="Calibri" w:cs="Arial"/>
          <w:sz w:val="22"/>
        </w:rPr>
        <w:t>reali</w:t>
      </w:r>
      <w:r w:rsidR="00DB17F5">
        <w:rPr>
          <w:rFonts w:ascii="Calibri" w:hAnsi="Calibri" w:cs="Arial"/>
          <w:sz w:val="22"/>
        </w:rPr>
        <w:t>s</w:t>
      </w:r>
      <w:r w:rsidR="000504FE" w:rsidRPr="008439C9">
        <w:rPr>
          <w:rFonts w:ascii="Calibri" w:hAnsi="Calibri" w:cs="Arial"/>
          <w:sz w:val="22"/>
        </w:rPr>
        <w:t>ation</w:t>
      </w:r>
      <w:proofErr w:type="spellEnd"/>
      <w:r w:rsidR="000504FE" w:rsidRPr="008439C9">
        <w:rPr>
          <w:rFonts w:ascii="Calibri" w:hAnsi="Calibri" w:cs="Arial"/>
          <w:sz w:val="22"/>
        </w:rPr>
        <w:t xml:space="preserve"> of the School Plan setting the highest possible expectations in all aspects of school life.</w:t>
      </w:r>
    </w:p>
    <w:p w14:paraId="181F328B" w14:textId="028A1D09"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M</w:t>
      </w:r>
      <w:r w:rsidR="000504FE" w:rsidRPr="008439C9">
        <w:rPr>
          <w:rFonts w:ascii="Calibri" w:hAnsi="Calibri" w:cs="Arial"/>
          <w:sz w:val="22"/>
        </w:rPr>
        <w:t xml:space="preserve">aintain good discipline and standards of </w:t>
      </w:r>
      <w:proofErr w:type="spellStart"/>
      <w:r w:rsidR="000504FE" w:rsidRPr="008439C9">
        <w:rPr>
          <w:rFonts w:ascii="Calibri" w:hAnsi="Calibri" w:cs="Arial"/>
          <w:sz w:val="22"/>
        </w:rPr>
        <w:t>behaviour</w:t>
      </w:r>
      <w:proofErr w:type="spellEnd"/>
      <w:r w:rsidR="000504FE" w:rsidRPr="008439C9">
        <w:rPr>
          <w:rFonts w:ascii="Calibri" w:hAnsi="Calibri" w:cs="Arial"/>
          <w:sz w:val="22"/>
        </w:rPr>
        <w:t xml:space="preserve"> in </w:t>
      </w:r>
      <w:r>
        <w:rPr>
          <w:rFonts w:ascii="Calibri" w:hAnsi="Calibri" w:cs="Arial"/>
          <w:sz w:val="22"/>
        </w:rPr>
        <w:t>your lessons</w:t>
      </w:r>
      <w:r w:rsidR="000504FE" w:rsidRPr="008439C9">
        <w:rPr>
          <w:rFonts w:ascii="Calibri" w:hAnsi="Calibri" w:cs="Arial"/>
          <w:sz w:val="22"/>
        </w:rPr>
        <w:t>,</w:t>
      </w:r>
      <w:r>
        <w:rPr>
          <w:rFonts w:ascii="Calibri" w:hAnsi="Calibri" w:cs="Arial"/>
          <w:sz w:val="22"/>
        </w:rPr>
        <w:t xml:space="preserve"> and around the school environment,</w:t>
      </w:r>
      <w:r w:rsidR="000504FE" w:rsidRPr="008439C9">
        <w:rPr>
          <w:rFonts w:ascii="Calibri" w:hAnsi="Calibri" w:cs="Arial"/>
          <w:sz w:val="22"/>
        </w:rPr>
        <w:t xml:space="preserve"> arranging sanctions in line with the school </w:t>
      </w:r>
      <w:proofErr w:type="spellStart"/>
      <w:r w:rsidR="000504FE" w:rsidRPr="008439C9">
        <w:rPr>
          <w:rFonts w:ascii="Calibri" w:hAnsi="Calibri" w:cs="Arial"/>
          <w:sz w:val="22"/>
        </w:rPr>
        <w:t>behaviour</w:t>
      </w:r>
      <w:proofErr w:type="spellEnd"/>
      <w:r w:rsidR="000504FE" w:rsidRPr="008439C9">
        <w:rPr>
          <w:rFonts w:ascii="Calibri" w:hAnsi="Calibri" w:cs="Arial"/>
          <w:sz w:val="22"/>
        </w:rPr>
        <w:t xml:space="preserve"> policy and code.</w:t>
      </w:r>
    </w:p>
    <w:p w14:paraId="7FE2CF57"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Promote a culture of high expectations, including the active participation of students in challenging learning.</w:t>
      </w:r>
    </w:p>
    <w:p w14:paraId="1DD043AC" w14:textId="3461433A" w:rsidR="000504FE" w:rsidRPr="008439C9" w:rsidRDefault="000504FE" w:rsidP="000504FE">
      <w:pPr>
        <w:pStyle w:val="ListParagraph"/>
        <w:numPr>
          <w:ilvl w:val="0"/>
          <w:numId w:val="6"/>
        </w:numPr>
        <w:jc w:val="both"/>
        <w:rPr>
          <w:rFonts w:asciiTheme="majorHAnsi" w:hAnsiTheme="majorHAnsi" w:cs="Arial"/>
          <w:sz w:val="22"/>
        </w:rPr>
      </w:pPr>
      <w:proofErr w:type="spellStart"/>
      <w:r w:rsidRPr="008439C9">
        <w:rPr>
          <w:rFonts w:ascii="Calibri" w:hAnsi="Calibri" w:cs="Arial"/>
          <w:sz w:val="22"/>
        </w:rPr>
        <w:t>Maximise</w:t>
      </w:r>
      <w:proofErr w:type="spellEnd"/>
      <w:r w:rsidRPr="008439C9">
        <w:rPr>
          <w:rFonts w:ascii="Calibri" w:hAnsi="Calibri" w:cs="Arial"/>
          <w:sz w:val="22"/>
        </w:rPr>
        <w:t xml:space="preserve"> student progress and </w:t>
      </w:r>
      <w:proofErr w:type="gramStart"/>
      <w:r w:rsidRPr="008439C9">
        <w:rPr>
          <w:rFonts w:ascii="Calibri" w:hAnsi="Calibri" w:cs="Arial"/>
          <w:sz w:val="22"/>
        </w:rPr>
        <w:t>achievement, and</w:t>
      </w:r>
      <w:proofErr w:type="gramEnd"/>
      <w:r w:rsidRPr="008439C9">
        <w:rPr>
          <w:rFonts w:ascii="Calibri" w:hAnsi="Calibri" w:cs="Arial"/>
          <w:sz w:val="22"/>
        </w:rPr>
        <w:t xml:space="preserve"> </w:t>
      </w:r>
      <w:r w:rsidR="000B3E60">
        <w:rPr>
          <w:rFonts w:ascii="Calibri" w:hAnsi="Calibri" w:cs="Arial"/>
          <w:sz w:val="22"/>
        </w:rPr>
        <w:t>support</w:t>
      </w:r>
      <w:r w:rsidRPr="008439C9">
        <w:rPr>
          <w:rFonts w:ascii="Calibri" w:hAnsi="Calibri" w:cs="Arial"/>
          <w:sz w:val="22"/>
        </w:rPr>
        <w:t xml:space="preserve"> all students </w:t>
      </w:r>
      <w:r w:rsidR="000B3E60">
        <w:rPr>
          <w:rFonts w:ascii="Calibri" w:hAnsi="Calibri" w:cs="Arial"/>
          <w:sz w:val="22"/>
        </w:rPr>
        <w:t xml:space="preserve">in your </w:t>
      </w:r>
      <w:r w:rsidR="001821B7">
        <w:rPr>
          <w:rFonts w:ascii="Calibri" w:hAnsi="Calibri" w:cs="Arial"/>
          <w:sz w:val="22"/>
        </w:rPr>
        <w:t>classes</w:t>
      </w:r>
      <w:r w:rsidR="000B3E60">
        <w:rPr>
          <w:rFonts w:ascii="Calibri" w:hAnsi="Calibri" w:cs="Arial"/>
          <w:sz w:val="22"/>
        </w:rPr>
        <w:t xml:space="preserve"> </w:t>
      </w:r>
      <w:r w:rsidRPr="008439C9">
        <w:rPr>
          <w:rFonts w:ascii="Calibri" w:hAnsi="Calibri" w:cs="Arial"/>
          <w:sz w:val="22"/>
        </w:rPr>
        <w:t xml:space="preserve">to progress successfully onto the next </w:t>
      </w:r>
      <w:r w:rsidRPr="008439C9">
        <w:rPr>
          <w:rFonts w:asciiTheme="majorHAnsi" w:hAnsiTheme="majorHAnsi" w:cs="Arial"/>
          <w:sz w:val="22"/>
        </w:rPr>
        <w:t>phase of their education, training and employment.</w:t>
      </w:r>
    </w:p>
    <w:p w14:paraId="59C0CCB0" w14:textId="24FF0F4A" w:rsidR="000504FE" w:rsidRPr="008439C9" w:rsidRDefault="000B3E60" w:rsidP="000504FE">
      <w:pPr>
        <w:pStyle w:val="ListParagraph"/>
        <w:numPr>
          <w:ilvl w:val="0"/>
          <w:numId w:val="6"/>
        </w:numPr>
        <w:jc w:val="both"/>
        <w:rPr>
          <w:rFonts w:asciiTheme="majorHAnsi" w:hAnsiTheme="majorHAnsi" w:cs="Arial"/>
          <w:sz w:val="22"/>
        </w:rPr>
      </w:pPr>
      <w:r>
        <w:rPr>
          <w:rFonts w:asciiTheme="majorHAnsi" w:hAnsiTheme="majorHAnsi" w:cs="Arial"/>
          <w:sz w:val="22"/>
        </w:rPr>
        <w:t>Contribute to</w:t>
      </w:r>
      <w:r w:rsidR="000504FE" w:rsidRPr="008439C9">
        <w:rPr>
          <w:rFonts w:asciiTheme="majorHAnsi" w:hAnsiTheme="majorHAnsi" w:cs="Arial"/>
          <w:sz w:val="22"/>
        </w:rPr>
        <w:t xml:space="preserve"> the development and delivery of a broad and balanced curriculum that promotes the development of powerful knowledge, complemented by a rich offer of wider learning opportunities.</w:t>
      </w:r>
    </w:p>
    <w:p w14:paraId="54796669" w14:textId="01F63251"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sz w:val="22"/>
        </w:rPr>
        <w:t xml:space="preserve">Track, monitor and </w:t>
      </w:r>
      <w:proofErr w:type="spellStart"/>
      <w:r w:rsidR="00DB17F5">
        <w:rPr>
          <w:rFonts w:asciiTheme="majorHAnsi" w:hAnsiTheme="majorHAnsi"/>
          <w:sz w:val="22"/>
        </w:rPr>
        <w:t>analyse</w:t>
      </w:r>
      <w:proofErr w:type="spellEnd"/>
      <w:r w:rsidR="00DB17F5">
        <w:rPr>
          <w:rFonts w:asciiTheme="majorHAnsi" w:hAnsiTheme="majorHAnsi"/>
          <w:sz w:val="22"/>
        </w:rPr>
        <w:t xml:space="preserve"> </w:t>
      </w:r>
      <w:r w:rsidRPr="008439C9">
        <w:rPr>
          <w:rFonts w:asciiTheme="majorHAnsi" w:hAnsiTheme="majorHAnsi"/>
          <w:sz w:val="22"/>
        </w:rPr>
        <w:t xml:space="preserve">assessment data and </w:t>
      </w:r>
      <w:r w:rsidR="000B3E60">
        <w:rPr>
          <w:rFonts w:asciiTheme="majorHAnsi" w:hAnsiTheme="majorHAnsi"/>
          <w:sz w:val="22"/>
        </w:rPr>
        <w:t>contribute to</w:t>
      </w:r>
      <w:r w:rsidRPr="008439C9">
        <w:rPr>
          <w:rFonts w:asciiTheme="majorHAnsi" w:hAnsiTheme="majorHAnsi"/>
          <w:sz w:val="22"/>
        </w:rPr>
        <w:t xml:space="preserve"> the Raising Attainment Process in the curriculum area.</w:t>
      </w:r>
    </w:p>
    <w:p w14:paraId="505AA841" w14:textId="7BC63863"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cs="Arial"/>
          <w:sz w:val="22"/>
        </w:rPr>
        <w:t xml:space="preserve">Monitor the achievement of students in </w:t>
      </w:r>
      <w:r w:rsidR="000B3E60">
        <w:rPr>
          <w:rFonts w:asciiTheme="majorHAnsi" w:hAnsiTheme="majorHAnsi" w:cs="Arial"/>
          <w:sz w:val="22"/>
        </w:rPr>
        <w:t>your care</w:t>
      </w:r>
      <w:r w:rsidRPr="008439C9">
        <w:rPr>
          <w:rFonts w:asciiTheme="majorHAnsi" w:hAnsiTheme="majorHAnsi" w:cs="Arial"/>
          <w:sz w:val="22"/>
        </w:rPr>
        <w:t xml:space="preserve"> and </w:t>
      </w:r>
      <w:r w:rsidR="000B3E60">
        <w:rPr>
          <w:rFonts w:asciiTheme="majorHAnsi" w:hAnsiTheme="majorHAnsi" w:cs="Arial"/>
          <w:sz w:val="22"/>
        </w:rPr>
        <w:t>support</w:t>
      </w:r>
      <w:r w:rsidRPr="008439C9">
        <w:rPr>
          <w:rFonts w:asciiTheme="majorHAnsi" w:hAnsiTheme="majorHAnsi" w:cs="Arial"/>
          <w:sz w:val="22"/>
        </w:rPr>
        <w:t xml:space="preserve"> the </w:t>
      </w:r>
      <w:r w:rsidR="000B3E60">
        <w:rPr>
          <w:rFonts w:asciiTheme="majorHAnsi" w:hAnsiTheme="majorHAnsi" w:cs="Arial"/>
          <w:sz w:val="22"/>
        </w:rPr>
        <w:t>provision</w:t>
      </w:r>
      <w:r w:rsidRPr="008439C9">
        <w:rPr>
          <w:rFonts w:asciiTheme="majorHAnsi" w:hAnsiTheme="majorHAnsi" w:cs="Arial"/>
          <w:sz w:val="22"/>
        </w:rPr>
        <w:t xml:space="preserve"> of interventions to boost and accelerate </w:t>
      </w:r>
      <w:r w:rsidR="000B3E60">
        <w:rPr>
          <w:rFonts w:asciiTheme="majorHAnsi" w:hAnsiTheme="majorHAnsi" w:cs="Arial"/>
          <w:sz w:val="22"/>
        </w:rPr>
        <w:t xml:space="preserve">student </w:t>
      </w:r>
      <w:r w:rsidRPr="008439C9">
        <w:rPr>
          <w:rFonts w:asciiTheme="majorHAnsi" w:hAnsiTheme="majorHAnsi" w:cs="Arial"/>
          <w:sz w:val="22"/>
        </w:rPr>
        <w:t>progress.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6CC12B14" w14:textId="77777777" w:rsidTr="00EA7C09">
        <w:tc>
          <w:tcPr>
            <w:tcW w:w="10874" w:type="dxa"/>
            <w:shd w:val="clear" w:color="auto" w:fill="1F497D" w:themeFill="text2"/>
          </w:tcPr>
          <w:p w14:paraId="2AC1ED81"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0B3E60" w:rsidRDefault="000504FE" w:rsidP="000504FE">
      <w:pPr>
        <w:jc w:val="both"/>
        <w:rPr>
          <w:rFonts w:ascii="Calibri" w:hAnsi="Calibri" w:cs="Arial"/>
          <w:sz w:val="22"/>
          <w:szCs w:val="22"/>
        </w:rPr>
      </w:pPr>
    </w:p>
    <w:p w14:paraId="61BFBAF8"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To consistently be a good or outstanding teacher.</w:t>
      </w:r>
    </w:p>
    <w:p w14:paraId="137494A9" w14:textId="40FC5215"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Know</w:t>
      </w:r>
      <w:r w:rsidR="00E56BA2">
        <w:rPr>
          <w:rFonts w:asciiTheme="majorHAnsi" w:hAnsiTheme="majorHAnsi" w:cs="Arial"/>
          <w:sz w:val="22"/>
          <w:szCs w:val="22"/>
        </w:rPr>
        <w:t xml:space="preserve"> best practice in teaching Physics specifically, and Science more generally</w:t>
      </w:r>
      <w:r w:rsidRPr="000B3E60">
        <w:rPr>
          <w:rFonts w:asciiTheme="majorHAnsi" w:hAnsiTheme="majorHAnsi" w:cs="Arial"/>
          <w:sz w:val="22"/>
          <w:szCs w:val="22"/>
        </w:rPr>
        <w:t>, and disseminate that to colleagues.</w:t>
      </w:r>
    </w:p>
    <w:p w14:paraId="6696986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Adapt and differentiate teaching to ensure students of all abilities learn and progress.</w:t>
      </w:r>
    </w:p>
    <w:p w14:paraId="256E7458" w14:textId="2A68BAD9" w:rsidR="000B3E60" w:rsidRPr="000B3E60" w:rsidRDefault="000B3E60" w:rsidP="000B3E60">
      <w:pPr>
        <w:numPr>
          <w:ilvl w:val="0"/>
          <w:numId w:val="6"/>
        </w:numPr>
        <w:spacing w:line="276" w:lineRule="auto"/>
        <w:rPr>
          <w:rFonts w:asciiTheme="majorHAnsi" w:hAnsiTheme="majorHAnsi"/>
          <w:sz w:val="22"/>
          <w:szCs w:val="22"/>
        </w:rPr>
      </w:pPr>
      <w:r>
        <w:rPr>
          <w:rFonts w:asciiTheme="majorHAnsi" w:hAnsiTheme="majorHAnsi"/>
          <w:sz w:val="22"/>
          <w:szCs w:val="22"/>
        </w:rPr>
        <w:t>Contribute to the development of the curriculum in your subject area, developing and sharing resources.</w:t>
      </w:r>
    </w:p>
    <w:p w14:paraId="55A3A8A8"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Promote a tidy and stimulating learning environment.</w:t>
      </w:r>
    </w:p>
    <w:p w14:paraId="1787928C"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 xml:space="preserve">Develop and embed the qualities that are central to cultivating success and high achievement at </w:t>
      </w:r>
      <w:proofErr w:type="spellStart"/>
      <w:r w:rsidRPr="000B3E60">
        <w:rPr>
          <w:rFonts w:asciiTheme="majorHAnsi" w:hAnsiTheme="majorHAnsi" w:cs="Arial"/>
          <w:sz w:val="22"/>
          <w:szCs w:val="22"/>
        </w:rPr>
        <w:t>Plumstead</w:t>
      </w:r>
      <w:proofErr w:type="spellEnd"/>
      <w:r w:rsidRPr="000B3E60">
        <w:rPr>
          <w:rFonts w:asciiTheme="majorHAnsi" w:hAnsiTheme="majorHAnsi" w:cs="Arial"/>
          <w:sz w:val="22"/>
          <w:szCs w:val="22"/>
        </w:rPr>
        <w:t xml:space="preserve"> Manor: </w:t>
      </w:r>
      <w:r w:rsidRPr="000B3E60">
        <w:rPr>
          <w:rFonts w:asciiTheme="majorHAnsi" w:hAnsiTheme="majorHAnsi"/>
          <w:sz w:val="22"/>
          <w:szCs w:val="22"/>
        </w:rPr>
        <w:t xml:space="preserve">creativity, collaboration, resilience, discipline, imagination, </w:t>
      </w:r>
      <w:proofErr w:type="spellStart"/>
      <w:r w:rsidRPr="000B3E60">
        <w:rPr>
          <w:rFonts w:asciiTheme="majorHAnsi" w:hAnsiTheme="majorHAnsi"/>
          <w:sz w:val="22"/>
          <w:szCs w:val="22"/>
        </w:rPr>
        <w:t>curiousity</w:t>
      </w:r>
      <w:proofErr w:type="spellEnd"/>
      <w:r w:rsidRPr="000B3E60">
        <w:rPr>
          <w:rFonts w:asciiTheme="majorHAnsi" w:hAnsiTheme="majorHAnsi"/>
          <w:sz w:val="22"/>
          <w:szCs w:val="22"/>
        </w:rPr>
        <w:t>, and tolerance.</w:t>
      </w:r>
    </w:p>
    <w:p w14:paraId="78D16DE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lastRenderedPageBreak/>
        <w:t>Keep fully informed about syllabus and other exam board requirements such as changes to mark schemes and examiners’ reports.</w:t>
      </w:r>
    </w:p>
    <w:p w14:paraId="78D219F5" w14:textId="664161AE" w:rsidR="000504FE" w:rsidRPr="000B3E60" w:rsidRDefault="000504FE"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 xml:space="preserve">Ensure the accuracy and </w:t>
      </w:r>
      <w:proofErr w:type="spellStart"/>
      <w:r w:rsidRPr="000B3E60">
        <w:rPr>
          <w:rFonts w:asciiTheme="majorHAnsi" w:hAnsiTheme="majorHAnsi" w:cs="Arial"/>
          <w:bCs/>
          <w:sz w:val="22"/>
          <w:szCs w:val="22"/>
        </w:rPr>
        <w:t>rigour</w:t>
      </w:r>
      <w:proofErr w:type="spellEnd"/>
      <w:r w:rsidRPr="000B3E60">
        <w:rPr>
          <w:rFonts w:asciiTheme="majorHAnsi" w:hAnsiTheme="majorHAnsi" w:cs="Arial"/>
          <w:bCs/>
          <w:sz w:val="22"/>
          <w:szCs w:val="22"/>
        </w:rPr>
        <w:t xml:space="preserve"> of assessment </w:t>
      </w:r>
      <w:r w:rsidR="000B3E60" w:rsidRPr="000B3E60">
        <w:rPr>
          <w:rFonts w:asciiTheme="majorHAnsi" w:hAnsiTheme="majorHAnsi" w:cs="Arial"/>
          <w:bCs/>
          <w:sz w:val="22"/>
          <w:szCs w:val="22"/>
        </w:rPr>
        <w:t>data you generate</w:t>
      </w:r>
      <w:r w:rsidRPr="000B3E60">
        <w:rPr>
          <w:rFonts w:asciiTheme="majorHAnsi" w:hAnsiTheme="majorHAnsi" w:cs="Arial"/>
          <w:bCs/>
          <w:sz w:val="22"/>
          <w:szCs w:val="22"/>
        </w:rPr>
        <w:t>.</w:t>
      </w:r>
    </w:p>
    <w:p w14:paraId="2F3ABF52" w14:textId="2DF99363" w:rsidR="000504FE" w:rsidRPr="000B3E60" w:rsidRDefault="000B3E60"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Make</w:t>
      </w:r>
      <w:r w:rsidR="000504FE" w:rsidRPr="000B3E60">
        <w:rPr>
          <w:rFonts w:asciiTheme="majorHAnsi" w:hAnsiTheme="majorHAnsi" w:cs="Arial"/>
          <w:bCs/>
          <w:sz w:val="22"/>
          <w:szCs w:val="22"/>
        </w:rPr>
        <w:t xml:space="preserv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348C27CD" w14:textId="77777777" w:rsidTr="00EA7C09">
        <w:tc>
          <w:tcPr>
            <w:tcW w:w="10874" w:type="dxa"/>
            <w:shd w:val="clear" w:color="auto" w:fill="1F497D" w:themeFill="text2"/>
          </w:tcPr>
          <w:p w14:paraId="2100BE2A"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101868BF" w14:textId="48895F4E" w:rsidR="000504FE" w:rsidRPr="000B3E60" w:rsidRDefault="000B3E60" w:rsidP="000B3E60">
      <w:pPr>
        <w:pStyle w:val="ListParagraph"/>
        <w:numPr>
          <w:ilvl w:val="0"/>
          <w:numId w:val="6"/>
        </w:numPr>
        <w:jc w:val="both"/>
        <w:rPr>
          <w:rFonts w:ascii="Calibri" w:hAnsi="Calibri" w:cs="Arial"/>
          <w:sz w:val="22"/>
        </w:rPr>
      </w:pPr>
      <w:r>
        <w:rPr>
          <w:rFonts w:ascii="Calibri" w:hAnsi="Calibri" w:cs="Arial"/>
          <w:sz w:val="22"/>
        </w:rPr>
        <w:t>Contribute to the evaluation of</w:t>
      </w:r>
      <w:r w:rsidR="000504FE" w:rsidRPr="000B3E60">
        <w:rPr>
          <w:rFonts w:ascii="Calibri" w:hAnsi="Calibri" w:cs="Arial"/>
          <w:sz w:val="22"/>
        </w:rPr>
        <w:t xml:space="preserve"> the views of students, parents and stakeholders and act on recommendations where appropriate.</w:t>
      </w:r>
    </w:p>
    <w:p w14:paraId="13772129" w14:textId="4DBC4343" w:rsidR="000504FE" w:rsidRPr="008439C9" w:rsidRDefault="000B3E60" w:rsidP="000504FE">
      <w:pPr>
        <w:pStyle w:val="ListParagraph"/>
        <w:numPr>
          <w:ilvl w:val="0"/>
          <w:numId w:val="6"/>
        </w:numPr>
        <w:rPr>
          <w:rFonts w:ascii="Calibri" w:hAnsi="Calibri" w:cs="Arial"/>
          <w:b/>
          <w:sz w:val="22"/>
        </w:rPr>
      </w:pPr>
      <w:r>
        <w:rPr>
          <w:rFonts w:ascii="Calibri" w:hAnsi="Calibri" w:cs="Arial"/>
          <w:sz w:val="22"/>
        </w:rPr>
        <w:t>Actively participate in curriculum area meeting</w:t>
      </w:r>
      <w:r w:rsidR="00E56BA2">
        <w:rPr>
          <w:rFonts w:ascii="Calibri" w:hAnsi="Calibri" w:cs="Arial"/>
          <w:sz w:val="22"/>
        </w:rPr>
        <w:t>s</w:t>
      </w:r>
      <w:r w:rsidR="000504FE" w:rsidRPr="008439C9">
        <w:rPr>
          <w:rFonts w:ascii="Calibri" w:hAnsi="Calibri" w:cs="Arial"/>
          <w:sz w:val="22"/>
        </w:rPr>
        <w:t>.</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 xml:space="preserve">Ensure that school policies and practices are implemented consistently and </w:t>
      </w:r>
      <w:proofErr w:type="spellStart"/>
      <w:r w:rsidRPr="008439C9">
        <w:rPr>
          <w:rFonts w:ascii="Calibri" w:hAnsi="Calibri" w:cs="Arial"/>
          <w:sz w:val="22"/>
        </w:rPr>
        <w:t>maximise</w:t>
      </w:r>
      <w:proofErr w:type="spellEnd"/>
      <w:r w:rsidRPr="008439C9">
        <w:rPr>
          <w:rFonts w:ascii="Calibri" w:hAnsi="Calibri" w:cs="Arial"/>
          <w:sz w:val="22"/>
        </w:rPr>
        <w:t xml:space="preserve"> expectations and aspirations for all.</w:t>
      </w:r>
    </w:p>
    <w:p w14:paraId="182B8C36" w14:textId="5727A4E2" w:rsidR="000504FE" w:rsidRDefault="000B3E60" w:rsidP="000504FE">
      <w:pPr>
        <w:pStyle w:val="ListParagraph"/>
        <w:numPr>
          <w:ilvl w:val="0"/>
          <w:numId w:val="6"/>
        </w:numPr>
        <w:rPr>
          <w:rFonts w:ascii="Calibri" w:hAnsi="Calibri" w:cs="Arial"/>
          <w:sz w:val="22"/>
        </w:rPr>
      </w:pPr>
      <w:r>
        <w:rPr>
          <w:rFonts w:ascii="Calibri" w:hAnsi="Calibri" w:cs="Arial"/>
          <w:sz w:val="22"/>
        </w:rPr>
        <w:t>Contribute to the development of</w:t>
      </w:r>
      <w:r w:rsidR="000504FE" w:rsidRPr="008439C9">
        <w:rPr>
          <w:rFonts w:ascii="Calibri" w:hAnsi="Calibri" w:cs="Arial"/>
          <w:sz w:val="22"/>
        </w:rPr>
        <w:t xml:space="preserve"> departmental policy and procedure consistent with school approaches and operating procedures.</w:t>
      </w:r>
    </w:p>
    <w:p w14:paraId="0ED4D27A" w14:textId="159B5C47" w:rsidR="000B3E60" w:rsidRDefault="000B3E60" w:rsidP="000504FE">
      <w:pPr>
        <w:pStyle w:val="ListParagraph"/>
        <w:numPr>
          <w:ilvl w:val="0"/>
          <w:numId w:val="6"/>
        </w:numPr>
        <w:rPr>
          <w:rFonts w:ascii="Calibri" w:hAnsi="Calibri" w:cs="Arial"/>
          <w:sz w:val="22"/>
        </w:rPr>
      </w:pPr>
      <w:r>
        <w:rPr>
          <w:rFonts w:ascii="Calibri" w:hAnsi="Calibri" w:cs="Arial"/>
          <w:sz w:val="22"/>
        </w:rPr>
        <w:t>Contribute to the professional development of other colleagues.</w:t>
      </w:r>
    </w:p>
    <w:p w14:paraId="4053DC08" w14:textId="39DBE21B" w:rsidR="007B1CE4" w:rsidRDefault="00397C8A" w:rsidP="000504FE">
      <w:pPr>
        <w:pStyle w:val="ListParagraph"/>
        <w:numPr>
          <w:ilvl w:val="0"/>
          <w:numId w:val="6"/>
        </w:numPr>
        <w:rPr>
          <w:rFonts w:ascii="Calibri" w:hAnsi="Calibri" w:cs="Arial"/>
          <w:sz w:val="22"/>
        </w:rPr>
      </w:pPr>
      <w:r>
        <w:rPr>
          <w:rFonts w:ascii="Calibri" w:hAnsi="Calibri" w:cs="Arial"/>
          <w:sz w:val="22"/>
        </w:rPr>
        <w:t>Carry out the vital pastoral role of form tutor to a group of students in your care.</w:t>
      </w:r>
    </w:p>
    <w:p w14:paraId="759B604E" w14:textId="3D7D5B96" w:rsidR="00840857" w:rsidRPr="00840857" w:rsidRDefault="00840857" w:rsidP="00840857">
      <w:pPr>
        <w:pStyle w:val="ListParagraph"/>
        <w:numPr>
          <w:ilvl w:val="0"/>
          <w:numId w:val="6"/>
        </w:numPr>
        <w:rPr>
          <w:rFonts w:asciiTheme="majorHAnsi" w:hAnsiTheme="majorHAnsi" w:cs="Arial"/>
          <w:color w:val="000000" w:themeColor="text1"/>
          <w:sz w:val="22"/>
          <w:szCs w:val="22"/>
        </w:rPr>
      </w:pPr>
      <w:r w:rsidRPr="00DB4DAE">
        <w:rPr>
          <w:rFonts w:asciiTheme="majorHAnsi" w:hAnsiTheme="majorHAnsi" w:cs="Arial"/>
          <w:color w:val="000000" w:themeColor="text1"/>
          <w:sz w:val="22"/>
          <w:szCs w:val="22"/>
        </w:rPr>
        <w:t>Ensure the guidance of Children Act are fulfilled including any supplementary Safeguarding and Child Protection guidance in line with school policies and procedures, including the PREVENT duty.</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0F9B0D3A" w14:textId="77777777" w:rsidR="006D1E7F" w:rsidRDefault="006D1E7F" w:rsidP="006D1E7F">
      <w:pPr>
        <w:rPr>
          <w:rFonts w:ascii="Calibri" w:hAnsi="Calibri" w:cs="Arial"/>
          <w:sz w:val="22"/>
          <w:szCs w:val="22"/>
        </w:rPr>
      </w:pPr>
    </w:p>
    <w:p w14:paraId="4BD10D48" w14:textId="77777777" w:rsidR="006D1E7F" w:rsidRPr="005D69F2" w:rsidRDefault="006D1E7F" w:rsidP="006D1E7F">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648"/>
      </w:tblGrid>
      <w:tr w:rsidR="006D1E7F" w:rsidRPr="005D69F2" w14:paraId="06278F45" w14:textId="77777777" w:rsidTr="00984D23">
        <w:tc>
          <w:tcPr>
            <w:tcW w:w="10874" w:type="dxa"/>
            <w:shd w:val="clear" w:color="auto" w:fill="1F497D" w:themeFill="text2"/>
          </w:tcPr>
          <w:p w14:paraId="2DF75FEB" w14:textId="57CD186D" w:rsidR="006D1E7F" w:rsidRPr="005D69F2" w:rsidRDefault="006D1E7F" w:rsidP="007970AA">
            <w:pPr>
              <w:rPr>
                <w:rFonts w:asciiTheme="majorHAnsi" w:hAnsiTheme="majorHAnsi"/>
                <w:b/>
                <w:color w:val="FFFFFF" w:themeColor="background1"/>
              </w:rPr>
            </w:pPr>
            <w:r>
              <w:rPr>
                <w:rFonts w:asciiTheme="majorHAnsi" w:hAnsiTheme="majorHAnsi"/>
                <w:b/>
                <w:color w:val="FFFFFF" w:themeColor="background1"/>
              </w:rPr>
              <w:t xml:space="preserve">Specific to the role of a Teacher in the </w:t>
            </w:r>
            <w:r w:rsidR="007B3104">
              <w:rPr>
                <w:rFonts w:asciiTheme="majorHAnsi" w:hAnsiTheme="majorHAnsi"/>
                <w:b/>
                <w:color w:val="FFFFFF" w:themeColor="background1"/>
              </w:rPr>
              <w:t>Science</w:t>
            </w:r>
            <w:r w:rsidR="009838D5">
              <w:rPr>
                <w:rFonts w:asciiTheme="majorHAnsi" w:hAnsiTheme="majorHAnsi"/>
                <w:b/>
                <w:color w:val="FFFFFF" w:themeColor="background1"/>
              </w:rPr>
              <w:t xml:space="preserve"> </w:t>
            </w:r>
            <w:r>
              <w:rPr>
                <w:rFonts w:asciiTheme="majorHAnsi" w:hAnsiTheme="majorHAnsi"/>
                <w:b/>
                <w:color w:val="FFFFFF" w:themeColor="background1"/>
              </w:rPr>
              <w:t>Department:</w:t>
            </w:r>
          </w:p>
        </w:tc>
      </w:tr>
    </w:tbl>
    <w:p w14:paraId="36AFF5D3" w14:textId="77777777" w:rsidR="006D1E7F" w:rsidRDefault="006D1E7F" w:rsidP="006D1E7F">
      <w:pPr>
        <w:spacing w:line="276" w:lineRule="auto"/>
        <w:rPr>
          <w:rFonts w:asciiTheme="majorHAnsi" w:hAnsiTheme="majorHAnsi"/>
        </w:rPr>
      </w:pPr>
    </w:p>
    <w:p w14:paraId="17767C7E" w14:textId="51587E13" w:rsidR="006D1E7F" w:rsidRPr="007E60E3" w:rsidRDefault="006D1E7F" w:rsidP="006D1E7F">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facilitate and encourage inspirational learning experiences in </w:t>
      </w:r>
      <w:r w:rsidR="007B3104">
        <w:rPr>
          <w:rFonts w:asciiTheme="majorHAnsi" w:hAnsiTheme="majorHAnsi"/>
          <w:sz w:val="22"/>
        </w:rPr>
        <w:t>Science</w:t>
      </w:r>
      <w:r w:rsidR="008C0809" w:rsidRPr="007E60E3">
        <w:rPr>
          <w:rFonts w:asciiTheme="majorHAnsi" w:hAnsiTheme="majorHAnsi"/>
          <w:sz w:val="22"/>
        </w:rPr>
        <w:t xml:space="preserve"> which provide</w:t>
      </w:r>
      <w:r w:rsidRPr="007E60E3">
        <w:rPr>
          <w:rFonts w:asciiTheme="majorHAnsi" w:hAnsiTheme="majorHAnsi"/>
          <w:sz w:val="22"/>
        </w:rPr>
        <w:t xml:space="preserve"> students with the opportunity to achieve their individual potential and attainment.</w:t>
      </w:r>
    </w:p>
    <w:p w14:paraId="64EA410B" w14:textId="7D05BD72" w:rsidR="007E60E3" w:rsidRDefault="006D1E7F" w:rsidP="007E60E3">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teach </w:t>
      </w:r>
      <w:r w:rsidR="007B3104">
        <w:rPr>
          <w:rFonts w:asciiTheme="majorHAnsi" w:hAnsiTheme="majorHAnsi"/>
          <w:sz w:val="22"/>
        </w:rPr>
        <w:t>Science</w:t>
      </w:r>
      <w:r w:rsidRPr="007E60E3">
        <w:rPr>
          <w:rFonts w:asciiTheme="majorHAnsi" w:hAnsiTheme="majorHAnsi"/>
          <w:sz w:val="22"/>
        </w:rPr>
        <w:t xml:space="preserve"> across all key stages, and where appropriate to KS5.</w:t>
      </w:r>
    </w:p>
    <w:p w14:paraId="68A5B40D" w14:textId="1C0966C9" w:rsidR="006D1E7F" w:rsidRPr="007E60E3" w:rsidRDefault="006D1E7F" w:rsidP="006D1E7F">
      <w:pPr>
        <w:pStyle w:val="ListParagraph"/>
        <w:numPr>
          <w:ilvl w:val="0"/>
          <w:numId w:val="22"/>
        </w:numPr>
        <w:spacing w:line="276" w:lineRule="auto"/>
        <w:rPr>
          <w:rFonts w:asciiTheme="majorHAnsi" w:hAnsiTheme="majorHAnsi"/>
          <w:sz w:val="22"/>
        </w:rPr>
      </w:pPr>
      <w:r w:rsidRPr="007E60E3">
        <w:rPr>
          <w:rFonts w:asciiTheme="majorHAnsi" w:hAnsiTheme="majorHAnsi"/>
          <w:sz w:val="22"/>
        </w:rPr>
        <w:t>To make effective and creative use of ICT as a teaching tool and a learning medium.</w:t>
      </w:r>
    </w:p>
    <w:p w14:paraId="11D132C9" w14:textId="5C006ED0" w:rsidR="009838D5" w:rsidRDefault="009838D5" w:rsidP="006D1E7F">
      <w:pPr>
        <w:pStyle w:val="ListParagraph"/>
        <w:numPr>
          <w:ilvl w:val="0"/>
          <w:numId w:val="22"/>
        </w:numPr>
        <w:spacing w:line="276" w:lineRule="auto"/>
        <w:rPr>
          <w:rFonts w:asciiTheme="majorHAnsi" w:hAnsiTheme="majorHAnsi"/>
          <w:sz w:val="22"/>
        </w:rPr>
      </w:pPr>
      <w:r>
        <w:rPr>
          <w:rFonts w:asciiTheme="majorHAnsi" w:hAnsiTheme="majorHAnsi"/>
          <w:sz w:val="22"/>
        </w:rPr>
        <w:t xml:space="preserve">To contribute to the </w:t>
      </w:r>
      <w:r w:rsidRPr="009838D5">
        <w:rPr>
          <w:rFonts w:asciiTheme="majorHAnsi" w:hAnsiTheme="majorHAnsi"/>
          <w:sz w:val="22"/>
          <w:lang w:val="en-GB"/>
        </w:rPr>
        <w:t>organis</w:t>
      </w:r>
      <w:r w:rsidR="00B62904" w:rsidRPr="009838D5">
        <w:rPr>
          <w:rFonts w:asciiTheme="majorHAnsi" w:hAnsiTheme="majorHAnsi"/>
          <w:sz w:val="22"/>
          <w:lang w:val="en-GB"/>
        </w:rPr>
        <w:t>ation</w:t>
      </w:r>
      <w:r w:rsidR="00B62904" w:rsidRPr="007E60E3">
        <w:rPr>
          <w:rFonts w:asciiTheme="majorHAnsi" w:hAnsiTheme="majorHAnsi"/>
          <w:sz w:val="22"/>
        </w:rPr>
        <w:t xml:space="preserve"> of school journeys and trips to broaden understanding of </w:t>
      </w:r>
      <w:r>
        <w:rPr>
          <w:rFonts w:asciiTheme="majorHAnsi" w:hAnsiTheme="majorHAnsi"/>
          <w:sz w:val="22"/>
        </w:rPr>
        <w:t>Science in the real world.</w:t>
      </w:r>
    </w:p>
    <w:p w14:paraId="0F8E826F" w14:textId="409DF82E" w:rsidR="006D1E7F" w:rsidRPr="009838D5" w:rsidRDefault="009838D5" w:rsidP="006D1E7F">
      <w:pPr>
        <w:pStyle w:val="ListParagraph"/>
        <w:numPr>
          <w:ilvl w:val="0"/>
          <w:numId w:val="22"/>
        </w:numPr>
        <w:spacing w:line="276" w:lineRule="auto"/>
        <w:rPr>
          <w:rFonts w:asciiTheme="majorHAnsi" w:hAnsiTheme="majorHAnsi"/>
          <w:sz w:val="22"/>
        </w:rPr>
      </w:pPr>
      <w:r>
        <w:rPr>
          <w:rFonts w:asciiTheme="majorHAnsi" w:hAnsiTheme="majorHAnsi"/>
          <w:sz w:val="22"/>
        </w:rPr>
        <w:t>Keep your skills in delivering practical science lessons up to date, including maintaining your health and safety training and where appropriate first aid.</w:t>
      </w:r>
      <w:r w:rsidR="006D1E7F" w:rsidRPr="009838D5">
        <w:rPr>
          <w:rFonts w:asciiTheme="majorHAnsi" w:hAnsiTheme="majorHAnsi"/>
          <w:b/>
          <w:color w:val="FFFFFF" w:themeColor="background1"/>
        </w:rPr>
        <w:t xml:space="preserve">, Securing </w:t>
      </w:r>
      <w:proofErr w:type="gramStart"/>
      <w:r w:rsidR="006D1E7F" w:rsidRPr="009838D5">
        <w:rPr>
          <w:rFonts w:asciiTheme="majorHAnsi" w:hAnsiTheme="majorHAnsi"/>
          <w:b/>
          <w:color w:val="FFFFFF" w:themeColor="background1"/>
        </w:rPr>
        <w:t>Success</w:t>
      </w:r>
      <w:proofErr w:type="gramEnd"/>
    </w:p>
    <w:p w14:paraId="42F0684D" w14:textId="77777777" w:rsidR="000504FE" w:rsidRPr="008439C9" w:rsidRDefault="000504FE" w:rsidP="000504FE">
      <w:pPr>
        <w:rPr>
          <w:rFonts w:ascii="Calibri" w:hAnsi="Calibri" w:cs="Arial"/>
          <w:sz w:val="22"/>
          <w:szCs w:val="22"/>
        </w:rPr>
      </w:pPr>
    </w:p>
    <w:p w14:paraId="1BDE2C6A" w14:textId="77777777" w:rsidR="000504FE" w:rsidRPr="008439C9" w:rsidRDefault="000504FE" w:rsidP="000504FE">
      <w:pPr>
        <w:rPr>
          <w:rFonts w:ascii="Calibri" w:hAnsi="Calibri" w:cs="Arial"/>
          <w:sz w:val="22"/>
          <w:szCs w:val="22"/>
        </w:rPr>
      </w:pPr>
      <w:r w:rsidRPr="008439C9">
        <w:rPr>
          <w:rFonts w:ascii="Calibri" w:hAnsi="Calibri" w:cs="Arial"/>
          <w:sz w:val="22"/>
          <w:szCs w:val="22"/>
        </w:rPr>
        <w:t>DG</w:t>
      </w:r>
    </w:p>
    <w:p w14:paraId="355A9B33" w14:textId="0DDC493C" w:rsidR="000504FE" w:rsidRDefault="00E30975" w:rsidP="000504FE">
      <w:pPr>
        <w:rPr>
          <w:rFonts w:ascii="Calibri" w:hAnsi="Calibri" w:cs="Arial"/>
          <w:sz w:val="22"/>
          <w:szCs w:val="22"/>
        </w:rPr>
      </w:pPr>
      <w:r>
        <w:rPr>
          <w:rFonts w:ascii="Calibri" w:hAnsi="Calibri" w:cs="Arial"/>
          <w:sz w:val="22"/>
          <w:szCs w:val="22"/>
        </w:rPr>
        <w:t>09</w:t>
      </w:r>
      <w:r w:rsidR="00A54996">
        <w:rPr>
          <w:rFonts w:ascii="Calibri" w:hAnsi="Calibri" w:cs="Arial"/>
          <w:sz w:val="22"/>
          <w:szCs w:val="22"/>
        </w:rPr>
        <w:t>18</w:t>
      </w:r>
    </w:p>
    <w:p w14:paraId="26ED547C" w14:textId="77777777" w:rsidR="000B3E60" w:rsidRDefault="000B3E60" w:rsidP="000504FE">
      <w:pPr>
        <w:rPr>
          <w:rFonts w:ascii="Calibri" w:hAnsi="Calibri" w:cs="Arial"/>
          <w:sz w:val="22"/>
          <w:szCs w:val="22"/>
        </w:rPr>
      </w:pPr>
    </w:p>
    <w:p w14:paraId="79CEDF7A" w14:textId="77777777" w:rsidR="000B3E60" w:rsidRDefault="000B3E60" w:rsidP="000504FE">
      <w:pPr>
        <w:rPr>
          <w:rFonts w:ascii="Calibri" w:hAnsi="Calibri" w:cs="Arial"/>
          <w:sz w:val="22"/>
          <w:szCs w:val="22"/>
        </w:rPr>
      </w:pPr>
    </w:p>
    <w:p w14:paraId="152F605A" w14:textId="77777777" w:rsidR="00553E63" w:rsidRDefault="00553E63" w:rsidP="000504FE">
      <w:pPr>
        <w:rPr>
          <w:rFonts w:ascii="Calibri" w:hAnsi="Calibri" w:cs="Arial"/>
          <w:sz w:val="22"/>
          <w:szCs w:val="22"/>
        </w:rPr>
      </w:pPr>
    </w:p>
    <w:p w14:paraId="559018A3" w14:textId="77777777" w:rsidR="00553E63" w:rsidRDefault="00553E63" w:rsidP="000504FE">
      <w:pPr>
        <w:rPr>
          <w:rFonts w:ascii="Calibri" w:hAnsi="Calibri" w:cs="Arial"/>
          <w:sz w:val="22"/>
          <w:szCs w:val="22"/>
        </w:rPr>
      </w:pPr>
    </w:p>
    <w:p w14:paraId="140E0B0C" w14:textId="77777777" w:rsidR="00553E63" w:rsidRDefault="00553E63" w:rsidP="000504FE">
      <w:pPr>
        <w:rPr>
          <w:rFonts w:ascii="Calibri" w:hAnsi="Calibri" w:cs="Arial"/>
          <w:sz w:val="22"/>
          <w:szCs w:val="22"/>
        </w:rPr>
      </w:pPr>
    </w:p>
    <w:p w14:paraId="79CA7910" w14:textId="77777777" w:rsidR="00553E63" w:rsidRDefault="00553E63" w:rsidP="000504FE">
      <w:pPr>
        <w:rPr>
          <w:rFonts w:ascii="Calibri" w:hAnsi="Calibri" w:cs="Arial"/>
          <w:sz w:val="22"/>
          <w:szCs w:val="22"/>
        </w:rPr>
      </w:pPr>
    </w:p>
    <w:p w14:paraId="6793535F" w14:textId="77777777" w:rsidR="00553E63" w:rsidRDefault="00553E63" w:rsidP="000504FE">
      <w:pPr>
        <w:rPr>
          <w:rFonts w:ascii="Calibri" w:hAnsi="Calibri" w:cs="Arial"/>
          <w:sz w:val="22"/>
          <w:szCs w:val="22"/>
        </w:rPr>
      </w:pPr>
    </w:p>
    <w:p w14:paraId="19F24765" w14:textId="77777777" w:rsidR="00553E63" w:rsidRDefault="00553E63" w:rsidP="000504FE">
      <w:pPr>
        <w:rPr>
          <w:rFonts w:ascii="Calibri" w:hAnsi="Calibri" w:cs="Arial"/>
          <w:sz w:val="22"/>
          <w:szCs w:val="22"/>
        </w:rPr>
      </w:pPr>
    </w:p>
    <w:p w14:paraId="7EA9A609" w14:textId="77777777" w:rsidR="00553E63" w:rsidRDefault="00553E63" w:rsidP="000504FE">
      <w:pPr>
        <w:rPr>
          <w:rFonts w:ascii="Calibri" w:hAnsi="Calibri" w:cs="Arial"/>
          <w:sz w:val="22"/>
          <w:szCs w:val="22"/>
        </w:rPr>
      </w:pPr>
    </w:p>
    <w:p w14:paraId="4D5397E3" w14:textId="77777777" w:rsidR="00553E63" w:rsidRDefault="00553E63" w:rsidP="000504FE">
      <w:pPr>
        <w:rPr>
          <w:rFonts w:ascii="Calibri" w:hAnsi="Calibri" w:cs="Arial"/>
          <w:sz w:val="22"/>
          <w:szCs w:val="22"/>
        </w:rPr>
      </w:pPr>
    </w:p>
    <w:p w14:paraId="1AF6B99B" w14:textId="77777777" w:rsidR="00553E63" w:rsidRDefault="00553E63" w:rsidP="000504FE">
      <w:pPr>
        <w:rPr>
          <w:rFonts w:ascii="Calibri" w:hAnsi="Calibri" w:cs="Arial"/>
          <w:sz w:val="22"/>
          <w:szCs w:val="22"/>
        </w:rPr>
      </w:pPr>
    </w:p>
    <w:p w14:paraId="5CA1F3D9" w14:textId="77777777" w:rsidR="007B3104" w:rsidRDefault="007B3104" w:rsidP="000504FE">
      <w:pPr>
        <w:rPr>
          <w:rFonts w:ascii="Calibri" w:hAnsi="Calibri" w:cs="Arial"/>
          <w:sz w:val="22"/>
          <w:szCs w:val="22"/>
        </w:rPr>
      </w:pPr>
    </w:p>
    <w:p w14:paraId="23FD367E" w14:textId="77777777" w:rsidR="007B3104" w:rsidRDefault="007B3104" w:rsidP="000504FE">
      <w:pPr>
        <w:rPr>
          <w:rFonts w:ascii="Calibri" w:hAnsi="Calibri" w:cs="Arial"/>
          <w:sz w:val="22"/>
          <w:szCs w:val="22"/>
        </w:rPr>
      </w:pPr>
    </w:p>
    <w:p w14:paraId="063B367F" w14:textId="77777777" w:rsidR="00553E63" w:rsidRDefault="00553E63" w:rsidP="000504FE">
      <w:pPr>
        <w:rPr>
          <w:rFonts w:ascii="Calibri" w:hAnsi="Calibri" w:cs="Arial"/>
          <w:sz w:val="22"/>
          <w:szCs w:val="22"/>
        </w:rPr>
      </w:pPr>
    </w:p>
    <w:p w14:paraId="1B747B33" w14:textId="3B80EFC8" w:rsidR="000504FE" w:rsidRPr="00273BFD" w:rsidRDefault="00A54996" w:rsidP="000504FE">
      <w:pPr>
        <w:rPr>
          <w:rFonts w:ascii="Calibri" w:hAnsi="Calibri" w:cs="Arial"/>
          <w:sz w:val="22"/>
          <w:szCs w:val="22"/>
        </w:rPr>
      </w:pPr>
      <w:r>
        <w:rPr>
          <w:noProof/>
          <w:lang w:val="en-GB" w:eastAsia="en-GB"/>
        </w:rPr>
        <mc:AlternateContent>
          <mc:Choice Requires="wps">
            <w:drawing>
              <wp:anchor distT="0" distB="0" distL="114300" distR="114300" simplePos="0" relativeHeight="251671552" behindDoc="0" locked="0" layoutInCell="1" allowOverlap="1" wp14:anchorId="458209C8" wp14:editId="6B17658A">
                <wp:simplePos x="0" y="0"/>
                <wp:positionH relativeFrom="column">
                  <wp:posOffset>3004185</wp:posOffset>
                </wp:positionH>
                <wp:positionV relativeFrom="paragraph">
                  <wp:posOffset>153768</wp:posOffset>
                </wp:positionV>
                <wp:extent cx="3657600" cy="685800"/>
                <wp:effectExtent l="0" t="0" r="0" b="0"/>
                <wp:wrapTight wrapText="bothSides">
                  <wp:wrapPolygon edited="1">
                    <wp:start x="1350" y="3600"/>
                    <wp:lineTo x="1350" y="18000"/>
                    <wp:lineTo x="20925" y="18000"/>
                    <wp:lineTo x="20925" y="3600"/>
                    <wp:lineTo x="1350" y="3600"/>
                  </wp:wrapPolygon>
                </wp:wrapTight>
                <wp:docPr id="14" name="Text Box 14"/>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0B2138" w14:textId="6558F102" w:rsidR="00EA7C09" w:rsidRDefault="00EA7C09" w:rsidP="000B3E60">
                            <w:pPr>
                              <w:jc w:val="center"/>
                              <w:rPr>
                                <w:rFonts w:asciiTheme="majorHAnsi" w:hAnsiTheme="majorHAnsi"/>
                                <w:b/>
                                <w:sz w:val="36"/>
                              </w:rPr>
                            </w:pPr>
                            <w:r>
                              <w:rPr>
                                <w:rFonts w:asciiTheme="majorHAnsi" w:hAnsiTheme="majorHAnsi"/>
                                <w:b/>
                                <w:sz w:val="36"/>
                              </w:rPr>
                              <w:t>T</w:t>
                            </w:r>
                            <w:r w:rsidR="007B3104">
                              <w:rPr>
                                <w:rFonts w:asciiTheme="majorHAnsi" w:hAnsiTheme="majorHAnsi"/>
                                <w:b/>
                                <w:sz w:val="36"/>
                              </w:rPr>
                              <w:t xml:space="preserve">eacher of Science - </w:t>
                            </w:r>
                            <w:r w:rsidR="00E801E1">
                              <w:rPr>
                                <w:rFonts w:asciiTheme="majorHAnsi" w:hAnsiTheme="majorHAnsi"/>
                                <w:b/>
                                <w:sz w:val="36"/>
                              </w:rPr>
                              <w:t>Biology</w:t>
                            </w:r>
                          </w:p>
                          <w:p w14:paraId="69066F8E" w14:textId="66E59514" w:rsidR="00EA7C09" w:rsidRPr="002E1704" w:rsidRDefault="007B3104"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8209C8" id="_x0000_t202" coordsize="21600,21600" o:spt="202" path="m,l,21600r21600,l21600,xe">
                <v:stroke joinstyle="miter"/>
                <v:path gradientshapeok="t" o:connecttype="rect"/>
              </v:shapetype>
              <v:shape id="Text Box 14" o:spid="_x0000_s1028" type="#_x0000_t202" style="position:absolute;margin-left:236.55pt;margin-top:12.1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3ZBrAIAAKwFAAAOAAAAZHJzL2Uyb0RvYy54bWysVE1v2zAMvQ/YfxB0T+1kTp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" filled="f" stroked="f">
                <v:textbox>
                  <w:txbxContent>
                    <w:p w14:paraId="7F0B2138" w14:textId="6558F102" w:rsidR="00EA7C09" w:rsidRDefault="00EA7C09" w:rsidP="000B3E60">
                      <w:pPr>
                        <w:jc w:val="center"/>
                        <w:rPr>
                          <w:rFonts w:asciiTheme="majorHAnsi" w:hAnsiTheme="majorHAnsi"/>
                          <w:b/>
                          <w:sz w:val="36"/>
                        </w:rPr>
                      </w:pPr>
                      <w:r>
                        <w:rPr>
                          <w:rFonts w:asciiTheme="majorHAnsi" w:hAnsiTheme="majorHAnsi"/>
                          <w:b/>
                          <w:sz w:val="36"/>
                        </w:rPr>
                        <w:t>T</w:t>
                      </w:r>
                      <w:r w:rsidR="007B3104">
                        <w:rPr>
                          <w:rFonts w:asciiTheme="majorHAnsi" w:hAnsiTheme="majorHAnsi"/>
                          <w:b/>
                          <w:sz w:val="36"/>
                        </w:rPr>
                        <w:t xml:space="preserve">eacher of Science - </w:t>
                      </w:r>
                      <w:r w:rsidR="00E801E1">
                        <w:rPr>
                          <w:rFonts w:asciiTheme="majorHAnsi" w:hAnsiTheme="majorHAnsi"/>
                          <w:b/>
                          <w:sz w:val="36"/>
                        </w:rPr>
                        <w:t>Biology</w:t>
                      </w:r>
                    </w:p>
                    <w:p w14:paraId="69066F8E" w14:textId="66E59514" w:rsidR="00EA7C09" w:rsidRPr="002E1704" w:rsidRDefault="007B3104"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v:textbox>
                <w10:wrap type="tight"/>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7027A767" wp14:editId="10A29020">
                <wp:simplePos x="0" y="0"/>
                <wp:positionH relativeFrom="column">
                  <wp:posOffset>36613</wp:posOffset>
                </wp:positionH>
                <wp:positionV relativeFrom="paragraph">
                  <wp:posOffset>-191770</wp:posOffset>
                </wp:positionV>
                <wp:extent cx="1975485" cy="9112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867683" w14:textId="77777777" w:rsidR="00A54996" w:rsidRDefault="00A54996" w:rsidP="00A54996">
                            <w:r>
                              <w:rPr>
                                <w:noProof/>
                                <w:lang w:val="en-GB" w:eastAsia="en-GB"/>
                              </w:rPr>
                              <w:drawing>
                                <wp:inline distT="0" distB="0" distL="0" distR="0" wp14:anchorId="377D83D7" wp14:editId="65379982">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7A767" id="Text Box 1" o:spid="_x0000_s1029" type="#_x0000_t202" style="position:absolute;margin-left:2.9pt;margin-top:-15.1pt;width:155.55pt;height:7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" filled="f" stroked="f">
                <v:textbox>
                  <w:txbxContent>
                    <w:p w14:paraId="6E867683" w14:textId="77777777" w:rsidR="00A54996" w:rsidRDefault="00A54996" w:rsidP="00A54996">
                      <w:r>
                        <w:rPr>
                          <w:noProof/>
                          <w:lang w:val="en-GB" w:eastAsia="en-GB"/>
                        </w:rPr>
                        <w:drawing>
                          <wp:inline distT="0" distB="0" distL="0" distR="0" wp14:anchorId="377D83D7" wp14:editId="65379982">
                            <wp:extent cx="1776568" cy="754793"/>
                            <wp:effectExtent l="0" t="0" r="1905" b="7620"/>
                            <wp:docPr id="2" name="Picture 2"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3B7C3A26" w14:textId="77777777" w:rsidR="000504FE" w:rsidRDefault="000504FE" w:rsidP="000504FE">
      <w:pPr>
        <w:rPr>
          <w:b/>
          <w:i/>
          <w:color w:val="33CCCC"/>
        </w:rPr>
      </w:pPr>
    </w:p>
    <w:p w14:paraId="477FCB21" w14:textId="77777777" w:rsidR="00A54996" w:rsidRDefault="00A54996" w:rsidP="000504FE">
      <w:pPr>
        <w:rPr>
          <w:b/>
          <w:i/>
          <w:color w:val="33CCCC"/>
        </w:rPr>
      </w:pPr>
    </w:p>
    <w:p w14:paraId="0CA090FA" w14:textId="5C7B93E3" w:rsidR="00A54996" w:rsidRDefault="00A54996" w:rsidP="000504FE">
      <w:pPr>
        <w:rPr>
          <w:b/>
          <w:i/>
          <w:color w:val="33CCCC"/>
        </w:rPr>
      </w:pPr>
    </w:p>
    <w:p w14:paraId="0BE54934" w14:textId="76360C48" w:rsidR="00273BFD" w:rsidRDefault="00273BFD" w:rsidP="000504FE">
      <w:pPr>
        <w:rPr>
          <w:b/>
          <w:i/>
          <w:color w:val="33CCCC"/>
        </w:rPr>
      </w:pPr>
    </w:p>
    <w:p w14:paraId="12820F6F" w14:textId="77777777" w:rsidR="00273BFD" w:rsidRPr="00AB4DE3" w:rsidRDefault="00273BFD"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B3E60" w:rsidRPr="0051645B" w14:paraId="302403CF" w14:textId="77777777" w:rsidTr="000B3E60">
        <w:tc>
          <w:tcPr>
            <w:tcW w:w="1843" w:type="dxa"/>
            <w:shd w:val="clear" w:color="auto" w:fill="auto"/>
          </w:tcPr>
          <w:p w14:paraId="27CFA909" w14:textId="77777777" w:rsidR="000B3E60" w:rsidRPr="000B3E60" w:rsidRDefault="000B3E60" w:rsidP="00EA7C09">
            <w:pPr>
              <w:rPr>
                <w:rFonts w:ascii="Calibri" w:hAnsi="Calibri"/>
                <w:b/>
                <w:sz w:val="22"/>
              </w:rPr>
            </w:pPr>
            <w:r w:rsidRPr="000B3E60">
              <w:rPr>
                <w:rFonts w:ascii="Calibri" w:hAnsi="Calibri"/>
                <w:b/>
                <w:sz w:val="22"/>
              </w:rPr>
              <w:t>Post</w:t>
            </w:r>
          </w:p>
        </w:tc>
        <w:tc>
          <w:tcPr>
            <w:tcW w:w="8789" w:type="dxa"/>
          </w:tcPr>
          <w:p w14:paraId="401218B4" w14:textId="40140F03" w:rsidR="009838D5" w:rsidRPr="000B3E60" w:rsidRDefault="009B3710" w:rsidP="008C0809">
            <w:pPr>
              <w:rPr>
                <w:rFonts w:ascii="Calibri" w:hAnsi="Calibri"/>
                <w:b/>
                <w:sz w:val="22"/>
              </w:rPr>
            </w:pPr>
            <w:r>
              <w:rPr>
                <w:rFonts w:ascii="Calibri" w:hAnsi="Calibri"/>
                <w:b/>
                <w:sz w:val="22"/>
              </w:rPr>
              <w:t xml:space="preserve">Teacher of </w:t>
            </w:r>
            <w:r w:rsidR="009838D5">
              <w:rPr>
                <w:rFonts w:ascii="Calibri" w:hAnsi="Calibri"/>
                <w:b/>
                <w:sz w:val="22"/>
              </w:rPr>
              <w:t xml:space="preserve">Science - </w:t>
            </w:r>
            <w:r w:rsidR="00E801E1">
              <w:rPr>
                <w:rFonts w:ascii="Calibri" w:hAnsi="Calibri"/>
                <w:b/>
                <w:sz w:val="22"/>
              </w:rPr>
              <w:t>Biology</w:t>
            </w:r>
          </w:p>
        </w:tc>
      </w:tr>
      <w:tr w:rsidR="000B3E60" w:rsidRPr="0051645B" w14:paraId="3833CC9D" w14:textId="77777777" w:rsidTr="000B3E60">
        <w:tc>
          <w:tcPr>
            <w:tcW w:w="1843" w:type="dxa"/>
            <w:shd w:val="clear" w:color="auto" w:fill="auto"/>
          </w:tcPr>
          <w:p w14:paraId="70B2D6A4" w14:textId="77777777" w:rsidR="000B3E60" w:rsidRPr="000B3E60" w:rsidRDefault="000B3E60" w:rsidP="00EA7C09">
            <w:pPr>
              <w:rPr>
                <w:rFonts w:ascii="Calibri" w:hAnsi="Calibri"/>
                <w:b/>
                <w:sz w:val="22"/>
              </w:rPr>
            </w:pPr>
            <w:r w:rsidRPr="000B3E60">
              <w:rPr>
                <w:rFonts w:ascii="Calibri" w:hAnsi="Calibri"/>
                <w:b/>
                <w:sz w:val="22"/>
              </w:rPr>
              <w:t>Grade</w:t>
            </w:r>
          </w:p>
        </w:tc>
        <w:tc>
          <w:tcPr>
            <w:tcW w:w="8789" w:type="dxa"/>
          </w:tcPr>
          <w:p w14:paraId="75AF1260" w14:textId="21BB8D5D" w:rsidR="000B3E60" w:rsidRPr="000B3E60" w:rsidRDefault="000B3E60" w:rsidP="00EA7C09">
            <w:pPr>
              <w:rPr>
                <w:rFonts w:ascii="Calibri" w:hAnsi="Calibri"/>
                <w:sz w:val="22"/>
              </w:rPr>
            </w:pPr>
            <w:r w:rsidRPr="000B3E60">
              <w:rPr>
                <w:rFonts w:ascii="Calibri" w:hAnsi="Calibri"/>
                <w:sz w:val="22"/>
              </w:rPr>
              <w:t>MPS</w:t>
            </w:r>
            <w:r w:rsidR="009B3710">
              <w:rPr>
                <w:rFonts w:ascii="Calibri" w:hAnsi="Calibri"/>
                <w:sz w:val="22"/>
              </w:rPr>
              <w:t xml:space="preserve"> or UPS</w:t>
            </w:r>
          </w:p>
        </w:tc>
      </w:tr>
      <w:tr w:rsidR="000B3E60" w:rsidRPr="0051645B" w14:paraId="6871E2AA" w14:textId="77777777" w:rsidTr="000B3E60">
        <w:tc>
          <w:tcPr>
            <w:tcW w:w="1843" w:type="dxa"/>
            <w:shd w:val="clear" w:color="auto" w:fill="auto"/>
          </w:tcPr>
          <w:p w14:paraId="363D74B5" w14:textId="77777777" w:rsidR="000B3E60" w:rsidRPr="000B3E60" w:rsidRDefault="000B3E60" w:rsidP="00EA7C09">
            <w:pPr>
              <w:rPr>
                <w:rFonts w:ascii="Calibri" w:hAnsi="Calibri"/>
                <w:b/>
                <w:sz w:val="22"/>
              </w:rPr>
            </w:pPr>
            <w:r w:rsidRPr="000B3E60">
              <w:rPr>
                <w:rFonts w:ascii="Calibri" w:hAnsi="Calibri"/>
                <w:b/>
                <w:sz w:val="22"/>
              </w:rPr>
              <w:t>Responsible to</w:t>
            </w:r>
          </w:p>
        </w:tc>
        <w:tc>
          <w:tcPr>
            <w:tcW w:w="8789" w:type="dxa"/>
          </w:tcPr>
          <w:p w14:paraId="191DADE5" w14:textId="332AE242" w:rsidR="000B3E60" w:rsidRPr="000B3E60" w:rsidRDefault="000B3E60" w:rsidP="009B3710">
            <w:pPr>
              <w:rPr>
                <w:rFonts w:ascii="Calibri" w:hAnsi="Calibri"/>
                <w:sz w:val="22"/>
              </w:rPr>
            </w:pPr>
            <w:r w:rsidRPr="000B3E60">
              <w:rPr>
                <w:rFonts w:ascii="Calibri" w:hAnsi="Calibri"/>
                <w:sz w:val="22"/>
              </w:rPr>
              <w:t>Curriculum Leader</w:t>
            </w:r>
          </w:p>
        </w:tc>
      </w:tr>
      <w:tr w:rsidR="000B3E60" w:rsidRPr="0051645B" w14:paraId="28B293BB" w14:textId="77777777" w:rsidTr="000B3E60">
        <w:tc>
          <w:tcPr>
            <w:tcW w:w="1843" w:type="dxa"/>
            <w:shd w:val="clear" w:color="auto" w:fill="auto"/>
          </w:tcPr>
          <w:p w14:paraId="741185DF" w14:textId="77777777" w:rsidR="000B3E60" w:rsidRPr="000B3E60" w:rsidRDefault="000B3E60" w:rsidP="00EA7C09">
            <w:pPr>
              <w:rPr>
                <w:rFonts w:ascii="Calibri" w:hAnsi="Calibri"/>
                <w:b/>
                <w:sz w:val="22"/>
              </w:rPr>
            </w:pPr>
            <w:r w:rsidRPr="000B3E60">
              <w:rPr>
                <w:rFonts w:ascii="Calibri" w:hAnsi="Calibri"/>
                <w:b/>
                <w:sz w:val="22"/>
              </w:rPr>
              <w:lastRenderedPageBreak/>
              <w:t>Responsible for</w:t>
            </w:r>
          </w:p>
        </w:tc>
        <w:tc>
          <w:tcPr>
            <w:tcW w:w="8789" w:type="dxa"/>
          </w:tcPr>
          <w:p w14:paraId="2C1A80CD" w14:textId="2A06A593" w:rsidR="000B3E60" w:rsidRPr="000B3E60" w:rsidRDefault="000B3E60" w:rsidP="00EA7C09">
            <w:pPr>
              <w:rPr>
                <w:rFonts w:ascii="Calibri" w:hAnsi="Calibri"/>
                <w:sz w:val="22"/>
              </w:rPr>
            </w:pPr>
            <w:r w:rsidRPr="000B3E60">
              <w:rPr>
                <w:rFonts w:ascii="Calibri" w:hAnsi="Calibri"/>
                <w:sz w:val="22"/>
              </w:rPr>
              <w:t xml:space="preserve">As indicated by STPCD </w:t>
            </w:r>
          </w:p>
        </w:tc>
      </w:tr>
      <w:tr w:rsidR="000B3E60" w:rsidRPr="0051645B" w14:paraId="1CFE15BE" w14:textId="77777777" w:rsidTr="000B3E60">
        <w:tc>
          <w:tcPr>
            <w:tcW w:w="1843" w:type="dxa"/>
            <w:shd w:val="clear" w:color="auto" w:fill="auto"/>
          </w:tcPr>
          <w:p w14:paraId="65DA2906" w14:textId="77777777" w:rsidR="000B3E60" w:rsidRPr="000B3E60" w:rsidRDefault="000B3E60" w:rsidP="00EA7C09">
            <w:pPr>
              <w:rPr>
                <w:rFonts w:ascii="Calibri" w:hAnsi="Calibri"/>
                <w:b/>
                <w:sz w:val="22"/>
              </w:rPr>
            </w:pPr>
            <w:r w:rsidRPr="000B3E60">
              <w:rPr>
                <w:rFonts w:ascii="Calibri" w:hAnsi="Calibri"/>
                <w:b/>
                <w:sz w:val="22"/>
              </w:rPr>
              <w:t>Working hours</w:t>
            </w:r>
          </w:p>
        </w:tc>
        <w:tc>
          <w:tcPr>
            <w:tcW w:w="8789" w:type="dxa"/>
          </w:tcPr>
          <w:p w14:paraId="1F6F20B3" w14:textId="5C0AD490" w:rsidR="000B3E60" w:rsidRPr="000B3E60" w:rsidRDefault="000B3E60" w:rsidP="00EA7C09">
            <w:pPr>
              <w:rPr>
                <w:rFonts w:ascii="Calibri" w:hAnsi="Calibri"/>
                <w:sz w:val="22"/>
              </w:rPr>
            </w:pPr>
            <w:r w:rsidRPr="000B3E60">
              <w:rPr>
                <w:rFonts w:ascii="Calibri" w:hAnsi="Calibri"/>
                <w:sz w:val="22"/>
              </w:rPr>
              <w:t xml:space="preserve">As indicated by STPCD </w:t>
            </w:r>
          </w:p>
        </w:tc>
      </w:tr>
    </w:tbl>
    <w:p w14:paraId="5A94ECF8" w14:textId="77777777" w:rsidR="000504FE" w:rsidRPr="000B3E60" w:rsidRDefault="000504FE" w:rsidP="000504FE">
      <w:pPr>
        <w:rPr>
          <w:rFonts w:ascii="Calibri" w:hAnsi="Calibri" w:cs="Arial"/>
          <w:sz w:val="22"/>
        </w:rPr>
      </w:pPr>
    </w:p>
    <w:p w14:paraId="1E53C2DB" w14:textId="77777777" w:rsidR="000504FE" w:rsidRDefault="000504FE" w:rsidP="000504FE">
      <w:pPr>
        <w:rPr>
          <w:rFonts w:asciiTheme="majorHAnsi" w:hAnsiTheme="majorHAnsi"/>
          <w:sz w:val="22"/>
        </w:rPr>
      </w:pPr>
      <w:r w:rsidRPr="000B3E60">
        <w:rPr>
          <w:rFonts w:asciiTheme="majorHAnsi" w:hAnsiTheme="majorHAnsi"/>
          <w:sz w:val="22"/>
        </w:rPr>
        <w:t xml:space="preserve">All teachers at </w:t>
      </w:r>
      <w:proofErr w:type="spellStart"/>
      <w:r w:rsidRPr="000B3E60">
        <w:rPr>
          <w:rFonts w:asciiTheme="majorHAnsi" w:hAnsiTheme="majorHAnsi"/>
          <w:sz w:val="22"/>
        </w:rPr>
        <w:t>Plumstead</w:t>
      </w:r>
      <w:proofErr w:type="spellEnd"/>
      <w:r w:rsidRPr="000B3E60">
        <w:rPr>
          <w:rFonts w:asciiTheme="majorHAnsi" w:hAnsiTheme="majorHAnsi"/>
          <w:sz w:val="22"/>
        </w:rPr>
        <w:t xml:space="preserve"> Manor are bound by the School Vision and Plan, and the shared expectations in the job description.  This person specification shows what we require </w:t>
      </w:r>
      <w:proofErr w:type="gramStart"/>
      <w:r w:rsidRPr="000B3E60">
        <w:rPr>
          <w:rFonts w:asciiTheme="majorHAnsi" w:hAnsiTheme="majorHAnsi"/>
          <w:sz w:val="22"/>
        </w:rPr>
        <w:t>in order to</w:t>
      </w:r>
      <w:proofErr w:type="gramEnd"/>
      <w:r w:rsidRPr="000B3E60">
        <w:rPr>
          <w:rFonts w:asciiTheme="majorHAnsi" w:hAnsiTheme="majorHAnsi"/>
          <w:sz w:val="22"/>
        </w:rPr>
        <w:t xml:space="preserve"> be shortlisted for a post here.  It shows the qualifications, experience, knowledge, understanding, </w:t>
      </w:r>
      <w:proofErr w:type="gramStart"/>
      <w:r w:rsidRPr="000B3E60">
        <w:rPr>
          <w:rFonts w:asciiTheme="majorHAnsi" w:hAnsiTheme="majorHAnsi"/>
          <w:sz w:val="22"/>
        </w:rPr>
        <w:t>qualities</w:t>
      </w:r>
      <w:proofErr w:type="gramEnd"/>
      <w:r w:rsidRPr="000B3E60">
        <w:rPr>
          <w:rFonts w:asciiTheme="majorHAnsi" w:hAnsiTheme="majorHAnsi"/>
          <w:sz w:val="22"/>
        </w:rPr>
        <w:t xml:space="preserve">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0B3E60" w:rsidRDefault="00872E93" w:rsidP="000504FE">
      <w:pPr>
        <w:rPr>
          <w:rFonts w:asciiTheme="majorHAnsi" w:hAnsiTheme="majorHAnsi"/>
          <w:sz w:val="22"/>
        </w:rPr>
      </w:pPr>
    </w:p>
    <w:p w14:paraId="425FEB2D" w14:textId="77777777" w:rsidR="000504FE" w:rsidRPr="000B3E60" w:rsidRDefault="000504FE" w:rsidP="000504FE">
      <w:pPr>
        <w:rPr>
          <w:rFonts w:asciiTheme="majorHAnsi" w:hAnsiTheme="majorHAnsi" w:cs="Arial"/>
          <w:b/>
          <w:sz w:val="22"/>
          <w:szCs w:val="22"/>
        </w:rPr>
      </w:pPr>
      <w:r w:rsidRPr="000B3E60">
        <w:rPr>
          <w:rFonts w:asciiTheme="majorHAnsi" w:hAnsiTheme="majorHAnsi" w:cs="Arial"/>
          <w:b/>
          <w:sz w:val="22"/>
          <w:szCs w:val="22"/>
        </w:rPr>
        <w:t>Selection Criteria</w:t>
      </w:r>
    </w:p>
    <w:p w14:paraId="74CDF935" w14:textId="77777777" w:rsidR="000504FE" w:rsidRPr="000B3E60" w:rsidRDefault="000504FE" w:rsidP="000504FE">
      <w:pPr>
        <w:rPr>
          <w:rFonts w:asciiTheme="majorHAnsi" w:hAnsiTheme="majorHAnsi" w:cs="Arial"/>
          <w:sz w:val="22"/>
          <w:szCs w:val="22"/>
        </w:rPr>
      </w:pPr>
    </w:p>
    <w:tbl>
      <w:tblPr>
        <w:tblStyle w:val="TableGrid"/>
        <w:tblW w:w="0" w:type="auto"/>
        <w:tblInd w:w="108" w:type="dxa"/>
        <w:tblLook w:val="04A0" w:firstRow="1" w:lastRow="0" w:firstColumn="1" w:lastColumn="0" w:noHBand="0" w:noVBand="1"/>
      </w:tblPr>
      <w:tblGrid>
        <w:gridCol w:w="1838"/>
        <w:gridCol w:w="8810"/>
      </w:tblGrid>
      <w:tr w:rsidR="000504FE" w:rsidRPr="000B3E60" w14:paraId="793083E9" w14:textId="77777777" w:rsidTr="00EA7C09">
        <w:tc>
          <w:tcPr>
            <w:tcW w:w="1843" w:type="dxa"/>
            <w:vAlign w:val="center"/>
          </w:tcPr>
          <w:p w14:paraId="1CDE5A9F" w14:textId="77777777"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Training Qualifications and Experience</w:t>
            </w:r>
          </w:p>
        </w:tc>
        <w:tc>
          <w:tcPr>
            <w:tcW w:w="9031" w:type="dxa"/>
          </w:tcPr>
          <w:p w14:paraId="19473CB0"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Candidates must demonstrate that they have:</w:t>
            </w:r>
          </w:p>
          <w:p w14:paraId="26DA3C79" w14:textId="3CB094FC" w:rsidR="008C0809" w:rsidRPr="009838D5" w:rsidRDefault="000504FE"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 xml:space="preserve">a good degree </w:t>
            </w:r>
            <w:r w:rsidR="008C0809" w:rsidRPr="009838D5">
              <w:rPr>
                <w:rFonts w:asciiTheme="majorHAnsi" w:hAnsiTheme="majorHAnsi"/>
                <w:color w:val="000000" w:themeColor="text1"/>
                <w:sz w:val="18"/>
                <w:szCs w:val="20"/>
              </w:rPr>
              <w:t xml:space="preserve">in </w:t>
            </w:r>
            <w:r w:rsidR="00D4641A">
              <w:rPr>
                <w:rFonts w:asciiTheme="majorHAnsi" w:hAnsiTheme="majorHAnsi"/>
                <w:color w:val="000000" w:themeColor="text1"/>
                <w:sz w:val="18"/>
                <w:szCs w:val="20"/>
              </w:rPr>
              <w:t xml:space="preserve">Biology, Biomedical </w:t>
            </w:r>
            <w:proofErr w:type="gramStart"/>
            <w:r w:rsidR="00D4641A">
              <w:rPr>
                <w:rFonts w:asciiTheme="majorHAnsi" w:hAnsiTheme="majorHAnsi"/>
                <w:color w:val="000000" w:themeColor="text1"/>
                <w:sz w:val="18"/>
                <w:szCs w:val="20"/>
              </w:rPr>
              <w:t>Science</w:t>
            </w:r>
            <w:proofErr w:type="gramEnd"/>
            <w:r w:rsidR="00BB7859">
              <w:rPr>
                <w:rFonts w:asciiTheme="majorHAnsi" w:hAnsiTheme="majorHAnsi"/>
                <w:color w:val="000000" w:themeColor="text1"/>
                <w:sz w:val="18"/>
                <w:szCs w:val="20"/>
              </w:rPr>
              <w:t xml:space="preserve"> or other associated science discipline.</w:t>
            </w:r>
          </w:p>
          <w:p w14:paraId="5CEFE4E2" w14:textId="7A2393A2" w:rsidR="000504FE" w:rsidRPr="009838D5" w:rsidRDefault="008C0809"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e</w:t>
            </w:r>
            <w:r w:rsidR="000504FE" w:rsidRPr="009838D5">
              <w:rPr>
                <w:rFonts w:asciiTheme="majorHAnsi" w:hAnsiTheme="majorHAnsi"/>
                <w:color w:val="000000" w:themeColor="text1"/>
                <w:sz w:val="18"/>
                <w:szCs w:val="20"/>
              </w:rPr>
              <w:t>vidence of further study</w:t>
            </w:r>
            <w:r w:rsidR="009838D5" w:rsidRPr="009838D5">
              <w:rPr>
                <w:rFonts w:asciiTheme="majorHAnsi" w:hAnsiTheme="majorHAnsi"/>
                <w:color w:val="000000" w:themeColor="text1"/>
                <w:sz w:val="18"/>
                <w:szCs w:val="20"/>
              </w:rPr>
              <w:t xml:space="preserve">, or a willingness to undertake </w:t>
            </w:r>
            <w:proofErr w:type="gramStart"/>
            <w:r w:rsidR="009838D5" w:rsidRPr="009838D5">
              <w:rPr>
                <w:rFonts w:asciiTheme="majorHAnsi" w:hAnsiTheme="majorHAnsi"/>
                <w:color w:val="000000" w:themeColor="text1"/>
                <w:sz w:val="18"/>
                <w:szCs w:val="20"/>
              </w:rPr>
              <w:t>it</w:t>
            </w:r>
            <w:proofErr w:type="gramEnd"/>
          </w:p>
          <w:p w14:paraId="5AE000F9" w14:textId="11B0697D" w:rsidR="00EA7C09" w:rsidRPr="009838D5" w:rsidRDefault="00EA7C09" w:rsidP="00EA7C09">
            <w:pPr>
              <w:numPr>
                <w:ilvl w:val="0"/>
                <w:numId w:val="13"/>
              </w:numPr>
              <w:spacing w:line="276" w:lineRule="auto"/>
              <w:rPr>
                <w:rFonts w:asciiTheme="majorHAnsi" w:hAnsiTheme="majorHAnsi"/>
                <w:color w:val="000000" w:themeColor="text1"/>
                <w:sz w:val="18"/>
                <w:szCs w:val="20"/>
              </w:rPr>
            </w:pPr>
            <w:r w:rsidRPr="009838D5">
              <w:rPr>
                <w:rFonts w:asciiTheme="majorHAnsi" w:hAnsiTheme="majorHAnsi"/>
                <w:color w:val="000000" w:themeColor="text1"/>
                <w:sz w:val="18"/>
                <w:szCs w:val="20"/>
              </w:rPr>
              <w:t xml:space="preserve">specific expertise and skills in teaching </w:t>
            </w:r>
            <w:r w:rsidR="009838D5" w:rsidRPr="009838D5">
              <w:rPr>
                <w:rFonts w:asciiTheme="majorHAnsi" w:hAnsiTheme="majorHAnsi"/>
                <w:color w:val="000000" w:themeColor="text1"/>
                <w:sz w:val="18"/>
                <w:szCs w:val="20"/>
              </w:rPr>
              <w:t xml:space="preserve">Science </w:t>
            </w:r>
            <w:r w:rsidR="002D2D2E" w:rsidRPr="009838D5">
              <w:rPr>
                <w:rFonts w:asciiTheme="majorHAnsi" w:hAnsiTheme="majorHAnsi"/>
                <w:color w:val="000000" w:themeColor="text1"/>
                <w:sz w:val="18"/>
                <w:szCs w:val="20"/>
              </w:rPr>
              <w:t>to at least</w:t>
            </w:r>
            <w:r w:rsidR="009838D5">
              <w:rPr>
                <w:rFonts w:asciiTheme="majorHAnsi" w:hAnsiTheme="majorHAnsi"/>
                <w:color w:val="000000" w:themeColor="text1"/>
                <w:sz w:val="18"/>
                <w:szCs w:val="20"/>
              </w:rPr>
              <w:t xml:space="preserve"> Key Stage 4</w:t>
            </w:r>
            <w:r w:rsidR="002D2D2E" w:rsidRPr="009838D5">
              <w:rPr>
                <w:rFonts w:asciiTheme="majorHAnsi" w:hAnsiTheme="majorHAnsi"/>
                <w:color w:val="000000" w:themeColor="text1"/>
                <w:sz w:val="18"/>
                <w:szCs w:val="20"/>
              </w:rPr>
              <w:t xml:space="preserve">, with the ability or experience to teach </w:t>
            </w:r>
            <w:r w:rsidR="00BB7859">
              <w:rPr>
                <w:rFonts w:asciiTheme="majorHAnsi" w:hAnsiTheme="majorHAnsi"/>
                <w:color w:val="000000" w:themeColor="text1"/>
                <w:sz w:val="18"/>
                <w:szCs w:val="20"/>
              </w:rPr>
              <w:t>Biology</w:t>
            </w:r>
            <w:r w:rsidR="009838D5" w:rsidRPr="009838D5">
              <w:rPr>
                <w:rFonts w:asciiTheme="majorHAnsi" w:hAnsiTheme="majorHAnsi"/>
                <w:color w:val="000000" w:themeColor="text1"/>
                <w:sz w:val="18"/>
                <w:szCs w:val="20"/>
              </w:rPr>
              <w:t xml:space="preserve"> </w:t>
            </w:r>
            <w:r w:rsidR="002D2D2E" w:rsidRPr="009838D5">
              <w:rPr>
                <w:rFonts w:asciiTheme="majorHAnsi" w:hAnsiTheme="majorHAnsi"/>
                <w:color w:val="000000" w:themeColor="text1"/>
                <w:sz w:val="18"/>
                <w:szCs w:val="20"/>
              </w:rPr>
              <w:t xml:space="preserve">to </w:t>
            </w:r>
            <w:r w:rsidR="009838D5" w:rsidRPr="009838D5">
              <w:rPr>
                <w:rFonts w:asciiTheme="majorHAnsi" w:hAnsiTheme="majorHAnsi"/>
                <w:color w:val="000000" w:themeColor="text1"/>
                <w:sz w:val="18"/>
                <w:szCs w:val="20"/>
              </w:rPr>
              <w:t>A level.</w:t>
            </w:r>
          </w:p>
          <w:p w14:paraId="7A2C8DBC" w14:textId="77777777" w:rsidR="000504FE" w:rsidRPr="009838D5" w:rsidRDefault="000504FE" w:rsidP="00EA7C09">
            <w:pPr>
              <w:numPr>
                <w:ilvl w:val="0"/>
                <w:numId w:val="13"/>
              </w:numPr>
              <w:spacing w:line="276" w:lineRule="auto"/>
              <w:rPr>
                <w:rFonts w:asciiTheme="majorHAnsi" w:hAnsiTheme="majorHAnsi"/>
                <w:sz w:val="18"/>
                <w:szCs w:val="20"/>
              </w:rPr>
            </w:pPr>
            <w:r w:rsidRPr="009838D5">
              <w:rPr>
                <w:rFonts w:asciiTheme="majorHAnsi" w:hAnsiTheme="majorHAnsi"/>
                <w:sz w:val="18"/>
                <w:szCs w:val="20"/>
              </w:rPr>
              <w:t>QTS</w:t>
            </w:r>
          </w:p>
          <w:p w14:paraId="3F6079BB" w14:textId="732AD944" w:rsidR="000B3E60" w:rsidRPr="009838D5" w:rsidRDefault="000B3E60" w:rsidP="00EA7C09">
            <w:pPr>
              <w:numPr>
                <w:ilvl w:val="0"/>
                <w:numId w:val="13"/>
              </w:numPr>
              <w:spacing w:line="276" w:lineRule="auto"/>
              <w:rPr>
                <w:rFonts w:asciiTheme="majorHAnsi" w:hAnsiTheme="majorHAnsi"/>
                <w:sz w:val="18"/>
                <w:szCs w:val="20"/>
              </w:rPr>
            </w:pPr>
            <w:r w:rsidRPr="009838D5">
              <w:rPr>
                <w:rFonts w:asciiTheme="majorHAnsi" w:hAnsiTheme="majorHAnsi"/>
                <w:sz w:val="18"/>
                <w:szCs w:val="20"/>
              </w:rPr>
              <w:t>Evidence of teaching in more than one Key Stage.</w:t>
            </w:r>
          </w:p>
          <w:p w14:paraId="1A8847A0" w14:textId="55647B5D" w:rsidR="0053029E" w:rsidRPr="009838D5" w:rsidRDefault="009838D5" w:rsidP="000B3E60">
            <w:pPr>
              <w:numPr>
                <w:ilvl w:val="0"/>
                <w:numId w:val="13"/>
              </w:numPr>
              <w:spacing w:line="276" w:lineRule="auto"/>
              <w:rPr>
                <w:rFonts w:asciiTheme="majorHAnsi" w:hAnsiTheme="majorHAnsi"/>
                <w:sz w:val="18"/>
                <w:szCs w:val="20"/>
              </w:rPr>
            </w:pPr>
            <w:r w:rsidRPr="009838D5">
              <w:rPr>
                <w:rFonts w:asciiTheme="majorHAnsi" w:hAnsiTheme="majorHAnsi"/>
                <w:sz w:val="18"/>
                <w:szCs w:val="20"/>
              </w:rPr>
              <w:t>E</w:t>
            </w:r>
            <w:r w:rsidR="000504FE" w:rsidRPr="009838D5">
              <w:rPr>
                <w:rFonts w:asciiTheme="majorHAnsi" w:hAnsiTheme="majorHAnsi"/>
                <w:sz w:val="18"/>
                <w:szCs w:val="20"/>
              </w:rPr>
              <w:t>vidence of sustained professional development;</w:t>
            </w:r>
          </w:p>
        </w:tc>
      </w:tr>
      <w:tr w:rsidR="000504FE" w:rsidRPr="000B3E60" w14:paraId="61349B34" w14:textId="77777777" w:rsidTr="00EA7C09">
        <w:tc>
          <w:tcPr>
            <w:tcW w:w="1843" w:type="dxa"/>
            <w:vAlign w:val="center"/>
          </w:tcPr>
          <w:p w14:paraId="41EFF4E7" w14:textId="1D4EC21B" w:rsidR="000504FE" w:rsidRPr="000B3E60" w:rsidRDefault="000504FE" w:rsidP="00EA7C09">
            <w:pPr>
              <w:rPr>
                <w:rFonts w:asciiTheme="majorHAnsi" w:hAnsiTheme="majorHAnsi" w:cs="Arial"/>
                <w:b/>
                <w:sz w:val="22"/>
                <w:szCs w:val="22"/>
              </w:rPr>
            </w:pPr>
            <w:r w:rsidRPr="000B3E60">
              <w:rPr>
                <w:rFonts w:asciiTheme="majorHAnsi" w:hAnsiTheme="majorHAnsi" w:cs="Arial"/>
                <w:b/>
                <w:sz w:val="22"/>
                <w:szCs w:val="22"/>
              </w:rPr>
              <w:t>Personal, Professional Qualities and Attributes</w:t>
            </w:r>
          </w:p>
        </w:tc>
        <w:tc>
          <w:tcPr>
            <w:tcW w:w="9031" w:type="dxa"/>
          </w:tcPr>
          <w:p w14:paraId="2D9316F7"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 xml:space="preserve">Candidates should demonstrate that they </w:t>
            </w:r>
          </w:p>
          <w:p w14:paraId="7780EED0" w14:textId="489327A7" w:rsidR="000B3E60" w:rsidRPr="009838D5" w:rsidRDefault="000B3E60"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a love of teaching and a commitment to excellence for all students.</w:t>
            </w:r>
          </w:p>
          <w:p w14:paraId="361F43DE" w14:textId="687B703E" w:rsidR="000B3E60" w:rsidRPr="009838D5" w:rsidRDefault="000B3E60"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cs="Calibri"/>
                <w:color w:val="000000"/>
                <w:sz w:val="18"/>
                <w:szCs w:val="20"/>
              </w:rPr>
              <w:t>a commitment to inclusion.</w:t>
            </w:r>
          </w:p>
          <w:p w14:paraId="7EE4BB6C"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can support the Head Teacher in fulfilling the School Vision and Plan.</w:t>
            </w:r>
          </w:p>
          <w:p w14:paraId="27F7193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proofErr w:type="gramStart"/>
            <w:r w:rsidRPr="009838D5">
              <w:rPr>
                <w:rFonts w:asciiTheme="majorHAnsi" w:hAnsiTheme="majorHAnsi"/>
                <w:sz w:val="18"/>
                <w:szCs w:val="20"/>
              </w:rPr>
              <w:t>have the ability to</w:t>
            </w:r>
            <w:proofErr w:type="gramEnd"/>
            <w:r w:rsidRPr="009838D5">
              <w:rPr>
                <w:rFonts w:asciiTheme="majorHAnsi" w:hAnsiTheme="majorHAnsi"/>
                <w:sz w:val="18"/>
                <w:szCs w:val="20"/>
              </w:rPr>
              <w:t xml:space="preserve"> work in partnership with other members of a team.</w:t>
            </w:r>
          </w:p>
          <w:p w14:paraId="4D8E497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through personal commitment, contribute to maintaining and developing our ethos based around excellence, justice, </w:t>
            </w:r>
            <w:proofErr w:type="gramStart"/>
            <w:r w:rsidRPr="009838D5">
              <w:rPr>
                <w:rFonts w:asciiTheme="majorHAnsi" w:hAnsiTheme="majorHAnsi"/>
                <w:sz w:val="18"/>
                <w:szCs w:val="20"/>
              </w:rPr>
              <w:t>success</w:t>
            </w:r>
            <w:proofErr w:type="gramEnd"/>
            <w:r w:rsidRPr="009838D5">
              <w:rPr>
                <w:rFonts w:asciiTheme="majorHAnsi" w:hAnsiTheme="majorHAnsi"/>
                <w:sz w:val="18"/>
                <w:szCs w:val="20"/>
              </w:rPr>
              <w:t xml:space="preserve"> and harmony.</w:t>
            </w:r>
          </w:p>
          <w:p w14:paraId="66A60E55"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can communicate clearly and precisely.</w:t>
            </w:r>
          </w:p>
          <w:p w14:paraId="0B80CF7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the critical intelligence to assess and judge the value of educational fashion.</w:t>
            </w:r>
          </w:p>
          <w:p w14:paraId="67A4A48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inspire, </w:t>
            </w:r>
            <w:proofErr w:type="gramStart"/>
            <w:r w:rsidRPr="009838D5">
              <w:rPr>
                <w:rFonts w:asciiTheme="majorHAnsi" w:hAnsiTheme="majorHAnsi"/>
                <w:sz w:val="18"/>
                <w:szCs w:val="20"/>
              </w:rPr>
              <w:t>motivate</w:t>
            </w:r>
            <w:proofErr w:type="gramEnd"/>
            <w:r w:rsidRPr="009838D5">
              <w:rPr>
                <w:rFonts w:asciiTheme="majorHAnsi" w:hAnsiTheme="majorHAnsi"/>
                <w:sz w:val="18"/>
                <w:szCs w:val="20"/>
              </w:rPr>
              <w:t xml:space="preserve"> and empower staff and students.</w:t>
            </w:r>
          </w:p>
          <w:p w14:paraId="3247EE9D"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can work collaboratively with others, delegating </w:t>
            </w:r>
            <w:proofErr w:type="gramStart"/>
            <w:r w:rsidRPr="009838D5">
              <w:rPr>
                <w:rFonts w:asciiTheme="majorHAnsi" w:hAnsiTheme="majorHAnsi"/>
                <w:sz w:val="18"/>
                <w:szCs w:val="20"/>
              </w:rPr>
              <w:t>appropriately;</w:t>
            </w:r>
            <w:proofErr w:type="gramEnd"/>
            <w:r w:rsidRPr="009838D5">
              <w:rPr>
                <w:rFonts w:asciiTheme="majorHAnsi" w:hAnsiTheme="majorHAnsi"/>
                <w:sz w:val="18"/>
                <w:szCs w:val="20"/>
              </w:rPr>
              <w:t xml:space="preserve"> </w:t>
            </w:r>
          </w:p>
          <w:p w14:paraId="0C99B948"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seek and act on feedback from others.</w:t>
            </w:r>
          </w:p>
          <w:p w14:paraId="0065B422"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 xml:space="preserve">communicate effectively with, and command the confidence and respect of students, parents, colleagues and </w:t>
            </w:r>
            <w:proofErr w:type="gramStart"/>
            <w:r w:rsidRPr="009838D5">
              <w:rPr>
                <w:rFonts w:asciiTheme="majorHAnsi" w:hAnsiTheme="majorHAnsi"/>
                <w:sz w:val="18"/>
                <w:szCs w:val="20"/>
              </w:rPr>
              <w:t>governors;</w:t>
            </w:r>
            <w:proofErr w:type="gramEnd"/>
          </w:p>
          <w:p w14:paraId="58BC3FF0" w14:textId="77777777" w:rsidR="000504FE" w:rsidRPr="009838D5" w:rsidRDefault="000504FE" w:rsidP="00EA7C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a track record of excellence as a teacher.</w:t>
            </w:r>
          </w:p>
          <w:p w14:paraId="48EDADE2" w14:textId="73A05714" w:rsidR="009C2CE3" w:rsidRPr="009838D5" w:rsidRDefault="000504FE" w:rsidP="008C0809">
            <w:pPr>
              <w:pStyle w:val="ListParagraph"/>
              <w:numPr>
                <w:ilvl w:val="0"/>
                <w:numId w:val="14"/>
              </w:numPr>
              <w:spacing w:line="276" w:lineRule="auto"/>
              <w:rPr>
                <w:rFonts w:asciiTheme="majorHAnsi" w:hAnsiTheme="majorHAnsi"/>
                <w:sz w:val="18"/>
                <w:szCs w:val="20"/>
              </w:rPr>
            </w:pPr>
            <w:r w:rsidRPr="009838D5">
              <w:rPr>
                <w:rFonts w:asciiTheme="majorHAnsi" w:hAnsiTheme="majorHAnsi"/>
                <w:sz w:val="18"/>
                <w:szCs w:val="20"/>
              </w:rPr>
              <w:t>have resilience and tenacity, combined with a high level of integrity.</w:t>
            </w:r>
          </w:p>
        </w:tc>
      </w:tr>
      <w:tr w:rsidR="000504FE" w14:paraId="06E53E4C" w14:textId="77777777" w:rsidTr="00EA7C09">
        <w:tc>
          <w:tcPr>
            <w:tcW w:w="1843" w:type="dxa"/>
            <w:vAlign w:val="center"/>
          </w:tcPr>
          <w:p w14:paraId="3A330D81" w14:textId="77777777" w:rsidR="000504FE" w:rsidRPr="00BD0204" w:rsidRDefault="000504FE" w:rsidP="00EA7C09">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5399F21E" w14:textId="77777777" w:rsidR="000504FE" w:rsidRPr="009838D5" w:rsidRDefault="000504FE" w:rsidP="00EA7C09">
            <w:pPr>
              <w:rPr>
                <w:rFonts w:asciiTheme="majorHAnsi" w:hAnsiTheme="majorHAnsi"/>
                <w:sz w:val="18"/>
                <w:szCs w:val="20"/>
              </w:rPr>
            </w:pPr>
            <w:r w:rsidRPr="009838D5">
              <w:rPr>
                <w:rFonts w:asciiTheme="majorHAnsi" w:hAnsiTheme="majorHAnsi"/>
                <w:sz w:val="18"/>
                <w:szCs w:val="20"/>
              </w:rPr>
              <w:t xml:space="preserve">Candidates should demonstrate that they </w:t>
            </w:r>
            <w:proofErr w:type="gramStart"/>
            <w:r w:rsidRPr="009838D5">
              <w:rPr>
                <w:rFonts w:asciiTheme="majorHAnsi" w:hAnsiTheme="majorHAnsi"/>
                <w:sz w:val="18"/>
                <w:szCs w:val="20"/>
              </w:rPr>
              <w:t>know</w:t>
            </w:r>
            <w:proofErr w:type="gramEnd"/>
          </w:p>
          <w:p w14:paraId="53EA4416" w14:textId="4268C060" w:rsidR="000504FE" w:rsidRPr="009838D5" w:rsidRDefault="000B3E60"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current curriculum orders and requirements, concluding the current National Curriculum.</w:t>
            </w:r>
          </w:p>
          <w:p w14:paraId="5D42DC01" w14:textId="77777777" w:rsidR="000504FE" w:rsidRPr="009838D5" w:rsidRDefault="000504FE"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 xml:space="preserve">effective strategies for maintaining and developing high standards of attainment, </w:t>
            </w:r>
            <w:proofErr w:type="spellStart"/>
            <w:r w:rsidRPr="009838D5">
              <w:rPr>
                <w:rFonts w:asciiTheme="majorHAnsi" w:hAnsiTheme="majorHAnsi"/>
                <w:sz w:val="18"/>
                <w:szCs w:val="20"/>
              </w:rPr>
              <w:t>behaviour</w:t>
            </w:r>
            <w:proofErr w:type="spellEnd"/>
            <w:r w:rsidRPr="009838D5">
              <w:rPr>
                <w:rFonts w:asciiTheme="majorHAnsi" w:hAnsiTheme="majorHAnsi"/>
                <w:sz w:val="18"/>
                <w:szCs w:val="20"/>
              </w:rPr>
              <w:t xml:space="preserve"> and </w:t>
            </w:r>
            <w:proofErr w:type="gramStart"/>
            <w:r w:rsidRPr="009838D5">
              <w:rPr>
                <w:rFonts w:asciiTheme="majorHAnsi" w:hAnsiTheme="majorHAnsi"/>
                <w:sz w:val="18"/>
                <w:szCs w:val="20"/>
              </w:rPr>
              <w:t>attendance;</w:t>
            </w:r>
            <w:proofErr w:type="gramEnd"/>
          </w:p>
          <w:p w14:paraId="68FEEE4C" w14:textId="6A145699" w:rsidR="000504FE" w:rsidRPr="009838D5" w:rsidRDefault="000B3E60"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effective</w:t>
            </w:r>
            <w:r w:rsidR="0053029E" w:rsidRPr="009838D5">
              <w:rPr>
                <w:rFonts w:asciiTheme="majorHAnsi" w:hAnsiTheme="majorHAnsi"/>
                <w:sz w:val="18"/>
                <w:szCs w:val="20"/>
              </w:rPr>
              <w:t xml:space="preserve"> pedagogical practice in subjects in the curriculum area.</w:t>
            </w:r>
          </w:p>
          <w:p w14:paraId="1708D4F2" w14:textId="54BF2F77" w:rsidR="000504FE" w:rsidRPr="009838D5" w:rsidRDefault="000504FE" w:rsidP="0053029E">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current trends in cu</w:t>
            </w:r>
            <w:r w:rsidR="0053029E" w:rsidRPr="009838D5">
              <w:rPr>
                <w:rFonts w:asciiTheme="majorHAnsi" w:hAnsiTheme="majorHAnsi"/>
                <w:sz w:val="18"/>
                <w:szCs w:val="20"/>
              </w:rPr>
              <w:t>rriculum change and development in subjects in the curriculum area.</w:t>
            </w:r>
          </w:p>
          <w:p w14:paraId="47A8F6CB" w14:textId="77777777" w:rsidR="000504FE" w:rsidRPr="009838D5" w:rsidRDefault="000504FE"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 xml:space="preserve">principles and practice of educational inclusion, </w:t>
            </w:r>
            <w:proofErr w:type="gramStart"/>
            <w:r w:rsidRPr="009838D5">
              <w:rPr>
                <w:rFonts w:asciiTheme="majorHAnsi" w:hAnsiTheme="majorHAnsi"/>
                <w:sz w:val="18"/>
                <w:szCs w:val="20"/>
              </w:rPr>
              <w:t>diversity</w:t>
            </w:r>
            <w:proofErr w:type="gramEnd"/>
            <w:r w:rsidRPr="009838D5">
              <w:rPr>
                <w:rFonts w:asciiTheme="majorHAnsi" w:hAnsiTheme="majorHAnsi"/>
                <w:sz w:val="18"/>
                <w:szCs w:val="20"/>
              </w:rPr>
              <w:t xml:space="preserve"> and access.</w:t>
            </w:r>
          </w:p>
          <w:p w14:paraId="0ADD7674" w14:textId="77777777" w:rsidR="000B3E60" w:rsidRDefault="00094DB7" w:rsidP="00EA7C09">
            <w:pPr>
              <w:pStyle w:val="ListParagraph"/>
              <w:numPr>
                <w:ilvl w:val="0"/>
                <w:numId w:val="15"/>
              </w:numPr>
              <w:spacing w:line="276" w:lineRule="auto"/>
              <w:rPr>
                <w:rFonts w:asciiTheme="majorHAnsi" w:hAnsiTheme="majorHAnsi"/>
                <w:sz w:val="18"/>
                <w:szCs w:val="20"/>
              </w:rPr>
            </w:pPr>
            <w:r w:rsidRPr="009838D5">
              <w:rPr>
                <w:rFonts w:asciiTheme="majorHAnsi" w:hAnsiTheme="majorHAnsi"/>
                <w:sz w:val="18"/>
                <w:szCs w:val="20"/>
              </w:rPr>
              <w:t>Under</w:t>
            </w:r>
            <w:r w:rsidR="000B3E60" w:rsidRPr="009838D5">
              <w:rPr>
                <w:rFonts w:asciiTheme="majorHAnsi" w:hAnsiTheme="majorHAnsi"/>
                <w:sz w:val="18"/>
                <w:szCs w:val="20"/>
              </w:rPr>
              <w:t>stand the context of change in the current educational landscape.</w:t>
            </w:r>
          </w:p>
          <w:p w14:paraId="48DDFAA4" w14:textId="24C7C9EA" w:rsidR="009838D5" w:rsidRPr="009838D5" w:rsidRDefault="009838D5" w:rsidP="00EA7C09">
            <w:pPr>
              <w:pStyle w:val="ListParagraph"/>
              <w:numPr>
                <w:ilvl w:val="0"/>
                <w:numId w:val="15"/>
              </w:numPr>
              <w:spacing w:line="276" w:lineRule="auto"/>
              <w:rPr>
                <w:rFonts w:asciiTheme="majorHAnsi" w:hAnsiTheme="majorHAnsi"/>
                <w:sz w:val="18"/>
                <w:szCs w:val="20"/>
              </w:rPr>
            </w:pPr>
            <w:r>
              <w:rPr>
                <w:rFonts w:asciiTheme="majorHAnsi" w:hAnsiTheme="majorHAnsi"/>
                <w:sz w:val="18"/>
                <w:szCs w:val="20"/>
              </w:rPr>
              <w:t xml:space="preserve">Knowledge of how to engage and empower young people of all abilities to be enthused by scientific </w:t>
            </w:r>
            <w:proofErr w:type="gramStart"/>
            <w:r>
              <w:rPr>
                <w:rFonts w:asciiTheme="majorHAnsi" w:hAnsiTheme="majorHAnsi"/>
                <w:sz w:val="18"/>
                <w:szCs w:val="20"/>
              </w:rPr>
              <w:t>knowledge, and</w:t>
            </w:r>
            <w:proofErr w:type="gramEnd"/>
            <w:r>
              <w:rPr>
                <w:rFonts w:asciiTheme="majorHAnsi" w:hAnsiTheme="majorHAnsi"/>
                <w:sz w:val="18"/>
                <w:szCs w:val="20"/>
              </w:rPr>
              <w:t xml:space="preserve"> learning about how the world around them changes.</w:t>
            </w:r>
          </w:p>
        </w:tc>
      </w:tr>
    </w:tbl>
    <w:p w14:paraId="23939F7C" w14:textId="77777777" w:rsidR="000504FE" w:rsidRPr="00B927B1" w:rsidRDefault="000504FE" w:rsidP="000504FE">
      <w:pPr>
        <w:rPr>
          <w:rFonts w:ascii="Calibri" w:hAnsi="Calibri" w:cs="Arial"/>
        </w:rPr>
      </w:pPr>
    </w:p>
    <w:p w14:paraId="715A2286" w14:textId="14908726" w:rsidR="000504FE" w:rsidRPr="00B927B1" w:rsidRDefault="000504FE" w:rsidP="000504FE">
      <w:pPr>
        <w:rPr>
          <w:rFonts w:ascii="Calibri" w:hAnsi="Calibri" w:cs="Arial"/>
        </w:rPr>
      </w:pPr>
      <w:r w:rsidRPr="00B927B1">
        <w:rPr>
          <w:rFonts w:ascii="Calibri" w:hAnsi="Calibri" w:cs="Arial"/>
        </w:rPr>
        <w:t>DG</w:t>
      </w:r>
      <w:r w:rsidR="00FE788E">
        <w:rPr>
          <w:rFonts w:ascii="Calibri" w:hAnsi="Calibri" w:cs="Arial"/>
        </w:rPr>
        <w:t xml:space="preserve"> </w:t>
      </w:r>
      <w:r w:rsidR="00E30975">
        <w:rPr>
          <w:rFonts w:ascii="Calibri" w:hAnsi="Calibri" w:cs="Arial"/>
        </w:rPr>
        <w:t>09</w:t>
      </w:r>
      <w:r w:rsidR="00A54996">
        <w:rPr>
          <w:rFonts w:ascii="Calibri" w:hAnsi="Calibri" w:cs="Arial"/>
        </w:rPr>
        <w:t>18</w:t>
      </w:r>
    </w:p>
    <w:sectPr w:rsidR="000504FE" w:rsidRPr="00B927B1"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8C59C" w14:textId="77777777" w:rsidR="00102DD5" w:rsidRDefault="00102DD5" w:rsidP="005E4AEB">
      <w:r>
        <w:separator/>
      </w:r>
    </w:p>
  </w:endnote>
  <w:endnote w:type="continuationSeparator" w:id="0">
    <w:p w14:paraId="58389086" w14:textId="77777777" w:rsidR="00102DD5" w:rsidRDefault="00102DD5"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F2BEE" w14:textId="77777777" w:rsidR="00102DD5" w:rsidRDefault="00102DD5" w:rsidP="005E4AEB">
      <w:r>
        <w:separator/>
      </w:r>
    </w:p>
  </w:footnote>
  <w:footnote w:type="continuationSeparator" w:id="0">
    <w:p w14:paraId="0CFB7960" w14:textId="77777777" w:rsidR="00102DD5" w:rsidRDefault="00102DD5"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3"/>
  </w:num>
  <w:num w:numId="5">
    <w:abstractNumId w:val="19"/>
  </w:num>
  <w:num w:numId="6">
    <w:abstractNumId w:val="9"/>
  </w:num>
  <w:num w:numId="7">
    <w:abstractNumId w:val="16"/>
  </w:num>
  <w:num w:numId="8">
    <w:abstractNumId w:val="3"/>
  </w:num>
  <w:num w:numId="9">
    <w:abstractNumId w:val="5"/>
  </w:num>
  <w:num w:numId="10">
    <w:abstractNumId w:val="17"/>
  </w:num>
  <w:num w:numId="11">
    <w:abstractNumId w:val="15"/>
  </w:num>
  <w:num w:numId="12">
    <w:abstractNumId w:val="14"/>
  </w:num>
  <w:num w:numId="13">
    <w:abstractNumId w:val="11"/>
  </w:num>
  <w:num w:numId="14">
    <w:abstractNumId w:val="0"/>
  </w:num>
  <w:num w:numId="15">
    <w:abstractNumId w:val="4"/>
  </w:num>
  <w:num w:numId="16">
    <w:abstractNumId w:val="21"/>
  </w:num>
  <w:num w:numId="17">
    <w:abstractNumId w:val="8"/>
  </w:num>
  <w:num w:numId="18">
    <w:abstractNumId w:val="10"/>
  </w:num>
  <w:num w:numId="19">
    <w:abstractNumId w:val="12"/>
  </w:num>
  <w:num w:numId="20">
    <w:abstractNumId w:val="6"/>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F4"/>
    <w:rsid w:val="000504FE"/>
    <w:rsid w:val="00080C17"/>
    <w:rsid w:val="00094DB7"/>
    <w:rsid w:val="00097FEF"/>
    <w:rsid w:val="000B3E60"/>
    <w:rsid w:val="000C16F2"/>
    <w:rsid w:val="00102DD5"/>
    <w:rsid w:val="00112E6E"/>
    <w:rsid w:val="00127020"/>
    <w:rsid w:val="001821B7"/>
    <w:rsid w:val="001A1A45"/>
    <w:rsid w:val="001D6705"/>
    <w:rsid w:val="001E574F"/>
    <w:rsid w:val="00214AF4"/>
    <w:rsid w:val="00232012"/>
    <w:rsid w:val="00273BFD"/>
    <w:rsid w:val="002D2D2E"/>
    <w:rsid w:val="002D476A"/>
    <w:rsid w:val="003140B8"/>
    <w:rsid w:val="0032793B"/>
    <w:rsid w:val="003311C2"/>
    <w:rsid w:val="00346945"/>
    <w:rsid w:val="00367E53"/>
    <w:rsid w:val="00397C8A"/>
    <w:rsid w:val="003A4D97"/>
    <w:rsid w:val="00442471"/>
    <w:rsid w:val="004C72B4"/>
    <w:rsid w:val="004D517F"/>
    <w:rsid w:val="004E5BFB"/>
    <w:rsid w:val="0053029E"/>
    <w:rsid w:val="00533B44"/>
    <w:rsid w:val="00534F4F"/>
    <w:rsid w:val="00547DE9"/>
    <w:rsid w:val="00550611"/>
    <w:rsid w:val="00553E63"/>
    <w:rsid w:val="005776B5"/>
    <w:rsid w:val="00584E78"/>
    <w:rsid w:val="0059052B"/>
    <w:rsid w:val="005A29C8"/>
    <w:rsid w:val="005A4783"/>
    <w:rsid w:val="005E4AEB"/>
    <w:rsid w:val="00600A74"/>
    <w:rsid w:val="00603F61"/>
    <w:rsid w:val="00685EB8"/>
    <w:rsid w:val="006D1E7F"/>
    <w:rsid w:val="006E1419"/>
    <w:rsid w:val="007256CD"/>
    <w:rsid w:val="007511B1"/>
    <w:rsid w:val="00781ACD"/>
    <w:rsid w:val="007970AA"/>
    <w:rsid w:val="007A0A64"/>
    <w:rsid w:val="007B1CE4"/>
    <w:rsid w:val="007B3104"/>
    <w:rsid w:val="007B4D40"/>
    <w:rsid w:val="007D2BDF"/>
    <w:rsid w:val="007E60E3"/>
    <w:rsid w:val="00807C2A"/>
    <w:rsid w:val="0081034D"/>
    <w:rsid w:val="00820BBA"/>
    <w:rsid w:val="00825398"/>
    <w:rsid w:val="00840857"/>
    <w:rsid w:val="00842477"/>
    <w:rsid w:val="0084336C"/>
    <w:rsid w:val="008439C9"/>
    <w:rsid w:val="0085471B"/>
    <w:rsid w:val="00872E93"/>
    <w:rsid w:val="00873042"/>
    <w:rsid w:val="008C0809"/>
    <w:rsid w:val="008D0DA1"/>
    <w:rsid w:val="008D7644"/>
    <w:rsid w:val="0091308F"/>
    <w:rsid w:val="00933C2D"/>
    <w:rsid w:val="009622B7"/>
    <w:rsid w:val="00971C01"/>
    <w:rsid w:val="009838D5"/>
    <w:rsid w:val="009B3710"/>
    <w:rsid w:val="009C2880"/>
    <w:rsid w:val="009C2CE3"/>
    <w:rsid w:val="009C3A4F"/>
    <w:rsid w:val="009E754F"/>
    <w:rsid w:val="009F12E2"/>
    <w:rsid w:val="00A54996"/>
    <w:rsid w:val="00A65232"/>
    <w:rsid w:val="00A775C3"/>
    <w:rsid w:val="00B018D3"/>
    <w:rsid w:val="00B2082E"/>
    <w:rsid w:val="00B36883"/>
    <w:rsid w:val="00B37358"/>
    <w:rsid w:val="00B43F0F"/>
    <w:rsid w:val="00B62904"/>
    <w:rsid w:val="00B631FE"/>
    <w:rsid w:val="00B744D1"/>
    <w:rsid w:val="00B924F8"/>
    <w:rsid w:val="00B927B1"/>
    <w:rsid w:val="00BB7859"/>
    <w:rsid w:val="00BD6A84"/>
    <w:rsid w:val="00C12E78"/>
    <w:rsid w:val="00C212FB"/>
    <w:rsid w:val="00C21F64"/>
    <w:rsid w:val="00C251E1"/>
    <w:rsid w:val="00C25E4C"/>
    <w:rsid w:val="00C409B8"/>
    <w:rsid w:val="00C552D3"/>
    <w:rsid w:val="00CB32EE"/>
    <w:rsid w:val="00D21CF0"/>
    <w:rsid w:val="00D37E6E"/>
    <w:rsid w:val="00D43D9E"/>
    <w:rsid w:val="00D4641A"/>
    <w:rsid w:val="00D514E7"/>
    <w:rsid w:val="00DA08FF"/>
    <w:rsid w:val="00DB17F5"/>
    <w:rsid w:val="00DE24E0"/>
    <w:rsid w:val="00DF5E76"/>
    <w:rsid w:val="00E30975"/>
    <w:rsid w:val="00E56BA2"/>
    <w:rsid w:val="00E6551B"/>
    <w:rsid w:val="00E801E1"/>
    <w:rsid w:val="00EA7C09"/>
    <w:rsid w:val="00F2550F"/>
    <w:rsid w:val="00F62BE8"/>
    <w:rsid w:val="00F77C79"/>
    <w:rsid w:val="00FA132D"/>
    <w:rsid w:val="00FB1D86"/>
    <w:rsid w:val="00FB4646"/>
    <w:rsid w:val="00FE788E"/>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2</cp:revision>
  <cp:lastPrinted>2015-03-03T10:37:00Z</cp:lastPrinted>
  <dcterms:created xsi:type="dcterms:W3CDTF">2021-04-15T14:52:00Z</dcterms:created>
  <dcterms:modified xsi:type="dcterms:W3CDTF">2021-04-15T14:52:00Z</dcterms:modified>
</cp:coreProperties>
</file>