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4C305B9E" w:rsidR="007521DE" w:rsidRDefault="00C270DC" w:rsidP="008504E5">
                            <w:pPr>
                              <w:jc w:val="center"/>
                              <w:rPr>
                                <w:rFonts w:ascii="Arial" w:hAnsi="Arial" w:cs="Arial"/>
                                <w:b/>
                                <w:bCs/>
                                <w:color w:val="0070C0"/>
                                <w:sz w:val="52"/>
                                <w:szCs w:val="52"/>
                              </w:rPr>
                            </w:pPr>
                            <w:r>
                              <w:rPr>
                                <w:rFonts w:ascii="Arial" w:hAnsi="Arial" w:cs="Arial"/>
                                <w:b/>
                                <w:bCs/>
                                <w:color w:val="0070C0"/>
                                <w:sz w:val="52"/>
                                <w:szCs w:val="52"/>
                              </w:rPr>
                              <w:t>Teacher of Business &amp; Economics</w:t>
                            </w:r>
                          </w:p>
                          <w:p w14:paraId="4F15421D" w14:textId="295D84CE" w:rsidR="00C270DC" w:rsidRPr="008504E5" w:rsidRDefault="00C270DC" w:rsidP="008504E5">
                            <w:pPr>
                              <w:jc w:val="center"/>
                              <w:rPr>
                                <w:rFonts w:ascii="Arial" w:hAnsi="Arial" w:cs="Arial"/>
                                <w:b/>
                                <w:bCs/>
                                <w:color w:val="0070C0"/>
                                <w:sz w:val="52"/>
                                <w:szCs w:val="52"/>
                              </w:rPr>
                            </w:pPr>
                            <w:r>
                              <w:rPr>
                                <w:rFonts w:ascii="Arial" w:hAnsi="Arial" w:cs="Arial"/>
                                <w:b/>
                                <w:bCs/>
                                <w:color w:val="0070C0"/>
                                <w:sz w:val="52"/>
                                <w:szCs w:val="52"/>
                              </w:rPr>
                              <w:t xml:space="preserve">Part Time 0.6 </w:t>
                            </w:r>
                            <w:proofErr w:type="spellStart"/>
                            <w:r>
                              <w:rPr>
                                <w:rFonts w:ascii="Arial" w:hAnsi="Arial" w:cs="Arial"/>
                                <w:b/>
                                <w:bCs/>
                                <w:color w:val="0070C0"/>
                                <w:sz w:val="52"/>
                                <w:szCs w:val="52"/>
                              </w:rPr>
                              <w:t>fte</w:t>
                            </w:r>
                            <w:proofErr w:type="spellEnd"/>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4C305B9E" w:rsidR="007521DE" w:rsidRDefault="00C270DC" w:rsidP="008504E5">
                      <w:pPr>
                        <w:jc w:val="center"/>
                        <w:rPr>
                          <w:rFonts w:ascii="Arial" w:hAnsi="Arial" w:cs="Arial"/>
                          <w:b/>
                          <w:bCs/>
                          <w:color w:val="0070C0"/>
                          <w:sz w:val="52"/>
                          <w:szCs w:val="52"/>
                        </w:rPr>
                      </w:pPr>
                      <w:r>
                        <w:rPr>
                          <w:rFonts w:ascii="Arial" w:hAnsi="Arial" w:cs="Arial"/>
                          <w:b/>
                          <w:bCs/>
                          <w:color w:val="0070C0"/>
                          <w:sz w:val="52"/>
                          <w:szCs w:val="52"/>
                        </w:rPr>
                        <w:t>Teacher of Business &amp; Economics</w:t>
                      </w:r>
                    </w:p>
                    <w:p w14:paraId="4F15421D" w14:textId="295D84CE" w:rsidR="00C270DC" w:rsidRPr="008504E5" w:rsidRDefault="00C270DC" w:rsidP="008504E5">
                      <w:pPr>
                        <w:jc w:val="center"/>
                        <w:rPr>
                          <w:rFonts w:ascii="Arial" w:hAnsi="Arial" w:cs="Arial"/>
                          <w:b/>
                          <w:bCs/>
                          <w:color w:val="0070C0"/>
                          <w:sz w:val="52"/>
                          <w:szCs w:val="52"/>
                        </w:rPr>
                      </w:pPr>
                      <w:r>
                        <w:rPr>
                          <w:rFonts w:ascii="Arial" w:hAnsi="Arial" w:cs="Arial"/>
                          <w:b/>
                          <w:bCs/>
                          <w:color w:val="0070C0"/>
                          <w:sz w:val="52"/>
                          <w:szCs w:val="52"/>
                        </w:rPr>
                        <w:t xml:space="preserve">Part Time 0.6 </w:t>
                      </w:r>
                      <w:proofErr w:type="spellStart"/>
                      <w:r>
                        <w:rPr>
                          <w:rFonts w:ascii="Arial" w:hAnsi="Arial" w:cs="Arial"/>
                          <w:b/>
                          <w:bCs/>
                          <w:color w:val="0070C0"/>
                          <w:sz w:val="52"/>
                          <w:szCs w:val="52"/>
                        </w:rPr>
                        <w:t>fte</w:t>
                      </w:r>
                      <w:proofErr w:type="spellEnd"/>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204B241F" w:rsidR="00D97837" w:rsidRPr="00CE3AA7" w:rsidRDefault="00936589"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01B95E2E">
            <wp:simplePos x="0" y="0"/>
            <wp:positionH relativeFrom="column">
              <wp:posOffset>4983011</wp:posOffset>
            </wp:positionH>
            <wp:positionV relativeFrom="paragraph">
              <wp:posOffset>114466</wp:posOffset>
            </wp:positionV>
            <wp:extent cx="1152525" cy="1428750"/>
            <wp:effectExtent l="133350" t="114300" r="142875" b="152400"/>
            <wp:wrapSquare wrapText="bothSides"/>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7837" w:rsidRPr="00CE3AA7">
        <w:rPr>
          <w:rFonts w:ascii="Arial" w:hAnsi="Arial" w:cs="Arial"/>
          <w:sz w:val="23"/>
          <w:szCs w:val="23"/>
          <w:lang w:val="en-US"/>
        </w:rPr>
        <w:t>Dear Applicant</w:t>
      </w:r>
    </w:p>
    <w:p w14:paraId="5B710FE5" w14:textId="50171345"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All Saints Catholic High School is a mixed 11-18 Catholic Academy serving the City of Sheffield.  </w:t>
      </w:r>
      <w:proofErr w:type="gramStart"/>
      <w:r w:rsidRPr="003B05E4">
        <w:rPr>
          <w:rFonts w:ascii="Arial" w:eastAsia="Calibri" w:hAnsi="Arial" w:cs="Arial"/>
          <w:color w:val="000000"/>
          <w:sz w:val="22"/>
          <w:szCs w:val="20"/>
          <w:u w:color="000000"/>
        </w:rPr>
        <w:t>As a Catholic School, our values</w:t>
      </w:r>
      <w:proofErr w:type="gramEnd"/>
      <w:r w:rsidRPr="003B05E4">
        <w:rPr>
          <w:rFonts w:ascii="Arial" w:eastAsia="Calibri" w:hAnsi="Arial" w:cs="Arial"/>
          <w:color w:val="000000"/>
          <w:sz w:val="22"/>
          <w:szCs w:val="20"/>
          <w:u w:color="000000"/>
        </w:rPr>
        <w:t xml:space="preserve">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 xml:space="preserve">espect for ourselves, </w:t>
      </w:r>
      <w:proofErr w:type="gramStart"/>
      <w:r w:rsidRPr="003B05E4">
        <w:rPr>
          <w:rFonts w:ascii="Arial" w:eastAsia="Calibri" w:hAnsi="Arial" w:cs="Arial"/>
          <w:color w:val="000000"/>
          <w:sz w:val="22"/>
          <w:szCs w:val="20"/>
          <w:u w:color="000000"/>
        </w:rPr>
        <w:t>others</w:t>
      </w:r>
      <w:proofErr w:type="gramEnd"/>
      <w:r w:rsidRPr="003B05E4">
        <w:rPr>
          <w:rFonts w:ascii="Arial" w:eastAsia="Calibri" w:hAnsi="Arial" w:cs="Arial"/>
          <w:color w:val="000000"/>
          <w:sz w:val="22"/>
          <w:szCs w:val="20"/>
          <w:u w:color="000000"/>
        </w:rPr>
        <w:t xml:space="preserve">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 xml:space="preserve">nderstanding, </w:t>
      </w:r>
      <w:proofErr w:type="gramStart"/>
      <w:r w:rsidRPr="003B05E4">
        <w:rPr>
          <w:rFonts w:ascii="Arial" w:eastAsia="Calibri" w:hAnsi="Arial" w:cs="Arial"/>
          <w:color w:val="000000"/>
          <w:sz w:val="22"/>
          <w:szCs w:val="20"/>
          <w:u w:color="000000"/>
        </w:rPr>
        <w:t>accepting</w:t>
      </w:r>
      <w:proofErr w:type="gramEnd"/>
      <w:r w:rsidRPr="003B05E4">
        <w:rPr>
          <w:rFonts w:ascii="Arial" w:eastAsia="Calibri" w:hAnsi="Arial" w:cs="Arial"/>
          <w:color w:val="000000"/>
          <w:sz w:val="22"/>
          <w:szCs w:val="20"/>
          <w:u w:color="000000"/>
        </w:rPr>
        <w:t xml:space="preserve">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Every member of the All Saints’ community feeling valued, respected, </w:t>
      </w:r>
      <w:proofErr w:type="gramStart"/>
      <w:r w:rsidRPr="003B05E4">
        <w:rPr>
          <w:rFonts w:ascii="Arial" w:eastAsia="Calibri" w:hAnsi="Arial" w:cs="Arial"/>
          <w:color w:val="000000"/>
          <w:sz w:val="22"/>
          <w:szCs w:val="20"/>
          <w:u w:color="000000"/>
        </w:rPr>
        <w:t>represented</w:t>
      </w:r>
      <w:proofErr w:type="gramEnd"/>
      <w:r w:rsidRPr="003B05E4">
        <w:rPr>
          <w:rFonts w:ascii="Arial" w:eastAsia="Calibri" w:hAnsi="Arial" w:cs="Arial"/>
          <w:color w:val="000000"/>
          <w:sz w:val="22"/>
          <w:szCs w:val="20"/>
          <w:u w:color="000000"/>
        </w:rPr>
        <w:t xml:space="preserve">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Recruiting, </w:t>
      </w:r>
      <w:proofErr w:type="gramStart"/>
      <w:r w:rsidRPr="003B05E4">
        <w:rPr>
          <w:rFonts w:ascii="Arial" w:eastAsia="Calibri" w:hAnsi="Arial" w:cs="Arial"/>
          <w:color w:val="000000"/>
          <w:sz w:val="22"/>
          <w:szCs w:val="20"/>
          <w:u w:color="000000"/>
        </w:rPr>
        <w:t>developing</w:t>
      </w:r>
      <w:proofErr w:type="gramEnd"/>
      <w:r w:rsidRPr="003B05E4">
        <w:rPr>
          <w:rFonts w:ascii="Arial" w:eastAsia="Calibri" w:hAnsi="Arial" w:cs="Arial"/>
          <w:color w:val="000000"/>
          <w:sz w:val="22"/>
          <w:szCs w:val="20"/>
          <w:u w:color="000000"/>
        </w:rPr>
        <w:t xml:space="preserve">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w:t>
      </w:r>
      <w:proofErr w:type="gramStart"/>
      <w:r w:rsidRPr="003B05E4">
        <w:rPr>
          <w:rFonts w:ascii="Arial" w:eastAsia="Calibri" w:hAnsi="Arial" w:cs="Arial"/>
          <w:color w:val="000000"/>
          <w:sz w:val="22"/>
          <w:szCs w:val="20"/>
          <w:u w:color="000000"/>
        </w:rPr>
        <w:t>engaging</w:t>
      </w:r>
      <w:proofErr w:type="gramEnd"/>
      <w:r w:rsidRPr="003B05E4">
        <w:rPr>
          <w:rFonts w:ascii="Arial" w:eastAsia="Calibri" w:hAnsi="Arial" w:cs="Arial"/>
          <w:color w:val="000000"/>
          <w:sz w:val="22"/>
          <w:szCs w:val="20"/>
          <w:u w:color="000000"/>
        </w:rPr>
        <w:t xml:space="preserve">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1DAA4C41" w14:textId="77777777" w:rsidR="00936589" w:rsidRDefault="00936589" w:rsidP="00D97837">
      <w:pPr>
        <w:rPr>
          <w:rFonts w:ascii="Arial" w:hAnsi="Arial" w:cs="Arial"/>
          <w:sz w:val="23"/>
          <w:szCs w:val="23"/>
        </w:rPr>
      </w:pPr>
    </w:p>
    <w:p w14:paraId="0BF31DEA" w14:textId="5021042F"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45A46D9E" w14:textId="77777777" w:rsidR="005C1085" w:rsidRPr="005C1085" w:rsidRDefault="00211922" w:rsidP="005C1085">
      <w:pPr>
        <w:spacing w:line="259" w:lineRule="auto"/>
        <w:rPr>
          <w:rFonts w:ascii="Arial" w:eastAsia="Arial" w:hAnsi="Arial" w:cs="Arial"/>
          <w:color w:val="000000"/>
          <w:szCs w:val="22"/>
          <w:lang w:eastAsia="en-GB"/>
        </w:rPr>
      </w:pPr>
      <w:r>
        <w:rPr>
          <w:rFonts w:ascii="Arial" w:hAnsi="Arial" w:cs="Arial"/>
          <w:b/>
        </w:rPr>
        <w:br w:type="page"/>
      </w:r>
      <w:r w:rsidR="005C1085" w:rsidRPr="00936589">
        <w:rPr>
          <w:rFonts w:ascii="Arial" w:eastAsia="Arial" w:hAnsi="Arial" w:cs="Arial"/>
          <w:b/>
          <w:color w:val="000000"/>
          <w:sz w:val="32"/>
          <w:szCs w:val="20"/>
          <w:lang w:eastAsia="en-GB"/>
        </w:rPr>
        <w:lastRenderedPageBreak/>
        <w:t xml:space="preserve">All Saints Catholic High School </w:t>
      </w:r>
      <w:r w:rsidR="005C1085" w:rsidRPr="00936589">
        <w:rPr>
          <w:rFonts w:ascii="Arial" w:eastAsia="Arial" w:hAnsi="Arial" w:cs="Arial"/>
          <w:b/>
          <w:color w:val="000000"/>
          <w:sz w:val="32"/>
          <w:szCs w:val="20"/>
          <w:lang w:eastAsia="en-GB"/>
        </w:rPr>
        <w:tab/>
        <w:t xml:space="preserve"> </w:t>
      </w:r>
    </w:p>
    <w:p w14:paraId="500E337E" w14:textId="77777777" w:rsidR="005C1085" w:rsidRPr="005C1085" w:rsidRDefault="005C1085" w:rsidP="005C1085">
      <w:pPr>
        <w:spacing w:line="259" w:lineRule="auto"/>
        <w:rPr>
          <w:rFonts w:ascii="Arial" w:eastAsia="Arial" w:hAnsi="Arial" w:cs="Arial"/>
          <w:color w:val="000000"/>
          <w:szCs w:val="22"/>
          <w:lang w:eastAsia="en-GB"/>
        </w:rPr>
      </w:pPr>
      <w:r w:rsidRPr="005C1085">
        <w:rPr>
          <w:rFonts w:ascii="Arial" w:eastAsia="Arial" w:hAnsi="Arial" w:cs="Arial"/>
          <w:color w:val="000000"/>
          <w:sz w:val="22"/>
          <w:szCs w:val="22"/>
          <w:lang w:eastAsia="en-GB"/>
        </w:rPr>
        <w:t xml:space="preserve">Granville Road </w:t>
      </w:r>
    </w:p>
    <w:p w14:paraId="4BDA5498" w14:textId="77777777" w:rsidR="005C1085" w:rsidRPr="005C1085" w:rsidRDefault="005C1085" w:rsidP="005C1085">
      <w:pPr>
        <w:spacing w:line="259" w:lineRule="auto"/>
        <w:rPr>
          <w:rFonts w:ascii="Arial" w:eastAsia="Arial" w:hAnsi="Arial" w:cs="Arial"/>
          <w:color w:val="000000"/>
          <w:szCs w:val="22"/>
          <w:lang w:eastAsia="en-GB"/>
        </w:rPr>
      </w:pPr>
      <w:r w:rsidRPr="005C1085">
        <w:rPr>
          <w:rFonts w:ascii="Arial" w:eastAsia="Arial" w:hAnsi="Arial" w:cs="Arial"/>
          <w:color w:val="000000"/>
          <w:sz w:val="22"/>
          <w:szCs w:val="22"/>
          <w:lang w:eastAsia="en-GB"/>
        </w:rPr>
        <w:t xml:space="preserve">Sheffield </w:t>
      </w:r>
    </w:p>
    <w:p w14:paraId="11EC33AC" w14:textId="77777777" w:rsidR="005C1085" w:rsidRPr="005C1085" w:rsidRDefault="005C1085" w:rsidP="005C1085">
      <w:pPr>
        <w:spacing w:line="259" w:lineRule="auto"/>
        <w:rPr>
          <w:rFonts w:ascii="Arial" w:eastAsia="Arial" w:hAnsi="Arial" w:cs="Arial"/>
          <w:color w:val="000000"/>
          <w:szCs w:val="22"/>
          <w:lang w:eastAsia="en-GB"/>
        </w:rPr>
      </w:pPr>
      <w:proofErr w:type="spellStart"/>
      <w:r w:rsidRPr="005C1085">
        <w:rPr>
          <w:rFonts w:ascii="Arial" w:eastAsia="Arial" w:hAnsi="Arial" w:cs="Arial"/>
          <w:color w:val="000000"/>
          <w:sz w:val="22"/>
          <w:szCs w:val="22"/>
          <w:lang w:eastAsia="en-GB"/>
        </w:rPr>
        <w:t>S2</w:t>
      </w:r>
      <w:proofErr w:type="spellEnd"/>
      <w:r w:rsidRPr="005C1085">
        <w:rPr>
          <w:rFonts w:ascii="Arial" w:eastAsia="Arial" w:hAnsi="Arial" w:cs="Arial"/>
          <w:color w:val="000000"/>
          <w:sz w:val="22"/>
          <w:szCs w:val="22"/>
          <w:lang w:eastAsia="en-GB"/>
        </w:rPr>
        <w:t xml:space="preserve"> </w:t>
      </w:r>
      <w:proofErr w:type="spellStart"/>
      <w:r w:rsidRPr="005C1085">
        <w:rPr>
          <w:rFonts w:ascii="Arial" w:eastAsia="Arial" w:hAnsi="Arial" w:cs="Arial"/>
          <w:color w:val="000000"/>
          <w:sz w:val="22"/>
          <w:szCs w:val="22"/>
          <w:lang w:eastAsia="en-GB"/>
        </w:rPr>
        <w:t>2RJ</w:t>
      </w:r>
      <w:proofErr w:type="spellEnd"/>
      <w:r w:rsidRPr="005C1085">
        <w:rPr>
          <w:rFonts w:ascii="Arial" w:eastAsia="Arial" w:hAnsi="Arial" w:cs="Arial"/>
          <w:color w:val="000000"/>
          <w:sz w:val="22"/>
          <w:szCs w:val="22"/>
          <w:lang w:eastAsia="en-GB"/>
        </w:rPr>
        <w:t xml:space="preserve"> </w:t>
      </w:r>
    </w:p>
    <w:p w14:paraId="2D8708E7" w14:textId="77777777" w:rsidR="005C1085" w:rsidRPr="005C1085" w:rsidRDefault="005C1085" w:rsidP="005C1085">
      <w:pPr>
        <w:spacing w:line="259" w:lineRule="auto"/>
        <w:rPr>
          <w:rFonts w:ascii="Arial" w:eastAsia="Arial" w:hAnsi="Arial" w:cs="Arial"/>
          <w:color w:val="000000"/>
          <w:sz w:val="8"/>
          <w:szCs w:val="8"/>
          <w:lang w:eastAsia="en-GB"/>
        </w:rPr>
      </w:pPr>
      <w:r w:rsidRPr="005C1085">
        <w:rPr>
          <w:rFonts w:ascii="Arial" w:eastAsia="Arial" w:hAnsi="Arial" w:cs="Arial"/>
          <w:color w:val="000000"/>
          <w:sz w:val="14"/>
          <w:szCs w:val="14"/>
          <w:lang w:eastAsia="en-GB"/>
        </w:rPr>
        <w:t xml:space="preserve"> </w:t>
      </w:r>
    </w:p>
    <w:p w14:paraId="306D6155" w14:textId="77777777" w:rsidR="005C1085" w:rsidRPr="005C1085" w:rsidRDefault="005C1085" w:rsidP="005C1085">
      <w:pPr>
        <w:tabs>
          <w:tab w:val="left" w:pos="990"/>
        </w:tabs>
        <w:spacing w:line="259" w:lineRule="auto"/>
        <w:rPr>
          <w:rFonts w:ascii="Arial" w:eastAsia="Arial" w:hAnsi="Arial" w:cs="Arial"/>
          <w:color w:val="000000"/>
          <w:szCs w:val="22"/>
          <w:lang w:eastAsia="en-GB"/>
        </w:rPr>
      </w:pPr>
      <w:r w:rsidRPr="005C1085">
        <w:rPr>
          <w:rFonts w:ascii="Arial" w:eastAsia="Arial" w:hAnsi="Arial" w:cs="Arial"/>
          <w:color w:val="000000"/>
          <w:sz w:val="22"/>
          <w:szCs w:val="22"/>
          <w:lang w:eastAsia="en-GB"/>
        </w:rPr>
        <w:t xml:space="preserve">Tel :  </w:t>
      </w:r>
      <w:r w:rsidRPr="005C1085">
        <w:rPr>
          <w:rFonts w:ascii="Arial" w:eastAsia="Arial" w:hAnsi="Arial" w:cs="Arial"/>
          <w:color w:val="000000"/>
          <w:sz w:val="22"/>
          <w:szCs w:val="22"/>
          <w:lang w:eastAsia="en-GB"/>
        </w:rPr>
        <w:tab/>
        <w:t xml:space="preserve">0114 2724851 </w:t>
      </w:r>
    </w:p>
    <w:p w14:paraId="6F3BC46E" w14:textId="77777777" w:rsidR="005C1085" w:rsidRPr="005C1085" w:rsidRDefault="005C1085" w:rsidP="005C1085">
      <w:pPr>
        <w:tabs>
          <w:tab w:val="left" w:pos="990"/>
        </w:tabs>
        <w:spacing w:line="259" w:lineRule="auto"/>
        <w:rPr>
          <w:rFonts w:ascii="Arial" w:eastAsia="Arial" w:hAnsi="Arial" w:cs="Arial"/>
          <w:color w:val="000000"/>
          <w:szCs w:val="22"/>
          <w:lang w:eastAsia="en-GB"/>
        </w:rPr>
      </w:pPr>
      <w:r w:rsidRPr="005C1085">
        <w:rPr>
          <w:rFonts w:ascii="Arial" w:eastAsia="Arial" w:hAnsi="Arial" w:cs="Arial"/>
          <w:color w:val="000000"/>
          <w:sz w:val="22"/>
          <w:szCs w:val="22"/>
          <w:lang w:eastAsia="en-GB"/>
        </w:rPr>
        <w:t xml:space="preserve">Email :  </w:t>
      </w:r>
      <w:r w:rsidRPr="005C1085">
        <w:rPr>
          <w:rFonts w:ascii="Arial" w:eastAsia="Arial" w:hAnsi="Arial" w:cs="Arial"/>
          <w:color w:val="000000"/>
          <w:sz w:val="22"/>
          <w:szCs w:val="22"/>
          <w:lang w:eastAsia="en-GB"/>
        </w:rPr>
        <w:tab/>
        <w:t xml:space="preserve">enquiries@allsaint.sheffield.sch.uk </w:t>
      </w:r>
    </w:p>
    <w:p w14:paraId="62EBA5E5" w14:textId="77777777" w:rsidR="005C1085" w:rsidRPr="005C1085" w:rsidRDefault="005C1085" w:rsidP="005C1085">
      <w:pPr>
        <w:tabs>
          <w:tab w:val="left" w:pos="990"/>
        </w:tabs>
        <w:spacing w:line="259" w:lineRule="auto"/>
        <w:rPr>
          <w:rFonts w:ascii="Arial" w:eastAsia="Arial" w:hAnsi="Arial" w:cs="Arial"/>
          <w:color w:val="000000"/>
          <w:szCs w:val="22"/>
          <w:lang w:eastAsia="en-GB"/>
        </w:rPr>
      </w:pPr>
      <w:r w:rsidRPr="005C1085">
        <w:rPr>
          <w:rFonts w:ascii="Arial" w:eastAsia="Arial" w:hAnsi="Arial" w:cs="Arial"/>
          <w:color w:val="000000"/>
          <w:sz w:val="22"/>
          <w:szCs w:val="22"/>
          <w:lang w:eastAsia="en-GB"/>
        </w:rPr>
        <w:t xml:space="preserve">Website : </w:t>
      </w:r>
      <w:r w:rsidRPr="005C1085">
        <w:rPr>
          <w:rFonts w:ascii="Arial" w:eastAsia="Arial" w:hAnsi="Arial" w:cs="Arial"/>
          <w:color w:val="000000"/>
          <w:sz w:val="22"/>
          <w:szCs w:val="22"/>
          <w:lang w:eastAsia="en-GB"/>
        </w:rPr>
        <w:tab/>
        <w:t xml:space="preserve">www.allsaints.sheffield.sch.uk </w:t>
      </w:r>
    </w:p>
    <w:p w14:paraId="05483ECD" w14:textId="77777777" w:rsidR="005C1085" w:rsidRPr="005C1085" w:rsidRDefault="005C1085" w:rsidP="005C1085">
      <w:pPr>
        <w:spacing w:line="259" w:lineRule="auto"/>
        <w:rPr>
          <w:rFonts w:ascii="Arial" w:eastAsia="Arial" w:hAnsi="Arial" w:cs="Arial"/>
          <w:color w:val="000000"/>
          <w:sz w:val="20"/>
          <w:szCs w:val="18"/>
          <w:lang w:eastAsia="en-GB"/>
        </w:rPr>
      </w:pPr>
    </w:p>
    <w:p w14:paraId="3F9DF492" w14:textId="77777777" w:rsidR="005C1085" w:rsidRPr="005C1085" w:rsidRDefault="005C1085" w:rsidP="005C1085">
      <w:pPr>
        <w:spacing w:line="259" w:lineRule="auto"/>
        <w:jc w:val="center"/>
        <w:rPr>
          <w:rFonts w:ascii="Arial" w:eastAsia="Arial" w:hAnsi="Arial" w:cs="Arial"/>
          <w:b/>
          <w:color w:val="000000"/>
          <w:sz w:val="28"/>
          <w:szCs w:val="28"/>
          <w:lang w:eastAsia="en-GB"/>
        </w:rPr>
      </w:pPr>
      <w:r w:rsidRPr="005C1085">
        <w:rPr>
          <w:rFonts w:ascii="Arial" w:eastAsia="Arial" w:hAnsi="Arial" w:cs="Arial"/>
          <w:b/>
          <w:color w:val="000000"/>
          <w:sz w:val="28"/>
          <w:szCs w:val="28"/>
          <w:lang w:eastAsia="en-GB"/>
        </w:rPr>
        <w:t>Teacher of Business and Economics</w:t>
      </w:r>
    </w:p>
    <w:p w14:paraId="29BC646D" w14:textId="77777777" w:rsidR="005C1085" w:rsidRPr="005C1085" w:rsidRDefault="005C1085" w:rsidP="005C1085">
      <w:pPr>
        <w:spacing w:line="259" w:lineRule="auto"/>
        <w:jc w:val="center"/>
        <w:rPr>
          <w:rFonts w:ascii="Arial" w:eastAsia="Arial" w:hAnsi="Arial" w:cs="Arial"/>
          <w:b/>
          <w:color w:val="000000"/>
          <w:sz w:val="28"/>
          <w:szCs w:val="28"/>
          <w:lang w:eastAsia="en-GB"/>
        </w:rPr>
      </w:pPr>
      <w:proofErr w:type="spellStart"/>
      <w:r w:rsidRPr="005C1085">
        <w:rPr>
          <w:rFonts w:ascii="Arial" w:eastAsia="Arial" w:hAnsi="Arial" w:cs="Arial"/>
          <w:b/>
          <w:color w:val="000000"/>
          <w:sz w:val="28"/>
          <w:szCs w:val="28"/>
          <w:lang w:eastAsia="en-GB"/>
        </w:rPr>
        <w:t>0.6fte</w:t>
      </w:r>
      <w:proofErr w:type="spellEnd"/>
    </w:p>
    <w:p w14:paraId="3B6565D7" w14:textId="77777777" w:rsidR="005C1085" w:rsidRPr="005C1085" w:rsidRDefault="005C1085" w:rsidP="005C1085">
      <w:pPr>
        <w:spacing w:line="259" w:lineRule="auto"/>
        <w:jc w:val="center"/>
        <w:rPr>
          <w:rFonts w:ascii="Arial" w:eastAsia="Arial" w:hAnsi="Arial" w:cs="Arial"/>
          <w:b/>
          <w:color w:val="000000"/>
          <w:sz w:val="23"/>
          <w:szCs w:val="23"/>
          <w:lang w:eastAsia="en-GB"/>
        </w:rPr>
      </w:pPr>
      <w:proofErr w:type="spellStart"/>
      <w:r w:rsidRPr="005C1085">
        <w:rPr>
          <w:rFonts w:ascii="Arial" w:eastAsia="Arial" w:hAnsi="Arial" w:cs="Arial"/>
          <w:b/>
          <w:color w:val="000000"/>
          <w:sz w:val="23"/>
          <w:szCs w:val="23"/>
          <w:lang w:eastAsia="en-GB"/>
        </w:rPr>
        <w:t>MPR</w:t>
      </w:r>
      <w:proofErr w:type="spellEnd"/>
      <w:r w:rsidRPr="005C1085">
        <w:rPr>
          <w:rFonts w:ascii="Arial" w:eastAsia="Arial" w:hAnsi="Arial" w:cs="Arial"/>
          <w:b/>
          <w:color w:val="000000"/>
          <w:sz w:val="23"/>
          <w:szCs w:val="23"/>
          <w:lang w:eastAsia="en-GB"/>
        </w:rPr>
        <w:t xml:space="preserve"> / UPR </w:t>
      </w:r>
    </w:p>
    <w:p w14:paraId="3C00C472" w14:textId="77777777" w:rsidR="005C1085" w:rsidRPr="005C1085" w:rsidRDefault="005C1085" w:rsidP="005C1085">
      <w:pPr>
        <w:spacing w:line="259" w:lineRule="auto"/>
        <w:jc w:val="center"/>
        <w:rPr>
          <w:rFonts w:ascii="Arial" w:eastAsia="Arial" w:hAnsi="Arial" w:cs="Arial"/>
          <w:b/>
          <w:color w:val="000000"/>
          <w:sz w:val="10"/>
          <w:szCs w:val="10"/>
          <w:lang w:eastAsia="en-GB"/>
        </w:rPr>
      </w:pPr>
    </w:p>
    <w:p w14:paraId="047D0D01" w14:textId="77777777" w:rsidR="005C1085" w:rsidRPr="005C1085" w:rsidRDefault="005C1085" w:rsidP="005C1085">
      <w:pPr>
        <w:spacing w:line="259" w:lineRule="auto"/>
        <w:jc w:val="center"/>
        <w:rPr>
          <w:rFonts w:ascii="Arial" w:eastAsia="Arial" w:hAnsi="Arial" w:cs="Arial"/>
          <w:b/>
          <w:color w:val="000000"/>
          <w:sz w:val="23"/>
          <w:szCs w:val="23"/>
          <w:lang w:eastAsia="en-GB"/>
        </w:rPr>
      </w:pPr>
      <w:r w:rsidRPr="005C1085">
        <w:rPr>
          <w:rFonts w:ascii="Arial" w:eastAsia="Arial" w:hAnsi="Arial" w:cs="Arial"/>
          <w:b/>
          <w:color w:val="000000"/>
          <w:sz w:val="23"/>
          <w:szCs w:val="23"/>
          <w:lang w:eastAsia="en-GB"/>
        </w:rPr>
        <w:t xml:space="preserve">Required for 1 September 2024 </w:t>
      </w:r>
    </w:p>
    <w:p w14:paraId="4C688CB2" w14:textId="77777777" w:rsidR="005C1085" w:rsidRPr="005C1085" w:rsidRDefault="005C1085" w:rsidP="005C1085">
      <w:pPr>
        <w:spacing w:line="249" w:lineRule="auto"/>
        <w:ind w:left="10" w:right="64" w:hanging="10"/>
        <w:jc w:val="both"/>
        <w:rPr>
          <w:rFonts w:ascii="Arial" w:hAnsi="Arial" w:cs="Arial"/>
          <w:color w:val="000000"/>
          <w:sz w:val="18"/>
          <w:szCs w:val="18"/>
          <w:lang w:eastAsia="en-GB"/>
        </w:rPr>
      </w:pPr>
    </w:p>
    <w:p w14:paraId="61EA5E61" w14:textId="77777777" w:rsidR="005C1085" w:rsidRPr="005C1085" w:rsidRDefault="005C1085" w:rsidP="005C1085">
      <w:pPr>
        <w:tabs>
          <w:tab w:val="left" w:pos="4320"/>
        </w:tabs>
        <w:spacing w:line="249" w:lineRule="auto"/>
        <w:ind w:left="10" w:right="64" w:hanging="10"/>
        <w:jc w:val="both"/>
        <w:rPr>
          <w:rFonts w:ascii="Arial" w:eastAsia="Arial" w:hAnsi="Arial" w:cs="Arial"/>
          <w:color w:val="000000"/>
          <w:sz w:val="23"/>
          <w:szCs w:val="23"/>
          <w:lang w:eastAsia="en-GB"/>
        </w:rPr>
      </w:pPr>
      <w:r w:rsidRPr="005C1085">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5C1085">
        <w:rPr>
          <w:rFonts w:ascii="Arial" w:eastAsia="Arial" w:hAnsi="Arial" w:cs="Arial"/>
          <w:color w:val="000000"/>
          <w:sz w:val="23"/>
          <w:szCs w:val="23"/>
          <w:lang w:eastAsia="en-GB"/>
        </w:rPr>
        <w:t>CPD</w:t>
      </w:r>
      <w:proofErr w:type="spellEnd"/>
      <w:r w:rsidRPr="005C1085">
        <w:rPr>
          <w:rFonts w:ascii="Arial" w:eastAsia="Arial" w:hAnsi="Arial" w:cs="Arial"/>
          <w:color w:val="000000"/>
          <w:sz w:val="23"/>
          <w:szCs w:val="23"/>
          <w:lang w:eastAsia="en-GB"/>
        </w:rPr>
        <w:t xml:space="preserve"> and there is a culture of continuous development. </w:t>
      </w:r>
    </w:p>
    <w:p w14:paraId="7733A7A5" w14:textId="77777777" w:rsidR="005C1085" w:rsidRPr="005C1085" w:rsidRDefault="005C1085" w:rsidP="005C1085">
      <w:pPr>
        <w:spacing w:line="249" w:lineRule="auto"/>
        <w:ind w:left="10" w:right="64" w:hanging="10"/>
        <w:jc w:val="both"/>
        <w:rPr>
          <w:rFonts w:ascii="Arial" w:hAnsi="Arial" w:cs="Arial"/>
          <w:color w:val="000000"/>
          <w:sz w:val="14"/>
          <w:szCs w:val="14"/>
          <w:lang w:eastAsia="en-GB"/>
        </w:rPr>
      </w:pPr>
    </w:p>
    <w:p w14:paraId="13B3612D" w14:textId="77777777" w:rsidR="005C1085" w:rsidRPr="005C1085" w:rsidRDefault="005C1085" w:rsidP="005C1085">
      <w:pPr>
        <w:spacing w:line="249" w:lineRule="auto"/>
        <w:ind w:left="10" w:right="64" w:hanging="10"/>
        <w:jc w:val="both"/>
        <w:rPr>
          <w:rFonts w:ascii="Arial" w:hAnsi="Arial" w:cs="Arial"/>
          <w:color w:val="000000"/>
          <w:sz w:val="23"/>
          <w:szCs w:val="23"/>
          <w:lang w:eastAsia="en-GB"/>
        </w:rPr>
      </w:pPr>
      <w:r w:rsidRPr="005C1085">
        <w:rPr>
          <w:rFonts w:ascii="Arial" w:hAnsi="Arial" w:cs="Arial"/>
          <w:color w:val="000000"/>
          <w:sz w:val="23"/>
          <w:szCs w:val="23"/>
          <w:lang w:eastAsia="en-GB"/>
        </w:rPr>
        <w:t>The school wishes to appoint a talented individual to join this popular department with Key Stage 4 and Key Stage 5 provision, to offer high quality teaching and learning that inspires students.</w:t>
      </w:r>
    </w:p>
    <w:p w14:paraId="63A3B51E" w14:textId="77777777" w:rsidR="005C1085" w:rsidRPr="005C1085" w:rsidRDefault="005C1085" w:rsidP="005C1085">
      <w:pPr>
        <w:spacing w:line="249" w:lineRule="auto"/>
        <w:ind w:left="10" w:right="64" w:hanging="10"/>
        <w:jc w:val="both"/>
        <w:rPr>
          <w:rFonts w:ascii="Arial" w:hAnsi="Arial" w:cs="Arial"/>
          <w:color w:val="000000"/>
          <w:sz w:val="14"/>
          <w:szCs w:val="14"/>
          <w:lang w:eastAsia="en-GB"/>
        </w:rPr>
      </w:pPr>
    </w:p>
    <w:p w14:paraId="1A681B77" w14:textId="77777777" w:rsidR="005C1085" w:rsidRPr="005C1085" w:rsidRDefault="005C1085" w:rsidP="005C1085">
      <w:pPr>
        <w:spacing w:line="249" w:lineRule="auto"/>
        <w:ind w:left="10" w:right="64" w:hanging="10"/>
        <w:jc w:val="both"/>
        <w:rPr>
          <w:rFonts w:ascii="Arial" w:hAnsi="Arial" w:cs="Arial"/>
          <w:color w:val="000000"/>
          <w:sz w:val="23"/>
          <w:szCs w:val="23"/>
          <w:lang w:eastAsia="en-GB"/>
        </w:rPr>
      </w:pPr>
      <w:r w:rsidRPr="005C1085">
        <w:rPr>
          <w:rFonts w:ascii="Arial" w:hAnsi="Arial" w:cs="Arial"/>
          <w:color w:val="000000"/>
          <w:sz w:val="23"/>
          <w:szCs w:val="23"/>
          <w:lang w:eastAsia="en-GB"/>
        </w:rPr>
        <w:t xml:space="preserve">The successful candidate should be able to contribute curriculum development, by participating in collaborative planning, to high achieve positive engagement.  </w:t>
      </w:r>
    </w:p>
    <w:p w14:paraId="26F2565C" w14:textId="77777777" w:rsidR="005C1085" w:rsidRPr="005C1085" w:rsidRDefault="005C1085" w:rsidP="005C1085">
      <w:pPr>
        <w:spacing w:line="249" w:lineRule="auto"/>
        <w:ind w:left="10" w:right="64" w:hanging="10"/>
        <w:jc w:val="both"/>
        <w:rPr>
          <w:rFonts w:ascii="Arial" w:hAnsi="Arial" w:cs="Arial"/>
          <w:color w:val="000000"/>
          <w:sz w:val="16"/>
          <w:szCs w:val="16"/>
          <w:lang w:eastAsia="en-GB"/>
        </w:rPr>
      </w:pPr>
    </w:p>
    <w:p w14:paraId="39E7CEC1" w14:textId="410102AD" w:rsidR="005C1085" w:rsidRPr="005C1085" w:rsidRDefault="005C1085" w:rsidP="005C1085">
      <w:pPr>
        <w:spacing w:line="249" w:lineRule="auto"/>
        <w:ind w:left="10" w:right="64" w:hanging="10"/>
        <w:jc w:val="both"/>
        <w:rPr>
          <w:rFonts w:ascii="Arial" w:hAnsi="Arial" w:cs="Arial"/>
          <w:color w:val="000000"/>
          <w:sz w:val="23"/>
          <w:szCs w:val="23"/>
          <w:lang w:eastAsia="en-GB"/>
        </w:rPr>
      </w:pPr>
      <w:r w:rsidRPr="005C1085">
        <w:rPr>
          <w:rFonts w:ascii="Arial" w:hAnsi="Arial" w:cs="Arial"/>
          <w:color w:val="000000"/>
          <w:sz w:val="23"/>
          <w:szCs w:val="23"/>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one of Business or Economics at A level (preferably both).  These are popular courses within the Sixth Form, with three groups in each year. </w:t>
      </w:r>
    </w:p>
    <w:p w14:paraId="0CF398F5" w14:textId="77777777" w:rsidR="005C1085" w:rsidRPr="005C1085" w:rsidRDefault="005C1085" w:rsidP="005C1085">
      <w:pPr>
        <w:spacing w:line="249" w:lineRule="auto"/>
        <w:ind w:left="10" w:right="64" w:hanging="10"/>
        <w:jc w:val="both"/>
        <w:rPr>
          <w:rFonts w:ascii="Arial" w:hAnsi="Arial" w:cs="Arial"/>
          <w:color w:val="000000"/>
          <w:sz w:val="18"/>
          <w:szCs w:val="18"/>
          <w:lang w:eastAsia="en-GB"/>
        </w:rPr>
      </w:pPr>
    </w:p>
    <w:p w14:paraId="783FB67B" w14:textId="77777777" w:rsidR="005C1085" w:rsidRPr="005C1085" w:rsidRDefault="005C1085" w:rsidP="005C1085">
      <w:pPr>
        <w:tabs>
          <w:tab w:val="left" w:pos="4320"/>
        </w:tabs>
        <w:spacing w:line="249" w:lineRule="auto"/>
        <w:jc w:val="both"/>
        <w:rPr>
          <w:rFonts w:ascii="Arial" w:eastAsia="Arial" w:hAnsi="Arial" w:cs="Arial"/>
          <w:color w:val="000000"/>
          <w:sz w:val="23"/>
          <w:szCs w:val="23"/>
          <w:lang w:eastAsia="en-GB"/>
        </w:rPr>
      </w:pPr>
      <w:r w:rsidRPr="005C1085">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3F4897D3" w14:textId="77777777" w:rsidR="005C1085" w:rsidRPr="005C1085" w:rsidRDefault="005C1085" w:rsidP="005C1085">
      <w:pPr>
        <w:tabs>
          <w:tab w:val="left" w:pos="4320"/>
        </w:tabs>
        <w:spacing w:line="249" w:lineRule="auto"/>
        <w:jc w:val="both"/>
        <w:rPr>
          <w:rFonts w:ascii="Arial" w:eastAsia="Arial" w:hAnsi="Arial" w:cs="Arial"/>
          <w:color w:val="000000"/>
          <w:sz w:val="16"/>
          <w:szCs w:val="16"/>
          <w:lang w:eastAsia="en-GB"/>
        </w:rPr>
      </w:pPr>
    </w:p>
    <w:p w14:paraId="5EF55F54" w14:textId="77777777" w:rsidR="005C1085" w:rsidRPr="005C1085" w:rsidRDefault="005C1085" w:rsidP="005C1085">
      <w:pPr>
        <w:tabs>
          <w:tab w:val="left" w:pos="4320"/>
        </w:tabs>
        <w:spacing w:line="249" w:lineRule="auto"/>
        <w:jc w:val="both"/>
        <w:rPr>
          <w:rFonts w:ascii="Arial" w:eastAsia="Arial" w:hAnsi="Arial" w:cs="Arial"/>
          <w:color w:val="000000"/>
          <w:sz w:val="23"/>
          <w:szCs w:val="23"/>
          <w:lang w:eastAsia="en-GB"/>
        </w:rPr>
      </w:pPr>
      <w:r w:rsidRPr="005C1085">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5C1085">
        <w:rPr>
          <w:rFonts w:ascii="Arial" w:eastAsia="Arial" w:hAnsi="Arial" w:cs="Arial"/>
          <w:color w:val="000000"/>
          <w:sz w:val="23"/>
          <w:szCs w:val="23"/>
          <w:shd w:val="clear" w:color="auto" w:fill="FFFFFF"/>
          <w:lang w:eastAsia="en-GB"/>
        </w:rPr>
        <w:t xml:space="preserve"> differences. Under the Disability Confident Scheme, disabled applicants, who meet the essential criteria of this job, are guaranteed an interview.</w:t>
      </w:r>
    </w:p>
    <w:p w14:paraId="06570604" w14:textId="77777777" w:rsidR="005C1085" w:rsidRPr="005C1085" w:rsidRDefault="005C1085" w:rsidP="005C1085">
      <w:pPr>
        <w:spacing w:line="249" w:lineRule="auto"/>
        <w:jc w:val="both"/>
        <w:rPr>
          <w:rFonts w:ascii="Arial" w:eastAsia="Arial" w:hAnsi="Arial" w:cs="Arial"/>
          <w:color w:val="000000"/>
          <w:sz w:val="16"/>
          <w:szCs w:val="16"/>
          <w:lang w:eastAsia="en-GB"/>
        </w:rPr>
      </w:pPr>
    </w:p>
    <w:p w14:paraId="538E7B87" w14:textId="77777777" w:rsidR="005C1085" w:rsidRPr="005C1085" w:rsidRDefault="005C1085" w:rsidP="005C1085">
      <w:pPr>
        <w:tabs>
          <w:tab w:val="left" w:pos="4320"/>
        </w:tabs>
        <w:spacing w:line="249" w:lineRule="auto"/>
        <w:ind w:left="10" w:right="64" w:hanging="10"/>
        <w:jc w:val="both"/>
        <w:rPr>
          <w:rFonts w:ascii="Arial" w:eastAsia="Arial" w:hAnsi="Arial" w:cs="Arial"/>
          <w:color w:val="000000"/>
          <w:sz w:val="23"/>
          <w:szCs w:val="23"/>
          <w:lang w:eastAsia="en-GB"/>
        </w:rPr>
      </w:pPr>
      <w:r w:rsidRPr="005C1085">
        <w:rPr>
          <w:rFonts w:ascii="Arial" w:eastAsia="Arial" w:hAnsi="Arial" w:cs="Arial"/>
          <w:color w:val="000000"/>
          <w:sz w:val="23"/>
          <w:szCs w:val="23"/>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1C25CD1A" w14:textId="77777777" w:rsidR="005C1085" w:rsidRPr="005C1085" w:rsidRDefault="005C1085" w:rsidP="005C1085">
      <w:pPr>
        <w:spacing w:line="259" w:lineRule="auto"/>
        <w:rPr>
          <w:rFonts w:ascii="Arial" w:eastAsia="Arial" w:hAnsi="Arial" w:cs="Arial"/>
          <w:color w:val="000000"/>
          <w:sz w:val="18"/>
          <w:szCs w:val="18"/>
          <w:lang w:eastAsia="en-GB"/>
        </w:rPr>
      </w:pPr>
    </w:p>
    <w:p w14:paraId="713A16DD" w14:textId="77777777" w:rsidR="005C1085" w:rsidRPr="005C1085" w:rsidRDefault="005C1085" w:rsidP="005C1085">
      <w:pPr>
        <w:tabs>
          <w:tab w:val="left" w:pos="1530"/>
        </w:tabs>
        <w:spacing w:after="160" w:line="259" w:lineRule="auto"/>
        <w:jc w:val="both"/>
        <w:rPr>
          <w:rFonts w:ascii="Arial" w:eastAsia="Arial" w:hAnsi="Arial" w:cs="Arial"/>
          <w:b/>
          <w:color w:val="000000"/>
          <w:sz w:val="23"/>
          <w:szCs w:val="23"/>
          <w:lang w:eastAsia="en-GB"/>
        </w:rPr>
      </w:pPr>
      <w:r w:rsidRPr="005C1085">
        <w:rPr>
          <w:rFonts w:ascii="Arial" w:eastAsia="Arial" w:hAnsi="Arial" w:cs="Arial"/>
          <w:b/>
          <w:color w:val="000000"/>
          <w:sz w:val="23"/>
          <w:szCs w:val="23"/>
          <w:lang w:eastAsia="en-GB"/>
        </w:rPr>
        <w:t xml:space="preserve">Closing Date : Friday 12 April 2024 at 12 noon </w:t>
      </w:r>
    </w:p>
    <w:p w14:paraId="6FD0F7B6" w14:textId="77777777" w:rsidR="00936589" w:rsidRDefault="00936589">
      <w:pPr>
        <w:rPr>
          <w:rFonts w:ascii="Arial" w:hAnsi="Arial" w:cs="Arial"/>
          <w:b/>
          <w:bCs/>
          <w:color w:val="000000"/>
          <w:sz w:val="28"/>
          <w:szCs w:val="28"/>
        </w:rPr>
      </w:pPr>
      <w:r>
        <w:rPr>
          <w:rFonts w:ascii="Arial" w:hAnsi="Arial" w:cs="Arial"/>
          <w:b/>
          <w:bCs/>
          <w:color w:val="000000"/>
          <w:sz w:val="28"/>
          <w:szCs w:val="28"/>
        </w:rPr>
        <w:br w:type="page"/>
      </w:r>
    </w:p>
    <w:p w14:paraId="2EE2CD04" w14:textId="20FB9D5F" w:rsidR="00936589" w:rsidRPr="00936589" w:rsidRDefault="00936589" w:rsidP="00936589">
      <w:pPr>
        <w:keepNext/>
        <w:jc w:val="center"/>
        <w:outlineLvl w:val="2"/>
        <w:rPr>
          <w:rFonts w:ascii="Arial" w:hAnsi="Arial" w:cs="Arial"/>
          <w:b/>
          <w:bCs/>
          <w:color w:val="000000"/>
          <w:sz w:val="28"/>
          <w:szCs w:val="28"/>
        </w:rPr>
      </w:pPr>
      <w:r w:rsidRPr="00936589">
        <w:rPr>
          <w:rFonts w:ascii="Arial" w:hAnsi="Arial" w:cs="Arial"/>
          <w:b/>
          <w:bCs/>
          <w:color w:val="000000"/>
          <w:sz w:val="28"/>
          <w:szCs w:val="28"/>
        </w:rPr>
        <w:lastRenderedPageBreak/>
        <w:t xml:space="preserve">Job Description </w:t>
      </w:r>
    </w:p>
    <w:p w14:paraId="4DDFCE18" w14:textId="77777777" w:rsidR="00936589" w:rsidRPr="00936589" w:rsidRDefault="00936589" w:rsidP="00936589">
      <w:pPr>
        <w:rPr>
          <w:rFonts w:ascii="Arial" w:hAnsi="Arial" w:cs="Arial"/>
          <w:b/>
          <w:bCs/>
          <w:color w:val="000000"/>
          <w:sz w:val="22"/>
          <w:szCs w:val="22"/>
        </w:rPr>
      </w:pPr>
    </w:p>
    <w:p w14:paraId="1DF25F0A" w14:textId="77777777" w:rsidR="00936589" w:rsidRPr="00936589" w:rsidRDefault="00936589" w:rsidP="00936589">
      <w:pPr>
        <w:jc w:val="both"/>
        <w:rPr>
          <w:rFonts w:ascii="Arial" w:hAnsi="Arial" w:cs="Arial"/>
          <w:color w:val="000000"/>
          <w:sz w:val="22"/>
          <w:szCs w:val="22"/>
        </w:rPr>
      </w:pPr>
      <w:r w:rsidRPr="00936589">
        <w:rPr>
          <w:rFonts w:ascii="Arial" w:hAnsi="Arial" w:cs="Arial"/>
          <w:b/>
          <w:bCs/>
          <w:color w:val="000000" w:themeColor="text1"/>
          <w:sz w:val="22"/>
          <w:szCs w:val="22"/>
        </w:rPr>
        <w:t>Title of Post</w:t>
      </w:r>
      <w:r w:rsidRPr="00936589">
        <w:rPr>
          <w:sz w:val="22"/>
          <w:szCs w:val="22"/>
          <w:lang w:val="en-US"/>
        </w:rPr>
        <w:tab/>
      </w:r>
      <w:r w:rsidRPr="00936589">
        <w:rPr>
          <w:sz w:val="22"/>
          <w:szCs w:val="22"/>
          <w:lang w:val="en-US"/>
        </w:rPr>
        <w:tab/>
      </w:r>
      <w:r w:rsidRPr="00936589">
        <w:rPr>
          <w:rFonts w:ascii="Arial" w:hAnsi="Arial" w:cs="Arial"/>
          <w:color w:val="000000" w:themeColor="text1"/>
          <w:sz w:val="22"/>
          <w:szCs w:val="22"/>
        </w:rPr>
        <w:t>Teacher of Business and Economics</w:t>
      </w:r>
    </w:p>
    <w:p w14:paraId="7634C0D2" w14:textId="77777777" w:rsidR="00936589" w:rsidRPr="00936589" w:rsidRDefault="00936589" w:rsidP="00936589">
      <w:pPr>
        <w:jc w:val="both"/>
        <w:rPr>
          <w:rFonts w:ascii="Arial" w:hAnsi="Arial" w:cs="Arial"/>
          <w:color w:val="000000"/>
          <w:sz w:val="22"/>
          <w:szCs w:val="22"/>
        </w:rPr>
      </w:pPr>
    </w:p>
    <w:p w14:paraId="60D62F59" w14:textId="77777777" w:rsidR="00936589" w:rsidRPr="00936589" w:rsidRDefault="00936589" w:rsidP="00936589">
      <w:pPr>
        <w:jc w:val="both"/>
        <w:rPr>
          <w:rFonts w:ascii="Arial" w:hAnsi="Arial" w:cs="Arial"/>
          <w:color w:val="000000"/>
          <w:sz w:val="22"/>
          <w:szCs w:val="22"/>
        </w:rPr>
      </w:pPr>
      <w:r w:rsidRPr="00936589">
        <w:rPr>
          <w:rFonts w:ascii="Arial" w:hAnsi="Arial" w:cs="Arial"/>
          <w:b/>
          <w:bCs/>
          <w:color w:val="000000"/>
          <w:sz w:val="22"/>
          <w:szCs w:val="22"/>
        </w:rPr>
        <w:t>Grade</w:t>
      </w:r>
      <w:r w:rsidRPr="00936589">
        <w:rPr>
          <w:rFonts w:ascii="Arial" w:hAnsi="Arial" w:cs="Arial"/>
          <w:color w:val="000000"/>
          <w:sz w:val="22"/>
          <w:szCs w:val="22"/>
        </w:rPr>
        <w:t xml:space="preserve"> </w:t>
      </w:r>
      <w:r w:rsidRPr="00936589">
        <w:rPr>
          <w:rFonts w:ascii="Arial" w:hAnsi="Arial" w:cs="Arial"/>
          <w:color w:val="000000"/>
          <w:sz w:val="22"/>
          <w:szCs w:val="22"/>
        </w:rPr>
        <w:tab/>
      </w:r>
      <w:r w:rsidRPr="00936589">
        <w:rPr>
          <w:rFonts w:ascii="Arial" w:hAnsi="Arial" w:cs="Arial"/>
          <w:color w:val="000000"/>
          <w:sz w:val="22"/>
          <w:szCs w:val="22"/>
        </w:rPr>
        <w:tab/>
      </w:r>
      <w:r w:rsidRPr="00936589">
        <w:rPr>
          <w:rFonts w:ascii="Arial" w:hAnsi="Arial" w:cs="Arial"/>
          <w:color w:val="000000"/>
          <w:sz w:val="22"/>
          <w:szCs w:val="22"/>
        </w:rPr>
        <w:tab/>
      </w:r>
      <w:proofErr w:type="spellStart"/>
      <w:r w:rsidRPr="00936589">
        <w:rPr>
          <w:rFonts w:ascii="Arial" w:hAnsi="Arial" w:cs="Arial"/>
          <w:color w:val="000000"/>
          <w:sz w:val="22"/>
          <w:szCs w:val="22"/>
        </w:rPr>
        <w:t>MPR</w:t>
      </w:r>
      <w:proofErr w:type="spellEnd"/>
      <w:r w:rsidRPr="00936589">
        <w:rPr>
          <w:rFonts w:ascii="Arial" w:hAnsi="Arial" w:cs="Arial"/>
          <w:color w:val="000000"/>
          <w:sz w:val="22"/>
          <w:szCs w:val="22"/>
        </w:rPr>
        <w:t xml:space="preserve"> / UPR</w:t>
      </w:r>
    </w:p>
    <w:p w14:paraId="7A06A5CE" w14:textId="77777777" w:rsidR="00936589" w:rsidRPr="00936589" w:rsidRDefault="00936589" w:rsidP="00936589">
      <w:pPr>
        <w:jc w:val="both"/>
        <w:rPr>
          <w:rFonts w:ascii="Arial" w:hAnsi="Arial" w:cs="Arial"/>
          <w:color w:val="000000"/>
          <w:sz w:val="22"/>
          <w:szCs w:val="22"/>
        </w:rPr>
      </w:pPr>
    </w:p>
    <w:p w14:paraId="14325704" w14:textId="7EE388DE" w:rsidR="00936589" w:rsidRPr="00936589" w:rsidRDefault="00936589" w:rsidP="00936589">
      <w:pPr>
        <w:jc w:val="both"/>
        <w:rPr>
          <w:rFonts w:ascii="Arial" w:hAnsi="Arial" w:cs="Arial"/>
          <w:sz w:val="22"/>
          <w:szCs w:val="22"/>
        </w:rPr>
      </w:pPr>
      <w:r w:rsidRPr="00936589">
        <w:rPr>
          <w:rFonts w:ascii="Arial" w:hAnsi="Arial" w:cs="Arial"/>
          <w:b/>
          <w:bCs/>
          <w:color w:val="000000" w:themeColor="text1"/>
          <w:sz w:val="22"/>
          <w:szCs w:val="22"/>
        </w:rPr>
        <w:t>Responsible to</w:t>
      </w:r>
      <w:r w:rsidRPr="00936589">
        <w:rPr>
          <w:rFonts w:ascii="Arial" w:hAnsi="Arial" w:cs="Arial"/>
          <w:color w:val="000000" w:themeColor="text1"/>
          <w:sz w:val="22"/>
          <w:szCs w:val="22"/>
        </w:rPr>
        <w:t xml:space="preserve"> </w:t>
      </w:r>
      <w:r w:rsidRPr="00936589">
        <w:rPr>
          <w:sz w:val="22"/>
          <w:szCs w:val="22"/>
          <w:lang w:val="en-US"/>
        </w:rPr>
        <w:tab/>
      </w:r>
      <w:r w:rsidRPr="00936589">
        <w:rPr>
          <w:rFonts w:ascii="Arial" w:hAnsi="Arial" w:cs="Arial"/>
          <w:color w:val="000000" w:themeColor="text1"/>
          <w:sz w:val="22"/>
          <w:szCs w:val="22"/>
        </w:rPr>
        <w:t>Curriculum Leader</w:t>
      </w:r>
    </w:p>
    <w:p w14:paraId="6A40F736" w14:textId="77777777" w:rsidR="00936589" w:rsidRPr="00936589" w:rsidRDefault="00936589" w:rsidP="00936589">
      <w:pPr>
        <w:jc w:val="both"/>
        <w:rPr>
          <w:rFonts w:ascii="Arial" w:hAnsi="Arial" w:cs="Arial"/>
          <w:color w:val="000000"/>
          <w:sz w:val="22"/>
          <w:szCs w:val="22"/>
        </w:rPr>
      </w:pPr>
    </w:p>
    <w:p w14:paraId="5958CCC0" w14:textId="77777777" w:rsidR="00936589" w:rsidRPr="00936589" w:rsidRDefault="00936589" w:rsidP="00936589">
      <w:pPr>
        <w:keepNext/>
        <w:jc w:val="both"/>
        <w:outlineLvl w:val="3"/>
        <w:rPr>
          <w:rFonts w:ascii="Arial" w:hAnsi="Arial" w:cs="Arial"/>
          <w:b/>
          <w:bCs/>
          <w:color w:val="000000"/>
          <w:sz w:val="22"/>
          <w:szCs w:val="22"/>
        </w:rPr>
      </w:pPr>
      <w:r w:rsidRPr="00936589">
        <w:rPr>
          <w:rFonts w:ascii="Arial" w:hAnsi="Arial" w:cs="Arial"/>
          <w:b/>
          <w:bCs/>
          <w:color w:val="000000"/>
          <w:sz w:val="22"/>
          <w:szCs w:val="22"/>
        </w:rPr>
        <w:t>Purpose of the Job</w:t>
      </w:r>
    </w:p>
    <w:p w14:paraId="3EB3BE70" w14:textId="77777777" w:rsidR="00936589" w:rsidRPr="00936589" w:rsidRDefault="00936589" w:rsidP="00936589">
      <w:pPr>
        <w:numPr>
          <w:ilvl w:val="0"/>
          <w:numId w:val="12"/>
        </w:numPr>
        <w:jc w:val="both"/>
        <w:rPr>
          <w:rFonts w:ascii="Arial" w:hAnsi="Arial" w:cs="Arial"/>
          <w:color w:val="000000" w:themeColor="text1"/>
          <w:sz w:val="22"/>
          <w:szCs w:val="22"/>
        </w:rPr>
      </w:pPr>
      <w:r w:rsidRPr="00936589">
        <w:rPr>
          <w:rFonts w:ascii="Arial" w:hAnsi="Arial" w:cs="Arial"/>
          <w:sz w:val="22"/>
          <w:szCs w:val="22"/>
          <w:lang w:val="en-US"/>
        </w:rPr>
        <w:t xml:space="preserve">To raise standards in achievement, teaching and learning in Business </w:t>
      </w:r>
      <w:r w:rsidRPr="00936589">
        <w:rPr>
          <w:rFonts w:ascii="Arial" w:hAnsi="Arial" w:cs="Arial"/>
          <w:color w:val="000000" w:themeColor="text1"/>
          <w:sz w:val="22"/>
          <w:szCs w:val="22"/>
        </w:rPr>
        <w:t>and Economics</w:t>
      </w:r>
    </w:p>
    <w:p w14:paraId="109D9C9E"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contribute to the development of the curriculum for Business </w:t>
      </w:r>
      <w:r w:rsidRPr="00936589">
        <w:rPr>
          <w:rFonts w:ascii="Arial" w:hAnsi="Arial" w:cs="Arial"/>
          <w:color w:val="000000" w:themeColor="text1"/>
          <w:sz w:val="22"/>
          <w:szCs w:val="22"/>
        </w:rPr>
        <w:t>and Economics</w:t>
      </w:r>
      <w:r w:rsidRPr="00936589">
        <w:rPr>
          <w:rFonts w:ascii="Arial" w:hAnsi="Arial" w:cs="Arial"/>
          <w:sz w:val="22"/>
          <w:szCs w:val="22"/>
          <w:lang w:val="en-US"/>
        </w:rPr>
        <w:t xml:space="preserve"> </w:t>
      </w:r>
    </w:p>
    <w:p w14:paraId="098E0948" w14:textId="77777777" w:rsidR="00936589" w:rsidRPr="00936589" w:rsidRDefault="00936589" w:rsidP="00936589">
      <w:pPr>
        <w:numPr>
          <w:ilvl w:val="0"/>
          <w:numId w:val="12"/>
        </w:numPr>
        <w:jc w:val="both"/>
        <w:rPr>
          <w:sz w:val="22"/>
          <w:szCs w:val="22"/>
          <w:lang w:val="en-US"/>
        </w:rPr>
      </w:pPr>
      <w:r w:rsidRPr="00936589">
        <w:rPr>
          <w:rFonts w:ascii="Arial" w:hAnsi="Arial" w:cs="Arial"/>
          <w:noProof/>
          <w:sz w:val="22"/>
          <w:szCs w:val="22"/>
          <w:lang w:val="en-US"/>
        </w:rPr>
        <w:t>To support the Catholic and Christian ethos of the school</w:t>
      </w:r>
    </w:p>
    <w:p w14:paraId="2906C542"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contribute to the </w:t>
      </w:r>
      <w:r w:rsidRPr="00936589">
        <w:rPr>
          <w:rFonts w:ascii="Arial" w:hAnsi="Arial" w:cs="Arial"/>
          <w:noProof/>
          <w:sz w:val="22"/>
          <w:szCs w:val="22"/>
          <w:lang w:val="en-US"/>
        </w:rPr>
        <w:t>vision of the school and its specialist status</w:t>
      </w:r>
    </w:p>
    <w:p w14:paraId="03CA2E00"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support All Saints Catholic High School as a </w:t>
      </w:r>
      <w:proofErr w:type="spellStart"/>
      <w:r w:rsidRPr="00936589">
        <w:rPr>
          <w:rFonts w:ascii="Arial" w:hAnsi="Arial" w:cs="Arial"/>
          <w:sz w:val="22"/>
          <w:szCs w:val="22"/>
          <w:lang w:val="en-US"/>
        </w:rPr>
        <w:t>centre</w:t>
      </w:r>
      <w:proofErr w:type="spellEnd"/>
      <w:r w:rsidRPr="00936589">
        <w:rPr>
          <w:rFonts w:ascii="Arial" w:hAnsi="Arial" w:cs="Arial"/>
          <w:sz w:val="22"/>
          <w:szCs w:val="22"/>
          <w:lang w:val="en-US"/>
        </w:rPr>
        <w:t xml:space="preserve"> of innovation and excellence within the </w:t>
      </w:r>
      <w:r w:rsidRPr="00936589">
        <w:rPr>
          <w:rFonts w:ascii="Arial" w:hAnsi="Arial" w:cs="Arial"/>
          <w:noProof/>
          <w:sz w:val="22"/>
          <w:szCs w:val="22"/>
          <w:lang w:val="en-US"/>
        </w:rPr>
        <w:t>community and beyond</w:t>
      </w:r>
    </w:p>
    <w:p w14:paraId="7E53723D" w14:textId="77777777" w:rsidR="00936589" w:rsidRPr="00936589" w:rsidRDefault="00936589" w:rsidP="00936589">
      <w:pPr>
        <w:numPr>
          <w:ilvl w:val="0"/>
          <w:numId w:val="12"/>
        </w:numPr>
        <w:jc w:val="both"/>
        <w:rPr>
          <w:rFonts w:ascii="Arial" w:hAnsi="Arial" w:cs="Arial"/>
          <w:noProof/>
          <w:sz w:val="22"/>
          <w:szCs w:val="22"/>
          <w:lang w:val="en-US"/>
        </w:rPr>
      </w:pPr>
      <w:r w:rsidRPr="00936589">
        <w:rPr>
          <w:rFonts w:ascii="Arial" w:hAnsi="Arial" w:cs="Arial"/>
          <w:noProof/>
          <w:sz w:val="22"/>
          <w:szCs w:val="22"/>
          <w:lang w:val="en-US"/>
        </w:rPr>
        <w:t>To monitor student progress and attitude to learning  for a specifed group of students through the Form Tutor role</w:t>
      </w:r>
    </w:p>
    <w:p w14:paraId="62528FDC"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noProof/>
          <w:sz w:val="22"/>
          <w:szCs w:val="22"/>
          <w:lang w:val="en-US"/>
        </w:rPr>
        <w:t>To promote and safeguard the welfare of all students within the school</w:t>
      </w:r>
    </w:p>
    <w:p w14:paraId="1465D4F3" w14:textId="77777777" w:rsidR="00936589" w:rsidRPr="00936589" w:rsidRDefault="00936589" w:rsidP="00936589">
      <w:pPr>
        <w:keepNext/>
        <w:jc w:val="both"/>
        <w:outlineLvl w:val="3"/>
        <w:rPr>
          <w:rFonts w:ascii="Arial" w:hAnsi="Arial" w:cs="Arial"/>
          <w:b/>
          <w:bCs/>
          <w:color w:val="000000"/>
          <w:sz w:val="22"/>
          <w:szCs w:val="22"/>
        </w:rPr>
      </w:pPr>
    </w:p>
    <w:p w14:paraId="21A72294" w14:textId="77777777" w:rsidR="00936589" w:rsidRPr="00936589" w:rsidRDefault="00936589" w:rsidP="00936589">
      <w:pPr>
        <w:keepNext/>
        <w:jc w:val="both"/>
        <w:outlineLvl w:val="3"/>
        <w:rPr>
          <w:rFonts w:ascii="Arial" w:hAnsi="Arial" w:cs="Arial"/>
          <w:b/>
          <w:bCs/>
          <w:color w:val="000000"/>
          <w:sz w:val="22"/>
          <w:szCs w:val="22"/>
        </w:rPr>
      </w:pPr>
      <w:r w:rsidRPr="00936589">
        <w:rPr>
          <w:rFonts w:ascii="Arial" w:hAnsi="Arial" w:cs="Arial"/>
          <w:b/>
          <w:bCs/>
          <w:color w:val="000000"/>
          <w:sz w:val="22"/>
          <w:szCs w:val="22"/>
        </w:rPr>
        <w:t>Key Tasks to Achieve Outcomes</w:t>
      </w:r>
    </w:p>
    <w:p w14:paraId="23E6595D"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Continually develop teaching approaches and resources to inspire all learners</w:t>
      </w:r>
    </w:p>
    <w:p w14:paraId="56FF1735"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 xml:space="preserve">Implement the school code of conduct and </w:t>
      </w:r>
      <w:proofErr w:type="spellStart"/>
      <w:r w:rsidRPr="00936589">
        <w:rPr>
          <w:rFonts w:ascii="Arial" w:hAnsi="Arial" w:cs="Arial"/>
          <w:sz w:val="22"/>
          <w:szCs w:val="22"/>
          <w:lang w:val="en-US"/>
        </w:rPr>
        <w:t>BfL</w:t>
      </w:r>
      <w:proofErr w:type="spellEnd"/>
      <w:r w:rsidRPr="00936589">
        <w:rPr>
          <w:rFonts w:ascii="Arial" w:hAnsi="Arial" w:cs="Arial"/>
          <w:sz w:val="22"/>
          <w:szCs w:val="22"/>
          <w:lang w:val="en-US"/>
        </w:rPr>
        <w:t xml:space="preserve"> to secure high levels of </w:t>
      </w:r>
      <w:proofErr w:type="spellStart"/>
      <w:r w:rsidRPr="00936589">
        <w:rPr>
          <w:rFonts w:ascii="Arial" w:hAnsi="Arial" w:cs="Arial"/>
          <w:sz w:val="22"/>
          <w:szCs w:val="22"/>
          <w:lang w:val="en-US"/>
        </w:rPr>
        <w:t>behaviour</w:t>
      </w:r>
      <w:proofErr w:type="spellEnd"/>
      <w:r w:rsidRPr="00936589">
        <w:rPr>
          <w:rFonts w:ascii="Arial" w:hAnsi="Arial" w:cs="Arial"/>
          <w:sz w:val="22"/>
          <w:szCs w:val="22"/>
          <w:lang w:val="en-US"/>
        </w:rPr>
        <w:t xml:space="preserve"> and positive attitudes to learning</w:t>
      </w:r>
    </w:p>
    <w:p w14:paraId="132A1E9A"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Monitor and track student progress to provide students with information on what they can do and set targets for what they need to achieve</w:t>
      </w:r>
    </w:p>
    <w:p w14:paraId="51E4C553"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Report on student progress in the subject to students, parents, Year Leaders, Curriculum Leadership and the Leadership Team</w:t>
      </w:r>
    </w:p>
    <w:p w14:paraId="5072D0A7"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Contribute to department planning cycles as agreed with Curriculum Leader</w:t>
      </w:r>
    </w:p>
    <w:p w14:paraId="5FBB65CA"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Contribute to departmental curricular innovation and implementation</w:t>
      </w:r>
    </w:p>
    <w:p w14:paraId="333CEF65" w14:textId="77777777" w:rsidR="00936589" w:rsidRPr="00936589" w:rsidRDefault="00936589" w:rsidP="00936589">
      <w:pPr>
        <w:keepNext/>
        <w:numPr>
          <w:ilvl w:val="0"/>
          <w:numId w:val="13"/>
        </w:numPr>
        <w:jc w:val="both"/>
        <w:outlineLvl w:val="1"/>
        <w:rPr>
          <w:rFonts w:ascii="Arial" w:hAnsi="Arial" w:cs="Arial"/>
          <w:bCs/>
          <w:iCs/>
          <w:sz w:val="22"/>
          <w:szCs w:val="22"/>
          <w:lang w:val="en-US"/>
        </w:rPr>
      </w:pPr>
      <w:r w:rsidRPr="00936589">
        <w:rPr>
          <w:rFonts w:ascii="Arial" w:hAnsi="Arial" w:cs="Arial"/>
          <w:bCs/>
          <w:iCs/>
          <w:sz w:val="22"/>
          <w:szCs w:val="22"/>
          <w:lang w:val="en-US"/>
        </w:rPr>
        <w:t xml:space="preserve">Contribute to the whole school vision through the departmental development plan </w:t>
      </w:r>
    </w:p>
    <w:p w14:paraId="43B8B694" w14:textId="77777777" w:rsidR="00936589" w:rsidRPr="00936589" w:rsidRDefault="00936589" w:rsidP="00936589">
      <w:pPr>
        <w:numPr>
          <w:ilvl w:val="0"/>
          <w:numId w:val="13"/>
        </w:numPr>
        <w:jc w:val="both"/>
        <w:rPr>
          <w:rFonts w:ascii="Arial" w:hAnsi="Arial" w:cs="Arial"/>
          <w:sz w:val="22"/>
          <w:szCs w:val="22"/>
          <w:lang w:val="en-US"/>
        </w:rPr>
      </w:pPr>
      <w:r w:rsidRPr="00936589">
        <w:rPr>
          <w:rFonts w:ascii="Arial" w:hAnsi="Arial" w:cs="Arial"/>
          <w:sz w:val="22"/>
          <w:szCs w:val="22"/>
          <w:lang w:val="en-US"/>
        </w:rPr>
        <w:t>Participate in agreed continuing professional development to enhance agreed areas for improvement</w:t>
      </w:r>
    </w:p>
    <w:p w14:paraId="20413125" w14:textId="77777777" w:rsidR="00936589" w:rsidRPr="00936589" w:rsidRDefault="00936589" w:rsidP="00936589">
      <w:pPr>
        <w:keepNext/>
        <w:numPr>
          <w:ilvl w:val="0"/>
          <w:numId w:val="13"/>
        </w:numPr>
        <w:jc w:val="both"/>
        <w:outlineLvl w:val="1"/>
        <w:rPr>
          <w:rFonts w:ascii="Arial" w:hAnsi="Arial" w:cs="Arial"/>
          <w:color w:val="000000"/>
          <w:sz w:val="22"/>
          <w:szCs w:val="22"/>
        </w:rPr>
      </w:pPr>
      <w:r w:rsidRPr="00936589">
        <w:rPr>
          <w:rFonts w:ascii="Arial" w:hAnsi="Arial" w:cs="Arial"/>
          <w:sz w:val="22"/>
          <w:szCs w:val="22"/>
          <w:lang w:val="en-US"/>
        </w:rPr>
        <w:t>Carry out the role of Form Tutor</w:t>
      </w:r>
    </w:p>
    <w:p w14:paraId="00072912" w14:textId="77777777" w:rsidR="00936589" w:rsidRPr="00936589" w:rsidRDefault="00936589" w:rsidP="00936589">
      <w:pPr>
        <w:jc w:val="both"/>
        <w:rPr>
          <w:rFonts w:ascii="Arial" w:hAnsi="Arial" w:cs="Arial"/>
          <w:iCs/>
          <w:color w:val="000000"/>
          <w:sz w:val="22"/>
          <w:szCs w:val="22"/>
        </w:rPr>
      </w:pPr>
    </w:p>
    <w:p w14:paraId="2DBF35BD" w14:textId="77777777" w:rsidR="00936589" w:rsidRPr="00936589" w:rsidRDefault="00936589" w:rsidP="00936589">
      <w:pPr>
        <w:keepNext/>
        <w:jc w:val="both"/>
        <w:outlineLvl w:val="3"/>
        <w:rPr>
          <w:rFonts w:ascii="Arial" w:hAnsi="Arial" w:cs="Arial"/>
          <w:b/>
          <w:iCs/>
          <w:color w:val="000000"/>
          <w:sz w:val="20"/>
          <w:szCs w:val="22"/>
        </w:rPr>
      </w:pPr>
      <w:r w:rsidRPr="00936589">
        <w:rPr>
          <w:rFonts w:ascii="Arial" w:hAnsi="Arial" w:cs="Arial"/>
          <w:b/>
          <w:bCs/>
          <w:color w:val="000000"/>
          <w:sz w:val="22"/>
          <w:szCs w:val="22"/>
        </w:rPr>
        <w:t>Indicators of Performance</w:t>
      </w:r>
    </w:p>
    <w:p w14:paraId="1B7D4EDC" w14:textId="77777777" w:rsidR="00936589" w:rsidRPr="00936589" w:rsidRDefault="00936589" w:rsidP="00936589">
      <w:pPr>
        <w:numPr>
          <w:ilvl w:val="0"/>
          <w:numId w:val="13"/>
        </w:numPr>
        <w:jc w:val="both"/>
        <w:rPr>
          <w:rFonts w:ascii="Arial" w:hAnsi="Arial" w:cs="Arial"/>
          <w:sz w:val="22"/>
          <w:szCs w:val="22"/>
          <w:lang w:val="en-US"/>
        </w:rPr>
      </w:pPr>
      <w:r w:rsidRPr="00936589">
        <w:rPr>
          <w:rFonts w:ascii="Arial" w:hAnsi="Arial" w:cs="Arial"/>
          <w:sz w:val="22"/>
          <w:szCs w:val="22"/>
          <w:lang w:val="en-US"/>
        </w:rPr>
        <w:t xml:space="preserve">Student achievement and progress in </w:t>
      </w:r>
      <w:r w:rsidRPr="00936589">
        <w:rPr>
          <w:rFonts w:ascii="Arial" w:hAnsi="Arial" w:cs="Arial"/>
          <w:bCs/>
          <w:sz w:val="22"/>
          <w:szCs w:val="22"/>
          <w:lang w:val="en-US"/>
        </w:rPr>
        <w:t xml:space="preserve">Business </w:t>
      </w:r>
      <w:r w:rsidRPr="00936589">
        <w:rPr>
          <w:rFonts w:ascii="Arial" w:hAnsi="Arial" w:cs="Arial"/>
          <w:sz w:val="22"/>
          <w:szCs w:val="22"/>
          <w:lang w:val="en-US"/>
        </w:rPr>
        <w:t>is in line or above student potential, using student data profiles</w:t>
      </w:r>
    </w:p>
    <w:p w14:paraId="3146FBB4"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 xml:space="preserve">Learning </w:t>
      </w:r>
      <w:proofErr w:type="spellStart"/>
      <w:r w:rsidRPr="00936589">
        <w:rPr>
          <w:rFonts w:ascii="Arial" w:hAnsi="Arial" w:cs="Arial"/>
          <w:sz w:val="22"/>
          <w:szCs w:val="22"/>
          <w:lang w:val="en-US"/>
        </w:rPr>
        <w:t>programmes</w:t>
      </w:r>
      <w:proofErr w:type="spellEnd"/>
      <w:r w:rsidRPr="00936589">
        <w:rPr>
          <w:rFonts w:ascii="Arial" w:hAnsi="Arial" w:cs="Arial"/>
          <w:sz w:val="22"/>
          <w:szCs w:val="22"/>
          <w:lang w:val="en-US"/>
        </w:rPr>
        <w:t xml:space="preserve"> are taught to the required standard and are well matched to student needs </w:t>
      </w:r>
    </w:p>
    <w:p w14:paraId="0B33018F"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Relationships within the classroom contribute to high standards of achievement and motivation</w:t>
      </w:r>
    </w:p>
    <w:p w14:paraId="3ECF8445"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The work of the department and the school is developed through the contribution of the teacher</w:t>
      </w:r>
    </w:p>
    <w:p w14:paraId="3A12232F"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The work of the Form Tutor contributes to positive attitudes to learning</w:t>
      </w:r>
    </w:p>
    <w:p w14:paraId="64DC8CED" w14:textId="77777777" w:rsidR="00936589" w:rsidRPr="00936589" w:rsidRDefault="00936589" w:rsidP="00936589">
      <w:pPr>
        <w:tabs>
          <w:tab w:val="left" w:pos="1314"/>
        </w:tabs>
        <w:ind w:left="720"/>
        <w:jc w:val="both"/>
        <w:rPr>
          <w:rFonts w:ascii="Arial" w:hAnsi="Arial" w:cs="Arial"/>
          <w:sz w:val="22"/>
          <w:szCs w:val="22"/>
          <w:lang w:val="en-US"/>
        </w:rPr>
      </w:pPr>
    </w:p>
    <w:p w14:paraId="7C174B8B" w14:textId="77777777" w:rsidR="00936589" w:rsidRPr="00936589" w:rsidRDefault="00936589" w:rsidP="00936589">
      <w:pPr>
        <w:tabs>
          <w:tab w:val="left" w:pos="1314"/>
        </w:tabs>
        <w:jc w:val="both"/>
        <w:rPr>
          <w:rFonts w:ascii="Arial" w:hAnsi="Arial" w:cs="Arial"/>
          <w:sz w:val="22"/>
          <w:szCs w:val="22"/>
          <w:lang w:val="en-US"/>
        </w:rPr>
      </w:pPr>
      <w:r w:rsidRPr="00936589">
        <w:rPr>
          <w:rFonts w:ascii="Arial" w:hAnsi="Arial" w:cs="Arial"/>
          <w:sz w:val="22"/>
          <w:szCs w:val="22"/>
          <w:lang w:val="en-US"/>
        </w:rPr>
        <w:t xml:space="preserve">The </w:t>
      </w:r>
      <w:r w:rsidRPr="00936589">
        <w:rPr>
          <w:rFonts w:ascii="Arial" w:hAnsi="Arial" w:cs="Arial"/>
          <w:sz w:val="22"/>
          <w:szCs w:val="20"/>
          <w:lang w:val="en-US"/>
        </w:rPr>
        <w:t>designated member of Leadership</w:t>
      </w:r>
      <w:r w:rsidRPr="00936589">
        <w:rPr>
          <w:rFonts w:ascii="Arial" w:hAnsi="Arial" w:cs="Arial"/>
          <w:sz w:val="22"/>
          <w:szCs w:val="22"/>
          <w:lang w:val="en-US"/>
        </w:rPr>
        <w:t xml:space="preserve"> will evaluate the totality of performance of the teacher by:</w:t>
      </w:r>
    </w:p>
    <w:p w14:paraId="0E8A6EB2" w14:textId="77777777" w:rsidR="00936589" w:rsidRPr="00936589" w:rsidRDefault="00936589" w:rsidP="00936589">
      <w:pPr>
        <w:numPr>
          <w:ilvl w:val="0"/>
          <w:numId w:val="14"/>
        </w:numPr>
        <w:tabs>
          <w:tab w:val="left" w:pos="1314"/>
        </w:tabs>
        <w:jc w:val="both"/>
        <w:rPr>
          <w:rFonts w:ascii="Arial" w:hAnsi="Arial" w:cs="Arial"/>
          <w:sz w:val="22"/>
          <w:szCs w:val="22"/>
          <w:lang w:val="en-US"/>
        </w:rPr>
      </w:pPr>
      <w:proofErr w:type="spellStart"/>
      <w:r w:rsidRPr="00936589">
        <w:rPr>
          <w:rFonts w:ascii="Arial" w:hAnsi="Arial" w:cs="Arial"/>
          <w:sz w:val="22"/>
          <w:szCs w:val="22"/>
          <w:lang w:val="en-US"/>
        </w:rPr>
        <w:t>Analysing</w:t>
      </w:r>
      <w:proofErr w:type="spellEnd"/>
      <w:r w:rsidRPr="00936589">
        <w:rPr>
          <w:rFonts w:ascii="Arial" w:hAnsi="Arial" w:cs="Arial"/>
          <w:sz w:val="22"/>
          <w:szCs w:val="22"/>
          <w:lang w:val="en-US"/>
        </w:rPr>
        <w:t xml:space="preserve"> the results of students taught</w:t>
      </w:r>
    </w:p>
    <w:p w14:paraId="6FC55CCE"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Observing lessons taught</w:t>
      </w:r>
    </w:p>
    <w:p w14:paraId="0186493E"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Sampling the work of students</w:t>
      </w:r>
    </w:p>
    <w:p w14:paraId="17B4937C"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Reviewing the quality of reporting to parents</w:t>
      </w:r>
    </w:p>
    <w:p w14:paraId="38C97352" w14:textId="77777777" w:rsidR="00936589" w:rsidRPr="00936589" w:rsidRDefault="00936589" w:rsidP="00936589">
      <w:pPr>
        <w:tabs>
          <w:tab w:val="left" w:pos="1314"/>
        </w:tabs>
        <w:jc w:val="both"/>
        <w:rPr>
          <w:rFonts w:ascii="Arial" w:hAnsi="Arial" w:cs="Arial"/>
          <w:sz w:val="22"/>
          <w:szCs w:val="22"/>
          <w:lang w:val="en-US"/>
        </w:rPr>
      </w:pPr>
      <w:r w:rsidRPr="00936589">
        <w:rPr>
          <w:rFonts w:ascii="Arial" w:hAnsi="Arial" w:cs="Arial"/>
          <w:sz w:val="22"/>
          <w:szCs w:val="22"/>
          <w:lang w:val="en-US"/>
        </w:rPr>
        <w:t>and by receiving evidence from the Year Leader in relation to the role of Form Tutor.</w:t>
      </w:r>
    </w:p>
    <w:p w14:paraId="206D03A4" w14:textId="77777777" w:rsidR="00936589" w:rsidRDefault="00936589" w:rsidP="00936589">
      <w:pPr>
        <w:ind w:right="-22"/>
        <w:jc w:val="center"/>
        <w:rPr>
          <w:rFonts w:ascii="Calibri" w:eastAsia="Calibri" w:hAnsi="Calibri" w:cs="Calibri"/>
          <w:b/>
          <w:color w:val="000000"/>
          <w:sz w:val="28"/>
          <w:szCs w:val="22"/>
          <w:lang w:eastAsia="en-GB"/>
        </w:rPr>
      </w:pPr>
    </w:p>
    <w:p w14:paraId="37978A38" w14:textId="77777777" w:rsidR="00936589" w:rsidRDefault="00936589">
      <w:pPr>
        <w:rPr>
          <w:rFonts w:ascii="Calibri" w:eastAsia="Calibri" w:hAnsi="Calibri" w:cs="Calibri"/>
          <w:b/>
          <w:color w:val="000000"/>
          <w:sz w:val="28"/>
          <w:szCs w:val="22"/>
          <w:lang w:eastAsia="en-GB"/>
        </w:rPr>
      </w:pPr>
      <w:r>
        <w:rPr>
          <w:rFonts w:ascii="Calibri" w:eastAsia="Calibri" w:hAnsi="Calibri" w:cs="Calibri"/>
          <w:b/>
          <w:color w:val="000000"/>
          <w:sz w:val="28"/>
          <w:szCs w:val="22"/>
          <w:lang w:eastAsia="en-GB"/>
        </w:rPr>
        <w:br w:type="page"/>
      </w:r>
    </w:p>
    <w:p w14:paraId="6ED054EE" w14:textId="37399861" w:rsidR="00936589" w:rsidRPr="00936589" w:rsidRDefault="00936589" w:rsidP="00936589">
      <w:pPr>
        <w:ind w:right="-22"/>
        <w:jc w:val="center"/>
        <w:rPr>
          <w:rFonts w:ascii="Calibri" w:eastAsia="Calibri" w:hAnsi="Calibri" w:cs="Calibri"/>
          <w:color w:val="000000"/>
          <w:sz w:val="22"/>
          <w:szCs w:val="22"/>
          <w:lang w:eastAsia="en-GB"/>
        </w:rPr>
      </w:pPr>
      <w:r w:rsidRPr="00936589">
        <w:rPr>
          <w:rFonts w:ascii="Calibri" w:eastAsia="Calibri" w:hAnsi="Calibri" w:cs="Calibri"/>
          <w:b/>
          <w:color w:val="000000"/>
          <w:sz w:val="28"/>
          <w:szCs w:val="22"/>
          <w:lang w:eastAsia="en-GB"/>
        </w:rPr>
        <w:lastRenderedPageBreak/>
        <w:t>Person Specification</w:t>
      </w:r>
    </w:p>
    <w:p w14:paraId="495716D6" w14:textId="77777777" w:rsidR="00936589" w:rsidRPr="00936589" w:rsidRDefault="00936589" w:rsidP="00936589">
      <w:pPr>
        <w:spacing w:line="242" w:lineRule="auto"/>
        <w:ind w:right="-22"/>
        <w:jc w:val="center"/>
        <w:rPr>
          <w:rFonts w:ascii="Calibri" w:eastAsia="Calibri" w:hAnsi="Calibri" w:cs="Calibri"/>
          <w:b/>
          <w:color w:val="000000"/>
          <w:sz w:val="28"/>
          <w:szCs w:val="22"/>
          <w:lang w:eastAsia="en-GB"/>
        </w:rPr>
      </w:pPr>
      <w:r w:rsidRPr="00936589">
        <w:rPr>
          <w:rFonts w:ascii="Calibri" w:eastAsia="Calibri" w:hAnsi="Calibri" w:cs="Calibri"/>
          <w:b/>
          <w:color w:val="000000"/>
          <w:sz w:val="28"/>
          <w:szCs w:val="22"/>
          <w:lang w:eastAsia="en-GB"/>
        </w:rPr>
        <w:t>Teacher of Business and Economics</w:t>
      </w:r>
    </w:p>
    <w:p w14:paraId="2D13EAA2" w14:textId="77777777" w:rsidR="00936589" w:rsidRPr="00936589" w:rsidRDefault="00936589" w:rsidP="00936589">
      <w:pPr>
        <w:spacing w:line="242" w:lineRule="auto"/>
        <w:ind w:right="-22"/>
        <w:jc w:val="center"/>
        <w:rPr>
          <w:rFonts w:ascii="Calibri" w:eastAsia="Calibri" w:hAnsi="Calibri" w:cs="Calibri"/>
          <w:color w:val="000000"/>
          <w:sz w:val="22"/>
          <w:szCs w:val="22"/>
          <w:lang w:eastAsia="en-GB"/>
        </w:rPr>
      </w:pPr>
      <w:proofErr w:type="spellStart"/>
      <w:r w:rsidRPr="00936589">
        <w:rPr>
          <w:rFonts w:ascii="Calibri" w:eastAsia="Calibri" w:hAnsi="Calibri" w:cs="Calibri"/>
          <w:b/>
          <w:color w:val="000000"/>
          <w:sz w:val="28"/>
          <w:szCs w:val="22"/>
          <w:lang w:eastAsia="en-GB"/>
        </w:rPr>
        <w:t>MPR</w:t>
      </w:r>
      <w:proofErr w:type="spellEnd"/>
      <w:r w:rsidRPr="00936589">
        <w:rPr>
          <w:rFonts w:ascii="Calibri" w:eastAsia="Calibri" w:hAnsi="Calibri" w:cs="Calibri"/>
          <w:b/>
          <w:color w:val="000000"/>
          <w:sz w:val="28"/>
          <w:szCs w:val="22"/>
          <w:lang w:eastAsia="en-GB"/>
        </w:rPr>
        <w:t>/UPR</w:t>
      </w:r>
    </w:p>
    <w:p w14:paraId="701D08F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936589" w:rsidRPr="00936589" w14:paraId="3478B2AE" w14:textId="77777777" w:rsidTr="005B7D1B">
        <w:trPr>
          <w:trHeight w:val="372"/>
          <w:jc w:val="center"/>
        </w:trPr>
        <w:tc>
          <w:tcPr>
            <w:tcW w:w="6891" w:type="dxa"/>
            <w:tcBorders>
              <w:top w:val="single" w:sz="11" w:space="0" w:color="008080"/>
              <w:left w:val="single" w:sz="5" w:space="0" w:color="008080"/>
              <w:bottom w:val="nil"/>
              <w:right w:val="nil"/>
            </w:tcBorders>
            <w:shd w:val="clear" w:color="auto" w:fill="C0C0C0"/>
          </w:tcPr>
          <w:p w14:paraId="24EEBE55"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TRAINING AND QUALIFICATIONS</w:t>
            </w:r>
            <w:r w:rsidRPr="0093658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608966C" w14:textId="77777777" w:rsidR="00936589" w:rsidRPr="00936589" w:rsidRDefault="00936589" w:rsidP="00936589">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427F9B61"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680A77FA" w14:textId="77777777" w:rsidTr="005B7D1B">
        <w:trPr>
          <w:trHeight w:val="360"/>
          <w:jc w:val="center"/>
        </w:trPr>
        <w:tc>
          <w:tcPr>
            <w:tcW w:w="6891" w:type="dxa"/>
            <w:tcBorders>
              <w:top w:val="nil"/>
              <w:left w:val="single" w:sz="5" w:space="0" w:color="008080"/>
              <w:bottom w:val="nil"/>
              <w:right w:val="nil"/>
            </w:tcBorders>
          </w:tcPr>
          <w:p w14:paraId="156B79E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573071B3"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7886D79C" w14:textId="77777777" w:rsidR="00936589" w:rsidRPr="00936589" w:rsidRDefault="00936589" w:rsidP="00936589">
            <w:pPr>
              <w:ind w:right="60"/>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r>
      <w:tr w:rsidR="00936589" w:rsidRPr="00936589" w14:paraId="5F60E154" w14:textId="77777777" w:rsidTr="005B7D1B">
        <w:trPr>
          <w:trHeight w:val="360"/>
          <w:jc w:val="center"/>
        </w:trPr>
        <w:tc>
          <w:tcPr>
            <w:tcW w:w="6891" w:type="dxa"/>
            <w:tcBorders>
              <w:top w:val="nil"/>
              <w:left w:val="single" w:sz="5" w:space="0" w:color="008080"/>
              <w:bottom w:val="nil"/>
              <w:right w:val="nil"/>
            </w:tcBorders>
            <w:shd w:val="clear" w:color="auto" w:fill="C0C0C0"/>
          </w:tcPr>
          <w:p w14:paraId="74A998D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29598D4F"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6B8EC678" w14:textId="77777777" w:rsidR="00936589" w:rsidRPr="00936589" w:rsidRDefault="00936589" w:rsidP="00936589">
            <w:pPr>
              <w:ind w:right="60"/>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r>
      <w:tr w:rsidR="00936589" w:rsidRPr="00936589" w14:paraId="559DD1F4" w14:textId="77777777" w:rsidTr="005B7D1B">
        <w:trPr>
          <w:trHeight w:val="371"/>
          <w:jc w:val="center"/>
        </w:trPr>
        <w:tc>
          <w:tcPr>
            <w:tcW w:w="6891" w:type="dxa"/>
            <w:tcBorders>
              <w:top w:val="nil"/>
              <w:left w:val="single" w:sz="5" w:space="0" w:color="008080"/>
              <w:bottom w:val="single" w:sz="11" w:space="0" w:color="008080"/>
              <w:right w:val="nil"/>
            </w:tcBorders>
            <w:shd w:val="clear" w:color="auto" w:fill="FFFFFF"/>
          </w:tcPr>
          <w:p w14:paraId="22B1378C"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03ACBC25"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14BA9975" w14:textId="77777777" w:rsidR="00936589" w:rsidRPr="00936589" w:rsidRDefault="00936589" w:rsidP="00936589">
            <w:pPr>
              <w:ind w:left="168"/>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228C5D2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936589" w:rsidRPr="00936589" w14:paraId="78BD071A" w14:textId="77777777" w:rsidTr="005B7D1B">
        <w:trPr>
          <w:trHeight w:val="372"/>
          <w:jc w:val="center"/>
        </w:trPr>
        <w:tc>
          <w:tcPr>
            <w:tcW w:w="6881" w:type="dxa"/>
            <w:tcBorders>
              <w:top w:val="single" w:sz="11" w:space="0" w:color="008080"/>
              <w:left w:val="single" w:sz="5" w:space="0" w:color="008080"/>
              <w:bottom w:val="nil"/>
              <w:right w:val="nil"/>
            </w:tcBorders>
            <w:shd w:val="clear" w:color="auto" w:fill="C0C0C0"/>
          </w:tcPr>
          <w:p w14:paraId="7DDF5186" w14:textId="77777777" w:rsidR="00936589" w:rsidRPr="00936589" w:rsidRDefault="00936589" w:rsidP="00936589">
            <w:pPr>
              <w:ind w:left="92"/>
              <w:rPr>
                <w:rFonts w:eastAsia="Calibri" w:cs="Calibri"/>
                <w:color w:val="000000"/>
                <w:sz w:val="22"/>
                <w:szCs w:val="22"/>
                <w:lang w:eastAsia="en-GB"/>
              </w:rPr>
            </w:pPr>
            <w:r w:rsidRPr="00936589">
              <w:rPr>
                <w:rFonts w:eastAsia="Calibri" w:cs="Calibri"/>
                <w:b/>
                <w:color w:val="000000"/>
                <w:szCs w:val="22"/>
                <w:lang w:eastAsia="en-GB"/>
              </w:rPr>
              <w:t>FAITH COMMITMENT/UNDERSTANDING</w:t>
            </w:r>
            <w:r w:rsidRPr="0093658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B477B23" w14:textId="77777777" w:rsidR="00936589" w:rsidRPr="00936589" w:rsidRDefault="00936589" w:rsidP="00936589">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004BD87E"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204B4EB3" w14:textId="77777777" w:rsidTr="005B7D1B">
        <w:trPr>
          <w:trHeight w:val="374"/>
          <w:jc w:val="center"/>
        </w:trPr>
        <w:tc>
          <w:tcPr>
            <w:tcW w:w="6881" w:type="dxa"/>
            <w:tcBorders>
              <w:top w:val="nil"/>
              <w:left w:val="single" w:sz="5" w:space="0" w:color="008080"/>
              <w:bottom w:val="single" w:sz="11" w:space="0" w:color="008080"/>
              <w:right w:val="nil"/>
            </w:tcBorders>
          </w:tcPr>
          <w:p w14:paraId="06C66C88" w14:textId="77777777" w:rsidR="00936589" w:rsidRPr="00936589" w:rsidRDefault="00936589" w:rsidP="00936589">
            <w:pPr>
              <w:ind w:left="92"/>
              <w:rPr>
                <w:rFonts w:eastAsia="Calibri" w:cs="Calibri"/>
                <w:color w:val="000000"/>
                <w:sz w:val="22"/>
                <w:szCs w:val="22"/>
                <w:lang w:eastAsia="en-GB"/>
              </w:rPr>
            </w:pPr>
            <w:r w:rsidRPr="00936589">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053E577B" w14:textId="77777777" w:rsidR="00936589" w:rsidRPr="00936589" w:rsidRDefault="00936589" w:rsidP="00936589">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43AEB465"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0416F1D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936589" w:rsidRPr="00936589" w14:paraId="3D2C9C0F" w14:textId="77777777" w:rsidTr="005B7D1B">
        <w:trPr>
          <w:trHeight w:val="369"/>
          <w:jc w:val="center"/>
        </w:trPr>
        <w:tc>
          <w:tcPr>
            <w:tcW w:w="8509" w:type="dxa"/>
            <w:tcBorders>
              <w:top w:val="single" w:sz="11" w:space="0" w:color="008080"/>
              <w:left w:val="single" w:sz="5" w:space="0" w:color="008080"/>
              <w:bottom w:val="nil"/>
              <w:right w:val="nil"/>
            </w:tcBorders>
            <w:shd w:val="clear" w:color="auto" w:fill="C0C0C0"/>
          </w:tcPr>
          <w:p w14:paraId="7F494DAC"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 xml:space="preserve">PROFESSIONAL COMPETENCIES  </w:t>
            </w:r>
            <w:r w:rsidRPr="00936589">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3A35CE00"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0CEEED59" w14:textId="77777777" w:rsidTr="005B7D1B">
        <w:trPr>
          <w:trHeight w:val="588"/>
          <w:jc w:val="center"/>
        </w:trPr>
        <w:tc>
          <w:tcPr>
            <w:tcW w:w="8509" w:type="dxa"/>
            <w:tcBorders>
              <w:top w:val="nil"/>
              <w:left w:val="single" w:sz="5" w:space="0" w:color="008080"/>
              <w:bottom w:val="nil"/>
              <w:right w:val="nil"/>
            </w:tcBorders>
          </w:tcPr>
          <w:p w14:paraId="736BBEEB"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0788248D"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38A80BAB" w14:textId="77777777" w:rsidTr="005B7D1B">
        <w:trPr>
          <w:trHeight w:val="597"/>
          <w:jc w:val="center"/>
        </w:trPr>
        <w:tc>
          <w:tcPr>
            <w:tcW w:w="8509" w:type="dxa"/>
            <w:tcBorders>
              <w:top w:val="nil"/>
              <w:left w:val="single" w:sz="5" w:space="0" w:color="008080"/>
              <w:bottom w:val="single" w:sz="11" w:space="0" w:color="008080"/>
              <w:right w:val="nil"/>
            </w:tcBorders>
            <w:shd w:val="clear" w:color="auto" w:fill="C0C0C0"/>
          </w:tcPr>
          <w:p w14:paraId="451424AE" w14:textId="77777777" w:rsidR="00936589" w:rsidRPr="00936589" w:rsidRDefault="00936589" w:rsidP="00936589">
            <w:pPr>
              <w:ind w:left="90"/>
              <w:jc w:val="both"/>
              <w:rPr>
                <w:rFonts w:eastAsia="Calibri" w:cs="Calibri"/>
                <w:color w:val="000000"/>
                <w:sz w:val="22"/>
                <w:szCs w:val="22"/>
                <w:lang w:eastAsia="en-GB"/>
              </w:rPr>
            </w:pPr>
            <w:r w:rsidRPr="00936589">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30D00DA4"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21D476B7"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936589" w:rsidRPr="00936589" w14:paraId="55A46265" w14:textId="77777777" w:rsidTr="005B7D1B">
        <w:trPr>
          <w:trHeight w:val="369"/>
          <w:jc w:val="center"/>
        </w:trPr>
        <w:tc>
          <w:tcPr>
            <w:tcW w:w="8509" w:type="dxa"/>
            <w:tcBorders>
              <w:top w:val="single" w:sz="11" w:space="0" w:color="008080"/>
              <w:left w:val="single" w:sz="5" w:space="0" w:color="008080"/>
              <w:bottom w:val="nil"/>
              <w:right w:val="nil"/>
            </w:tcBorders>
            <w:shd w:val="clear" w:color="auto" w:fill="C0C0C0"/>
          </w:tcPr>
          <w:p w14:paraId="6EDB0AEB"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b/>
                <w:color w:val="000000"/>
                <w:szCs w:val="22"/>
                <w:lang w:eastAsia="en-GB"/>
              </w:rPr>
              <w:t>PERSONAL SKILLS AND ABILITIES</w:t>
            </w:r>
            <w:r w:rsidRPr="00936589">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643EBB4D"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128683D7" w14:textId="77777777" w:rsidTr="005B7D1B">
        <w:trPr>
          <w:trHeight w:val="360"/>
          <w:jc w:val="center"/>
        </w:trPr>
        <w:tc>
          <w:tcPr>
            <w:tcW w:w="8509" w:type="dxa"/>
            <w:tcBorders>
              <w:top w:val="nil"/>
              <w:left w:val="single" w:sz="5" w:space="0" w:color="008080"/>
              <w:bottom w:val="nil"/>
              <w:right w:val="nil"/>
            </w:tcBorders>
          </w:tcPr>
          <w:p w14:paraId="1E5FAC56"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57632B71" w14:textId="77777777" w:rsidR="00936589" w:rsidRPr="00936589" w:rsidRDefault="00936589" w:rsidP="00936589">
            <w:pPr>
              <w:ind w:left="172"/>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53143EAF" w14:textId="77777777" w:rsidTr="005B7D1B">
        <w:trPr>
          <w:trHeight w:val="360"/>
          <w:jc w:val="center"/>
        </w:trPr>
        <w:tc>
          <w:tcPr>
            <w:tcW w:w="8509" w:type="dxa"/>
            <w:tcBorders>
              <w:top w:val="nil"/>
              <w:left w:val="single" w:sz="5" w:space="0" w:color="008080"/>
              <w:bottom w:val="nil"/>
              <w:right w:val="nil"/>
            </w:tcBorders>
            <w:shd w:val="clear" w:color="auto" w:fill="C0C0C0"/>
          </w:tcPr>
          <w:p w14:paraId="4D7C9743"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3FC3BC1B"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2E0C6720" w14:textId="77777777" w:rsidTr="005B7D1B">
        <w:trPr>
          <w:trHeight w:val="361"/>
          <w:jc w:val="center"/>
        </w:trPr>
        <w:tc>
          <w:tcPr>
            <w:tcW w:w="8509" w:type="dxa"/>
            <w:tcBorders>
              <w:top w:val="nil"/>
              <w:left w:val="single" w:sz="5" w:space="0" w:color="008080"/>
              <w:bottom w:val="nil"/>
              <w:right w:val="nil"/>
            </w:tcBorders>
          </w:tcPr>
          <w:p w14:paraId="4AB5A879"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360D0F30"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6C7B5C54" w14:textId="77777777" w:rsidTr="005B7D1B">
        <w:trPr>
          <w:trHeight w:val="360"/>
          <w:jc w:val="center"/>
        </w:trPr>
        <w:tc>
          <w:tcPr>
            <w:tcW w:w="8509" w:type="dxa"/>
            <w:tcBorders>
              <w:top w:val="nil"/>
              <w:left w:val="single" w:sz="5" w:space="0" w:color="008080"/>
              <w:bottom w:val="nil"/>
              <w:right w:val="nil"/>
            </w:tcBorders>
            <w:shd w:val="clear" w:color="auto" w:fill="C0C0C0"/>
          </w:tcPr>
          <w:p w14:paraId="2CDD036E"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35D94D68"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7081DD31" w14:textId="77777777" w:rsidTr="005B7D1B">
        <w:trPr>
          <w:trHeight w:val="602"/>
          <w:jc w:val="center"/>
        </w:trPr>
        <w:tc>
          <w:tcPr>
            <w:tcW w:w="8509" w:type="dxa"/>
            <w:tcBorders>
              <w:top w:val="nil"/>
              <w:left w:val="single" w:sz="5" w:space="0" w:color="008080"/>
              <w:bottom w:val="single" w:sz="11" w:space="0" w:color="008080"/>
              <w:right w:val="nil"/>
            </w:tcBorders>
          </w:tcPr>
          <w:p w14:paraId="539202A4" w14:textId="77777777" w:rsidR="00936589" w:rsidRPr="00936589" w:rsidRDefault="00936589" w:rsidP="00936589">
            <w:pPr>
              <w:ind w:left="107" w:right="66"/>
              <w:jc w:val="both"/>
              <w:rPr>
                <w:rFonts w:eastAsia="Calibri" w:cs="Calibri"/>
                <w:color w:val="000000"/>
                <w:sz w:val="22"/>
                <w:szCs w:val="22"/>
                <w:lang w:eastAsia="en-GB"/>
              </w:rPr>
            </w:pPr>
            <w:r w:rsidRPr="00936589">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237C3ECC" w14:textId="77777777" w:rsidR="00936589" w:rsidRPr="00936589" w:rsidRDefault="00936589" w:rsidP="00936589">
            <w:pPr>
              <w:ind w:left="308"/>
              <w:rPr>
                <w:rFonts w:eastAsia="Calibri" w:cs="Calibri"/>
                <w:color w:val="000000"/>
                <w:sz w:val="22"/>
                <w:szCs w:val="22"/>
                <w:lang w:eastAsia="en-GB"/>
              </w:rPr>
            </w:pPr>
            <w:r w:rsidRPr="00936589">
              <w:rPr>
                <w:rFonts w:eastAsia="Calibri" w:cs="Calibri"/>
                <w:color w:val="000000"/>
                <w:szCs w:val="22"/>
                <w:lang w:eastAsia="en-GB"/>
              </w:rPr>
              <w:t xml:space="preserve">A I </w:t>
            </w:r>
          </w:p>
        </w:tc>
      </w:tr>
    </w:tbl>
    <w:p w14:paraId="410F8CC6"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936589" w:rsidRPr="00936589" w14:paraId="46275217" w14:textId="77777777" w:rsidTr="005B7D1B">
        <w:trPr>
          <w:trHeight w:val="597"/>
          <w:jc w:val="center"/>
        </w:trPr>
        <w:tc>
          <w:tcPr>
            <w:tcW w:w="8521" w:type="dxa"/>
            <w:tcBorders>
              <w:top w:val="single" w:sz="11" w:space="0" w:color="008080"/>
              <w:left w:val="single" w:sz="5" w:space="0" w:color="008080"/>
              <w:bottom w:val="nil"/>
              <w:right w:val="nil"/>
            </w:tcBorders>
            <w:shd w:val="clear" w:color="auto" w:fill="C0C0C0"/>
          </w:tcPr>
          <w:p w14:paraId="0C98580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 xml:space="preserve">PROFESSIONAL KNOWLEDGE AND UNDERSTANDING </w:t>
            </w:r>
          </w:p>
          <w:p w14:paraId="4B75E50D"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04E0FBC4"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7CF41067" w14:textId="77777777" w:rsidTr="005B7D1B">
        <w:trPr>
          <w:trHeight w:val="360"/>
          <w:jc w:val="center"/>
        </w:trPr>
        <w:tc>
          <w:tcPr>
            <w:tcW w:w="8521" w:type="dxa"/>
            <w:tcBorders>
              <w:top w:val="nil"/>
              <w:left w:val="single" w:sz="5" w:space="0" w:color="008080"/>
              <w:bottom w:val="nil"/>
              <w:right w:val="nil"/>
            </w:tcBorders>
          </w:tcPr>
          <w:p w14:paraId="6D85058F"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23332A8C" w14:textId="77777777" w:rsidR="00936589" w:rsidRPr="00936589" w:rsidRDefault="00936589" w:rsidP="00936589">
            <w:pPr>
              <w:ind w:left="168"/>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7D31F3CD" w14:textId="77777777" w:rsidTr="005B7D1B">
        <w:trPr>
          <w:trHeight w:val="373"/>
          <w:jc w:val="center"/>
        </w:trPr>
        <w:tc>
          <w:tcPr>
            <w:tcW w:w="8521" w:type="dxa"/>
            <w:tcBorders>
              <w:top w:val="nil"/>
              <w:left w:val="single" w:sz="5" w:space="0" w:color="008080"/>
              <w:bottom w:val="single" w:sz="11" w:space="0" w:color="008080"/>
              <w:right w:val="nil"/>
            </w:tcBorders>
            <w:shd w:val="clear" w:color="auto" w:fill="BFBFBF"/>
          </w:tcPr>
          <w:p w14:paraId="3A262D90"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65AEC7C0" w14:textId="77777777" w:rsidR="00936589" w:rsidRPr="00936589" w:rsidRDefault="00936589" w:rsidP="00936589">
            <w:pPr>
              <w:ind w:right="57"/>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bl>
    <w:p w14:paraId="006304A0"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pPr w:leftFromText="180" w:rightFromText="180" w:vertAnchor="text" w:tblpX="78" w:tblpY="1"/>
        <w:tblOverlap w:val="never"/>
        <w:tblW w:w="2520" w:type="dxa"/>
        <w:tblInd w:w="0" w:type="dxa"/>
        <w:tblCellMar>
          <w:top w:w="48" w:type="dxa"/>
          <w:right w:w="115" w:type="dxa"/>
        </w:tblCellMar>
        <w:tblLook w:val="04A0" w:firstRow="1" w:lastRow="0" w:firstColumn="1" w:lastColumn="0" w:noHBand="0" w:noVBand="1"/>
      </w:tblPr>
      <w:tblGrid>
        <w:gridCol w:w="760"/>
        <w:gridCol w:w="1760"/>
      </w:tblGrid>
      <w:tr w:rsidR="00936589" w:rsidRPr="00936589" w14:paraId="4F6587A3" w14:textId="77777777" w:rsidTr="000615A3">
        <w:trPr>
          <w:trHeight w:val="360"/>
        </w:trPr>
        <w:tc>
          <w:tcPr>
            <w:tcW w:w="760" w:type="dxa"/>
            <w:tcBorders>
              <w:top w:val="single" w:sz="11" w:space="0" w:color="008080"/>
              <w:left w:val="single" w:sz="5" w:space="0" w:color="008080"/>
              <w:bottom w:val="nil"/>
              <w:right w:val="nil"/>
            </w:tcBorders>
            <w:shd w:val="clear" w:color="auto" w:fill="C0C0C0"/>
          </w:tcPr>
          <w:p w14:paraId="71B5190E" w14:textId="77777777" w:rsidR="00936589" w:rsidRPr="00936589" w:rsidRDefault="00936589" w:rsidP="000615A3">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4B8F315D" w14:textId="77777777" w:rsidR="00936589" w:rsidRPr="00936589" w:rsidRDefault="00936589" w:rsidP="000615A3">
            <w:pPr>
              <w:ind w:left="641"/>
              <w:rPr>
                <w:rFonts w:eastAsia="Calibri" w:cs="Calibri"/>
                <w:color w:val="000000"/>
                <w:sz w:val="22"/>
                <w:szCs w:val="22"/>
                <w:lang w:eastAsia="en-GB"/>
              </w:rPr>
            </w:pPr>
            <w:r w:rsidRPr="00936589">
              <w:rPr>
                <w:rFonts w:eastAsia="Calibri" w:cs="Calibri"/>
                <w:b/>
                <w:color w:val="000000"/>
                <w:szCs w:val="22"/>
                <w:lang w:eastAsia="en-GB"/>
              </w:rPr>
              <w:t>KEY</w:t>
            </w:r>
            <w:r w:rsidRPr="00936589">
              <w:rPr>
                <w:rFonts w:eastAsia="Calibri" w:cs="Calibri"/>
                <w:b/>
                <w:color w:val="FFFFFF"/>
                <w:szCs w:val="22"/>
                <w:lang w:eastAsia="en-GB"/>
              </w:rPr>
              <w:t xml:space="preserve"> </w:t>
            </w:r>
          </w:p>
        </w:tc>
      </w:tr>
      <w:tr w:rsidR="00936589" w:rsidRPr="00936589" w14:paraId="5317842C" w14:textId="77777777" w:rsidTr="000615A3">
        <w:trPr>
          <w:trHeight w:val="352"/>
        </w:trPr>
        <w:tc>
          <w:tcPr>
            <w:tcW w:w="760" w:type="dxa"/>
            <w:tcBorders>
              <w:top w:val="nil"/>
              <w:left w:val="single" w:sz="5" w:space="0" w:color="008080"/>
              <w:bottom w:val="nil"/>
              <w:right w:val="nil"/>
            </w:tcBorders>
          </w:tcPr>
          <w:p w14:paraId="051163AA" w14:textId="77777777" w:rsidR="00936589" w:rsidRPr="00936589" w:rsidRDefault="00936589" w:rsidP="000615A3">
            <w:pPr>
              <w:ind w:left="1"/>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0729365F"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Application</w:t>
            </w:r>
          </w:p>
        </w:tc>
      </w:tr>
      <w:tr w:rsidR="00936589" w:rsidRPr="00936589" w14:paraId="100A9EFB" w14:textId="77777777" w:rsidTr="000615A3">
        <w:trPr>
          <w:trHeight w:val="348"/>
        </w:trPr>
        <w:tc>
          <w:tcPr>
            <w:tcW w:w="760" w:type="dxa"/>
            <w:tcBorders>
              <w:top w:val="nil"/>
              <w:left w:val="single" w:sz="5" w:space="0" w:color="008080"/>
              <w:bottom w:val="nil"/>
              <w:right w:val="nil"/>
            </w:tcBorders>
            <w:shd w:val="clear" w:color="auto" w:fill="C0C0C0"/>
          </w:tcPr>
          <w:p w14:paraId="48366586" w14:textId="77777777" w:rsidR="00936589" w:rsidRPr="00936589" w:rsidRDefault="00936589" w:rsidP="000615A3">
            <w:pPr>
              <w:ind w:left="2"/>
              <w:jc w:val="center"/>
              <w:rPr>
                <w:rFonts w:eastAsia="Calibri" w:cs="Calibri"/>
                <w:color w:val="000000"/>
                <w:sz w:val="22"/>
                <w:szCs w:val="22"/>
                <w:lang w:eastAsia="en-GB"/>
              </w:rPr>
            </w:pPr>
            <w:r w:rsidRPr="00936589">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69E1A1D7"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Interview</w:t>
            </w:r>
          </w:p>
        </w:tc>
      </w:tr>
      <w:tr w:rsidR="00936589" w:rsidRPr="00936589" w14:paraId="515021B8" w14:textId="77777777" w:rsidTr="000615A3">
        <w:trPr>
          <w:trHeight w:val="367"/>
        </w:trPr>
        <w:tc>
          <w:tcPr>
            <w:tcW w:w="760" w:type="dxa"/>
            <w:tcBorders>
              <w:top w:val="nil"/>
              <w:left w:val="single" w:sz="5" w:space="0" w:color="008080"/>
              <w:bottom w:val="single" w:sz="11" w:space="0" w:color="008080"/>
              <w:right w:val="nil"/>
            </w:tcBorders>
          </w:tcPr>
          <w:p w14:paraId="0281CFEA" w14:textId="77777777" w:rsidR="00936589" w:rsidRPr="00936589" w:rsidRDefault="00936589" w:rsidP="000615A3">
            <w:pPr>
              <w:jc w:val="center"/>
              <w:rPr>
                <w:rFonts w:eastAsia="Calibri" w:cs="Calibri"/>
                <w:color w:val="000000"/>
                <w:sz w:val="22"/>
                <w:szCs w:val="22"/>
                <w:lang w:eastAsia="en-GB"/>
              </w:rPr>
            </w:pPr>
            <w:r w:rsidRPr="00936589">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4911F77C"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Reference</w:t>
            </w:r>
          </w:p>
        </w:tc>
      </w:tr>
    </w:tbl>
    <w:p w14:paraId="5FB77B4F" w14:textId="0A2A803D" w:rsidR="00A03ACE" w:rsidRDefault="00936589">
      <w:pPr>
        <w:rPr>
          <w:rFonts w:ascii="Arial" w:hAnsi="Arial" w:cs="Arial"/>
          <w:sz w:val="23"/>
          <w:szCs w:val="23"/>
        </w:rPr>
      </w:pPr>
      <w:r w:rsidRPr="00936589">
        <w:rPr>
          <w:rFonts w:ascii="Calibri" w:eastAsia="Calibri" w:hAnsi="Calibri" w:cs="Calibri"/>
          <w:color w:val="000000"/>
          <w:sz w:val="22"/>
          <w:szCs w:val="22"/>
          <w:lang w:eastAsia="en-GB"/>
        </w:rPr>
        <w:br w:type="textWrapping" w:clear="all"/>
      </w:r>
    </w:p>
    <w:p w14:paraId="2C974635" w14:textId="77777777" w:rsidR="00936589" w:rsidRDefault="00936589">
      <w:pPr>
        <w:rPr>
          <w:rFonts w:ascii="Arial" w:hAnsi="Arial" w:cs="Arial"/>
          <w:sz w:val="23"/>
          <w:szCs w:val="23"/>
        </w:rPr>
      </w:pPr>
      <w:r>
        <w:rPr>
          <w:rFonts w:ascii="Arial" w:hAnsi="Arial" w:cs="Arial"/>
          <w:sz w:val="23"/>
          <w:szCs w:val="23"/>
        </w:rPr>
        <w:br w:type="page"/>
      </w:r>
    </w:p>
    <w:p w14:paraId="73E5F471" w14:textId="32486F91" w:rsidR="00936589" w:rsidRPr="00936589" w:rsidRDefault="00936589" w:rsidP="00936589">
      <w:pPr>
        <w:ind w:right="6"/>
        <w:jc w:val="center"/>
        <w:rPr>
          <w:rFonts w:ascii="Arial" w:eastAsia="Arial" w:hAnsi="Arial" w:cs="Arial"/>
          <w:color w:val="000000"/>
          <w:szCs w:val="22"/>
          <w:lang w:eastAsia="en-GB"/>
        </w:rPr>
      </w:pPr>
      <w:r w:rsidRPr="00936589">
        <w:rPr>
          <w:rFonts w:ascii="Arial" w:eastAsia="Arial" w:hAnsi="Arial" w:cs="Arial"/>
          <w:b/>
          <w:color w:val="002060"/>
          <w:sz w:val="36"/>
          <w:szCs w:val="22"/>
          <w:lang w:eastAsia="en-GB"/>
        </w:rPr>
        <w:lastRenderedPageBreak/>
        <w:t xml:space="preserve">Business and Economics Department </w:t>
      </w:r>
    </w:p>
    <w:p w14:paraId="57DF83D1" w14:textId="77777777" w:rsidR="00936589" w:rsidRPr="00936589" w:rsidRDefault="00936589" w:rsidP="00936589">
      <w:pPr>
        <w:ind w:left="62"/>
        <w:jc w:val="center"/>
        <w:rPr>
          <w:rFonts w:ascii="Arial" w:eastAsia="Arial" w:hAnsi="Arial" w:cs="Arial"/>
          <w:b/>
          <w:color w:val="002060"/>
          <w:szCs w:val="22"/>
          <w:lang w:eastAsia="en-GB"/>
        </w:rPr>
      </w:pPr>
    </w:p>
    <w:p w14:paraId="34D0D101" w14:textId="77777777" w:rsidR="00936589" w:rsidRPr="00936589" w:rsidRDefault="00936589" w:rsidP="00936589">
      <w:pPr>
        <w:ind w:left="62"/>
        <w:jc w:val="center"/>
        <w:rPr>
          <w:rFonts w:ascii="Arial" w:eastAsia="Arial" w:hAnsi="Arial" w:cs="Arial"/>
          <w:color w:val="000000"/>
          <w:szCs w:val="22"/>
          <w:lang w:eastAsia="en-GB"/>
        </w:rPr>
      </w:pPr>
      <w:r w:rsidRPr="00936589">
        <w:rPr>
          <w:rFonts w:ascii="Arial" w:eastAsia="Arial" w:hAnsi="Arial" w:cs="Arial"/>
          <w:b/>
          <w:color w:val="002060"/>
          <w:szCs w:val="22"/>
          <w:lang w:eastAsia="en-GB"/>
        </w:rPr>
        <w:t xml:space="preserve"> </w:t>
      </w:r>
    </w:p>
    <w:p w14:paraId="49EED24E"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6A06C3FD"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2099AFF5"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430004D3"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72C5DCAE" w14:textId="77777777" w:rsidR="00936589" w:rsidRPr="00936589" w:rsidRDefault="00936589" w:rsidP="00936589">
      <w:pPr>
        <w:ind w:left="-5" w:hanging="10"/>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Resources and Location </w:t>
      </w:r>
    </w:p>
    <w:p w14:paraId="2BAFEABC"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The department </w:t>
      </w:r>
      <w:proofErr w:type="gramStart"/>
      <w:r w:rsidRPr="00936589">
        <w:rPr>
          <w:rFonts w:ascii="Arial" w:eastAsia="Arial" w:hAnsi="Arial" w:cs="Arial"/>
          <w:color w:val="000000"/>
          <w:szCs w:val="22"/>
          <w:lang w:eastAsia="en-GB"/>
        </w:rPr>
        <w:t>is located in</w:t>
      </w:r>
      <w:proofErr w:type="gramEnd"/>
      <w:r w:rsidRPr="00936589">
        <w:rPr>
          <w:rFonts w:ascii="Arial" w:eastAsia="Arial" w:hAnsi="Arial" w:cs="Arial"/>
          <w:color w:val="000000"/>
          <w:szCs w:val="22"/>
          <w:lang w:eastAsia="en-GB"/>
        </w:rPr>
        <w:t xml:space="preserve"> two specialist classrooms, with interactive whiteboards and a set of computers.  Class sets of textbooks are available for A </w:t>
      </w:r>
      <w:proofErr w:type="gramStart"/>
      <w:r w:rsidRPr="00936589">
        <w:rPr>
          <w:rFonts w:ascii="Arial" w:eastAsia="Arial" w:hAnsi="Arial" w:cs="Arial"/>
          <w:color w:val="000000"/>
          <w:szCs w:val="22"/>
          <w:lang w:eastAsia="en-GB"/>
        </w:rPr>
        <w:t>Level classes</w:t>
      </w:r>
      <w:proofErr w:type="gramEnd"/>
      <w:r w:rsidRPr="00936589">
        <w:rPr>
          <w:rFonts w:ascii="Arial" w:eastAsia="Arial" w:hAnsi="Arial" w:cs="Arial"/>
          <w:color w:val="000000"/>
          <w:szCs w:val="22"/>
          <w:lang w:eastAsia="en-GB"/>
        </w:rPr>
        <w:t xml:space="preserve"> as well as a range of other teaching resources for staff to use.  </w:t>
      </w:r>
    </w:p>
    <w:p w14:paraId="16CCFAF4"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50C40F26" w14:textId="77777777" w:rsidR="00936589" w:rsidRPr="00936589" w:rsidRDefault="00936589" w:rsidP="00936589">
      <w:pPr>
        <w:ind w:left="-5" w:hanging="10"/>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Business and Economics Curriculum </w:t>
      </w:r>
    </w:p>
    <w:p w14:paraId="0C85FA9A"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0AEB989A" w14:textId="77777777" w:rsidR="00936589" w:rsidRPr="00936589" w:rsidRDefault="00936589" w:rsidP="00936589">
      <w:pPr>
        <w:ind w:left="-5" w:hanging="10"/>
        <w:jc w:val="both"/>
        <w:rPr>
          <w:rFonts w:ascii="Arial" w:eastAsia="Arial" w:hAnsi="Arial" w:cs="Arial"/>
          <w:color w:val="000000"/>
          <w:szCs w:val="22"/>
          <w:lang w:eastAsia="en-GB"/>
        </w:rPr>
      </w:pPr>
    </w:p>
    <w:p w14:paraId="0B49F755"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At Year 10 and 11 the department follows the Edexcel GCSE Business specification, which includes: </w:t>
      </w:r>
    </w:p>
    <w:p w14:paraId="2FA231E0"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7C60287A"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Theme 1: Investigating Small Business: </w:t>
      </w:r>
      <w:r w:rsidRPr="00936589">
        <w:rPr>
          <w:rFonts w:ascii="Arial" w:eastAsia="Arial" w:hAnsi="Arial" w:cs="Arial"/>
          <w:color w:val="000000"/>
          <w:szCs w:val="22"/>
          <w:lang w:eastAsia="en-GB"/>
        </w:rPr>
        <w:t xml:space="preserve">This includes a focus on small and medium sized businesses. </w:t>
      </w:r>
    </w:p>
    <w:p w14:paraId="0FFDC2D0"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 </w:t>
      </w:r>
    </w:p>
    <w:p w14:paraId="15276E05"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Theme 2: Building a Business: </w:t>
      </w:r>
      <w:r w:rsidRPr="00936589">
        <w:rPr>
          <w:rFonts w:ascii="Arial" w:eastAsia="Arial" w:hAnsi="Arial" w:cs="Arial"/>
          <w:color w:val="000000"/>
          <w:szCs w:val="22"/>
          <w:lang w:eastAsia="en-GB"/>
        </w:rPr>
        <w:t xml:space="preserve">This focuses on growing businesses and multinational corporations. </w:t>
      </w:r>
    </w:p>
    <w:p w14:paraId="24B48218"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3BEFA91D"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At Key Stage 5 the department offers two discrete A Level courses, both following the AQA specification: </w:t>
      </w:r>
    </w:p>
    <w:p w14:paraId="74378191"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1072952F"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A Level Business:</w:t>
      </w:r>
      <w:r w:rsidRPr="00936589">
        <w:rPr>
          <w:rFonts w:ascii="Arial" w:eastAsia="Arial" w:hAnsi="Arial" w:cs="Arial"/>
          <w:color w:val="000000"/>
          <w:szCs w:val="22"/>
          <w:lang w:eastAsia="en-GB"/>
        </w:rPr>
        <w:t xml:space="preserve"> This includes a focus on the 4 functional areas of business as well as internal and external influences. </w:t>
      </w:r>
    </w:p>
    <w:p w14:paraId="16D1E925"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0DE9E558"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bCs/>
          <w:color w:val="000000"/>
          <w:szCs w:val="22"/>
          <w:lang w:eastAsia="en-GB"/>
        </w:rPr>
        <w:t>A Level Economics:</w:t>
      </w:r>
      <w:r w:rsidRPr="00936589">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936589">
        <w:rPr>
          <w:rFonts w:ascii="Arial" w:eastAsia="Arial" w:hAnsi="Arial" w:cs="Arial"/>
          <w:color w:val="FF0000"/>
          <w:szCs w:val="22"/>
          <w:lang w:eastAsia="en-GB"/>
        </w:rPr>
        <w:t xml:space="preserve"> </w:t>
      </w:r>
      <w:r w:rsidRPr="00936589">
        <w:rPr>
          <w:rFonts w:ascii="Arial" w:eastAsia="Arial" w:hAnsi="Arial" w:cs="Arial"/>
          <w:color w:val="000000"/>
          <w:szCs w:val="22"/>
          <w:lang w:eastAsia="en-GB"/>
        </w:rPr>
        <w:t xml:space="preserve"> </w:t>
      </w:r>
    </w:p>
    <w:p w14:paraId="61101D96" w14:textId="77777777" w:rsidR="00936589" w:rsidRPr="00936589" w:rsidRDefault="00936589" w:rsidP="00936589">
      <w:pPr>
        <w:tabs>
          <w:tab w:val="left" w:pos="360"/>
        </w:tabs>
        <w:ind w:left="10" w:hanging="10"/>
        <w:jc w:val="both"/>
        <w:rPr>
          <w:rFonts w:ascii="Arial" w:eastAsia="Arial" w:hAnsi="Arial" w:cs="Arial"/>
          <w:color w:val="000000"/>
          <w:szCs w:val="22"/>
          <w:lang w:eastAsia="en-GB"/>
        </w:rPr>
      </w:pPr>
    </w:p>
    <w:p w14:paraId="5E6CC9CF" w14:textId="424BDB4F" w:rsidR="00936589" w:rsidRDefault="00936589">
      <w:pPr>
        <w:rPr>
          <w:rFonts w:ascii="Arial" w:eastAsia="Arial" w:hAnsi="Arial" w:cs="Arial"/>
          <w:b/>
          <w:color w:val="000000"/>
          <w:sz w:val="22"/>
          <w:szCs w:val="22"/>
          <w:lang w:eastAsia="en-GB"/>
        </w:rPr>
      </w:pPr>
    </w:p>
    <w:p w14:paraId="58BA730E" w14:textId="77777777" w:rsidR="00936589" w:rsidRDefault="00936589">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51A8EDDF"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w:t>
      </w:r>
      <w:proofErr w:type="gramStart"/>
      <w:r w:rsidRPr="00D82260">
        <w:rPr>
          <w:rFonts w:ascii="Arial" w:eastAsia="Arial" w:hAnsi="Arial" w:cs="Arial"/>
          <w:color w:val="000000"/>
          <w:sz w:val="22"/>
          <w:szCs w:val="22"/>
          <w:lang w:eastAsia="en-GB"/>
        </w:rPr>
        <w:t>parishes</w:t>
      </w:r>
      <w:proofErr w:type="gramEnd"/>
      <w:r w:rsidRPr="00D82260">
        <w:rPr>
          <w:rFonts w:ascii="Arial" w:eastAsia="Arial" w:hAnsi="Arial" w:cs="Arial"/>
          <w:color w:val="000000"/>
          <w:sz w:val="22"/>
          <w:szCs w:val="22"/>
          <w:lang w:eastAsia="en-GB"/>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i/>
          <w:color w:val="808080"/>
          <w:sz w:val="22"/>
          <w:szCs w:val="22"/>
          <w:lang w:eastAsia="en-GB"/>
        </w:rPr>
        <w:t xml:space="preserve">October 2023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936589">
          <w:footerReference w:type="default" r:id="rId13"/>
          <w:pgSz w:w="11908" w:h="16832"/>
          <w:pgMar w:top="1008" w:right="1152" w:bottom="706" w:left="1152"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0615A3"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0615A3"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0615A3">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0615A3"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0615A3">
                  <w:r>
                    <w:pict w14:anchorId="181DBDB1">
                      <v:shape id="_x0000_i1026" type="#_x0000_t75" style="width:219.1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68DF968A" w:rsidR="00BD0C3F" w:rsidRDefault="00936589">
    <w:pPr>
      <w:pStyle w:val="Footer"/>
    </w:pPr>
    <w:r>
      <w:rPr>
        <w:noProof/>
      </w:rPr>
      <w:drawing>
        <wp:anchor distT="0" distB="0" distL="114300" distR="114300" simplePos="0" relativeHeight="251665408" behindDoc="0" locked="0" layoutInCell="1" allowOverlap="1" wp14:anchorId="649F1568" wp14:editId="0E064116">
          <wp:simplePos x="0" y="0"/>
          <wp:positionH relativeFrom="column">
            <wp:posOffset>4810539</wp:posOffset>
          </wp:positionH>
          <wp:positionV relativeFrom="paragraph">
            <wp:posOffset>-445273</wp:posOffset>
          </wp:positionV>
          <wp:extent cx="1514475" cy="676275"/>
          <wp:effectExtent l="0" t="0" r="0" b="0"/>
          <wp:wrapNone/>
          <wp:docPr id="125100777" name="Picture 12510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BD0C3F" w:rsidRDefault="000615A3">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26774"/>
    <w:multiLevelType w:val="hybridMultilevel"/>
    <w:tmpl w:val="375C1AD8"/>
    <w:lvl w:ilvl="0" w:tplc="434AD81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3"/>
  </w:num>
  <w:num w:numId="2" w16cid:durableId="389619643">
    <w:abstractNumId w:val="5"/>
  </w:num>
  <w:num w:numId="3" w16cid:durableId="310522523">
    <w:abstractNumId w:val="0"/>
  </w:num>
  <w:num w:numId="4" w16cid:durableId="429401297">
    <w:abstractNumId w:val="3"/>
  </w:num>
  <w:num w:numId="5" w16cid:durableId="1654723581">
    <w:abstractNumId w:val="11"/>
  </w:num>
  <w:num w:numId="6" w16cid:durableId="1692799447">
    <w:abstractNumId w:val="6"/>
  </w:num>
  <w:num w:numId="7" w16cid:durableId="266668287">
    <w:abstractNumId w:val="12"/>
  </w:num>
  <w:num w:numId="8" w16cid:durableId="1168251031">
    <w:abstractNumId w:val="7"/>
  </w:num>
  <w:num w:numId="9" w16cid:durableId="90317393">
    <w:abstractNumId w:val="14"/>
  </w:num>
  <w:num w:numId="10" w16cid:durableId="787117915">
    <w:abstractNumId w:val="2"/>
  </w:num>
  <w:num w:numId="11" w16cid:durableId="514879753">
    <w:abstractNumId w:val="8"/>
  </w:num>
  <w:num w:numId="12" w16cid:durableId="1710691148">
    <w:abstractNumId w:val="9"/>
  </w:num>
  <w:num w:numId="13" w16cid:durableId="1879929690">
    <w:abstractNumId w:val="4"/>
  </w:num>
  <w:num w:numId="14" w16cid:durableId="941885522">
    <w:abstractNumId w:val="10"/>
  </w:num>
  <w:num w:numId="15" w16cid:durableId="20067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615A3"/>
    <w:rsid w:val="00211922"/>
    <w:rsid w:val="0027717C"/>
    <w:rsid w:val="0033134F"/>
    <w:rsid w:val="003B05E4"/>
    <w:rsid w:val="00484E07"/>
    <w:rsid w:val="00544575"/>
    <w:rsid w:val="005C1085"/>
    <w:rsid w:val="006F2FCD"/>
    <w:rsid w:val="007521DE"/>
    <w:rsid w:val="008504E5"/>
    <w:rsid w:val="00912BA3"/>
    <w:rsid w:val="00936589"/>
    <w:rsid w:val="009C563B"/>
    <w:rsid w:val="00A03ACE"/>
    <w:rsid w:val="00A079C2"/>
    <w:rsid w:val="00A50E79"/>
    <w:rsid w:val="00B266F4"/>
    <w:rsid w:val="00B93BF2"/>
    <w:rsid w:val="00BD0C3F"/>
    <w:rsid w:val="00C270DC"/>
    <w:rsid w:val="00CE3AA7"/>
    <w:rsid w:val="00D002F8"/>
    <w:rsid w:val="00D82260"/>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9365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6517</Words>
  <Characters>36386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2024-03-18T14:24:00Z</dcterms:created>
  <dcterms:modified xsi:type="dcterms:W3CDTF">2024-03-18T14:37:00Z</dcterms:modified>
</cp:coreProperties>
</file>