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73CA0706"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05807B66" wp14:editId="2D0AA89C">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4E8946A1" w14:textId="77777777" w:rsidR="00E52AA8" w:rsidRPr="002111AB" w:rsidRDefault="00E52AA8" w:rsidP="00E52AA8">
                            <w:pPr>
                              <w:jc w:val="center"/>
                              <w:rPr>
                                <w:rFonts w:ascii="Times New Roman" w:hAnsi="Times New Roman" w:cs="Times New Roman"/>
                                <w:color w:val="FFFFFF" w:themeColor="background1"/>
                                <w:sz w:val="40"/>
                                <w:szCs w:val="40"/>
                              </w:rPr>
                            </w:pPr>
                            <w:r w:rsidRPr="002111AB">
                              <w:rPr>
                                <w:rFonts w:ascii="Times New Roman" w:hAnsi="Times New Roman" w:cs="Times New Roman"/>
                                <w:color w:val="FFFFFF" w:themeColor="background1"/>
                                <w:sz w:val="40"/>
                                <w:szCs w:val="40"/>
                              </w:rPr>
                              <w:t>Application Pack</w:t>
                            </w:r>
                          </w:p>
                          <w:p w14:paraId="03677E0F" w14:textId="0D65E7AF" w:rsidR="002111AB" w:rsidRPr="00916BB3" w:rsidRDefault="002111AB" w:rsidP="00E52AA8">
                            <w:pPr>
                              <w:jc w:val="center"/>
                              <w:rPr>
                                <w:rFonts w:ascii="Times New Roman" w:hAnsi="Times New Roman" w:cs="Times New Roman"/>
                                <w:color w:val="FFFFFF" w:themeColor="background1"/>
                                <w:sz w:val="36"/>
                                <w:szCs w:val="36"/>
                              </w:rPr>
                            </w:pPr>
                            <w:r w:rsidRPr="00916BB3">
                              <w:rPr>
                                <w:rFonts w:ascii="Times New Roman" w:hAnsi="Times New Roman" w:cs="Times New Roman"/>
                                <w:color w:val="FFFFFF" w:themeColor="background1"/>
                                <w:sz w:val="36"/>
                                <w:szCs w:val="36"/>
                              </w:rPr>
                              <w:t>Teacher of Business Studies</w:t>
                            </w:r>
                            <w:r w:rsidR="00916BB3" w:rsidRPr="00916BB3">
                              <w:rPr>
                                <w:rFonts w:ascii="Times New Roman" w:hAnsi="Times New Roman" w:cs="Times New Roman"/>
                                <w:color w:val="FFFFFF" w:themeColor="background1"/>
                                <w:sz w:val="36"/>
                                <w:szCs w:val="36"/>
                              </w:rPr>
                              <w:t>/ Head of Travel and Tourism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07B66"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4E8946A1" w14:textId="77777777" w:rsidR="00E52AA8" w:rsidRPr="002111AB" w:rsidRDefault="00E52AA8" w:rsidP="00E52AA8">
                      <w:pPr>
                        <w:jc w:val="center"/>
                        <w:rPr>
                          <w:rFonts w:ascii="Times New Roman" w:hAnsi="Times New Roman" w:cs="Times New Roman"/>
                          <w:color w:val="FFFFFF" w:themeColor="background1"/>
                          <w:sz w:val="40"/>
                          <w:szCs w:val="40"/>
                        </w:rPr>
                      </w:pPr>
                      <w:r w:rsidRPr="002111AB">
                        <w:rPr>
                          <w:rFonts w:ascii="Times New Roman" w:hAnsi="Times New Roman" w:cs="Times New Roman"/>
                          <w:color w:val="FFFFFF" w:themeColor="background1"/>
                          <w:sz w:val="40"/>
                          <w:szCs w:val="40"/>
                        </w:rPr>
                        <w:t>Application Pack</w:t>
                      </w:r>
                    </w:p>
                    <w:p w14:paraId="03677E0F" w14:textId="0D65E7AF" w:rsidR="002111AB" w:rsidRPr="00916BB3" w:rsidRDefault="002111AB" w:rsidP="00E52AA8">
                      <w:pPr>
                        <w:jc w:val="center"/>
                        <w:rPr>
                          <w:rFonts w:ascii="Times New Roman" w:hAnsi="Times New Roman" w:cs="Times New Roman"/>
                          <w:color w:val="FFFFFF" w:themeColor="background1"/>
                          <w:sz w:val="36"/>
                          <w:szCs w:val="36"/>
                        </w:rPr>
                      </w:pPr>
                      <w:r w:rsidRPr="00916BB3">
                        <w:rPr>
                          <w:rFonts w:ascii="Times New Roman" w:hAnsi="Times New Roman" w:cs="Times New Roman"/>
                          <w:color w:val="FFFFFF" w:themeColor="background1"/>
                          <w:sz w:val="36"/>
                          <w:szCs w:val="36"/>
                        </w:rPr>
                        <w:t>Teacher of Business Studies</w:t>
                      </w:r>
                      <w:r w:rsidR="00916BB3" w:rsidRPr="00916BB3">
                        <w:rPr>
                          <w:rFonts w:ascii="Times New Roman" w:hAnsi="Times New Roman" w:cs="Times New Roman"/>
                          <w:color w:val="FFFFFF" w:themeColor="background1"/>
                          <w:sz w:val="36"/>
                          <w:szCs w:val="36"/>
                        </w:rPr>
                        <w:t>/ Head of Travel and Tourism</w:t>
                      </w:r>
                    </w:p>
                  </w:txbxContent>
                </v:textbox>
                <w10:wrap type="square" anchorx="margin"/>
              </v:shape>
            </w:pict>
          </mc:Fallback>
        </mc:AlternateContent>
      </w:r>
      <w:r w:rsidR="00B42AAC">
        <w:rPr>
          <w:noProof/>
          <w:lang w:eastAsia="en-GB"/>
        </w:rPr>
        <w:drawing>
          <wp:inline distT="0" distB="0" distL="0" distR="0" wp14:anchorId="0CF33720" wp14:editId="699680EB">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DDC9D59" wp14:editId="238D4157">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287C7069" w14:textId="77777777" w:rsidR="00B42AAC" w:rsidRDefault="00B42AAC" w:rsidP="00A95937">
      <w:pPr>
        <w:ind w:left="-426"/>
      </w:pPr>
      <w:r w:rsidRPr="00B42AAC">
        <w:rPr>
          <w:noProof/>
          <w:lang w:eastAsia="en-GB"/>
        </w:rPr>
        <w:drawing>
          <wp:inline distT="0" distB="0" distL="0" distR="0" wp14:anchorId="7D10708E" wp14:editId="7ABB0280">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48F1301B" w14:textId="77777777" w:rsidR="00B42AAC" w:rsidRDefault="00B42AAC" w:rsidP="00A95937">
      <w:pPr>
        <w:ind w:left="-426"/>
      </w:pPr>
      <w:r w:rsidRPr="00B42AAC">
        <w:rPr>
          <w:noProof/>
          <w:lang w:eastAsia="en-GB"/>
        </w:rPr>
        <w:drawing>
          <wp:inline distT="0" distB="0" distL="0" distR="0" wp14:anchorId="735BDFB5" wp14:editId="26A222A9">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67CF4BFB" w14:textId="5D077BA1"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4C6C8A">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16A2C3AA"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35186345" wp14:editId="03A5188D">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FAB7B76" wp14:editId="20AC5E72">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0FB00991" wp14:editId="6F6BC47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7D38FE50"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0E812DB0"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0CC27EB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145CB2F8" wp14:editId="434A8E50">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407B6F1F"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B2F8"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407B6F1F"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1E427213" wp14:editId="761F02AA">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1EB623B4" wp14:editId="4C84724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50A0" w14:textId="77777777" w:rsidR="00E93683" w:rsidRDefault="00E93683" w:rsidP="00E93683">
      <w:pPr>
        <w:rPr>
          <w:rFonts w:ascii="Gill Sans MT" w:hAnsi="Gill Sans MT"/>
        </w:rPr>
      </w:pPr>
    </w:p>
    <w:p w14:paraId="74B8DB6B" w14:textId="77777777" w:rsidR="00D81B5E" w:rsidRDefault="00D81B5E" w:rsidP="00E93683">
      <w:pPr>
        <w:rPr>
          <w:rFonts w:ascii="Gill Sans MT" w:hAnsi="Gill Sans MT"/>
        </w:rPr>
      </w:pPr>
    </w:p>
    <w:p w14:paraId="72C69B25"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483ABD46"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107BF063" w14:textId="77777777" w:rsidR="00D81B5E" w:rsidRPr="00031269" w:rsidRDefault="00D81B5E" w:rsidP="00D81B5E">
      <w:pPr>
        <w:spacing w:after="0"/>
        <w:rPr>
          <w:rFonts w:ascii="Calibri" w:eastAsia="Calibri" w:hAnsi="Calibri"/>
        </w:rPr>
      </w:pPr>
    </w:p>
    <w:p w14:paraId="7DC1C427" w14:textId="08DC1E47" w:rsidR="00D81B5E" w:rsidRPr="00031269" w:rsidRDefault="00131019" w:rsidP="00D81B5E">
      <w:pPr>
        <w:spacing w:after="0"/>
        <w:rPr>
          <w:rFonts w:ascii="Calibri" w:eastAsia="Calibri" w:hAnsi="Calibri"/>
          <w:b/>
          <w:sz w:val="28"/>
          <w:szCs w:val="28"/>
        </w:rPr>
      </w:pPr>
      <w:r>
        <w:rPr>
          <w:rFonts w:ascii="Calibri" w:eastAsia="Calibri" w:hAnsi="Calibri"/>
          <w:b/>
          <w:sz w:val="28"/>
          <w:szCs w:val="28"/>
        </w:rPr>
        <w:t>Teacher of Business Studies</w:t>
      </w:r>
      <w:r w:rsidR="00A87169">
        <w:rPr>
          <w:rFonts w:ascii="Calibri" w:eastAsia="Calibri" w:hAnsi="Calibri"/>
          <w:b/>
          <w:sz w:val="28"/>
          <w:szCs w:val="28"/>
        </w:rPr>
        <w:t>/ Head of Travel and Tourism</w:t>
      </w:r>
    </w:p>
    <w:p w14:paraId="0D8F033C" w14:textId="4970BE2B"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575A6B">
        <w:rPr>
          <w:rFonts w:ascii="Calibri" w:eastAsia="Calibri" w:hAnsi="Calibri"/>
          <w:sz w:val="28"/>
          <w:szCs w:val="28"/>
        </w:rPr>
        <w:t>1</w:t>
      </w:r>
      <w:r w:rsidR="00575A6B" w:rsidRPr="00575A6B">
        <w:rPr>
          <w:rFonts w:ascii="Calibri" w:eastAsia="Calibri" w:hAnsi="Calibri"/>
          <w:sz w:val="28"/>
          <w:szCs w:val="28"/>
          <w:vertAlign w:val="superscript"/>
        </w:rPr>
        <w:t>st</w:t>
      </w:r>
      <w:r w:rsidR="00575A6B">
        <w:rPr>
          <w:rFonts w:ascii="Calibri" w:eastAsia="Calibri" w:hAnsi="Calibri"/>
          <w:sz w:val="28"/>
          <w:szCs w:val="28"/>
        </w:rPr>
        <w:t xml:space="preserve"> January 2023</w:t>
      </w:r>
      <w:r w:rsidR="00A87169">
        <w:rPr>
          <w:rFonts w:ascii="Calibri" w:eastAsia="Calibri" w:hAnsi="Calibri"/>
          <w:sz w:val="28"/>
          <w:szCs w:val="28"/>
        </w:rPr>
        <w:t xml:space="preserve"> </w:t>
      </w:r>
      <w:r w:rsidR="0058417B">
        <w:rPr>
          <w:rFonts w:ascii="Calibri" w:eastAsia="Calibri" w:hAnsi="Calibri"/>
          <w:sz w:val="28"/>
          <w:szCs w:val="28"/>
        </w:rPr>
        <w:t>or as soon a</w:t>
      </w:r>
      <w:r w:rsidR="00CE08A0">
        <w:rPr>
          <w:rFonts w:ascii="Calibri" w:eastAsia="Calibri" w:hAnsi="Calibri"/>
          <w:sz w:val="28"/>
          <w:szCs w:val="28"/>
        </w:rPr>
        <w:t>fter.</w:t>
      </w:r>
    </w:p>
    <w:p w14:paraId="427BBA09" w14:textId="72FEAD57"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Salary: </w:t>
      </w:r>
      <w:r w:rsidR="000A04D1">
        <w:rPr>
          <w:rFonts w:ascii="Calibri" w:eastAsia="Calibri" w:hAnsi="Calibri"/>
          <w:sz w:val="28"/>
          <w:szCs w:val="28"/>
        </w:rPr>
        <w:t xml:space="preserve">Academy Main </w:t>
      </w:r>
      <w:r w:rsidR="004D025E">
        <w:rPr>
          <w:rFonts w:ascii="Calibri" w:eastAsia="Calibri" w:hAnsi="Calibri"/>
          <w:sz w:val="28"/>
          <w:szCs w:val="28"/>
        </w:rPr>
        <w:t xml:space="preserve">or Upper Pay </w:t>
      </w:r>
      <w:r w:rsidR="000A04D1">
        <w:rPr>
          <w:rFonts w:ascii="Calibri" w:eastAsia="Calibri" w:hAnsi="Calibri"/>
          <w:sz w:val="28"/>
          <w:szCs w:val="28"/>
        </w:rPr>
        <w:t>Scale</w:t>
      </w:r>
      <w:r w:rsidR="00317FF3">
        <w:rPr>
          <w:rFonts w:ascii="Calibri" w:eastAsia="Calibri" w:hAnsi="Calibri"/>
          <w:sz w:val="28"/>
          <w:szCs w:val="28"/>
        </w:rPr>
        <w:t xml:space="preserve"> £25,714 - £</w:t>
      </w:r>
      <w:r w:rsidR="004D025E">
        <w:rPr>
          <w:rFonts w:ascii="Calibri" w:eastAsia="Calibri" w:hAnsi="Calibri"/>
          <w:sz w:val="28"/>
          <w:szCs w:val="28"/>
        </w:rPr>
        <w:t>41,604</w:t>
      </w:r>
      <w:r w:rsidR="00317FF3">
        <w:rPr>
          <w:rFonts w:ascii="Calibri" w:eastAsia="Calibri" w:hAnsi="Calibri"/>
          <w:sz w:val="28"/>
          <w:szCs w:val="28"/>
        </w:rPr>
        <w:t xml:space="preserve"> per annum</w:t>
      </w:r>
      <w:r w:rsidR="000A04D1">
        <w:rPr>
          <w:rFonts w:ascii="Calibri" w:eastAsia="Calibri" w:hAnsi="Calibri"/>
          <w:sz w:val="28"/>
          <w:szCs w:val="28"/>
        </w:rPr>
        <w:t xml:space="preserve"> </w:t>
      </w:r>
      <w:r w:rsidR="00CD6741">
        <w:rPr>
          <w:rFonts w:ascii="Calibri" w:eastAsia="Calibri" w:hAnsi="Calibri"/>
          <w:sz w:val="28"/>
          <w:szCs w:val="28"/>
        </w:rPr>
        <w:t>plus a 0.5 FTE TLR 2a (£1436.50 per annum)</w:t>
      </w:r>
    </w:p>
    <w:p w14:paraId="1F9CCFAD" w14:textId="77777777"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14:paraId="5DD7E29B"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14:paraId="3E1D4E71" w14:textId="09EEC03C" w:rsidR="00D81B5E" w:rsidRDefault="00D81B5E" w:rsidP="00D81B5E">
      <w:pPr>
        <w:spacing w:after="0"/>
        <w:rPr>
          <w:rFonts w:ascii="Calibri" w:eastAsia="Calibri" w:hAnsi="Calibri"/>
          <w:sz w:val="28"/>
          <w:szCs w:val="28"/>
        </w:rPr>
      </w:pPr>
      <w:r w:rsidRPr="00031269">
        <w:rPr>
          <w:rFonts w:ascii="Calibri" w:eastAsia="Calibri" w:hAnsi="Calibri"/>
          <w:sz w:val="28"/>
          <w:szCs w:val="28"/>
        </w:rPr>
        <w:t>Closing date:</w:t>
      </w:r>
      <w:r w:rsidR="00A87169">
        <w:rPr>
          <w:rFonts w:ascii="Calibri" w:eastAsia="Calibri" w:hAnsi="Calibri"/>
          <w:sz w:val="28"/>
          <w:szCs w:val="28"/>
        </w:rPr>
        <w:t xml:space="preserve"> 9</w:t>
      </w:r>
      <w:r w:rsidR="0058417B">
        <w:rPr>
          <w:rFonts w:ascii="Calibri" w:eastAsia="Calibri" w:hAnsi="Calibri"/>
          <w:sz w:val="28"/>
          <w:szCs w:val="28"/>
        </w:rPr>
        <w:t>.30</w:t>
      </w:r>
      <w:r w:rsidR="00A87169">
        <w:rPr>
          <w:rFonts w:ascii="Calibri" w:eastAsia="Calibri" w:hAnsi="Calibri"/>
          <w:sz w:val="28"/>
          <w:szCs w:val="28"/>
        </w:rPr>
        <w:t xml:space="preserve">am Monday </w:t>
      </w:r>
      <w:r w:rsidR="0058417B">
        <w:rPr>
          <w:rFonts w:ascii="Calibri" w:eastAsia="Calibri" w:hAnsi="Calibri"/>
          <w:sz w:val="28"/>
          <w:szCs w:val="28"/>
        </w:rPr>
        <w:t>12 Dec</w:t>
      </w:r>
      <w:r w:rsidR="00A87169">
        <w:rPr>
          <w:rFonts w:ascii="Calibri" w:eastAsia="Calibri" w:hAnsi="Calibri"/>
          <w:sz w:val="28"/>
          <w:szCs w:val="28"/>
        </w:rPr>
        <w:t>ember 2022</w:t>
      </w:r>
    </w:p>
    <w:p w14:paraId="055721BE" w14:textId="77777777" w:rsidR="000347E7" w:rsidRDefault="000347E7" w:rsidP="00D81B5E">
      <w:pPr>
        <w:spacing w:after="0"/>
        <w:rPr>
          <w:rFonts w:ascii="Calibri" w:eastAsia="Calibri" w:hAnsi="Calibri"/>
          <w:sz w:val="28"/>
          <w:szCs w:val="28"/>
        </w:rPr>
      </w:pPr>
    </w:p>
    <w:p w14:paraId="7AB61D95" w14:textId="64991A28" w:rsidR="000347E7" w:rsidRPr="000347E7" w:rsidRDefault="000347E7" w:rsidP="000347E7">
      <w:pPr>
        <w:jc w:val="both"/>
        <w:rPr>
          <w:rFonts w:ascii="Calibri" w:hAnsi="Calibri"/>
        </w:rPr>
      </w:pPr>
      <w:r w:rsidRPr="000347E7">
        <w:rPr>
          <w:rFonts w:ascii="Calibri" w:hAnsi="Calibri"/>
        </w:rPr>
        <w:t xml:space="preserve">We </w:t>
      </w:r>
      <w:r w:rsidR="000A04D1">
        <w:rPr>
          <w:rFonts w:ascii="Calibri" w:hAnsi="Calibri"/>
        </w:rPr>
        <w:t xml:space="preserve">wish to appoint an outstanding Teacher of Business Studies </w:t>
      </w:r>
      <w:r w:rsidR="00A87169">
        <w:rPr>
          <w:rFonts w:ascii="Calibri" w:hAnsi="Calibri"/>
        </w:rPr>
        <w:t xml:space="preserve">and Head of Travel and Tourism </w:t>
      </w:r>
      <w:r w:rsidR="001B67AB">
        <w:rPr>
          <w:rFonts w:ascii="Calibri" w:hAnsi="Calibri"/>
        </w:rPr>
        <w:t xml:space="preserve">to </w:t>
      </w:r>
      <w:r w:rsidR="00661248">
        <w:rPr>
          <w:rFonts w:ascii="Calibri" w:hAnsi="Calibri"/>
        </w:rPr>
        <w:t>sustain</w:t>
      </w:r>
      <w:r w:rsidR="001B67AB">
        <w:rPr>
          <w:rFonts w:ascii="Calibri" w:hAnsi="Calibri"/>
        </w:rPr>
        <w:t xml:space="preserve"> the achievement of excellent</w:t>
      </w:r>
      <w:r w:rsidRPr="000347E7">
        <w:rPr>
          <w:rFonts w:ascii="Calibri" w:hAnsi="Calibri"/>
        </w:rPr>
        <w:t xml:space="preserve"> outcomes by our students</w:t>
      </w:r>
      <w:r w:rsidR="000A04D1">
        <w:rPr>
          <w:rFonts w:ascii="Calibri" w:hAnsi="Calibri"/>
        </w:rPr>
        <w:t xml:space="preserve"> in the range of Business Studies </w:t>
      </w:r>
      <w:r w:rsidR="00CD6741">
        <w:rPr>
          <w:rFonts w:ascii="Calibri" w:hAnsi="Calibri"/>
        </w:rPr>
        <w:t>and Travel and Tourism  c</w:t>
      </w:r>
      <w:r w:rsidR="000A04D1">
        <w:rPr>
          <w:rFonts w:ascii="Calibri" w:hAnsi="Calibri"/>
        </w:rPr>
        <w:t>ourses</w:t>
      </w:r>
      <w:r w:rsidRPr="000347E7">
        <w:rPr>
          <w:rFonts w:ascii="Calibri" w:hAnsi="Calibri"/>
        </w:rPr>
        <w:t xml:space="preserve">. </w:t>
      </w:r>
      <w:r w:rsidRPr="000347E7">
        <w:rPr>
          <w:rFonts w:ascii="Calibri" w:hAnsi="Calibri"/>
          <w:iCs/>
        </w:rPr>
        <w:t>The</w:t>
      </w:r>
      <w:r w:rsidR="001B67AB">
        <w:rPr>
          <w:rFonts w:ascii="Calibri" w:hAnsi="Calibri"/>
          <w:iCs/>
        </w:rPr>
        <w:t xml:space="preserve"> </w:t>
      </w:r>
      <w:r w:rsidR="000A04D1">
        <w:rPr>
          <w:rFonts w:ascii="Calibri" w:hAnsi="Calibri"/>
          <w:iCs/>
        </w:rPr>
        <w:t>Business Faculty is o</w:t>
      </w:r>
      <w:r w:rsidR="00131019">
        <w:rPr>
          <w:rFonts w:ascii="Calibri" w:hAnsi="Calibri"/>
          <w:iCs/>
        </w:rPr>
        <w:t>ne of the best performing teams</w:t>
      </w:r>
      <w:r w:rsidR="000A04D1">
        <w:rPr>
          <w:rFonts w:ascii="Calibri" w:hAnsi="Calibri"/>
          <w:iCs/>
        </w:rPr>
        <w:t xml:space="preserve"> in the Academy</w:t>
      </w:r>
      <w:r w:rsidR="00CD6741">
        <w:rPr>
          <w:rFonts w:ascii="Calibri" w:hAnsi="Calibri"/>
          <w:iCs/>
        </w:rPr>
        <w:t xml:space="preserve"> and you will be reporting into the Head of Business Studies</w:t>
      </w:r>
      <w:r w:rsidR="000A04D1">
        <w:rPr>
          <w:rFonts w:ascii="Calibri" w:hAnsi="Calibri"/>
          <w:iCs/>
        </w:rPr>
        <w:t>.</w:t>
      </w:r>
      <w:r w:rsidRPr="000347E7">
        <w:rPr>
          <w:rFonts w:ascii="Calibri" w:hAnsi="Calibri"/>
          <w:iCs/>
        </w:rPr>
        <w:t xml:space="preserve"> </w:t>
      </w:r>
    </w:p>
    <w:p w14:paraId="3799D9BC" w14:textId="2A37CE13" w:rsidR="000347E7" w:rsidRDefault="000347E7" w:rsidP="000347E7">
      <w:pPr>
        <w:pStyle w:val="Default"/>
        <w:jc w:val="both"/>
        <w:rPr>
          <w:rFonts w:ascii="Calibri" w:hAnsi="Calibri"/>
          <w:sz w:val="22"/>
          <w:szCs w:val="22"/>
        </w:rPr>
      </w:pPr>
      <w:r w:rsidRPr="000347E7">
        <w:rPr>
          <w:rFonts w:ascii="Calibri" w:hAnsi="Calibri"/>
          <w:sz w:val="22"/>
          <w:szCs w:val="22"/>
        </w:rPr>
        <w:t xml:space="preserve">The appointed candidate will work closely with the </w:t>
      </w:r>
      <w:r w:rsidR="004772EE">
        <w:rPr>
          <w:rFonts w:ascii="Calibri" w:hAnsi="Calibri"/>
          <w:sz w:val="22"/>
          <w:szCs w:val="22"/>
        </w:rPr>
        <w:t xml:space="preserve">Head of </w:t>
      </w:r>
      <w:r w:rsidR="00A87169">
        <w:rPr>
          <w:rFonts w:ascii="Calibri" w:hAnsi="Calibri"/>
          <w:sz w:val="22"/>
          <w:szCs w:val="22"/>
        </w:rPr>
        <w:t>Department</w:t>
      </w:r>
      <w:r w:rsidR="004772EE">
        <w:rPr>
          <w:rFonts w:ascii="Calibri" w:hAnsi="Calibri"/>
          <w:sz w:val="22"/>
          <w:szCs w:val="22"/>
        </w:rPr>
        <w:t xml:space="preserve"> to ensure the academic </w:t>
      </w:r>
      <w:r w:rsidR="00E442B3">
        <w:rPr>
          <w:rFonts w:ascii="Calibri" w:hAnsi="Calibri"/>
          <w:sz w:val="22"/>
          <w:szCs w:val="22"/>
        </w:rPr>
        <w:t>quality</w:t>
      </w:r>
      <w:r w:rsidR="004772EE">
        <w:rPr>
          <w:rFonts w:ascii="Calibri" w:hAnsi="Calibri"/>
          <w:sz w:val="22"/>
          <w:szCs w:val="22"/>
        </w:rPr>
        <w:t xml:space="preserve"> of the subject</w:t>
      </w:r>
      <w:r w:rsidR="000A04D1">
        <w:rPr>
          <w:rFonts w:ascii="Calibri" w:hAnsi="Calibri"/>
          <w:sz w:val="22"/>
          <w:szCs w:val="22"/>
        </w:rPr>
        <w:t>’</w:t>
      </w:r>
      <w:r w:rsidR="004772EE">
        <w:rPr>
          <w:rFonts w:ascii="Calibri" w:hAnsi="Calibri"/>
          <w:sz w:val="22"/>
          <w:szCs w:val="22"/>
        </w:rPr>
        <w:t xml:space="preserve">s </w:t>
      </w:r>
      <w:r w:rsidR="00E442B3">
        <w:rPr>
          <w:rFonts w:ascii="Calibri" w:hAnsi="Calibri"/>
          <w:sz w:val="22"/>
          <w:szCs w:val="22"/>
        </w:rPr>
        <w:t>courses</w:t>
      </w:r>
      <w:r w:rsidR="00661248">
        <w:rPr>
          <w:rFonts w:ascii="Calibri" w:hAnsi="Calibri"/>
          <w:sz w:val="22"/>
          <w:szCs w:val="22"/>
        </w:rPr>
        <w:t xml:space="preserve"> and</w:t>
      </w:r>
      <w:r w:rsidR="00E442B3">
        <w:rPr>
          <w:rFonts w:ascii="Calibri" w:hAnsi="Calibri"/>
          <w:sz w:val="22"/>
          <w:szCs w:val="22"/>
        </w:rPr>
        <w:t xml:space="preserve"> </w:t>
      </w:r>
      <w:r w:rsidR="000A04D1">
        <w:rPr>
          <w:rFonts w:ascii="Calibri" w:hAnsi="Calibri"/>
          <w:sz w:val="22"/>
          <w:szCs w:val="22"/>
        </w:rPr>
        <w:t>maintain</w:t>
      </w:r>
      <w:r w:rsidR="004772EE">
        <w:rPr>
          <w:rFonts w:ascii="Calibri" w:hAnsi="Calibri"/>
          <w:sz w:val="22"/>
          <w:szCs w:val="22"/>
        </w:rPr>
        <w:t xml:space="preserve"> strong student progress</w:t>
      </w:r>
      <w:r w:rsidR="000A04D1">
        <w:rPr>
          <w:rFonts w:ascii="Calibri" w:hAnsi="Calibri"/>
          <w:sz w:val="22"/>
          <w:szCs w:val="22"/>
        </w:rPr>
        <w:t xml:space="preserve"> and o</w:t>
      </w:r>
      <w:r w:rsidR="00E442B3">
        <w:rPr>
          <w:rFonts w:ascii="Calibri" w:hAnsi="Calibri"/>
          <w:sz w:val="22"/>
          <w:szCs w:val="22"/>
        </w:rPr>
        <w:t>u</w:t>
      </w:r>
      <w:r w:rsidR="000A04D1">
        <w:rPr>
          <w:rFonts w:ascii="Calibri" w:hAnsi="Calibri"/>
          <w:sz w:val="22"/>
          <w:szCs w:val="22"/>
        </w:rPr>
        <w:t>tcomes</w:t>
      </w:r>
      <w:r w:rsidR="004772EE">
        <w:rPr>
          <w:rFonts w:ascii="Calibri" w:hAnsi="Calibri"/>
          <w:sz w:val="22"/>
          <w:szCs w:val="22"/>
        </w:rPr>
        <w:t xml:space="preserve"> for all</w:t>
      </w:r>
      <w:r w:rsidRPr="000347E7">
        <w:rPr>
          <w:rFonts w:ascii="Calibri" w:hAnsi="Calibri"/>
          <w:sz w:val="22"/>
          <w:szCs w:val="22"/>
        </w:rPr>
        <w:t xml:space="preserve">. </w:t>
      </w:r>
      <w:r w:rsidR="00CD6741" w:rsidRPr="00CD6741">
        <w:rPr>
          <w:rFonts w:ascii="Calibri" w:hAnsi="Calibri"/>
          <w:sz w:val="22"/>
          <w:szCs w:val="22"/>
        </w:rPr>
        <w:t>You will ideally have experience of working with the BTEC (Pearson) Advanced Subsidiary Diploma</w:t>
      </w:r>
      <w:r w:rsidR="00CD6741">
        <w:rPr>
          <w:rFonts w:ascii="Calibri" w:hAnsi="Calibri"/>
          <w:sz w:val="22"/>
          <w:szCs w:val="22"/>
        </w:rPr>
        <w:t xml:space="preserve"> and y</w:t>
      </w:r>
      <w:r w:rsidR="00CD6741" w:rsidRPr="00CD6741">
        <w:rPr>
          <w:rFonts w:ascii="Calibri" w:hAnsi="Calibri"/>
          <w:sz w:val="22"/>
          <w:szCs w:val="22"/>
        </w:rPr>
        <w:t>ou will also be able to begin work with the new BTEC Level 3 National certificate in Travel and Tourism.</w:t>
      </w:r>
    </w:p>
    <w:p w14:paraId="57B97AC5" w14:textId="01A7B322" w:rsidR="00A87169" w:rsidRDefault="00A87169" w:rsidP="000347E7">
      <w:pPr>
        <w:pStyle w:val="Default"/>
        <w:jc w:val="both"/>
        <w:rPr>
          <w:rFonts w:ascii="Calibri" w:hAnsi="Calibri"/>
          <w:sz w:val="22"/>
          <w:szCs w:val="22"/>
        </w:rPr>
      </w:pPr>
    </w:p>
    <w:p w14:paraId="198FD17B" w14:textId="6AA00A91" w:rsidR="00A87169" w:rsidRPr="000347E7" w:rsidRDefault="00A87169" w:rsidP="000347E7">
      <w:pPr>
        <w:pStyle w:val="Default"/>
        <w:jc w:val="both"/>
        <w:rPr>
          <w:rFonts w:ascii="Calibri" w:hAnsi="Calibri"/>
          <w:sz w:val="22"/>
          <w:szCs w:val="22"/>
        </w:rPr>
      </w:pPr>
      <w:r>
        <w:rPr>
          <w:rFonts w:ascii="Calibri" w:hAnsi="Calibri"/>
          <w:sz w:val="22"/>
          <w:szCs w:val="22"/>
        </w:rPr>
        <w:t xml:space="preserve">This is a full time position teaching Business Studies and teaching and leading </w:t>
      </w:r>
      <w:r w:rsidR="00916BB3">
        <w:rPr>
          <w:rFonts w:ascii="Calibri" w:hAnsi="Calibri"/>
          <w:sz w:val="22"/>
          <w:szCs w:val="22"/>
        </w:rPr>
        <w:t xml:space="preserve">the </w:t>
      </w:r>
      <w:r>
        <w:rPr>
          <w:rFonts w:ascii="Calibri" w:hAnsi="Calibri"/>
          <w:sz w:val="22"/>
          <w:szCs w:val="22"/>
        </w:rPr>
        <w:t>Travel and Tourism</w:t>
      </w:r>
      <w:r w:rsidR="00916BB3">
        <w:rPr>
          <w:rFonts w:ascii="Calibri" w:hAnsi="Calibri"/>
          <w:sz w:val="22"/>
          <w:szCs w:val="22"/>
        </w:rPr>
        <w:t xml:space="preserve"> provision</w:t>
      </w:r>
      <w:r>
        <w:rPr>
          <w:rFonts w:ascii="Calibri" w:hAnsi="Calibri"/>
          <w:sz w:val="22"/>
          <w:szCs w:val="22"/>
        </w:rPr>
        <w:t>.</w:t>
      </w:r>
    </w:p>
    <w:p w14:paraId="2442DDD6" w14:textId="77777777" w:rsidR="004772EE" w:rsidRDefault="004772EE" w:rsidP="00D81B5E">
      <w:pPr>
        <w:spacing w:after="0"/>
        <w:jc w:val="both"/>
        <w:rPr>
          <w:rFonts w:ascii="Calibri" w:hAnsi="Calibri"/>
        </w:rPr>
      </w:pPr>
    </w:p>
    <w:p w14:paraId="34451ABB" w14:textId="57A503AF" w:rsidR="00D81B5E" w:rsidRDefault="00D81B5E" w:rsidP="00D81B5E">
      <w:pPr>
        <w:spacing w:after="0"/>
        <w:jc w:val="both"/>
        <w:rPr>
          <w:rFonts w:ascii="Calibri" w:hAnsi="Calibri"/>
        </w:rPr>
      </w:pPr>
      <w:r w:rsidRPr="000347E7">
        <w:rPr>
          <w:rFonts w:ascii="Calibri" w:hAnsi="Calibri"/>
        </w:rPr>
        <w:t xml:space="preserve">All Saints’ Academy is one of the best GCSE performing non-selective secondary schools in the Cheltenham and Tewkesbury area, and it has been for a number of years now. </w:t>
      </w:r>
    </w:p>
    <w:p w14:paraId="708B277D" w14:textId="2576DB3A" w:rsidR="004D025E" w:rsidRDefault="004D025E" w:rsidP="00D81B5E">
      <w:pPr>
        <w:spacing w:after="0"/>
        <w:jc w:val="both"/>
        <w:rPr>
          <w:rFonts w:ascii="Calibri" w:hAnsi="Calibri"/>
        </w:rPr>
      </w:pPr>
    </w:p>
    <w:p w14:paraId="5BC4FA70" w14:textId="58A06E78" w:rsidR="004D025E" w:rsidRPr="000347E7" w:rsidRDefault="004D025E" w:rsidP="00D81B5E">
      <w:pPr>
        <w:spacing w:after="0"/>
        <w:jc w:val="both"/>
        <w:rPr>
          <w:rFonts w:ascii="Calibri" w:hAnsi="Calibri"/>
        </w:rPr>
      </w:pPr>
      <w:r w:rsidRPr="004D025E">
        <w:rPr>
          <w:rFonts w:ascii="Calibri" w:hAnsi="Calibri"/>
        </w:rPr>
        <w:t xml:space="preserve">We welcome applicants from </w:t>
      </w:r>
      <w:r>
        <w:rPr>
          <w:rFonts w:ascii="Calibri" w:hAnsi="Calibri"/>
        </w:rPr>
        <w:t>ECT’s</w:t>
      </w:r>
      <w:r w:rsidRPr="004D025E">
        <w:rPr>
          <w:rFonts w:ascii="Calibri" w:hAnsi="Calibri"/>
        </w:rPr>
        <w:t xml:space="preserve"> and experienced teaching professionals. Salary is negotiable depending on experience.</w:t>
      </w:r>
    </w:p>
    <w:p w14:paraId="5A1F566B" w14:textId="77777777" w:rsidR="00D81B5E" w:rsidRPr="000347E7" w:rsidRDefault="00D81B5E" w:rsidP="00D81B5E">
      <w:pPr>
        <w:spacing w:after="0"/>
        <w:jc w:val="both"/>
        <w:rPr>
          <w:rFonts w:ascii="Calibri" w:hAnsi="Calibri"/>
        </w:rPr>
      </w:pPr>
    </w:p>
    <w:p w14:paraId="7F432294"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 xml:space="preserve">Following another Good judgement, Ofsted reported: </w:t>
      </w:r>
    </w:p>
    <w:p w14:paraId="4D92948E" w14:textId="77777777" w:rsidR="00D81B5E" w:rsidRPr="000347E7" w:rsidRDefault="00D81B5E" w:rsidP="00D81B5E">
      <w:pPr>
        <w:spacing w:after="0"/>
        <w:jc w:val="both"/>
        <w:rPr>
          <w:rFonts w:ascii="Calibri" w:hAnsi="Calibri" w:cs="Arial"/>
          <w:lang w:eastAsia="en-GB"/>
        </w:rPr>
      </w:pPr>
    </w:p>
    <w:p w14:paraId="0B59F11E"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All Saints’ Academy is an inclusive school.</w:t>
      </w:r>
    </w:p>
    <w:p w14:paraId="1483C419"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Leaders and directors have been successful in improving pupils’ life chances by ensuring that they have achieved well in recent years.</w:t>
      </w:r>
    </w:p>
    <w:p w14:paraId="1E06AF67"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Staff hold fast to the school’s values and ethos, which unite them in their drive to improve standards.</w:t>
      </w:r>
    </w:p>
    <w:p w14:paraId="0183BE5D"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There is a clear determination to support pupils and their families to overcome barriers.</w:t>
      </w:r>
    </w:p>
    <w:p w14:paraId="362AB540" w14:textId="77777777" w:rsidR="00D81B5E" w:rsidRPr="000347E7" w:rsidRDefault="00D81B5E" w:rsidP="00D81B5E">
      <w:pPr>
        <w:spacing w:after="0"/>
        <w:jc w:val="both"/>
        <w:rPr>
          <w:rFonts w:ascii="Calibri" w:hAnsi="Calibri" w:cs="Arial"/>
          <w:i/>
        </w:rPr>
      </w:pPr>
      <w:r w:rsidRPr="000347E7">
        <w:rPr>
          <w:rFonts w:ascii="Calibri" w:hAnsi="Calibri" w:cs="Arial"/>
          <w:i/>
          <w:lang w:eastAsia="en-GB"/>
        </w:rPr>
        <w:t>Ofsted 2018</w:t>
      </w:r>
    </w:p>
    <w:p w14:paraId="1F782C53" w14:textId="77777777" w:rsidR="00D81B5E" w:rsidRDefault="00D81B5E" w:rsidP="00D81B5E">
      <w:pPr>
        <w:spacing w:after="0"/>
        <w:jc w:val="both"/>
        <w:rPr>
          <w:rFonts w:ascii="Calibri" w:hAnsi="Calibri" w:cs="Arial"/>
        </w:rPr>
      </w:pPr>
    </w:p>
    <w:p w14:paraId="60492373" w14:textId="031EB76B" w:rsidR="00D81B5E" w:rsidRDefault="00D81B5E" w:rsidP="00D81B5E">
      <w:pPr>
        <w:spacing w:after="0"/>
        <w:jc w:val="both"/>
        <w:rPr>
          <w:rFonts w:ascii="Calibri" w:hAnsi="Calibri"/>
        </w:rPr>
      </w:pPr>
      <w:r w:rsidRPr="005F4917">
        <w:rPr>
          <w:rFonts w:ascii="Calibri" w:hAnsi="Calibri"/>
        </w:rPr>
        <w:lastRenderedPageBreak/>
        <w:t>Sponsored by the Anglican Diocese of Gloucester, we are an Academy serving at the heart of our local community.  All Saints’ Academy has a Life Vision, ‘Where every member of our extended family realise</w:t>
      </w:r>
      <w:r w:rsidR="004C6C8A">
        <w:rPr>
          <w:rFonts w:ascii="Calibri" w:hAnsi="Calibri"/>
        </w:rPr>
        <w:t>s</w:t>
      </w:r>
      <w:r w:rsidRPr="005F4917">
        <w:rPr>
          <w:rFonts w:ascii="Calibri" w:hAnsi="Calibri"/>
        </w:rPr>
        <w:t xml:space="preserve"> their God-given potential, inspired by John 10:10. Jesus said 'I have come so you may have life </w:t>
      </w:r>
      <w:r w:rsidRPr="0058417B">
        <w:rPr>
          <w:rFonts w:ascii="Calibri" w:hAnsi="Calibri"/>
        </w:rPr>
        <w:t>in all its fullness'.</w:t>
      </w:r>
    </w:p>
    <w:p w14:paraId="70E1CE90" w14:textId="77777777" w:rsidR="00D81B5E" w:rsidRDefault="00D81B5E" w:rsidP="00D81B5E">
      <w:pPr>
        <w:spacing w:after="0"/>
        <w:jc w:val="both"/>
        <w:rPr>
          <w:rFonts w:ascii="Calibri" w:hAnsi="Calibri"/>
        </w:rPr>
      </w:pPr>
    </w:p>
    <w:p w14:paraId="21BE57B6" w14:textId="77777777" w:rsidR="00D81B5E" w:rsidRPr="00E123D8" w:rsidRDefault="00D81B5E" w:rsidP="00D81B5E">
      <w:pPr>
        <w:spacing w:after="0"/>
        <w:jc w:val="both"/>
        <w:rPr>
          <w:rFonts w:ascii="Calibri" w:hAnsi="Calibri"/>
        </w:rPr>
      </w:pPr>
      <w:r w:rsidRPr="0058417B">
        <w:rPr>
          <w:rFonts w:ascii="Calibri" w:hAnsi="Calibri"/>
        </w:rPr>
        <w:t>We are an inclusive Church Academy who welcomes applications from all denominations and those</w:t>
      </w:r>
      <w:r>
        <w:rPr>
          <w:rFonts w:ascii="Calibri" w:hAnsi="Calibri"/>
        </w:rPr>
        <w:t xml:space="preserve"> of none</w:t>
      </w:r>
      <w:r w:rsidRPr="0027730B">
        <w:rPr>
          <w:rFonts w:ascii="Calibri" w:hAnsi="Calibri"/>
        </w:rPr>
        <w:t>.</w:t>
      </w:r>
    </w:p>
    <w:p w14:paraId="1E379C17" w14:textId="77777777" w:rsidR="00D81B5E" w:rsidRDefault="00D81B5E" w:rsidP="00D81B5E">
      <w:pPr>
        <w:spacing w:after="0"/>
        <w:jc w:val="both"/>
        <w:rPr>
          <w:rFonts w:ascii="Calibri" w:hAnsi="Calibri" w:cs="Arial"/>
        </w:rPr>
      </w:pPr>
    </w:p>
    <w:p w14:paraId="566BCFF5"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0115CD4A"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3C7136D9"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5E51E7B1"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073253D6"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30C6E6C0" w14:textId="7A7A4AD6"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4C6C8A">
        <w:rPr>
          <w:rFonts w:ascii="Calibri" w:hAnsi="Calibri" w:cs="Arial"/>
        </w:rPr>
        <w:t xml:space="preserve"> including electric car charge points</w:t>
      </w:r>
    </w:p>
    <w:p w14:paraId="598F1B75" w14:textId="77777777" w:rsidR="00D81B5E" w:rsidRDefault="00D81B5E" w:rsidP="00D81B5E">
      <w:pPr>
        <w:spacing w:after="0"/>
        <w:jc w:val="both"/>
        <w:rPr>
          <w:rFonts w:cs="Arial"/>
        </w:rPr>
      </w:pPr>
    </w:p>
    <w:p w14:paraId="4635A2AB" w14:textId="77777777" w:rsidR="0058417B" w:rsidRDefault="0058417B" w:rsidP="0058417B">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t>
      </w:r>
      <w:r w:rsidRPr="0058417B">
        <w:rPr>
          <w:rFonts w:ascii="Calibri" w:hAnsi="Calibri" w:cs="Arial"/>
          <w:lang w:eastAsia="en-GB"/>
        </w:rPr>
        <w:t>welfare of children and young people, and expects all staff and volunteers to share this commitment.  Shortlisted candidates will be subject to an online search in line with Keeping Children Safe in Education 2022 recommendations. Successful applicants will be subject to enhanced DBS clearance.</w:t>
      </w:r>
    </w:p>
    <w:p w14:paraId="1400B9E5" w14:textId="77777777" w:rsidR="00D81B5E" w:rsidRPr="00330A16" w:rsidRDefault="00D81B5E" w:rsidP="00D81B5E">
      <w:pPr>
        <w:spacing w:after="0"/>
        <w:jc w:val="both"/>
        <w:rPr>
          <w:rFonts w:ascii="Calibri" w:hAnsi="Calibri" w:cs="Arial"/>
          <w:lang w:eastAsia="en-GB"/>
        </w:rPr>
      </w:pPr>
    </w:p>
    <w:p w14:paraId="08CBE6EF" w14:textId="4C93B7B3" w:rsidR="00444E2C" w:rsidRDefault="00444E2C" w:rsidP="00444E2C">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Pr>
          <w:rFonts w:ascii="Calibri" w:hAnsi="Calibri" w:cs="Arial"/>
          <w:lang w:eastAsia="en-GB"/>
        </w:rPr>
        <w:t xml:space="preserve">complete an online application form on the Academy website </w:t>
      </w:r>
      <w:hyperlink r:id="rId15" w:history="1">
        <w:r w:rsidRPr="00496EC8">
          <w:rPr>
            <w:rStyle w:val="Hyperlink"/>
            <w:rFonts w:ascii="Calibri" w:hAnsi="Calibri" w:cs="Arial"/>
            <w:lang w:eastAsia="en-GB"/>
          </w:rPr>
          <w:t>www.asachelt.org</w:t>
        </w:r>
      </w:hyperlink>
      <w:r>
        <w:rPr>
          <w:rFonts w:ascii="Calibri" w:hAnsi="Calibri" w:cs="Arial"/>
          <w:lang w:eastAsia="en-GB"/>
        </w:rPr>
        <w:t xml:space="preserve">.  If you have any questions regarding the role please email Katie Jordan, HR Manager at </w:t>
      </w:r>
      <w:hyperlink r:id="rId16" w:history="1">
        <w:r w:rsidRPr="00E015BF">
          <w:rPr>
            <w:rStyle w:val="Hyperlink"/>
            <w:rFonts w:ascii="Calibri" w:hAnsi="Calibri" w:cs="Arial"/>
            <w:lang w:eastAsia="en-GB"/>
          </w:rPr>
          <w:t>hr@asachelt.org</w:t>
        </w:r>
      </w:hyperlink>
    </w:p>
    <w:p w14:paraId="3BE4B0AE" w14:textId="77777777" w:rsidR="00D81B5E" w:rsidRDefault="00D81B5E" w:rsidP="00D81B5E">
      <w:pPr>
        <w:spacing w:after="0"/>
        <w:jc w:val="both"/>
        <w:rPr>
          <w:rFonts w:ascii="Calibri" w:hAnsi="Calibri" w:cs="Arial"/>
          <w:lang w:eastAsia="en-GB"/>
        </w:rPr>
      </w:pPr>
    </w:p>
    <w:p w14:paraId="69B1667B" w14:textId="77777777" w:rsidR="00D81B5E" w:rsidRDefault="00D81B5E" w:rsidP="00D81B5E">
      <w:pPr>
        <w:spacing w:after="0"/>
        <w:jc w:val="both"/>
        <w:rPr>
          <w:rFonts w:ascii="Calibri" w:hAnsi="Calibri" w:cs="Arial"/>
          <w:lang w:eastAsia="en-GB"/>
        </w:rPr>
      </w:pPr>
    </w:p>
    <w:p w14:paraId="55B5764B"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2D87ED85"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76D19CD1" w14:textId="77777777" w:rsidTr="00795D10">
        <w:tc>
          <w:tcPr>
            <w:tcW w:w="4508" w:type="dxa"/>
          </w:tcPr>
          <w:p w14:paraId="52AFCBBA" w14:textId="77777777" w:rsidR="00795D10" w:rsidRDefault="00795D10" w:rsidP="00795D10">
            <w:pPr>
              <w:rPr>
                <w:rFonts w:ascii="Verdana" w:hAnsi="Verdana"/>
                <w:b/>
                <w:i/>
                <w:sz w:val="24"/>
              </w:rPr>
            </w:pPr>
          </w:p>
          <w:p w14:paraId="3D277231"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2D54908D" w14:textId="77777777" w:rsidR="00795D10" w:rsidRDefault="00795D10" w:rsidP="00E93683">
            <w:pPr>
              <w:rPr>
                <w:rFonts w:ascii="Verdana" w:hAnsi="Verdana"/>
                <w:b/>
                <w:i/>
                <w:sz w:val="24"/>
              </w:rPr>
            </w:pPr>
          </w:p>
        </w:tc>
        <w:tc>
          <w:tcPr>
            <w:tcW w:w="4508" w:type="dxa"/>
          </w:tcPr>
          <w:p w14:paraId="203A4764" w14:textId="77777777" w:rsidR="00795D10" w:rsidRDefault="00795D10" w:rsidP="00795D10">
            <w:pPr>
              <w:jc w:val="right"/>
              <w:rPr>
                <w:rFonts w:ascii="Verdana" w:hAnsi="Verdana"/>
                <w:b/>
                <w:i/>
                <w:sz w:val="24"/>
              </w:rPr>
            </w:pPr>
            <w:r>
              <w:rPr>
                <w:noProof/>
                <w:lang w:eastAsia="en-GB"/>
              </w:rPr>
              <w:drawing>
                <wp:inline distT="0" distB="0" distL="0" distR="0" wp14:anchorId="101FF47E" wp14:editId="34F3473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627A07CB" w14:textId="77777777" w:rsidR="00795D10" w:rsidRDefault="00795D10">
      <w:pPr>
        <w:rPr>
          <w:rFonts w:ascii="Gill Sans MT" w:hAnsi="Gill Sans MT"/>
        </w:rPr>
      </w:pPr>
    </w:p>
    <w:p w14:paraId="7E89D8F9" w14:textId="07B88EB9" w:rsidR="00795D10" w:rsidRPr="00AB72A2" w:rsidRDefault="00E442B3" w:rsidP="00795D10">
      <w:pPr>
        <w:pStyle w:val="Heading1"/>
        <w:numPr>
          <w:ilvl w:val="0"/>
          <w:numId w:val="0"/>
        </w:numPr>
        <w:spacing w:after="0"/>
        <w:ind w:left="2160" w:hanging="2160"/>
        <w:rPr>
          <w:rFonts w:asciiTheme="minorHAnsi" w:hAnsiTheme="minorHAnsi" w:cstheme="minorHAnsi"/>
          <w:b/>
          <w:color w:val="auto"/>
          <w:sz w:val="22"/>
          <w:szCs w:val="22"/>
        </w:rPr>
      </w:pPr>
      <w:r>
        <w:rPr>
          <w:rFonts w:asciiTheme="minorHAnsi" w:hAnsiTheme="minorHAnsi" w:cstheme="minorHAnsi"/>
          <w:b/>
          <w:sz w:val="22"/>
          <w:szCs w:val="22"/>
        </w:rPr>
        <w:t>Post Title:</w:t>
      </w:r>
      <w:r>
        <w:rPr>
          <w:rFonts w:asciiTheme="minorHAnsi" w:hAnsiTheme="minorHAnsi" w:cstheme="minorHAnsi"/>
          <w:b/>
          <w:sz w:val="22"/>
          <w:szCs w:val="22"/>
        </w:rPr>
        <w:tab/>
      </w:r>
      <w:r w:rsidR="00AB72A2" w:rsidRPr="00AB72A2">
        <w:rPr>
          <w:rFonts w:asciiTheme="minorHAnsi" w:hAnsiTheme="minorHAnsi" w:cstheme="minorHAnsi"/>
          <w:b/>
          <w:color w:val="auto"/>
          <w:sz w:val="22"/>
          <w:szCs w:val="22"/>
        </w:rPr>
        <w:t>Teacher</w:t>
      </w:r>
    </w:p>
    <w:p w14:paraId="0955CDAF" w14:textId="77777777" w:rsidR="00795D10" w:rsidRPr="00E123D8" w:rsidRDefault="00795D10" w:rsidP="00795D10">
      <w:pPr>
        <w:pStyle w:val="Heading2"/>
        <w:numPr>
          <w:ilvl w:val="0"/>
          <w:numId w:val="0"/>
        </w:numPr>
        <w:ind w:left="1021"/>
        <w:rPr>
          <w:rFonts w:asciiTheme="minorHAnsi" w:hAnsiTheme="minorHAnsi" w:cstheme="minorHAnsi"/>
          <w:sz w:val="22"/>
          <w:szCs w:val="22"/>
        </w:rPr>
      </w:pPr>
    </w:p>
    <w:p w14:paraId="3BC0648D" w14:textId="437DB086" w:rsidR="00AB72A2" w:rsidRPr="00AB72A2" w:rsidRDefault="00AB72A2" w:rsidP="00AB72A2">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AB72A2">
        <w:rPr>
          <w:rFonts w:asciiTheme="minorHAnsi" w:hAnsiTheme="minorHAnsi" w:cstheme="minorHAnsi"/>
          <w:color w:val="auto"/>
          <w:sz w:val="22"/>
          <w:szCs w:val="22"/>
        </w:rPr>
        <w:t>Academy Pay Scale Points 1-12</w:t>
      </w:r>
      <w:r w:rsidR="00556B81">
        <w:rPr>
          <w:rFonts w:asciiTheme="minorHAnsi" w:hAnsiTheme="minorHAnsi" w:cstheme="minorHAnsi"/>
          <w:color w:val="auto"/>
          <w:sz w:val="22"/>
          <w:szCs w:val="22"/>
        </w:rPr>
        <w:t xml:space="preserve"> or Upper 1-3</w:t>
      </w:r>
    </w:p>
    <w:p w14:paraId="5EDE54FB" w14:textId="77777777" w:rsidR="00AB72A2" w:rsidRPr="00E123D8" w:rsidRDefault="00AB72A2" w:rsidP="00AB72A2">
      <w:pPr>
        <w:pStyle w:val="Indent"/>
        <w:ind w:left="0"/>
        <w:rPr>
          <w:rFonts w:asciiTheme="minorHAnsi" w:hAnsiTheme="minorHAnsi" w:cstheme="minorHAnsi"/>
          <w:sz w:val="22"/>
          <w:szCs w:val="22"/>
        </w:rPr>
      </w:pPr>
    </w:p>
    <w:p w14:paraId="126F0045" w14:textId="77777777" w:rsidR="00AB72A2" w:rsidRPr="00E123D8" w:rsidRDefault="00AB72A2" w:rsidP="00AB72A2">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476A1DCC" w14:textId="77777777" w:rsidR="00AB72A2" w:rsidRPr="00E123D8" w:rsidRDefault="00AB72A2" w:rsidP="00AB72A2">
      <w:pPr>
        <w:pStyle w:val="Heading1"/>
        <w:numPr>
          <w:ilvl w:val="0"/>
          <w:numId w:val="0"/>
        </w:numPr>
        <w:spacing w:after="0"/>
        <w:contextualSpacing/>
        <w:rPr>
          <w:rFonts w:asciiTheme="minorHAnsi" w:hAnsiTheme="minorHAnsi" w:cstheme="minorHAnsi"/>
          <w:b/>
          <w:sz w:val="22"/>
          <w:szCs w:val="22"/>
        </w:rPr>
      </w:pPr>
    </w:p>
    <w:p w14:paraId="4D0606EE" w14:textId="77777777" w:rsidR="00AB72A2" w:rsidRPr="00E123D8" w:rsidRDefault="00AB72A2" w:rsidP="00AB72A2">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14:paraId="7B44C0E8"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Work with the Head of Faculty and other staff to devise and implement a range of strategies that will lead to high quality teaching and raise attainment.</w:t>
      </w:r>
    </w:p>
    <w:p w14:paraId="17A98C6E"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14:paraId="5E7D0D15"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14:paraId="7E6BD683"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14:paraId="0A115169" w14:textId="77777777" w:rsidR="00AB72A2" w:rsidRPr="00E123D8" w:rsidRDefault="00AB72A2" w:rsidP="00AB72A2">
      <w:pPr>
        <w:pStyle w:val="Heading1"/>
        <w:numPr>
          <w:ilvl w:val="0"/>
          <w:numId w:val="0"/>
        </w:numPr>
        <w:spacing w:after="0"/>
        <w:rPr>
          <w:rFonts w:asciiTheme="minorHAnsi" w:hAnsiTheme="minorHAnsi" w:cstheme="minorHAnsi"/>
          <w:b/>
          <w:sz w:val="22"/>
          <w:szCs w:val="22"/>
        </w:rPr>
      </w:pPr>
    </w:p>
    <w:p w14:paraId="556CD953" w14:textId="77777777" w:rsidR="00AB72A2" w:rsidRPr="00E123D8" w:rsidRDefault="00AB72A2" w:rsidP="00AB72A2">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Head of Faculty</w:t>
      </w:r>
    </w:p>
    <w:p w14:paraId="4BDA1720" w14:textId="77777777" w:rsidR="00AB72A2" w:rsidRPr="00E123D8" w:rsidRDefault="00AB72A2" w:rsidP="00AB72A2">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AB72A2" w:rsidRPr="00E123D8" w14:paraId="0F5FE3CD" w14:textId="77777777" w:rsidTr="007879CE">
        <w:tc>
          <w:tcPr>
            <w:tcW w:w="8804" w:type="dxa"/>
          </w:tcPr>
          <w:p w14:paraId="08B5F587" w14:textId="77777777" w:rsidR="00AB72A2" w:rsidRPr="00E123D8" w:rsidRDefault="00AB72A2" w:rsidP="007879CE">
            <w:pPr>
              <w:pStyle w:val="Heading2"/>
              <w:keepLines/>
              <w:numPr>
                <w:ilvl w:val="0"/>
                <w:numId w:val="0"/>
              </w:numPr>
              <w:suppressAutoHyphens/>
              <w:spacing w:after="0"/>
              <w:jc w:val="both"/>
              <w:rPr>
                <w:rFonts w:asciiTheme="minorHAnsi" w:hAnsiTheme="minorHAnsi" w:cstheme="minorHAnsi"/>
                <w:bCs w:val="0"/>
                <w:iCs w:val="0"/>
                <w:sz w:val="22"/>
                <w:szCs w:val="22"/>
              </w:rPr>
            </w:pPr>
            <w:r w:rsidRPr="00E123D8">
              <w:rPr>
                <w:rFonts w:asciiTheme="minorHAnsi" w:hAnsiTheme="minorHAnsi" w:cstheme="minorHAnsi"/>
                <w:bCs w:val="0"/>
                <w:iCs w:val="0"/>
                <w:sz w:val="22"/>
                <w:szCs w:val="22"/>
              </w:rPr>
              <w:t>Core Duties (as set out in Teacher Standards)</w:t>
            </w:r>
          </w:p>
          <w:p w14:paraId="4798F9C9" w14:textId="77777777" w:rsidR="00AB72A2" w:rsidRPr="00E123D8" w:rsidRDefault="00AB72A2" w:rsidP="007879CE">
            <w:pPr>
              <w:pStyle w:val="ListParagraph"/>
              <w:ind w:left="0"/>
              <w:rPr>
                <w:rFonts w:asciiTheme="minorHAnsi" w:eastAsia="Calibri" w:hAnsiTheme="minorHAnsi" w:cstheme="minorHAnsi"/>
                <w:b/>
                <w:szCs w:val="22"/>
                <w:u w:val="single"/>
              </w:rPr>
            </w:pPr>
            <w:r w:rsidRPr="00E123D8">
              <w:rPr>
                <w:rFonts w:asciiTheme="minorHAnsi" w:hAnsiTheme="minorHAnsi" w:cstheme="minorHAnsi"/>
                <w:szCs w:val="22"/>
                <w:lang w:eastAsia="en-US"/>
              </w:rPr>
              <w:t xml:space="preserve">                 </w:t>
            </w:r>
            <w:r w:rsidRPr="00E123D8">
              <w:rPr>
                <w:rFonts w:asciiTheme="minorHAnsi" w:eastAsia="Calibri" w:hAnsiTheme="minorHAnsi" w:cstheme="minorHAnsi"/>
                <w:b/>
                <w:szCs w:val="22"/>
                <w:u w:val="single"/>
              </w:rPr>
              <w:t>Set high expectations which inspire, motivate and challenge students</w:t>
            </w:r>
          </w:p>
          <w:p w14:paraId="52B36145"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Establish a safe and stimulating environment for students, rooted in mutual respect</w:t>
            </w:r>
          </w:p>
          <w:p w14:paraId="46A77852"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goals that stretch and challenge students of all backgrounds, abilities and dispositions</w:t>
            </w:r>
          </w:p>
          <w:p w14:paraId="21BFBCFB"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Demonstrate consistently the positive attitudes, values and behaviour which are expected of students</w:t>
            </w:r>
          </w:p>
          <w:p w14:paraId="53C19ED5"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with students, parents and carers in accordance with the Academy ethos, policies and practice.</w:t>
            </w:r>
          </w:p>
          <w:p w14:paraId="45F72D51" w14:textId="77777777" w:rsidR="00AB72A2" w:rsidRPr="00E123D8" w:rsidRDefault="00AB72A2" w:rsidP="007879CE">
            <w:pPr>
              <w:pStyle w:val="ListParagraph"/>
              <w:ind w:left="1440"/>
              <w:rPr>
                <w:rFonts w:asciiTheme="minorHAnsi" w:eastAsia="Calibri" w:hAnsiTheme="minorHAnsi" w:cstheme="minorHAnsi"/>
                <w:szCs w:val="22"/>
              </w:rPr>
            </w:pPr>
          </w:p>
          <w:p w14:paraId="36925165" w14:textId="77777777" w:rsidR="00AB72A2" w:rsidRPr="00E123D8" w:rsidRDefault="00AB72A2" w:rsidP="007879CE">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Promote good progress and outcomes by students</w:t>
            </w:r>
          </w:p>
          <w:p w14:paraId="264968C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accountable for students’ attainment, progress and outcomes</w:t>
            </w:r>
          </w:p>
          <w:p w14:paraId="6945995F"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aware of students’ capabilities and their prior knowledge, and plan teaching to build on these</w:t>
            </w:r>
          </w:p>
          <w:p w14:paraId="2E19ADC0"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Guide students to reflect on the progress they have made and their emerging needs</w:t>
            </w:r>
          </w:p>
          <w:p w14:paraId="2A2B693B"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knowledge and understanding of how students learn and how this impacts on teaching</w:t>
            </w:r>
          </w:p>
          <w:p w14:paraId="5E70C50A"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Encourage students to take a responsible and conscientious attitude to their own work and study</w:t>
            </w:r>
          </w:p>
          <w:p w14:paraId="2743EAD9"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Contribute to the development, implementation and evaluation of the Academy policies, practices and procedures in such a way as to support the Academy’s values and vision</w:t>
            </w:r>
          </w:p>
          <w:p w14:paraId="739554FB"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Work with others on curriculum and/or student development to secure co-ordinated outcomes</w:t>
            </w:r>
          </w:p>
          <w:p w14:paraId="42EA0C55" w14:textId="77777777" w:rsidR="003E2245" w:rsidRDefault="003E2245" w:rsidP="007879CE">
            <w:pPr>
              <w:pStyle w:val="ListParagraph"/>
              <w:rPr>
                <w:rFonts w:asciiTheme="minorHAnsi" w:hAnsiTheme="minorHAnsi" w:cstheme="minorHAnsi"/>
                <w:b/>
                <w:szCs w:val="22"/>
                <w:u w:val="single"/>
              </w:rPr>
            </w:pPr>
          </w:p>
          <w:p w14:paraId="27E7E921" w14:textId="77777777" w:rsidR="00AB72A2" w:rsidRPr="00E123D8" w:rsidRDefault="00AB72A2" w:rsidP="007879CE">
            <w:pPr>
              <w:pStyle w:val="ListParagraph"/>
              <w:rPr>
                <w:rFonts w:asciiTheme="minorHAnsi" w:hAnsiTheme="minorHAnsi" w:cstheme="minorHAnsi"/>
                <w:b/>
                <w:szCs w:val="22"/>
                <w:u w:val="single"/>
              </w:rPr>
            </w:pPr>
            <w:r w:rsidRPr="00E123D8">
              <w:rPr>
                <w:rFonts w:asciiTheme="minorHAnsi" w:hAnsiTheme="minorHAnsi" w:cstheme="minorHAnsi"/>
                <w:b/>
                <w:szCs w:val="22"/>
                <w:u w:val="single"/>
              </w:rPr>
              <w:t>Demonstrate good subject and curriculum knowledge</w:t>
            </w:r>
          </w:p>
          <w:p w14:paraId="06E75F13"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knowledge of the relevant subject(s) and curriculum areas, foster and maintain students’ interest in the subject, and address misunderstandings</w:t>
            </w:r>
          </w:p>
          <w:p w14:paraId="75370556"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 critical understanding of developments in the subject and curriculum areas, and promote the value of scholarship</w:t>
            </w:r>
          </w:p>
          <w:p w14:paraId="5AD49F3D"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understanding of and take responsibility for promoting high standards of literacy, articulacy and the correct use of standard English, whatever the teacher’s specialist subject</w:t>
            </w:r>
          </w:p>
          <w:p w14:paraId="29EDCFB0" w14:textId="77777777" w:rsidR="00AB72A2" w:rsidRPr="00E123D8" w:rsidRDefault="00AB72A2" w:rsidP="007879CE">
            <w:pPr>
              <w:pStyle w:val="ListParagraph"/>
              <w:rPr>
                <w:rFonts w:asciiTheme="minorHAnsi" w:hAnsiTheme="minorHAnsi" w:cstheme="minorHAnsi"/>
                <w:szCs w:val="22"/>
              </w:rPr>
            </w:pPr>
          </w:p>
          <w:p w14:paraId="23455553" w14:textId="77777777" w:rsidR="00AB72A2" w:rsidRPr="00E123D8" w:rsidRDefault="00AB72A2" w:rsidP="007879CE">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Plan and teach well-structured lessons</w:t>
            </w:r>
          </w:p>
          <w:p w14:paraId="35E72872"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Impart knowledge and develop understanding through effective use of lesson time</w:t>
            </w:r>
          </w:p>
          <w:p w14:paraId="00076859"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Promote a love of learning and children’s intellectual curiosity</w:t>
            </w:r>
          </w:p>
          <w:p w14:paraId="373AC406"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and assess Independent Learning Tasks and plan other out-of-class activities to consolidate and extend the knowledge and understanding students have acquired</w:t>
            </w:r>
          </w:p>
          <w:p w14:paraId="647EDBAB"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Reflect systematically on the effectiveness of lessons and approaches to teaching</w:t>
            </w:r>
          </w:p>
          <w:p w14:paraId="71BE0D27"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design and provision of an engaging curriculum within the relevant subject area</w:t>
            </w:r>
          </w:p>
          <w:p w14:paraId="230B8FCD"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preparing students for external examinations</w:t>
            </w:r>
          </w:p>
          <w:p w14:paraId="0D985E0D" w14:textId="77777777" w:rsidR="00AB72A2" w:rsidRPr="00E123D8" w:rsidRDefault="00AB72A2" w:rsidP="007879CE">
            <w:pPr>
              <w:pStyle w:val="ListParagraph"/>
              <w:ind w:left="1440"/>
              <w:rPr>
                <w:rFonts w:asciiTheme="minorHAnsi" w:eastAsia="Calibri" w:hAnsiTheme="minorHAnsi" w:cstheme="minorHAnsi"/>
                <w:szCs w:val="22"/>
              </w:rPr>
            </w:pPr>
          </w:p>
          <w:p w14:paraId="295CE381" w14:textId="77777777" w:rsidR="00AB72A2" w:rsidRPr="00E123D8" w:rsidRDefault="00AB72A2" w:rsidP="007879CE">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Adapt teaching to respond to the strengths and needs of all students</w:t>
            </w:r>
          </w:p>
          <w:p w14:paraId="6B9089FA"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Know when and how to differentiate appropriately, using approaches which enable students to be taught effectively</w:t>
            </w:r>
          </w:p>
          <w:p w14:paraId="230A2BEA"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understanding of how a range of factors can inhibit students’ ability to learn, and how best to overcome these</w:t>
            </w:r>
          </w:p>
          <w:p w14:paraId="58437FA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awareness of the physical, social and intellectual development of children, and know how to adapt teaching to support students’ education at different stages of development.</w:t>
            </w:r>
          </w:p>
          <w:p w14:paraId="30852D1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001FBC20" w14:textId="77777777" w:rsidR="00AB72A2" w:rsidRPr="00E123D8" w:rsidRDefault="00AB72A2" w:rsidP="007879CE">
            <w:pPr>
              <w:pStyle w:val="ListParagraph"/>
              <w:rPr>
                <w:rFonts w:asciiTheme="minorHAnsi" w:hAnsiTheme="minorHAnsi" w:cstheme="minorHAnsi"/>
                <w:szCs w:val="22"/>
              </w:rPr>
            </w:pPr>
          </w:p>
          <w:p w14:paraId="5C80D943" w14:textId="77777777" w:rsidR="00AB72A2" w:rsidRPr="00E123D8" w:rsidRDefault="00AB72A2" w:rsidP="007879CE">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Make accurate and productive use of assessment</w:t>
            </w:r>
          </w:p>
          <w:p w14:paraId="561BBDAD"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Know and understand how to assess the relevant subject and curriculum areas, including statutory assessment requirements</w:t>
            </w:r>
          </w:p>
          <w:p w14:paraId="01487203"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use of formative and summative assessment to secure students’ progress</w:t>
            </w:r>
          </w:p>
          <w:p w14:paraId="534AA099"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Use relevant data to monitor progress, set targets, and plan subsequent lessons</w:t>
            </w:r>
          </w:p>
          <w:p w14:paraId="710000AC"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Give students regular feedback, both orally and through accurate marking, and encourage students to respond to the feedback</w:t>
            </w:r>
          </w:p>
          <w:p w14:paraId="2826ABCA" w14:textId="77777777" w:rsidR="00AB72A2" w:rsidRPr="00E123D8" w:rsidRDefault="00AB72A2" w:rsidP="007879CE">
            <w:pPr>
              <w:pStyle w:val="ListParagraph"/>
              <w:rPr>
                <w:rFonts w:asciiTheme="minorHAnsi" w:eastAsia="Calibri" w:hAnsiTheme="minorHAnsi" w:cstheme="minorHAnsi"/>
                <w:szCs w:val="22"/>
              </w:rPr>
            </w:pPr>
          </w:p>
          <w:p w14:paraId="6E992E09" w14:textId="77777777" w:rsidR="00AB72A2" w:rsidRPr="00E123D8" w:rsidRDefault="00AB72A2" w:rsidP="007879CE">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Manage behaviour effectively to ensure a good and safe learning environment</w:t>
            </w:r>
          </w:p>
          <w:p w14:paraId="0587FE51"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clear rules and routines for behaviour in classrooms, and take responsibility for promoting good and courteous behaviour both in classrooms and around the Academy, in accordance with the Academy’s behaviour policy.</w:t>
            </w:r>
          </w:p>
          <w:p w14:paraId="4D342465"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Have high expectations of behaviour, and establish a framework for discipline with a range of strategies, using praise, sanctions and rewards consistently and fairly.</w:t>
            </w:r>
          </w:p>
          <w:p w14:paraId="64650EA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Manage classes effectively, using approaches which are appropriate to students; needs in order to involve and motivate them</w:t>
            </w:r>
          </w:p>
          <w:p w14:paraId="13F02650"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Maintain good relationships with students, exercise appropriate authority, and act decisively when necessary</w:t>
            </w:r>
          </w:p>
          <w:p w14:paraId="7EFA9863"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Promote the safety and well-being of students in accordance with the Academy’s Child Protection and other relevant policies</w:t>
            </w:r>
          </w:p>
          <w:p w14:paraId="6EB4F92F" w14:textId="77777777" w:rsidR="00AB72A2" w:rsidRPr="00E123D8" w:rsidRDefault="00AB72A2" w:rsidP="007879CE">
            <w:pPr>
              <w:pStyle w:val="ListParagraph"/>
              <w:rPr>
                <w:rFonts w:asciiTheme="minorHAnsi" w:hAnsiTheme="minorHAnsi" w:cstheme="minorHAnsi"/>
                <w:szCs w:val="22"/>
              </w:rPr>
            </w:pPr>
          </w:p>
          <w:p w14:paraId="2FC87D95" w14:textId="77777777" w:rsidR="00AB72A2" w:rsidRPr="00E123D8" w:rsidRDefault="00AB72A2" w:rsidP="007879CE">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Fulfil wider professional responsibilities</w:t>
            </w:r>
          </w:p>
          <w:p w14:paraId="39867A32"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a positive contribution to the wider life and ethos of the Academy</w:t>
            </w:r>
          </w:p>
          <w:p w14:paraId="770AAB6C"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Develop effective professional relationships with colleagues, knowing how and when to draw on advice and specialist support</w:t>
            </w:r>
          </w:p>
          <w:p w14:paraId="6F5F5793"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support staff effectively</w:t>
            </w:r>
          </w:p>
          <w:p w14:paraId="37AFA0A8"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Take responsibility for improving teaching through appropriate professional development, responding to advice and feedback from colleagues</w:t>
            </w:r>
          </w:p>
          <w:p w14:paraId="67B3296A"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effectively with parents with regard to students’ achievements and well-being</w:t>
            </w:r>
          </w:p>
          <w:p w14:paraId="5F48C649"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Direct and supervise support staff assigned to you and, when appropriate, other teachers.</w:t>
            </w:r>
          </w:p>
          <w:p w14:paraId="05EBC540"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recruitment, selection, appointment and professional development of other teachers and support staff</w:t>
            </w:r>
          </w:p>
          <w:p w14:paraId="40FADCDA"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resources delegated to you in accordance with Academy policies</w:t>
            </w:r>
          </w:p>
          <w:p w14:paraId="72F75E4D"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the appraisal and review of your own performance and, where appropriate, that of other teachers and support staff</w:t>
            </w:r>
          </w:p>
          <w:p w14:paraId="16E99847"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your own further training and professional development and, where appropriate, that of other teachers and support staff including Induction.</w:t>
            </w:r>
          </w:p>
          <w:p w14:paraId="1A838947" w14:textId="77777777" w:rsidR="00AB72A2" w:rsidRPr="00E123D8" w:rsidRDefault="00AB72A2" w:rsidP="007879CE">
            <w:pPr>
              <w:pStyle w:val="ListParagraph"/>
              <w:ind w:left="754"/>
              <w:contextualSpacing/>
              <w:rPr>
                <w:rFonts w:asciiTheme="minorHAnsi" w:hAnsiTheme="minorHAnsi" w:cstheme="minorHAnsi"/>
                <w:szCs w:val="22"/>
              </w:rPr>
            </w:pPr>
          </w:p>
          <w:p w14:paraId="43362616" w14:textId="77777777" w:rsidR="00AB72A2" w:rsidRPr="00E123D8" w:rsidRDefault="00AB72A2" w:rsidP="007879CE">
            <w:pPr>
              <w:pStyle w:val="ListParagraph"/>
              <w:ind w:left="360"/>
              <w:contextualSpacing/>
              <w:rPr>
                <w:rFonts w:asciiTheme="minorHAnsi" w:hAnsiTheme="minorHAnsi" w:cstheme="minorHAnsi"/>
                <w:szCs w:val="22"/>
              </w:rPr>
            </w:pPr>
          </w:p>
        </w:tc>
      </w:tr>
    </w:tbl>
    <w:p w14:paraId="6CB2DFB9" w14:textId="77777777" w:rsidR="00795D10" w:rsidRPr="00E123D8" w:rsidRDefault="00795D10">
      <w:pPr>
        <w:rPr>
          <w:rFonts w:cstheme="minorHAnsi"/>
        </w:rPr>
      </w:pPr>
    </w:p>
    <w:p w14:paraId="253DBB83"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2BEB9732" w14:textId="77777777" w:rsidTr="00795D10">
        <w:tc>
          <w:tcPr>
            <w:tcW w:w="4531" w:type="dxa"/>
          </w:tcPr>
          <w:p w14:paraId="4C4F5B71" w14:textId="77777777" w:rsidR="00795D10" w:rsidRPr="00E123D8" w:rsidRDefault="00795D10" w:rsidP="00795D10">
            <w:pPr>
              <w:rPr>
                <w:rFonts w:cstheme="minorHAnsi"/>
              </w:rPr>
            </w:pPr>
            <w:r w:rsidRPr="00E123D8">
              <w:rPr>
                <w:rFonts w:cstheme="minorHAnsi"/>
              </w:rPr>
              <w:lastRenderedPageBreak/>
              <w:t>PERSON SPECIFICATION</w:t>
            </w:r>
          </w:p>
          <w:p w14:paraId="1B73E980" w14:textId="77777777" w:rsidR="00795D10" w:rsidRPr="00E123D8" w:rsidRDefault="00795D10">
            <w:pPr>
              <w:rPr>
                <w:rFonts w:cstheme="minorHAnsi"/>
              </w:rPr>
            </w:pPr>
          </w:p>
        </w:tc>
        <w:tc>
          <w:tcPr>
            <w:tcW w:w="4485" w:type="dxa"/>
          </w:tcPr>
          <w:p w14:paraId="48D1991C"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3FEC5DD" wp14:editId="0FF9AFCA">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81432B5" w14:textId="77777777" w:rsidR="00795D10" w:rsidRPr="00E123D8" w:rsidRDefault="00795D10" w:rsidP="00795D10">
      <w:pPr>
        <w:rPr>
          <w:rFonts w:cstheme="minorHAnsi"/>
          <w:b/>
        </w:rPr>
      </w:pPr>
    </w:p>
    <w:p w14:paraId="09E9FF8E" w14:textId="6C7BAEA5" w:rsidR="00795D10" w:rsidRPr="00E123D8" w:rsidRDefault="00E442B3" w:rsidP="00795D10">
      <w:pPr>
        <w:rPr>
          <w:rFonts w:cstheme="minorHAnsi"/>
          <w:b/>
        </w:rPr>
      </w:pPr>
      <w:r>
        <w:rPr>
          <w:rFonts w:cstheme="minorHAnsi"/>
          <w:b/>
        </w:rPr>
        <w:t>Teacher of Business Studies</w:t>
      </w:r>
      <w:r w:rsidR="0036072F">
        <w:rPr>
          <w:rFonts w:cstheme="minorHAnsi"/>
          <w:b/>
        </w:rPr>
        <w:t>/ Head of Travel and Tourism</w:t>
      </w:r>
    </w:p>
    <w:p w14:paraId="70FDAE18" w14:textId="77777777"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14:paraId="3E6ED2BA" w14:textId="77777777" w:rsidTr="00194E47">
        <w:tc>
          <w:tcPr>
            <w:tcW w:w="0" w:type="auto"/>
            <w:shd w:val="clear" w:color="auto" w:fill="auto"/>
          </w:tcPr>
          <w:p w14:paraId="4F0CC1CF" w14:textId="77777777" w:rsidR="00795D10" w:rsidRPr="00E123D8" w:rsidRDefault="00795D10" w:rsidP="00194E47">
            <w:pPr>
              <w:rPr>
                <w:rFonts w:cstheme="minorHAnsi"/>
                <w:b/>
              </w:rPr>
            </w:pPr>
          </w:p>
        </w:tc>
        <w:tc>
          <w:tcPr>
            <w:tcW w:w="0" w:type="auto"/>
            <w:shd w:val="clear" w:color="auto" w:fill="auto"/>
          </w:tcPr>
          <w:p w14:paraId="3773FC0A" w14:textId="77777777"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14:paraId="7798DD4D" w14:textId="77777777" w:rsidR="00795D10" w:rsidRPr="00E123D8" w:rsidRDefault="00795D10" w:rsidP="00194E47">
            <w:pPr>
              <w:rPr>
                <w:rFonts w:cstheme="minorHAnsi"/>
                <w:b/>
              </w:rPr>
            </w:pPr>
            <w:r w:rsidRPr="00E123D8">
              <w:rPr>
                <w:rFonts w:cstheme="minorHAnsi"/>
                <w:b/>
              </w:rPr>
              <w:t>Desirable</w:t>
            </w:r>
          </w:p>
        </w:tc>
      </w:tr>
      <w:tr w:rsidR="00795D10" w:rsidRPr="00E123D8" w14:paraId="32834498" w14:textId="77777777" w:rsidTr="00194E47">
        <w:tc>
          <w:tcPr>
            <w:tcW w:w="0" w:type="auto"/>
            <w:shd w:val="clear" w:color="auto" w:fill="auto"/>
          </w:tcPr>
          <w:p w14:paraId="3C96F7DF" w14:textId="77777777" w:rsidR="00795D10" w:rsidRPr="00E123D8" w:rsidRDefault="00795D10" w:rsidP="00194E47">
            <w:pPr>
              <w:rPr>
                <w:rFonts w:cstheme="minorHAnsi"/>
              </w:rPr>
            </w:pPr>
            <w:r w:rsidRPr="00E123D8">
              <w:rPr>
                <w:rFonts w:cstheme="minorHAnsi"/>
              </w:rPr>
              <w:t>Qualifications</w:t>
            </w:r>
          </w:p>
          <w:p w14:paraId="06AFF8BD" w14:textId="77777777" w:rsidR="00795D10" w:rsidRPr="00E123D8" w:rsidRDefault="00795D10" w:rsidP="00194E47">
            <w:pPr>
              <w:rPr>
                <w:rFonts w:cstheme="minorHAnsi"/>
              </w:rPr>
            </w:pPr>
          </w:p>
        </w:tc>
        <w:tc>
          <w:tcPr>
            <w:tcW w:w="0" w:type="auto"/>
            <w:shd w:val="clear" w:color="auto" w:fill="auto"/>
          </w:tcPr>
          <w:p w14:paraId="27E60C28"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 in a relevant subject.</w:t>
            </w:r>
          </w:p>
          <w:p w14:paraId="3F6D156D"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14:paraId="56DBC798" w14:textId="77777777" w:rsidR="00795D10" w:rsidRPr="00E123D8" w:rsidRDefault="00795D10" w:rsidP="00194E47">
            <w:pPr>
              <w:rPr>
                <w:rFonts w:cstheme="minorHAnsi"/>
              </w:rPr>
            </w:pPr>
          </w:p>
        </w:tc>
        <w:tc>
          <w:tcPr>
            <w:tcW w:w="4592" w:type="dxa"/>
            <w:shd w:val="clear" w:color="auto" w:fill="auto"/>
          </w:tcPr>
          <w:p w14:paraId="4884F99F" w14:textId="77777777" w:rsidR="00795D10" w:rsidRPr="00E123D8"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w:t>
            </w:r>
            <w:r w:rsidR="0031015E">
              <w:rPr>
                <w:rFonts w:asciiTheme="minorHAnsi" w:hAnsiTheme="minorHAnsi" w:cstheme="minorHAnsi"/>
                <w:szCs w:val="22"/>
              </w:rPr>
              <w:t>ro</w:t>
            </w:r>
            <w:r w:rsidR="00E442B3">
              <w:rPr>
                <w:rFonts w:asciiTheme="minorHAnsi" w:hAnsiTheme="minorHAnsi" w:cstheme="minorHAnsi"/>
                <w:szCs w:val="22"/>
              </w:rPr>
              <w:t>fessional qualifications in the</w:t>
            </w:r>
            <w:r w:rsidR="0031015E">
              <w:rPr>
                <w:rFonts w:asciiTheme="minorHAnsi" w:hAnsiTheme="minorHAnsi" w:cstheme="minorHAnsi"/>
                <w:szCs w:val="22"/>
              </w:rPr>
              <w:t xml:space="preserve"> subject fiel</w:t>
            </w:r>
            <w:r w:rsidR="00E442B3">
              <w:rPr>
                <w:rFonts w:asciiTheme="minorHAnsi" w:hAnsiTheme="minorHAnsi" w:cstheme="minorHAnsi"/>
                <w:szCs w:val="22"/>
              </w:rPr>
              <w:t xml:space="preserve">d of Business </w:t>
            </w:r>
            <w:r w:rsidR="0031015E">
              <w:rPr>
                <w:rFonts w:asciiTheme="minorHAnsi" w:hAnsiTheme="minorHAnsi" w:cstheme="minorHAnsi"/>
                <w:szCs w:val="22"/>
              </w:rPr>
              <w:t>plus other T&amp;L CPD.</w:t>
            </w:r>
          </w:p>
          <w:p w14:paraId="306915B7" w14:textId="77777777" w:rsidR="00795D10" w:rsidRPr="00E123D8" w:rsidRDefault="00795D10" w:rsidP="00194E47">
            <w:pPr>
              <w:pStyle w:val="ListParagraph"/>
              <w:ind w:left="360"/>
              <w:rPr>
                <w:rFonts w:asciiTheme="minorHAnsi" w:hAnsiTheme="minorHAnsi" w:cstheme="minorHAnsi"/>
                <w:szCs w:val="22"/>
              </w:rPr>
            </w:pPr>
          </w:p>
          <w:p w14:paraId="4A72D5DC" w14:textId="77777777"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14:paraId="41F971D8" w14:textId="77777777" w:rsidTr="00194E47">
        <w:tc>
          <w:tcPr>
            <w:tcW w:w="0" w:type="auto"/>
            <w:shd w:val="clear" w:color="auto" w:fill="auto"/>
          </w:tcPr>
          <w:p w14:paraId="70EB55BB" w14:textId="77777777" w:rsidR="00795D10" w:rsidRPr="00E123D8" w:rsidRDefault="00795D10" w:rsidP="00194E47">
            <w:pPr>
              <w:rPr>
                <w:rFonts w:cstheme="minorHAnsi"/>
              </w:rPr>
            </w:pPr>
            <w:r w:rsidRPr="00E123D8">
              <w:rPr>
                <w:rFonts w:cstheme="minorHAnsi"/>
              </w:rPr>
              <w:t>Skills</w:t>
            </w:r>
          </w:p>
        </w:tc>
        <w:tc>
          <w:tcPr>
            <w:tcW w:w="0" w:type="auto"/>
            <w:shd w:val="clear" w:color="auto" w:fill="auto"/>
          </w:tcPr>
          <w:p w14:paraId="0F44D0F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14:paraId="5E1121BE" w14:textId="32D55F8F" w:rsidR="00795D10" w:rsidRPr="00E123D8" w:rsidRDefault="00795D10" w:rsidP="00795D10">
            <w:pPr>
              <w:pStyle w:val="ListParagraph"/>
              <w:numPr>
                <w:ilvl w:val="0"/>
                <w:numId w:val="4"/>
              </w:numPr>
              <w:contextualSpacing/>
              <w:rPr>
                <w:rFonts w:asciiTheme="minorHAnsi" w:hAnsiTheme="minorHAnsi" w:cstheme="minorHAnsi"/>
                <w:color w:val="000000"/>
                <w:szCs w:val="22"/>
              </w:rPr>
            </w:pPr>
            <w:r w:rsidRPr="00E123D8">
              <w:rPr>
                <w:rFonts w:asciiTheme="minorHAnsi" w:hAnsiTheme="minorHAnsi" w:cstheme="minorHAnsi"/>
                <w:color w:val="000000"/>
                <w:szCs w:val="22"/>
              </w:rPr>
              <w:t xml:space="preserve">Ability to teach </w:t>
            </w:r>
            <w:r w:rsidR="00131019">
              <w:rPr>
                <w:rFonts w:asciiTheme="minorHAnsi" w:hAnsiTheme="minorHAnsi" w:cstheme="minorHAnsi"/>
                <w:color w:val="000000"/>
                <w:szCs w:val="22"/>
              </w:rPr>
              <w:t xml:space="preserve">Business Studies </w:t>
            </w:r>
            <w:r w:rsidR="00916BB3">
              <w:rPr>
                <w:rFonts w:asciiTheme="minorHAnsi" w:hAnsiTheme="minorHAnsi" w:cstheme="minorHAnsi"/>
                <w:color w:val="000000"/>
                <w:szCs w:val="22"/>
              </w:rPr>
              <w:t xml:space="preserve">and Travel and Tourism </w:t>
            </w:r>
            <w:r w:rsidRPr="00E123D8">
              <w:rPr>
                <w:rFonts w:asciiTheme="minorHAnsi" w:hAnsiTheme="minorHAnsi" w:cstheme="minorHAnsi"/>
                <w:color w:val="000000"/>
                <w:szCs w:val="22"/>
              </w:rPr>
              <w:t>at GCSE and A-Level</w:t>
            </w:r>
          </w:p>
          <w:p w14:paraId="52484E9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offer extra-curricular activities.</w:t>
            </w:r>
          </w:p>
          <w:p w14:paraId="3AFBC528" w14:textId="77777777"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14:paraId="67C76240"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14:paraId="67111F78"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tc>
        <w:tc>
          <w:tcPr>
            <w:tcW w:w="4592" w:type="dxa"/>
            <w:shd w:val="clear" w:color="auto" w:fill="auto"/>
          </w:tcPr>
          <w:p w14:paraId="16F11FDA"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14:paraId="3B5FBF32" w14:textId="645FC7DF" w:rsidR="00795D10"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Knowledge of examination specification</w:t>
            </w:r>
            <w:r w:rsidR="00E442B3">
              <w:rPr>
                <w:rFonts w:asciiTheme="minorHAnsi" w:hAnsiTheme="minorHAnsi" w:cstheme="minorHAnsi"/>
                <w:szCs w:val="22"/>
              </w:rPr>
              <w:t>s and requirements for Business Studies</w:t>
            </w:r>
            <w:r w:rsidR="00916BB3">
              <w:rPr>
                <w:rFonts w:asciiTheme="minorHAnsi" w:hAnsiTheme="minorHAnsi" w:cstheme="minorHAnsi"/>
                <w:szCs w:val="22"/>
              </w:rPr>
              <w:t xml:space="preserve"> and Travel and Tourism</w:t>
            </w:r>
            <w:r w:rsidRPr="00E123D8">
              <w:rPr>
                <w:rFonts w:asciiTheme="minorHAnsi" w:hAnsiTheme="minorHAnsi" w:cstheme="minorHAnsi"/>
                <w:szCs w:val="22"/>
              </w:rPr>
              <w:t>.</w:t>
            </w:r>
          </w:p>
          <w:p w14:paraId="6336A233" w14:textId="77777777" w:rsidR="000B4F0C" w:rsidRPr="00E123D8" w:rsidRDefault="000B4F0C" w:rsidP="003E2245">
            <w:pPr>
              <w:pStyle w:val="ListParagraph"/>
              <w:ind w:left="360"/>
              <w:contextualSpacing/>
              <w:rPr>
                <w:rFonts w:asciiTheme="minorHAnsi" w:hAnsiTheme="minorHAnsi" w:cstheme="minorHAnsi"/>
                <w:szCs w:val="22"/>
              </w:rPr>
            </w:pPr>
          </w:p>
        </w:tc>
      </w:tr>
      <w:tr w:rsidR="00795D10" w:rsidRPr="00E123D8" w14:paraId="31C47271" w14:textId="77777777" w:rsidTr="00194E47">
        <w:tc>
          <w:tcPr>
            <w:tcW w:w="0" w:type="auto"/>
            <w:shd w:val="clear" w:color="auto" w:fill="auto"/>
          </w:tcPr>
          <w:p w14:paraId="199133DA" w14:textId="77777777" w:rsidR="00795D10" w:rsidRPr="00E123D8" w:rsidRDefault="00795D10" w:rsidP="00194E47">
            <w:pPr>
              <w:rPr>
                <w:rFonts w:cstheme="minorHAnsi"/>
              </w:rPr>
            </w:pPr>
            <w:r w:rsidRPr="00E123D8">
              <w:rPr>
                <w:rFonts w:cstheme="minorHAnsi"/>
              </w:rPr>
              <w:t>General</w:t>
            </w:r>
          </w:p>
        </w:tc>
        <w:tc>
          <w:tcPr>
            <w:tcW w:w="0" w:type="auto"/>
            <w:shd w:val="clear" w:color="auto" w:fill="auto"/>
          </w:tcPr>
          <w:p w14:paraId="727EF78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14:paraId="0BE9EA61"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14:paraId="27D14EE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14:paraId="23CCA838"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14:paraId="7D5E3DF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14:paraId="237B18F9"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14:paraId="4479DACE"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14:paraId="11CBDC38" w14:textId="77777777"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14:paraId="54CBF97A"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Have ideas that you can turn into practice.</w:t>
            </w:r>
          </w:p>
          <w:p w14:paraId="302EB2CF" w14:textId="77777777" w:rsidR="00795D10" w:rsidRPr="00E123D8" w:rsidRDefault="00131019" w:rsidP="00795D10">
            <w:pPr>
              <w:pStyle w:val="NoSpacing"/>
              <w:numPr>
                <w:ilvl w:val="0"/>
                <w:numId w:val="4"/>
              </w:numPr>
              <w:rPr>
                <w:rFonts w:asciiTheme="minorHAnsi" w:hAnsiTheme="minorHAnsi" w:cstheme="minorHAnsi"/>
              </w:rPr>
            </w:pPr>
            <w:r>
              <w:rPr>
                <w:rFonts w:asciiTheme="minorHAnsi" w:hAnsiTheme="minorHAnsi" w:cstheme="minorHAnsi"/>
              </w:rPr>
              <w:t xml:space="preserve">Ability to work proactively in a </w:t>
            </w:r>
            <w:r w:rsidR="00795D10" w:rsidRPr="00E123D8">
              <w:rPr>
                <w:rFonts w:asciiTheme="minorHAnsi" w:hAnsiTheme="minorHAnsi" w:cstheme="minorHAnsi"/>
              </w:rPr>
              <w:t>team.</w:t>
            </w:r>
          </w:p>
          <w:p w14:paraId="0A8E81D9"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 xml:space="preserve">Ability to self-review effectively and set appropriate </w:t>
            </w:r>
            <w:r w:rsidR="00131019">
              <w:rPr>
                <w:rFonts w:asciiTheme="minorHAnsi" w:hAnsiTheme="minorHAnsi" w:cstheme="minorHAnsi"/>
              </w:rPr>
              <w:t xml:space="preserve">performance </w:t>
            </w:r>
            <w:r w:rsidRPr="00E123D8">
              <w:rPr>
                <w:rFonts w:asciiTheme="minorHAnsi" w:hAnsiTheme="minorHAnsi" w:cstheme="minorHAnsi"/>
              </w:rPr>
              <w:t>targets.</w:t>
            </w:r>
          </w:p>
          <w:p w14:paraId="181822B9"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trips.</w:t>
            </w:r>
          </w:p>
          <w:p w14:paraId="70F8D238"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productions and extracurricular activities.</w:t>
            </w:r>
          </w:p>
          <w:p w14:paraId="14A5A555" w14:textId="77777777" w:rsidR="00795D10" w:rsidRPr="00E123D8" w:rsidRDefault="00795D10" w:rsidP="00194E47">
            <w:pPr>
              <w:pStyle w:val="NoSpacing"/>
              <w:ind w:left="360"/>
              <w:rPr>
                <w:rFonts w:asciiTheme="minorHAnsi" w:hAnsiTheme="minorHAnsi" w:cstheme="minorHAnsi"/>
              </w:rPr>
            </w:pPr>
          </w:p>
        </w:tc>
      </w:tr>
    </w:tbl>
    <w:p w14:paraId="5867143E"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EE82" w14:textId="77777777" w:rsidR="00AE3F83" w:rsidRDefault="00AE3F83" w:rsidP="00E52AA8">
      <w:pPr>
        <w:spacing w:after="0" w:line="240" w:lineRule="auto"/>
      </w:pPr>
      <w:r>
        <w:separator/>
      </w:r>
    </w:p>
  </w:endnote>
  <w:endnote w:type="continuationSeparator" w:id="0">
    <w:p w14:paraId="2EA8483F" w14:textId="77777777" w:rsidR="00AE3F83" w:rsidRDefault="00AE3F8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564FD4B8" w14:textId="77777777" w:rsidR="00FD7327" w:rsidRDefault="00FD7327">
        <w:pPr>
          <w:pStyle w:val="Footer"/>
          <w:jc w:val="right"/>
        </w:pPr>
        <w:r>
          <w:fldChar w:fldCharType="begin"/>
        </w:r>
        <w:r>
          <w:instrText xml:space="preserve"> PAGE   \* MERGEFORMAT </w:instrText>
        </w:r>
        <w:r>
          <w:fldChar w:fldCharType="separate"/>
        </w:r>
        <w:r w:rsidR="00042962">
          <w:rPr>
            <w:noProof/>
          </w:rPr>
          <w:t>7</w:t>
        </w:r>
        <w:r>
          <w:rPr>
            <w:noProof/>
          </w:rPr>
          <w:fldChar w:fldCharType="end"/>
        </w:r>
      </w:p>
    </w:sdtContent>
  </w:sdt>
  <w:p w14:paraId="4FA07674"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9FA3" w14:textId="77777777" w:rsidR="00AE3F83" w:rsidRDefault="00AE3F83" w:rsidP="00E52AA8">
      <w:pPr>
        <w:spacing w:after="0" w:line="240" w:lineRule="auto"/>
      </w:pPr>
      <w:r>
        <w:separator/>
      </w:r>
    </w:p>
  </w:footnote>
  <w:footnote w:type="continuationSeparator" w:id="0">
    <w:p w14:paraId="32A5FBE5" w14:textId="77777777" w:rsidR="00AE3F83" w:rsidRDefault="00AE3F8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4DD5337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347E7"/>
    <w:rsid w:val="00042962"/>
    <w:rsid w:val="000A04D1"/>
    <w:rsid w:val="000A30AA"/>
    <w:rsid w:val="000B4F0C"/>
    <w:rsid w:val="001242D0"/>
    <w:rsid w:val="00131019"/>
    <w:rsid w:val="0015228A"/>
    <w:rsid w:val="001B67AB"/>
    <w:rsid w:val="002111AB"/>
    <w:rsid w:val="00231E29"/>
    <w:rsid w:val="00237FC7"/>
    <w:rsid w:val="002802AE"/>
    <w:rsid w:val="00293C64"/>
    <w:rsid w:val="002C1BF6"/>
    <w:rsid w:val="0031015E"/>
    <w:rsid w:val="00317FF3"/>
    <w:rsid w:val="0036072F"/>
    <w:rsid w:val="003E2245"/>
    <w:rsid w:val="00444E2C"/>
    <w:rsid w:val="004772EE"/>
    <w:rsid w:val="004C6C8A"/>
    <w:rsid w:val="004D025E"/>
    <w:rsid w:val="00556B81"/>
    <w:rsid w:val="00575A6B"/>
    <w:rsid w:val="0058417B"/>
    <w:rsid w:val="00637FFE"/>
    <w:rsid w:val="00661248"/>
    <w:rsid w:val="006F7B72"/>
    <w:rsid w:val="00772846"/>
    <w:rsid w:val="00795D10"/>
    <w:rsid w:val="00816F91"/>
    <w:rsid w:val="00916BB3"/>
    <w:rsid w:val="00995EC9"/>
    <w:rsid w:val="00A53237"/>
    <w:rsid w:val="00A66715"/>
    <w:rsid w:val="00A72F85"/>
    <w:rsid w:val="00A87169"/>
    <w:rsid w:val="00A95937"/>
    <w:rsid w:val="00AB72A2"/>
    <w:rsid w:val="00AE3F83"/>
    <w:rsid w:val="00B42AAC"/>
    <w:rsid w:val="00B72DA6"/>
    <w:rsid w:val="00BB1073"/>
    <w:rsid w:val="00BD3033"/>
    <w:rsid w:val="00BE3872"/>
    <w:rsid w:val="00C379AF"/>
    <w:rsid w:val="00C61274"/>
    <w:rsid w:val="00CB555A"/>
    <w:rsid w:val="00CD3437"/>
    <w:rsid w:val="00CD6741"/>
    <w:rsid w:val="00CE08A0"/>
    <w:rsid w:val="00D018A5"/>
    <w:rsid w:val="00D818CF"/>
    <w:rsid w:val="00D81B5E"/>
    <w:rsid w:val="00D86655"/>
    <w:rsid w:val="00E123D8"/>
    <w:rsid w:val="00E24936"/>
    <w:rsid w:val="00E442B3"/>
    <w:rsid w:val="00E52AA8"/>
    <w:rsid w:val="00E70823"/>
    <w:rsid w:val="00E75C45"/>
    <w:rsid w:val="00E93683"/>
    <w:rsid w:val="00EC304C"/>
    <w:rsid w:val="00EC5DBD"/>
    <w:rsid w:val="00ED2FB5"/>
    <w:rsid w:val="00F01645"/>
    <w:rsid w:val="00F057CE"/>
    <w:rsid w:val="00F271E2"/>
    <w:rsid w:val="00F768C0"/>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6253E"/>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customStyle="1" w:styleId="Default">
    <w:name w:val="Default"/>
    <w:rsid w:val="000347E7"/>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FAD4-FD53-4CFE-B372-C2019772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L Gordon</cp:lastModifiedBy>
  <cp:revision>3</cp:revision>
  <dcterms:created xsi:type="dcterms:W3CDTF">2022-12-06T12:47:00Z</dcterms:created>
  <dcterms:modified xsi:type="dcterms:W3CDTF">2022-12-06T13:06:00Z</dcterms:modified>
</cp:coreProperties>
</file>