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F9EE" w14:textId="249CB46E" w:rsidR="005E06C8" w:rsidRDefault="005E06C8" w:rsidP="00CD45F5">
      <w:pPr>
        <w:pStyle w:val="NormalWeb"/>
        <w:spacing w:before="0" w:beforeAutospacing="0" w:after="0" w:afterAutospacing="0"/>
        <w:rPr>
          <w:rFonts w:ascii="Calibri" w:hAnsi="Calibri" w:cs="Calibri"/>
          <w:b/>
          <w:sz w:val="22"/>
          <w:szCs w:val="22"/>
        </w:rPr>
      </w:pPr>
    </w:p>
    <w:p w14:paraId="2AC2AE56" w14:textId="77777777" w:rsidR="000C302C" w:rsidRDefault="000C302C" w:rsidP="00CD45F5">
      <w:pPr>
        <w:pStyle w:val="NormalWeb"/>
        <w:spacing w:before="0" w:beforeAutospacing="0" w:after="0" w:afterAutospacing="0"/>
        <w:rPr>
          <w:rFonts w:ascii="Calibri" w:hAnsi="Calibri" w:cs="Calibri"/>
          <w:b/>
          <w:sz w:val="22"/>
          <w:szCs w:val="22"/>
        </w:rPr>
      </w:pPr>
    </w:p>
    <w:p w14:paraId="53853F0E" w14:textId="77777777" w:rsidR="00284E47" w:rsidRDefault="00284E47" w:rsidP="00284E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Post: </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normaltextrun"/>
          <w:rFonts w:ascii="Calibri" w:hAnsi="Calibri" w:cs="Calibri"/>
          <w:b/>
          <w:bCs/>
          <w:sz w:val="22"/>
          <w:szCs w:val="22"/>
        </w:rPr>
        <w:t>Teacher of Childcare and Health and Social Care</w:t>
      </w:r>
      <w:r>
        <w:rPr>
          <w:rStyle w:val="eop"/>
          <w:rFonts w:ascii="Calibri" w:hAnsi="Calibri" w:cs="Calibri"/>
          <w:sz w:val="22"/>
          <w:szCs w:val="22"/>
        </w:rPr>
        <w:t> </w:t>
      </w:r>
    </w:p>
    <w:p w14:paraId="39D0CD89" w14:textId="77777777" w:rsidR="00284E47" w:rsidRDefault="00284E47" w:rsidP="00284E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Close:</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normaltextrun"/>
          <w:rFonts w:ascii="Calibri" w:hAnsi="Calibri" w:cs="Calibri"/>
          <w:b/>
          <w:bCs/>
          <w:sz w:val="22"/>
          <w:szCs w:val="22"/>
        </w:rPr>
        <w:t>8.00 am Monday 23 May 2022</w:t>
      </w:r>
      <w:r>
        <w:rPr>
          <w:rStyle w:val="eop"/>
          <w:rFonts w:ascii="Calibri" w:hAnsi="Calibri" w:cs="Calibri"/>
          <w:sz w:val="22"/>
          <w:szCs w:val="22"/>
        </w:rPr>
        <w:t> </w:t>
      </w:r>
    </w:p>
    <w:p w14:paraId="1A69C542" w14:textId="77777777" w:rsidR="00284E47" w:rsidRDefault="00284E47" w:rsidP="00284E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Interview: </w:t>
      </w:r>
      <w:r>
        <w:rPr>
          <w:rStyle w:val="tabchar"/>
          <w:rFonts w:ascii="Calibri" w:hAnsi="Calibri" w:cs="Calibri"/>
          <w:sz w:val="22"/>
          <w:szCs w:val="22"/>
        </w:rPr>
        <w:tab/>
      </w:r>
      <w:r>
        <w:rPr>
          <w:rStyle w:val="tabchar"/>
          <w:rFonts w:ascii="Calibri" w:hAnsi="Calibri" w:cs="Calibri"/>
        </w:rPr>
        <w:tab/>
      </w:r>
      <w:r>
        <w:rPr>
          <w:rStyle w:val="normaltextrun"/>
          <w:rFonts w:ascii="Calibri" w:hAnsi="Calibri" w:cs="Calibri"/>
          <w:b/>
          <w:bCs/>
          <w:sz w:val="22"/>
          <w:szCs w:val="22"/>
        </w:rPr>
        <w:t>Friday 27 May 2022</w:t>
      </w:r>
      <w:r>
        <w:rPr>
          <w:rStyle w:val="eop"/>
          <w:rFonts w:ascii="Calibri" w:hAnsi="Calibri" w:cs="Calibri"/>
          <w:sz w:val="22"/>
          <w:szCs w:val="22"/>
        </w:rPr>
        <w:t> </w:t>
      </w:r>
    </w:p>
    <w:p w14:paraId="66C12933" w14:textId="25662C60" w:rsidR="00284E47" w:rsidRDefault="00284E47" w:rsidP="00284E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Post start date: </w:t>
      </w:r>
      <w:r>
        <w:rPr>
          <w:rStyle w:val="tabchar"/>
          <w:rFonts w:ascii="Calibri" w:hAnsi="Calibri" w:cs="Calibri"/>
          <w:sz w:val="22"/>
          <w:szCs w:val="22"/>
        </w:rPr>
        <w:tab/>
      </w:r>
      <w:r>
        <w:rPr>
          <w:rStyle w:val="normaltextrun"/>
          <w:rFonts w:ascii="Calibri" w:hAnsi="Calibri" w:cs="Calibri"/>
          <w:b/>
          <w:bCs/>
          <w:sz w:val="22"/>
          <w:szCs w:val="22"/>
        </w:rPr>
        <w:t>1 September 2022</w:t>
      </w:r>
      <w:r>
        <w:rPr>
          <w:rStyle w:val="eop"/>
          <w:rFonts w:ascii="Calibri" w:hAnsi="Calibri" w:cs="Calibri"/>
          <w:sz w:val="22"/>
          <w:szCs w:val="22"/>
        </w:rPr>
        <w:t> </w:t>
      </w:r>
    </w:p>
    <w:p w14:paraId="26E0EEA7" w14:textId="77777777" w:rsidR="00CD45F5" w:rsidRPr="000E7C8A" w:rsidRDefault="00CD45F5" w:rsidP="00CD45F5">
      <w:pPr>
        <w:pStyle w:val="NormalWeb"/>
        <w:spacing w:before="0" w:beforeAutospacing="0" w:after="0" w:afterAutospacing="0"/>
        <w:rPr>
          <w:rFonts w:ascii="Calibri" w:hAnsi="Calibri" w:cs="Calibri"/>
          <w:sz w:val="22"/>
          <w:szCs w:val="22"/>
        </w:rPr>
      </w:pPr>
      <w:r w:rsidRPr="000E7C8A">
        <w:rPr>
          <w:rFonts w:ascii="Calibri" w:hAnsi="Calibri" w:cs="Calibri"/>
          <w:sz w:val="22"/>
          <w:szCs w:val="22"/>
        </w:rPr>
        <w:t> </w:t>
      </w:r>
    </w:p>
    <w:p w14:paraId="0B10806B" w14:textId="77777777" w:rsidR="007D5535" w:rsidRPr="000E7C8A" w:rsidRDefault="007D5535" w:rsidP="007D5535">
      <w:pPr>
        <w:pStyle w:val="NoSpacing"/>
        <w:jc w:val="both"/>
      </w:pPr>
    </w:p>
    <w:p w14:paraId="11E9C25D" w14:textId="5FCB6AF5" w:rsidR="00CD45F5" w:rsidRDefault="00CD45F5" w:rsidP="7B06F4C6">
      <w:pPr>
        <w:pStyle w:val="NoSpacing"/>
        <w:jc w:val="both"/>
        <w:rPr>
          <w:rFonts w:eastAsiaTheme="minorEastAsia"/>
          <w:b/>
          <w:bCs/>
        </w:rPr>
      </w:pPr>
      <w:r w:rsidRPr="7B06F4C6">
        <w:rPr>
          <w:rFonts w:eastAsiaTheme="minorEastAsia"/>
          <w:b/>
          <w:bCs/>
        </w:rPr>
        <w:t>The role:</w:t>
      </w:r>
    </w:p>
    <w:p w14:paraId="19D31DEF" w14:textId="53302700" w:rsidR="0094117F" w:rsidRDefault="0094117F" w:rsidP="7B06F4C6">
      <w:pPr>
        <w:pStyle w:val="NoSpacing"/>
        <w:jc w:val="both"/>
        <w:rPr>
          <w:rFonts w:eastAsiaTheme="minorEastAsia"/>
          <w:b/>
          <w:bCs/>
        </w:rPr>
      </w:pPr>
    </w:p>
    <w:p w14:paraId="283D4B36" w14:textId="16BB93FC" w:rsidR="00926A2F" w:rsidRDefault="00816129" w:rsidP="7B06F4C6">
      <w:pPr>
        <w:pStyle w:val="NormalWeb"/>
        <w:spacing w:before="0" w:beforeAutospacing="0" w:after="0" w:afterAutospacing="0"/>
        <w:rPr>
          <w:rFonts w:asciiTheme="minorHAnsi" w:eastAsiaTheme="minorEastAsia" w:hAnsiTheme="minorHAnsi" w:cstheme="minorBidi"/>
          <w:sz w:val="22"/>
          <w:szCs w:val="22"/>
        </w:rPr>
      </w:pPr>
      <w:r w:rsidRPr="7B06F4C6">
        <w:rPr>
          <w:rFonts w:asciiTheme="minorHAnsi" w:eastAsiaTheme="minorEastAsia" w:hAnsiTheme="minorHAnsi" w:cstheme="minorBidi"/>
          <w:sz w:val="22"/>
          <w:szCs w:val="22"/>
        </w:rPr>
        <w:t>We are seeking</w:t>
      </w:r>
      <w:r w:rsidR="00B23651" w:rsidRPr="7B06F4C6">
        <w:rPr>
          <w:rFonts w:asciiTheme="minorHAnsi" w:eastAsiaTheme="minorEastAsia" w:hAnsiTheme="minorHAnsi" w:cstheme="minorBidi"/>
          <w:sz w:val="22"/>
          <w:szCs w:val="22"/>
        </w:rPr>
        <w:t xml:space="preserve"> to appoint a </w:t>
      </w:r>
      <w:r w:rsidR="00D66E82" w:rsidRPr="7B06F4C6">
        <w:rPr>
          <w:rFonts w:asciiTheme="minorHAnsi" w:eastAsiaTheme="minorEastAsia" w:hAnsiTheme="minorHAnsi" w:cstheme="minorBidi"/>
          <w:sz w:val="22"/>
          <w:szCs w:val="22"/>
        </w:rPr>
        <w:t xml:space="preserve">Teacher </w:t>
      </w:r>
      <w:r w:rsidR="00926A2F" w:rsidRPr="7B06F4C6">
        <w:rPr>
          <w:rFonts w:asciiTheme="minorHAnsi" w:eastAsiaTheme="minorEastAsia" w:hAnsiTheme="minorHAnsi" w:cstheme="minorBidi"/>
          <w:sz w:val="22"/>
          <w:szCs w:val="22"/>
        </w:rPr>
        <w:t xml:space="preserve">of Childcare and Health and Social Care </w:t>
      </w:r>
      <w:r w:rsidR="00B23651" w:rsidRPr="7B06F4C6">
        <w:rPr>
          <w:rFonts w:asciiTheme="minorHAnsi" w:eastAsiaTheme="minorEastAsia" w:hAnsiTheme="minorHAnsi" w:cstheme="minorBidi"/>
          <w:sz w:val="22"/>
          <w:szCs w:val="22"/>
        </w:rPr>
        <w:t xml:space="preserve">to join </w:t>
      </w:r>
      <w:r w:rsidR="007A023B" w:rsidRPr="7B06F4C6">
        <w:rPr>
          <w:rFonts w:asciiTheme="minorHAnsi" w:eastAsiaTheme="minorEastAsia" w:hAnsiTheme="minorHAnsi" w:cstheme="minorBidi"/>
          <w:sz w:val="22"/>
          <w:szCs w:val="22"/>
        </w:rPr>
        <w:t xml:space="preserve">Shoreham Academy’s </w:t>
      </w:r>
      <w:r w:rsidR="00B23651" w:rsidRPr="7B06F4C6">
        <w:rPr>
          <w:rFonts w:asciiTheme="minorHAnsi" w:eastAsiaTheme="minorEastAsia" w:hAnsiTheme="minorHAnsi" w:cstheme="minorBidi"/>
          <w:sz w:val="22"/>
          <w:szCs w:val="22"/>
        </w:rPr>
        <w:t xml:space="preserve">popular and expanding </w:t>
      </w:r>
      <w:r w:rsidR="00926A2F" w:rsidRPr="7B06F4C6">
        <w:rPr>
          <w:rFonts w:asciiTheme="minorHAnsi" w:eastAsiaTheme="minorEastAsia" w:hAnsiTheme="minorHAnsi" w:cstheme="minorBidi"/>
          <w:sz w:val="22"/>
          <w:szCs w:val="22"/>
        </w:rPr>
        <w:t>Childcare and Health and Social Care</w:t>
      </w:r>
      <w:r w:rsidR="00FF1CF5">
        <w:rPr>
          <w:rFonts w:asciiTheme="minorHAnsi" w:eastAsiaTheme="minorEastAsia" w:hAnsiTheme="minorHAnsi" w:cstheme="minorBidi"/>
          <w:sz w:val="22"/>
          <w:szCs w:val="22"/>
        </w:rPr>
        <w:t xml:space="preserve"> </w:t>
      </w:r>
      <w:r w:rsidR="00195F39">
        <w:rPr>
          <w:rFonts w:asciiTheme="minorHAnsi" w:eastAsiaTheme="minorEastAsia" w:hAnsiTheme="minorHAnsi" w:cstheme="minorBidi"/>
          <w:sz w:val="22"/>
          <w:szCs w:val="22"/>
        </w:rPr>
        <w:t>team</w:t>
      </w:r>
      <w:r w:rsidR="00926A2F" w:rsidRPr="7B06F4C6">
        <w:rPr>
          <w:rFonts w:asciiTheme="minorHAnsi" w:eastAsiaTheme="minorEastAsia" w:hAnsiTheme="minorHAnsi" w:cstheme="minorBidi"/>
          <w:sz w:val="22"/>
          <w:szCs w:val="22"/>
        </w:rPr>
        <w:t xml:space="preserve">. We have </w:t>
      </w:r>
      <w:r w:rsidR="001A741A" w:rsidRPr="7B06F4C6">
        <w:rPr>
          <w:rFonts w:asciiTheme="minorHAnsi" w:eastAsiaTheme="minorEastAsia" w:hAnsiTheme="minorHAnsi" w:cstheme="minorBidi"/>
          <w:sz w:val="22"/>
          <w:szCs w:val="22"/>
        </w:rPr>
        <w:t xml:space="preserve">several classes comprising mainly KS5 BTEC teaching groups for Childcare and Health &amp; Social Care, with KS4 GCSE groups in </w:t>
      </w:r>
      <w:r w:rsidR="00284E47">
        <w:rPr>
          <w:rFonts w:asciiTheme="minorHAnsi" w:eastAsiaTheme="minorEastAsia" w:hAnsiTheme="minorHAnsi" w:cstheme="minorBidi"/>
          <w:sz w:val="22"/>
          <w:szCs w:val="22"/>
        </w:rPr>
        <w:t xml:space="preserve">years 10 and </w:t>
      </w:r>
      <w:r w:rsidR="001A741A" w:rsidRPr="7B06F4C6">
        <w:rPr>
          <w:rFonts w:asciiTheme="minorHAnsi" w:eastAsiaTheme="minorEastAsia" w:hAnsiTheme="minorHAnsi" w:cstheme="minorBidi"/>
          <w:sz w:val="22"/>
          <w:szCs w:val="22"/>
        </w:rPr>
        <w:t>11</w:t>
      </w:r>
      <w:r w:rsidR="00926A2F" w:rsidRPr="7B06F4C6">
        <w:rPr>
          <w:rFonts w:asciiTheme="minorHAnsi" w:eastAsiaTheme="minorEastAsia" w:hAnsiTheme="minorHAnsi" w:cstheme="minorBidi"/>
          <w:sz w:val="22"/>
          <w:szCs w:val="22"/>
        </w:rPr>
        <w:t>.</w:t>
      </w:r>
      <w:r w:rsidR="000C302C" w:rsidRPr="7B06F4C6">
        <w:rPr>
          <w:rFonts w:asciiTheme="minorHAnsi" w:eastAsiaTheme="minorEastAsia" w:hAnsiTheme="minorHAnsi" w:cstheme="minorBidi"/>
          <w:sz w:val="22"/>
          <w:szCs w:val="22"/>
        </w:rPr>
        <w:t xml:space="preserve"> An ideal applicant would be enthusiastic about teaching across the range of these levels and subjects. Industry experience and/or a childcare qualification is desirable but not essential.</w:t>
      </w:r>
      <w:r w:rsidR="000628B6">
        <w:rPr>
          <w:rFonts w:asciiTheme="minorHAnsi" w:eastAsiaTheme="minorEastAsia" w:hAnsiTheme="minorHAnsi" w:cstheme="minorBidi"/>
          <w:sz w:val="22"/>
          <w:szCs w:val="22"/>
        </w:rPr>
        <w:t xml:space="preserve">  Flexible working could be considered.</w:t>
      </w:r>
    </w:p>
    <w:p w14:paraId="68F83B4E" w14:textId="77777777" w:rsidR="00926A2F" w:rsidRDefault="00926A2F" w:rsidP="7B06F4C6">
      <w:pPr>
        <w:pStyle w:val="NoSpacing"/>
        <w:jc w:val="both"/>
        <w:rPr>
          <w:rFonts w:eastAsiaTheme="minorEastAsia"/>
        </w:rPr>
      </w:pPr>
    </w:p>
    <w:p w14:paraId="27C3D75D" w14:textId="005BD72E" w:rsidR="00D06773" w:rsidRDefault="001A741A" w:rsidP="7B06F4C6">
      <w:pPr>
        <w:pStyle w:val="NoSpacing"/>
        <w:jc w:val="both"/>
        <w:rPr>
          <w:rFonts w:eastAsiaTheme="minorEastAsia"/>
        </w:rPr>
      </w:pPr>
      <w:r w:rsidRPr="7B06F4C6">
        <w:rPr>
          <w:rFonts w:eastAsiaTheme="minorEastAsia"/>
        </w:rPr>
        <w:t xml:space="preserve">As the department is relatively small, it is vital we work well as a team. Within the department and also the wider faculty and academy group, we </w:t>
      </w:r>
      <w:r w:rsidR="007A023B" w:rsidRPr="7B06F4C6">
        <w:rPr>
          <w:rFonts w:eastAsiaTheme="minorEastAsia"/>
        </w:rPr>
        <w:t>believe in collaboration and shared responsibility</w:t>
      </w:r>
      <w:r w:rsidRPr="7B06F4C6">
        <w:rPr>
          <w:rFonts w:eastAsiaTheme="minorEastAsia"/>
        </w:rPr>
        <w:t xml:space="preserve">. </w:t>
      </w:r>
      <w:r w:rsidR="007A023B" w:rsidRPr="7B06F4C6">
        <w:rPr>
          <w:rFonts w:eastAsiaTheme="minorEastAsia"/>
        </w:rPr>
        <w:t xml:space="preserve"> </w:t>
      </w:r>
      <w:r w:rsidRPr="7B06F4C6">
        <w:rPr>
          <w:rFonts w:eastAsiaTheme="minorEastAsia"/>
        </w:rPr>
        <w:t xml:space="preserve">We make extensive use of our VLE to work with both students and staff alike. </w:t>
      </w:r>
      <w:r w:rsidR="000C302C" w:rsidRPr="7B06F4C6">
        <w:rPr>
          <w:rFonts w:eastAsiaTheme="minorEastAsia"/>
        </w:rPr>
        <w:t xml:space="preserve">We make use of technology well and aim for lessons to be student led. </w:t>
      </w:r>
      <w:r w:rsidR="00155B66" w:rsidRPr="7B06F4C6">
        <w:rPr>
          <w:rFonts w:eastAsiaTheme="minorEastAsia"/>
        </w:rPr>
        <w:t>We have very high expectations of our students and therefore our staff are also encouraged to be the best they can be.</w:t>
      </w:r>
    </w:p>
    <w:p w14:paraId="42BBEF24" w14:textId="3ED1FFB6" w:rsidR="00155B66" w:rsidRDefault="00155B66" w:rsidP="7B06F4C6">
      <w:pPr>
        <w:pStyle w:val="NoSpacing"/>
        <w:jc w:val="both"/>
        <w:rPr>
          <w:rFonts w:eastAsiaTheme="minorEastAsia"/>
        </w:rPr>
      </w:pPr>
    </w:p>
    <w:p w14:paraId="6BCE7041" w14:textId="7C514BAF" w:rsidR="00D06773" w:rsidRDefault="007A023B" w:rsidP="7B06F4C6">
      <w:pPr>
        <w:pStyle w:val="NormalWeb"/>
        <w:spacing w:before="0" w:beforeAutospacing="0" w:after="0" w:afterAutospacing="0"/>
        <w:rPr>
          <w:rFonts w:asciiTheme="minorHAnsi" w:eastAsiaTheme="minorEastAsia" w:hAnsiTheme="minorHAnsi" w:cstheme="minorBidi"/>
          <w:sz w:val="22"/>
          <w:szCs w:val="22"/>
        </w:rPr>
      </w:pPr>
      <w:r w:rsidRPr="7B06F4C6">
        <w:rPr>
          <w:rFonts w:asciiTheme="minorHAnsi" w:eastAsiaTheme="minorEastAsia" w:hAnsiTheme="minorHAnsi" w:cstheme="minorBidi"/>
          <w:sz w:val="22"/>
          <w:szCs w:val="22"/>
        </w:rPr>
        <w:t xml:space="preserve">The </w:t>
      </w:r>
      <w:r w:rsidR="00926A2F" w:rsidRPr="7B06F4C6">
        <w:rPr>
          <w:rFonts w:asciiTheme="minorHAnsi" w:eastAsiaTheme="minorEastAsia" w:hAnsiTheme="minorHAnsi" w:cstheme="minorBidi"/>
          <w:sz w:val="22"/>
          <w:szCs w:val="22"/>
        </w:rPr>
        <w:t xml:space="preserve">Childcare and Health and Social Care </w:t>
      </w:r>
      <w:r w:rsidRPr="7B06F4C6">
        <w:rPr>
          <w:rFonts w:asciiTheme="minorHAnsi" w:eastAsiaTheme="minorEastAsia" w:hAnsiTheme="minorHAnsi" w:cstheme="minorBidi"/>
          <w:sz w:val="22"/>
          <w:szCs w:val="22"/>
        </w:rPr>
        <w:t xml:space="preserve">department aims to inspire a love of </w:t>
      </w:r>
      <w:r w:rsidR="000C302C" w:rsidRPr="7B06F4C6">
        <w:rPr>
          <w:rFonts w:asciiTheme="minorHAnsi" w:eastAsiaTheme="minorEastAsia" w:hAnsiTheme="minorHAnsi" w:cstheme="minorBidi"/>
          <w:sz w:val="22"/>
          <w:szCs w:val="22"/>
        </w:rPr>
        <w:t>the subject</w:t>
      </w:r>
      <w:r w:rsidRPr="7B06F4C6">
        <w:rPr>
          <w:rFonts w:asciiTheme="minorHAnsi" w:eastAsiaTheme="minorEastAsia" w:hAnsiTheme="minorHAnsi" w:cstheme="minorBidi"/>
          <w:sz w:val="22"/>
          <w:szCs w:val="22"/>
        </w:rPr>
        <w:t xml:space="preserve"> through engaging, challenging and </w:t>
      </w:r>
      <w:r w:rsidR="000C302C" w:rsidRPr="7B06F4C6">
        <w:rPr>
          <w:rFonts w:asciiTheme="minorHAnsi" w:eastAsiaTheme="minorEastAsia" w:hAnsiTheme="minorHAnsi" w:cstheme="minorBidi"/>
          <w:sz w:val="22"/>
          <w:szCs w:val="22"/>
        </w:rPr>
        <w:t>diverse case studies</w:t>
      </w:r>
      <w:r w:rsidRPr="7B06F4C6">
        <w:rPr>
          <w:rFonts w:asciiTheme="minorHAnsi" w:eastAsiaTheme="minorEastAsia" w:hAnsiTheme="minorHAnsi" w:cstheme="minorBidi"/>
          <w:sz w:val="22"/>
          <w:szCs w:val="22"/>
        </w:rPr>
        <w:t xml:space="preserve">. </w:t>
      </w:r>
      <w:r w:rsidR="000C302C" w:rsidRPr="7B06F4C6">
        <w:rPr>
          <w:rFonts w:asciiTheme="minorHAnsi" w:eastAsiaTheme="minorEastAsia" w:hAnsiTheme="minorHAnsi" w:cstheme="minorBidi"/>
          <w:sz w:val="22"/>
          <w:szCs w:val="22"/>
        </w:rPr>
        <w:t xml:space="preserve">An ideal applicant would have relevant and enriching experience outside of teaching to bring to the classroom. We want to enrich our curriculum further through trips and clubs and the successful candidate would be expected to contribute to this development. </w:t>
      </w:r>
    </w:p>
    <w:p w14:paraId="6BE1AF1B" w14:textId="77777777" w:rsidR="00D06773" w:rsidRDefault="00D06773" w:rsidP="7B06F4C6">
      <w:pPr>
        <w:pStyle w:val="NoSpacing"/>
        <w:jc w:val="both"/>
        <w:rPr>
          <w:rFonts w:eastAsiaTheme="minorEastAsia"/>
        </w:rPr>
      </w:pPr>
    </w:p>
    <w:p w14:paraId="4AA24303" w14:textId="77777777" w:rsidR="00A82C89" w:rsidRDefault="00A82C89" w:rsidP="7B06F4C6">
      <w:pPr>
        <w:pStyle w:val="NoSpacing"/>
        <w:jc w:val="both"/>
        <w:rPr>
          <w:rFonts w:eastAsiaTheme="minorEastAsia"/>
          <w:b/>
          <w:bCs/>
        </w:rPr>
      </w:pPr>
    </w:p>
    <w:p w14:paraId="42E6053B" w14:textId="77777777" w:rsidR="000C302C" w:rsidRDefault="000C302C" w:rsidP="7B06F4C6">
      <w:pPr>
        <w:pStyle w:val="NoSpacing"/>
        <w:jc w:val="both"/>
        <w:rPr>
          <w:rFonts w:eastAsiaTheme="minorEastAsia"/>
          <w:b/>
          <w:bCs/>
        </w:rPr>
      </w:pPr>
    </w:p>
    <w:p w14:paraId="51805387" w14:textId="15C5088F" w:rsidR="00CD45F5" w:rsidRPr="000E7C8A" w:rsidRDefault="00CD45F5" w:rsidP="7B06F4C6">
      <w:pPr>
        <w:pStyle w:val="NoSpacing"/>
        <w:jc w:val="both"/>
        <w:rPr>
          <w:rFonts w:eastAsiaTheme="minorEastAsia"/>
          <w:b/>
          <w:bCs/>
        </w:rPr>
      </w:pPr>
      <w:r w:rsidRPr="7B06F4C6">
        <w:rPr>
          <w:rFonts w:eastAsiaTheme="minorEastAsia"/>
          <w:b/>
          <w:bCs/>
        </w:rPr>
        <w:t xml:space="preserve">About you: </w:t>
      </w:r>
    </w:p>
    <w:p w14:paraId="43113956" w14:textId="77777777" w:rsidR="00CD45F5" w:rsidRPr="000E7C8A" w:rsidRDefault="00CD45F5" w:rsidP="7B06F4C6">
      <w:pPr>
        <w:pStyle w:val="NoSpacing"/>
        <w:jc w:val="both"/>
        <w:rPr>
          <w:rFonts w:eastAsiaTheme="minorEastAsia"/>
        </w:rPr>
      </w:pPr>
      <w:r w:rsidRPr="7B06F4C6">
        <w:rPr>
          <w:rFonts w:eastAsiaTheme="minorEastAsia"/>
        </w:rPr>
        <w:t> </w:t>
      </w:r>
    </w:p>
    <w:p w14:paraId="55EF0A7F" w14:textId="264788C7" w:rsidR="00D06773" w:rsidRDefault="00F65E3C" w:rsidP="7B06F4C6">
      <w:pPr>
        <w:pStyle w:val="NoSpacing"/>
        <w:jc w:val="both"/>
        <w:rPr>
          <w:rFonts w:eastAsiaTheme="minorEastAsia"/>
          <w:lang w:val="en"/>
        </w:rPr>
      </w:pPr>
      <w:r w:rsidRPr="7B06F4C6">
        <w:rPr>
          <w:rFonts w:eastAsiaTheme="minorEastAsia"/>
          <w:lang w:val="en"/>
        </w:rPr>
        <w:t xml:space="preserve">The </w:t>
      </w:r>
      <w:r w:rsidR="00926A2F" w:rsidRPr="7B06F4C6">
        <w:rPr>
          <w:rFonts w:eastAsiaTheme="minorEastAsia"/>
        </w:rPr>
        <w:t>Childcare and Health &amp; Social Care</w:t>
      </w:r>
      <w:r w:rsidRPr="7B06F4C6">
        <w:rPr>
          <w:rFonts w:eastAsiaTheme="minorEastAsia"/>
          <w:lang w:val="en"/>
        </w:rPr>
        <w:t xml:space="preserve"> department is looking to appoint a hardworking and dedicated individual who is committed to the progress of all students across the department. We are interested in applicants who have a real passion for </w:t>
      </w:r>
      <w:r w:rsidR="00926A2F" w:rsidRPr="7B06F4C6">
        <w:rPr>
          <w:rFonts w:eastAsiaTheme="minorEastAsia"/>
          <w:lang w:val="en"/>
        </w:rPr>
        <w:t>the subjects that we offer</w:t>
      </w:r>
      <w:r w:rsidRPr="7B06F4C6">
        <w:rPr>
          <w:rFonts w:eastAsiaTheme="minorEastAsia"/>
          <w:lang w:val="en"/>
        </w:rPr>
        <w:t xml:space="preserve"> and can demonstrate this enthusiasm in the classroom.</w:t>
      </w:r>
    </w:p>
    <w:p w14:paraId="18FECDDA" w14:textId="77777777" w:rsidR="00D06773" w:rsidRDefault="00D06773" w:rsidP="7B06F4C6">
      <w:pPr>
        <w:pStyle w:val="NoSpacing"/>
        <w:jc w:val="both"/>
        <w:rPr>
          <w:rFonts w:eastAsiaTheme="minorEastAsia"/>
          <w:lang w:val="en"/>
        </w:rPr>
      </w:pPr>
    </w:p>
    <w:p w14:paraId="6622FCDD" w14:textId="24575E7C" w:rsidR="00F65E3C" w:rsidRDefault="00F65E3C" w:rsidP="7B06F4C6">
      <w:pPr>
        <w:pStyle w:val="NoSpacing"/>
        <w:jc w:val="both"/>
        <w:rPr>
          <w:rFonts w:eastAsiaTheme="minorEastAsia"/>
          <w:lang w:val="en"/>
        </w:rPr>
      </w:pPr>
      <w:r w:rsidRPr="7B06F4C6">
        <w:rPr>
          <w:rFonts w:eastAsiaTheme="minorEastAsia"/>
          <w:lang w:val="en"/>
        </w:rPr>
        <w:t xml:space="preserve">The </w:t>
      </w:r>
      <w:r w:rsidR="00926A2F" w:rsidRPr="7B06F4C6">
        <w:rPr>
          <w:rFonts w:eastAsiaTheme="minorEastAsia"/>
        </w:rPr>
        <w:t>Childcare and Health &amp; Social Care</w:t>
      </w:r>
      <w:r w:rsidRPr="7B06F4C6">
        <w:rPr>
          <w:rFonts w:eastAsiaTheme="minorEastAsia"/>
          <w:lang w:val="en"/>
        </w:rPr>
        <w:t xml:space="preserve"> department is thriving</w:t>
      </w:r>
      <w:r w:rsidR="00A270E7">
        <w:rPr>
          <w:rFonts w:eastAsiaTheme="minorEastAsia"/>
          <w:lang w:val="en"/>
        </w:rPr>
        <w:t>,</w:t>
      </w:r>
      <w:r w:rsidRPr="7B06F4C6">
        <w:rPr>
          <w:rFonts w:eastAsiaTheme="minorEastAsia"/>
          <w:lang w:val="en"/>
        </w:rPr>
        <w:t xml:space="preserve"> and we are looking for a team member who is keen to be involved </w:t>
      </w:r>
      <w:r w:rsidR="001A741A" w:rsidRPr="7B06F4C6">
        <w:rPr>
          <w:rFonts w:eastAsiaTheme="minorEastAsia"/>
          <w:lang w:val="en"/>
        </w:rPr>
        <w:t>in the growth of the subjects within the academy. We have high levels of success and therefore require someone who</w:t>
      </w:r>
      <w:r w:rsidRPr="7B06F4C6">
        <w:rPr>
          <w:rFonts w:eastAsiaTheme="minorEastAsia"/>
          <w:lang w:val="en"/>
        </w:rPr>
        <w:t xml:space="preserve"> is passionate about maintain</w:t>
      </w:r>
      <w:r w:rsidR="001A741A" w:rsidRPr="7B06F4C6">
        <w:rPr>
          <w:rFonts w:eastAsiaTheme="minorEastAsia"/>
          <w:lang w:val="en"/>
        </w:rPr>
        <w:t>ing a high standard of delivery</w:t>
      </w:r>
      <w:r w:rsidRPr="7B06F4C6">
        <w:rPr>
          <w:rFonts w:eastAsiaTheme="minorEastAsia"/>
          <w:lang w:val="en"/>
        </w:rPr>
        <w:t>. We value leadership at all levels</w:t>
      </w:r>
      <w:r w:rsidR="002F1A61" w:rsidRPr="7B06F4C6">
        <w:rPr>
          <w:rFonts w:eastAsiaTheme="minorEastAsia"/>
          <w:lang w:val="en"/>
        </w:rPr>
        <w:t>,</w:t>
      </w:r>
      <w:r w:rsidRPr="7B06F4C6">
        <w:rPr>
          <w:rFonts w:eastAsiaTheme="minorEastAsia"/>
          <w:lang w:val="en"/>
        </w:rPr>
        <w:t xml:space="preserve"> and we would be looking for an applicant who has ambition and who would be willing to take on additional responsibility within the team. </w:t>
      </w:r>
    </w:p>
    <w:p w14:paraId="524FE067" w14:textId="77777777" w:rsidR="002F1A61" w:rsidRDefault="002F1A61" w:rsidP="7B06F4C6">
      <w:pPr>
        <w:pStyle w:val="NoSpacing"/>
        <w:jc w:val="both"/>
        <w:rPr>
          <w:rFonts w:eastAsiaTheme="minorEastAsia"/>
          <w:lang w:val="en"/>
        </w:rPr>
      </w:pPr>
    </w:p>
    <w:p w14:paraId="5C347674" w14:textId="45F2CC67" w:rsidR="00F65E3C" w:rsidRDefault="00A348F1" w:rsidP="7B06F4C6">
      <w:pPr>
        <w:pStyle w:val="NoSpacing"/>
        <w:jc w:val="both"/>
        <w:rPr>
          <w:rFonts w:eastAsiaTheme="minorEastAsia"/>
          <w:lang w:val="en"/>
        </w:rPr>
      </w:pPr>
      <w:r>
        <w:rPr>
          <w:rFonts w:eastAsiaTheme="minorEastAsia"/>
          <w:lang w:val="en"/>
        </w:rPr>
        <w:t>Shortlisted applicants will need to be available to attend an interview on Friday 2</w:t>
      </w:r>
      <w:r w:rsidR="00F63002">
        <w:rPr>
          <w:rFonts w:eastAsiaTheme="minorEastAsia"/>
          <w:lang w:val="en"/>
        </w:rPr>
        <w:t>7</w:t>
      </w:r>
      <w:r>
        <w:rPr>
          <w:rFonts w:eastAsiaTheme="minorEastAsia"/>
          <w:lang w:val="en"/>
        </w:rPr>
        <w:t xml:space="preserve"> May 2022.</w:t>
      </w:r>
    </w:p>
    <w:p w14:paraId="5A2C6043" w14:textId="77777777" w:rsidR="00A348F1" w:rsidRDefault="00A348F1" w:rsidP="7B06F4C6">
      <w:pPr>
        <w:pStyle w:val="NoSpacing"/>
        <w:jc w:val="both"/>
        <w:rPr>
          <w:rFonts w:eastAsiaTheme="minorEastAsia"/>
          <w:lang w:val="en"/>
        </w:rPr>
      </w:pPr>
    </w:p>
    <w:p w14:paraId="07D16BF0" w14:textId="77777777" w:rsidR="00A348F1" w:rsidRDefault="00A348F1" w:rsidP="7B06F4C6">
      <w:pPr>
        <w:pStyle w:val="NoSpacing"/>
        <w:jc w:val="both"/>
        <w:rPr>
          <w:rFonts w:eastAsiaTheme="minorEastAsia"/>
          <w:lang w:val="en"/>
        </w:rPr>
      </w:pPr>
    </w:p>
    <w:p w14:paraId="63C3D3F5" w14:textId="77777777" w:rsidR="00322216" w:rsidRDefault="00322216" w:rsidP="7B06F4C6">
      <w:pPr>
        <w:spacing w:after="0" w:line="240" w:lineRule="auto"/>
        <w:jc w:val="both"/>
        <w:rPr>
          <w:rFonts w:eastAsiaTheme="minorEastAsia"/>
        </w:rPr>
      </w:pPr>
      <w:r w:rsidRPr="7B06F4C6">
        <w:rPr>
          <w:rFonts w:eastAsiaTheme="minorEastAsia"/>
        </w:rPr>
        <w:t>All new employees will be required to undertake an Enhanced DBS check with Barred List information prior to working in school.  Two satisfactory references are required from all successful applicants, one of which must be the current or most recent employer. Prohibition order checks are undertaken for all newly appointed teachers and support staff who will be engaged in ‘teaching work’.</w:t>
      </w:r>
    </w:p>
    <w:p w14:paraId="6AA74999" w14:textId="77777777" w:rsidR="00322216" w:rsidRPr="006D671D" w:rsidRDefault="00322216" w:rsidP="7B06F4C6">
      <w:pPr>
        <w:spacing w:after="0" w:line="240" w:lineRule="auto"/>
        <w:jc w:val="both"/>
        <w:rPr>
          <w:rFonts w:eastAsiaTheme="minorEastAsia"/>
        </w:rPr>
      </w:pPr>
    </w:p>
    <w:p w14:paraId="2EBF6C7E" w14:textId="77777777" w:rsidR="00322216" w:rsidRDefault="00322216" w:rsidP="7B06F4C6">
      <w:pPr>
        <w:spacing w:after="0" w:line="240" w:lineRule="auto"/>
        <w:jc w:val="both"/>
        <w:rPr>
          <w:rFonts w:eastAsiaTheme="minorEastAsia"/>
        </w:rPr>
      </w:pPr>
      <w:r w:rsidRPr="7B06F4C6">
        <w:rPr>
          <w:rFonts w:eastAsiaTheme="minorEastAsia"/>
        </w:rPr>
        <w:t xml:space="preserve">All new employees will be required to complete a medical questionnaire. </w:t>
      </w:r>
    </w:p>
    <w:p w14:paraId="00B1E58F" w14:textId="77777777" w:rsidR="00322216" w:rsidRPr="006D671D" w:rsidRDefault="00322216" w:rsidP="7B06F4C6">
      <w:pPr>
        <w:spacing w:after="0" w:line="240" w:lineRule="auto"/>
        <w:jc w:val="both"/>
        <w:rPr>
          <w:rFonts w:eastAsiaTheme="minorEastAsia"/>
        </w:rPr>
      </w:pPr>
    </w:p>
    <w:p w14:paraId="43C052E0" w14:textId="77777777" w:rsidR="00322216" w:rsidRDefault="00322216" w:rsidP="7B06F4C6">
      <w:pPr>
        <w:spacing w:after="0" w:line="240" w:lineRule="auto"/>
        <w:jc w:val="both"/>
        <w:rPr>
          <w:rFonts w:eastAsiaTheme="minorEastAsia"/>
          <w:lang w:eastAsia="en-GB"/>
        </w:rPr>
      </w:pPr>
      <w:r w:rsidRPr="7B06F4C6">
        <w:rPr>
          <w:rFonts w:eastAsiaTheme="minorEastAsia"/>
        </w:rPr>
        <w:lastRenderedPageBreak/>
        <w:t>United Learning reserve the right to request further checks for individuals that have ever lived or worked outside the UK.  It is an individual’s obligation to meet these requirements by requesting a Certificate of Good Conduct from that country, or those countries, of residence and (for teachers) a Letter of Professional Standing from the professional regulating authority in the country or those countries in which they worked</w:t>
      </w:r>
      <w:r w:rsidRPr="7B06F4C6">
        <w:rPr>
          <w:rFonts w:eastAsiaTheme="minorEastAsia"/>
          <w:lang w:eastAsia="en-GB"/>
        </w:rPr>
        <w:t>.</w:t>
      </w:r>
    </w:p>
    <w:p w14:paraId="4438307F" w14:textId="77777777" w:rsidR="00322216" w:rsidRDefault="00322216" w:rsidP="7B06F4C6">
      <w:pPr>
        <w:spacing w:after="0" w:line="240" w:lineRule="auto"/>
        <w:jc w:val="both"/>
        <w:rPr>
          <w:rFonts w:eastAsiaTheme="minorEastAsia"/>
          <w:lang w:eastAsia="en-GB"/>
        </w:rPr>
      </w:pPr>
    </w:p>
    <w:p w14:paraId="3AA94444" w14:textId="77777777" w:rsidR="00322216" w:rsidRDefault="00322216" w:rsidP="7B06F4C6">
      <w:pPr>
        <w:spacing w:after="0" w:line="240" w:lineRule="auto"/>
        <w:jc w:val="both"/>
        <w:rPr>
          <w:rFonts w:eastAsiaTheme="minorEastAsia"/>
        </w:rPr>
      </w:pPr>
      <w:r w:rsidRPr="7B06F4C6">
        <w:rPr>
          <w:rFonts w:eastAsiaTheme="minorEastAsia"/>
        </w:rPr>
        <w:t>All new employees will be required to read and sign the annual Staff Student Relationship letter upon joining the Academy.</w:t>
      </w:r>
    </w:p>
    <w:p w14:paraId="0AACAD2A" w14:textId="77777777" w:rsidR="00322216" w:rsidRPr="006D671D" w:rsidRDefault="00322216" w:rsidP="7B06F4C6">
      <w:pPr>
        <w:spacing w:after="0" w:line="240" w:lineRule="auto"/>
        <w:jc w:val="both"/>
        <w:rPr>
          <w:rFonts w:eastAsiaTheme="minorEastAsia"/>
        </w:rPr>
      </w:pPr>
    </w:p>
    <w:p w14:paraId="1D7BCA2D" w14:textId="77777777" w:rsidR="00322216" w:rsidRPr="006D671D" w:rsidRDefault="00322216" w:rsidP="7B06F4C6">
      <w:pPr>
        <w:spacing w:after="0" w:line="240" w:lineRule="auto"/>
        <w:jc w:val="both"/>
        <w:rPr>
          <w:rFonts w:eastAsiaTheme="minorEastAsia"/>
          <w:i/>
          <w:iCs/>
        </w:rPr>
      </w:pPr>
      <w:r w:rsidRPr="7B06F4C6">
        <w:rPr>
          <w:rFonts w:eastAsiaTheme="minorEastAsia"/>
        </w:rPr>
        <w:t>All new employees are required to complete three online safeguarding modules prior to starting work.</w:t>
      </w:r>
    </w:p>
    <w:p w14:paraId="3107D061" w14:textId="77777777" w:rsidR="00322216" w:rsidRPr="006D671D" w:rsidRDefault="00322216" w:rsidP="7B06F4C6">
      <w:pPr>
        <w:spacing w:after="0" w:line="240" w:lineRule="auto"/>
        <w:jc w:val="both"/>
        <w:rPr>
          <w:rFonts w:eastAsiaTheme="minorEastAsia"/>
        </w:rPr>
      </w:pPr>
      <w:r w:rsidRPr="7B06F4C6">
        <w:rPr>
          <w:rFonts w:eastAsiaTheme="minorEastAsia"/>
        </w:rPr>
        <w:t>Evidence of an individual’s right to work in the UK will be checked at interview.  Verification of any mandatory professional qualifications and professional status; relevant certificates or a letter of confirmation from the awarding institution must be provided at interview.</w:t>
      </w:r>
    </w:p>
    <w:p w14:paraId="14517A6A" w14:textId="77777777" w:rsidR="00CD45F5" w:rsidRPr="000E7C8A" w:rsidRDefault="00CD45F5" w:rsidP="007D5535">
      <w:pPr>
        <w:pStyle w:val="NoSpacing"/>
        <w:jc w:val="both"/>
      </w:pPr>
    </w:p>
    <w:sectPr w:rsidR="00CD45F5" w:rsidRPr="000E7C8A" w:rsidSect="000E7C8A">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38B" w14:textId="77777777" w:rsidR="00C3028C" w:rsidRDefault="00C3028C" w:rsidP="00CD45F5">
      <w:pPr>
        <w:spacing w:after="0" w:line="240" w:lineRule="auto"/>
      </w:pPr>
      <w:r>
        <w:separator/>
      </w:r>
    </w:p>
  </w:endnote>
  <w:endnote w:type="continuationSeparator" w:id="0">
    <w:p w14:paraId="3D0F55AC" w14:textId="77777777" w:rsidR="00C3028C" w:rsidRDefault="00C3028C" w:rsidP="00CD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9487" w14:textId="77777777" w:rsidR="001A741A" w:rsidRDefault="001A741A">
    <w:pPr>
      <w:pStyle w:val="Footer"/>
    </w:pPr>
    <w:r>
      <w:rPr>
        <w:noProof/>
        <w:lang w:eastAsia="en-GB"/>
      </w:rPr>
      <w:drawing>
        <wp:anchor distT="0" distB="0" distL="114300" distR="114300" simplePos="0" relativeHeight="251658240" behindDoc="1" locked="0" layoutInCell="1" allowOverlap="1" wp14:anchorId="1D52F069" wp14:editId="11DDACBC">
          <wp:simplePos x="0" y="0"/>
          <wp:positionH relativeFrom="margin">
            <wp:align>center</wp:align>
          </wp:positionH>
          <wp:positionV relativeFrom="paragraph">
            <wp:posOffset>-365760</wp:posOffset>
          </wp:positionV>
          <wp:extent cx="7200000" cy="1025039"/>
          <wp:effectExtent l="0" t="0" r="127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 Learning footer with values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250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7625" w14:textId="77777777" w:rsidR="00C3028C" w:rsidRDefault="00C3028C" w:rsidP="00CD45F5">
      <w:pPr>
        <w:spacing w:after="0" w:line="240" w:lineRule="auto"/>
      </w:pPr>
      <w:r>
        <w:separator/>
      </w:r>
    </w:p>
  </w:footnote>
  <w:footnote w:type="continuationSeparator" w:id="0">
    <w:p w14:paraId="6BE842D8" w14:textId="77777777" w:rsidR="00C3028C" w:rsidRDefault="00C3028C" w:rsidP="00CD4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698"/>
    <w:multiLevelType w:val="hybridMultilevel"/>
    <w:tmpl w:val="3C8A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261E0"/>
    <w:multiLevelType w:val="hybridMultilevel"/>
    <w:tmpl w:val="5982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E453C"/>
    <w:multiLevelType w:val="hybridMultilevel"/>
    <w:tmpl w:val="992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363564">
    <w:abstractNumId w:val="1"/>
  </w:num>
  <w:num w:numId="2" w16cid:durableId="990328036">
    <w:abstractNumId w:val="2"/>
  </w:num>
  <w:num w:numId="3" w16cid:durableId="80920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F5"/>
    <w:rsid w:val="00037201"/>
    <w:rsid w:val="000628B6"/>
    <w:rsid w:val="000759D1"/>
    <w:rsid w:val="000C302C"/>
    <w:rsid w:val="000D6C28"/>
    <w:rsid w:val="000E74CB"/>
    <w:rsid w:val="000E7C8A"/>
    <w:rsid w:val="0011434D"/>
    <w:rsid w:val="00155B66"/>
    <w:rsid w:val="00171DF1"/>
    <w:rsid w:val="00195F39"/>
    <w:rsid w:val="001A741A"/>
    <w:rsid w:val="001E0A9D"/>
    <w:rsid w:val="0020650A"/>
    <w:rsid w:val="002557DC"/>
    <w:rsid w:val="0027714A"/>
    <w:rsid w:val="00284E47"/>
    <w:rsid w:val="002B6635"/>
    <w:rsid w:val="002F1A61"/>
    <w:rsid w:val="00322216"/>
    <w:rsid w:val="003A2157"/>
    <w:rsid w:val="0044D277"/>
    <w:rsid w:val="00457B85"/>
    <w:rsid w:val="00487770"/>
    <w:rsid w:val="004961CF"/>
    <w:rsid w:val="004A6FEE"/>
    <w:rsid w:val="00544D2B"/>
    <w:rsid w:val="0054586D"/>
    <w:rsid w:val="005E06C8"/>
    <w:rsid w:val="005E7D40"/>
    <w:rsid w:val="006537D2"/>
    <w:rsid w:val="0067001E"/>
    <w:rsid w:val="006A69AF"/>
    <w:rsid w:val="006D0290"/>
    <w:rsid w:val="00701FA1"/>
    <w:rsid w:val="00753549"/>
    <w:rsid w:val="00757EE6"/>
    <w:rsid w:val="007A023B"/>
    <w:rsid w:val="007D5535"/>
    <w:rsid w:val="007F2C9F"/>
    <w:rsid w:val="00816129"/>
    <w:rsid w:val="00847F32"/>
    <w:rsid w:val="008A59C0"/>
    <w:rsid w:val="008C1133"/>
    <w:rsid w:val="00926A2F"/>
    <w:rsid w:val="009370BC"/>
    <w:rsid w:val="0094117F"/>
    <w:rsid w:val="00941399"/>
    <w:rsid w:val="009706C8"/>
    <w:rsid w:val="00A270E7"/>
    <w:rsid w:val="00A348F1"/>
    <w:rsid w:val="00A37200"/>
    <w:rsid w:val="00A82C89"/>
    <w:rsid w:val="00AF7CA5"/>
    <w:rsid w:val="00B23651"/>
    <w:rsid w:val="00B91096"/>
    <w:rsid w:val="00BA6D15"/>
    <w:rsid w:val="00BB6DC9"/>
    <w:rsid w:val="00BE03E0"/>
    <w:rsid w:val="00C141FB"/>
    <w:rsid w:val="00C3028C"/>
    <w:rsid w:val="00C653D5"/>
    <w:rsid w:val="00CD45F5"/>
    <w:rsid w:val="00D02A03"/>
    <w:rsid w:val="00D056A9"/>
    <w:rsid w:val="00D06773"/>
    <w:rsid w:val="00D66E82"/>
    <w:rsid w:val="00E00CB4"/>
    <w:rsid w:val="00EA5506"/>
    <w:rsid w:val="00ED1E8A"/>
    <w:rsid w:val="00ED3124"/>
    <w:rsid w:val="00F63002"/>
    <w:rsid w:val="00F65E3C"/>
    <w:rsid w:val="00FA759D"/>
    <w:rsid w:val="00FF1CF5"/>
    <w:rsid w:val="00FF2141"/>
    <w:rsid w:val="0D8B96FD"/>
    <w:rsid w:val="125F0820"/>
    <w:rsid w:val="171950E6"/>
    <w:rsid w:val="1A50F1A8"/>
    <w:rsid w:val="1BECC209"/>
    <w:rsid w:val="223F7794"/>
    <w:rsid w:val="2CDD8069"/>
    <w:rsid w:val="2F04D23F"/>
    <w:rsid w:val="30A0A2A0"/>
    <w:rsid w:val="38203310"/>
    <w:rsid w:val="393C2E28"/>
    <w:rsid w:val="39BC0371"/>
    <w:rsid w:val="436AD33D"/>
    <w:rsid w:val="7B06F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2A695"/>
  <w15:chartTrackingRefBased/>
  <w15:docId w15:val="{BCE49D7F-3074-4E0E-9CA6-13073DCB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5F5"/>
  </w:style>
  <w:style w:type="paragraph" w:styleId="Footer">
    <w:name w:val="footer"/>
    <w:basedOn w:val="Normal"/>
    <w:link w:val="FooterChar"/>
    <w:uiPriority w:val="99"/>
    <w:unhideWhenUsed/>
    <w:rsid w:val="00CD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5F5"/>
  </w:style>
  <w:style w:type="paragraph" w:styleId="NormalWeb">
    <w:name w:val="Normal (Web)"/>
    <w:basedOn w:val="Normal"/>
    <w:uiPriority w:val="99"/>
    <w:unhideWhenUsed/>
    <w:rsid w:val="00CD4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7C8A"/>
    <w:pPr>
      <w:spacing w:after="0" w:line="240" w:lineRule="auto"/>
    </w:pPr>
  </w:style>
  <w:style w:type="character" w:styleId="Hyperlink">
    <w:name w:val="Hyperlink"/>
    <w:basedOn w:val="DefaultParagraphFont"/>
    <w:uiPriority w:val="99"/>
    <w:unhideWhenUsed/>
    <w:rsid w:val="000759D1"/>
    <w:rPr>
      <w:color w:val="0563C1" w:themeColor="hyperlink"/>
      <w:u w:val="single"/>
    </w:rPr>
  </w:style>
  <w:style w:type="paragraph" w:customStyle="1" w:styleId="paragraph">
    <w:name w:val="paragraph"/>
    <w:basedOn w:val="Normal"/>
    <w:rsid w:val="00284E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4E47"/>
  </w:style>
  <w:style w:type="character" w:customStyle="1" w:styleId="tabchar">
    <w:name w:val="tabchar"/>
    <w:basedOn w:val="DefaultParagraphFont"/>
    <w:rsid w:val="00284E47"/>
  </w:style>
  <w:style w:type="character" w:customStyle="1" w:styleId="eop">
    <w:name w:val="eop"/>
    <w:basedOn w:val="DefaultParagraphFont"/>
    <w:rsid w:val="0028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180">
      <w:bodyDiv w:val="1"/>
      <w:marLeft w:val="0"/>
      <w:marRight w:val="0"/>
      <w:marTop w:val="0"/>
      <w:marBottom w:val="0"/>
      <w:divBdr>
        <w:top w:val="none" w:sz="0" w:space="0" w:color="auto"/>
        <w:left w:val="none" w:sz="0" w:space="0" w:color="auto"/>
        <w:bottom w:val="none" w:sz="0" w:space="0" w:color="auto"/>
        <w:right w:val="none" w:sz="0" w:space="0" w:color="auto"/>
      </w:divBdr>
      <w:divsChild>
        <w:div w:id="692027115">
          <w:marLeft w:val="0"/>
          <w:marRight w:val="0"/>
          <w:marTop w:val="0"/>
          <w:marBottom w:val="0"/>
          <w:divBdr>
            <w:top w:val="none" w:sz="0" w:space="0" w:color="auto"/>
            <w:left w:val="none" w:sz="0" w:space="0" w:color="auto"/>
            <w:bottom w:val="none" w:sz="0" w:space="0" w:color="auto"/>
            <w:right w:val="none" w:sz="0" w:space="0" w:color="auto"/>
          </w:divBdr>
        </w:div>
        <w:div w:id="545944610">
          <w:marLeft w:val="0"/>
          <w:marRight w:val="0"/>
          <w:marTop w:val="0"/>
          <w:marBottom w:val="0"/>
          <w:divBdr>
            <w:top w:val="none" w:sz="0" w:space="0" w:color="auto"/>
            <w:left w:val="none" w:sz="0" w:space="0" w:color="auto"/>
            <w:bottom w:val="none" w:sz="0" w:space="0" w:color="auto"/>
            <w:right w:val="none" w:sz="0" w:space="0" w:color="auto"/>
          </w:divBdr>
        </w:div>
        <w:div w:id="1467746860">
          <w:marLeft w:val="0"/>
          <w:marRight w:val="0"/>
          <w:marTop w:val="0"/>
          <w:marBottom w:val="0"/>
          <w:divBdr>
            <w:top w:val="none" w:sz="0" w:space="0" w:color="auto"/>
            <w:left w:val="none" w:sz="0" w:space="0" w:color="auto"/>
            <w:bottom w:val="none" w:sz="0" w:space="0" w:color="auto"/>
            <w:right w:val="none" w:sz="0" w:space="0" w:color="auto"/>
          </w:divBdr>
        </w:div>
        <w:div w:id="882715027">
          <w:marLeft w:val="0"/>
          <w:marRight w:val="0"/>
          <w:marTop w:val="0"/>
          <w:marBottom w:val="0"/>
          <w:divBdr>
            <w:top w:val="none" w:sz="0" w:space="0" w:color="auto"/>
            <w:left w:val="none" w:sz="0" w:space="0" w:color="auto"/>
            <w:bottom w:val="none" w:sz="0" w:space="0" w:color="auto"/>
            <w:right w:val="none" w:sz="0" w:space="0" w:color="auto"/>
          </w:divBdr>
        </w:div>
      </w:divsChild>
    </w:div>
    <w:div w:id="271522898">
      <w:bodyDiv w:val="1"/>
      <w:marLeft w:val="0"/>
      <w:marRight w:val="0"/>
      <w:marTop w:val="0"/>
      <w:marBottom w:val="0"/>
      <w:divBdr>
        <w:top w:val="none" w:sz="0" w:space="0" w:color="auto"/>
        <w:left w:val="none" w:sz="0" w:space="0" w:color="auto"/>
        <w:bottom w:val="none" w:sz="0" w:space="0" w:color="auto"/>
        <w:right w:val="none" w:sz="0" w:space="0" w:color="auto"/>
      </w:divBdr>
    </w:div>
    <w:div w:id="297565986">
      <w:bodyDiv w:val="1"/>
      <w:marLeft w:val="0"/>
      <w:marRight w:val="0"/>
      <w:marTop w:val="0"/>
      <w:marBottom w:val="0"/>
      <w:divBdr>
        <w:top w:val="none" w:sz="0" w:space="0" w:color="auto"/>
        <w:left w:val="none" w:sz="0" w:space="0" w:color="auto"/>
        <w:bottom w:val="none" w:sz="0" w:space="0" w:color="auto"/>
        <w:right w:val="none" w:sz="0" w:space="0" w:color="auto"/>
      </w:divBdr>
    </w:div>
    <w:div w:id="981348601">
      <w:bodyDiv w:val="1"/>
      <w:marLeft w:val="0"/>
      <w:marRight w:val="0"/>
      <w:marTop w:val="0"/>
      <w:marBottom w:val="0"/>
      <w:divBdr>
        <w:top w:val="none" w:sz="0" w:space="0" w:color="auto"/>
        <w:left w:val="none" w:sz="0" w:space="0" w:color="auto"/>
        <w:bottom w:val="none" w:sz="0" w:space="0" w:color="auto"/>
        <w:right w:val="none" w:sz="0" w:space="0" w:color="auto"/>
      </w:divBdr>
      <w:divsChild>
        <w:div w:id="263349593">
          <w:marLeft w:val="0"/>
          <w:marRight w:val="0"/>
          <w:marTop w:val="0"/>
          <w:marBottom w:val="0"/>
          <w:divBdr>
            <w:top w:val="none" w:sz="0" w:space="0" w:color="auto"/>
            <w:left w:val="none" w:sz="0" w:space="0" w:color="auto"/>
            <w:bottom w:val="none" w:sz="0" w:space="0" w:color="auto"/>
            <w:right w:val="none" w:sz="0" w:space="0" w:color="auto"/>
          </w:divBdr>
          <w:divsChild>
            <w:div w:id="1285229939">
              <w:marLeft w:val="0"/>
              <w:marRight w:val="0"/>
              <w:marTop w:val="0"/>
              <w:marBottom w:val="0"/>
              <w:divBdr>
                <w:top w:val="none" w:sz="0" w:space="0" w:color="auto"/>
                <w:left w:val="none" w:sz="0" w:space="0" w:color="auto"/>
                <w:bottom w:val="none" w:sz="0" w:space="0" w:color="auto"/>
                <w:right w:val="none" w:sz="0" w:space="0" w:color="auto"/>
              </w:divBdr>
              <w:divsChild>
                <w:div w:id="1874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990322979064DA41B540E6641181F" ma:contentTypeVersion="13" ma:contentTypeDescription="Create a new document." ma:contentTypeScope="" ma:versionID="dcb7d6783d8e650666b76c682a3eb21c">
  <xsd:schema xmlns:xsd="http://www.w3.org/2001/XMLSchema" xmlns:xs="http://www.w3.org/2001/XMLSchema" xmlns:p="http://schemas.microsoft.com/office/2006/metadata/properties" xmlns:ns2="870c4f07-5013-481a-9866-3f85c0db4ff6" xmlns:ns3="29abfead-38dd-4850-94f4-b81da0a1a685" targetNamespace="http://schemas.microsoft.com/office/2006/metadata/properties" ma:root="true" ma:fieldsID="d427901e2bc819c7f87015befede6bad" ns2:_="" ns3:_="">
    <xsd:import namespace="870c4f07-5013-481a-9866-3f85c0db4ff6"/>
    <xsd:import namespace="29abfead-38dd-4850-94f4-b81da0a1a6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4f07-5013-481a-9866-3f85c0db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bfead-38dd-4850-94f4-b81da0a1a6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BB844-1231-4EC2-90A6-F4C622AD7E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5C206A-A5EB-415A-A3C2-58C6C2F02AD1}">
  <ds:schemaRefs>
    <ds:schemaRef ds:uri="http://schemas.microsoft.com/sharepoint/v3/contenttype/forms"/>
  </ds:schemaRefs>
</ds:datastoreItem>
</file>

<file path=customXml/itemProps3.xml><?xml version="1.0" encoding="utf-8"?>
<ds:datastoreItem xmlns:ds="http://schemas.openxmlformats.org/officeDocument/2006/customXml" ds:itemID="{CB046554-87D6-4384-ABF8-0D2522548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4f07-5013-481a-9866-3f85c0db4ff6"/>
    <ds:schemaRef ds:uri="29abfead-38dd-4850-94f4-b81da0a1a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Advert Text Template</dc:title>
  <dc:subject/>
  <dc:creator>Jess Child</dc:creator>
  <cp:keywords/>
  <dc:description/>
  <cp:lastModifiedBy>Donna Churchill</cp:lastModifiedBy>
  <cp:revision>9</cp:revision>
  <dcterms:created xsi:type="dcterms:W3CDTF">2022-05-10T07:31:00Z</dcterms:created>
  <dcterms:modified xsi:type="dcterms:W3CDTF">2022-05-10T08:25:00Z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0x010100B48990322979064DA41B540E6641181F</vt:lpwstr>
  </property>
</Properties>
</file>