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C1FD" w14:textId="4F907BDC" w:rsidR="00AA4CCD" w:rsidRPr="004816A1" w:rsidRDefault="000A652E" w:rsidP="000A652E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CLASSICS </w:t>
      </w:r>
      <w:r w:rsidR="00AA4CCD" w:rsidRPr="004816A1">
        <w:rPr>
          <w:rFonts w:cstheme="minorHAnsi"/>
          <w:b/>
        </w:rPr>
        <w:t>TEACHER</w:t>
      </w:r>
    </w:p>
    <w:p w14:paraId="7226FCC5" w14:textId="5E01718E" w:rsidR="00AA4CCD" w:rsidRDefault="004816A1" w:rsidP="000A652E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p w14:paraId="786E2A00" w14:textId="77777777" w:rsidR="004816A1" w:rsidRDefault="004816A1" w:rsidP="000A652E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</w:p>
    <w:p w14:paraId="275F09B7" w14:textId="354E44E7" w:rsidR="004816A1" w:rsidRDefault="004816A1" w:rsidP="000A65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</w:p>
    <w:p w14:paraId="39344A92" w14:textId="77777777" w:rsidR="004816A1" w:rsidRPr="004816A1" w:rsidRDefault="004816A1" w:rsidP="000A652E">
      <w:pPr>
        <w:spacing w:after="0"/>
        <w:jc w:val="center"/>
        <w:rPr>
          <w:rFonts w:cstheme="minorHAnsi"/>
          <w:b/>
        </w:rPr>
      </w:pP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0A652E" w:rsidRPr="00552EC8" w14:paraId="159965C1" w14:textId="77777777" w:rsidTr="0068601C">
        <w:tc>
          <w:tcPr>
            <w:tcW w:w="2552" w:type="dxa"/>
            <w:shd w:val="clear" w:color="auto" w:fill="D9D9D9"/>
          </w:tcPr>
          <w:p w14:paraId="74EC8627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D9D9D9"/>
          </w:tcPr>
          <w:p w14:paraId="30E38134" w14:textId="77777777" w:rsidR="000A652E" w:rsidRPr="00552EC8" w:rsidRDefault="000A652E" w:rsidP="000A652E">
            <w:pPr>
              <w:spacing w:after="0"/>
              <w:rPr>
                <w:rFonts w:cstheme="minorHAnsi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22E06542" w14:textId="77777777" w:rsidR="000A652E" w:rsidRPr="00552EC8" w:rsidRDefault="000A652E" w:rsidP="000A652E">
            <w:pPr>
              <w:spacing w:after="0"/>
              <w:rPr>
                <w:rFonts w:cstheme="minorHAnsi"/>
                <w:highlight w:val="lightGray"/>
              </w:rPr>
            </w:pPr>
          </w:p>
        </w:tc>
      </w:tr>
      <w:tr w:rsidR="000A652E" w:rsidRPr="00552EC8" w14:paraId="36C812AE" w14:textId="77777777" w:rsidTr="0068601C">
        <w:tc>
          <w:tcPr>
            <w:tcW w:w="2552" w:type="dxa"/>
            <w:shd w:val="clear" w:color="auto" w:fill="D9D9D9"/>
          </w:tcPr>
          <w:p w14:paraId="38E1493F" w14:textId="77777777" w:rsidR="000A652E" w:rsidRPr="00552EC8" w:rsidRDefault="000A652E" w:rsidP="000A652E">
            <w:pPr>
              <w:spacing w:after="0"/>
              <w:rPr>
                <w:rFonts w:cstheme="minorHAnsi"/>
                <w:b/>
              </w:rPr>
            </w:pPr>
            <w:r w:rsidRPr="00552EC8">
              <w:rPr>
                <w:rFonts w:cstheme="minorHAnsi"/>
                <w:b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35C3CF34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Qualified Teacher with </w:t>
            </w:r>
            <w:proofErr w:type="spellStart"/>
            <w:r w:rsidRPr="00552EC8">
              <w:rPr>
                <w:rFonts w:cstheme="minorHAnsi"/>
              </w:rPr>
              <w:t>DfE</w:t>
            </w:r>
            <w:proofErr w:type="spellEnd"/>
            <w:r w:rsidRPr="00552EC8">
              <w:rPr>
                <w:rFonts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33F0C52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49ACE334" w14:textId="77777777" w:rsidTr="0068601C">
        <w:tc>
          <w:tcPr>
            <w:tcW w:w="2552" w:type="dxa"/>
            <w:shd w:val="clear" w:color="auto" w:fill="D9D9D9"/>
          </w:tcPr>
          <w:p w14:paraId="348168D1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639ED7F7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Is a suitable person to be responsible for children</w:t>
            </w:r>
            <w:r>
              <w:rPr>
                <w:rFonts w:cstheme="minorHAnsi"/>
              </w:rPr>
              <w:t xml:space="preserve"> and young people</w:t>
            </w:r>
          </w:p>
          <w:p w14:paraId="5FD007D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ACA3054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117C0E04" w14:textId="77777777" w:rsidTr="0068601C">
        <w:tc>
          <w:tcPr>
            <w:tcW w:w="2552" w:type="dxa"/>
            <w:shd w:val="clear" w:color="auto" w:fill="D9D9D9"/>
          </w:tcPr>
          <w:p w14:paraId="08950FD2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98C9B2B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Good knowledge and understanding of the </w:t>
            </w:r>
            <w:r>
              <w:rPr>
                <w:rFonts w:cstheme="minorHAnsi"/>
              </w:rPr>
              <w:t>Classics</w:t>
            </w:r>
            <w:r w:rsidRPr="00552EC8">
              <w:rPr>
                <w:rFonts w:cstheme="minorHAnsi"/>
              </w:rPr>
              <w:t xml:space="preserve"> curriculum </w:t>
            </w:r>
          </w:p>
        </w:tc>
        <w:tc>
          <w:tcPr>
            <w:tcW w:w="1276" w:type="dxa"/>
          </w:tcPr>
          <w:p w14:paraId="02299D1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01EEBE69" w14:textId="77777777" w:rsidTr="0068601C">
        <w:tc>
          <w:tcPr>
            <w:tcW w:w="2552" w:type="dxa"/>
            <w:shd w:val="clear" w:color="auto" w:fill="D9D9D9"/>
          </w:tcPr>
          <w:p w14:paraId="5F326BB2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C5A7E02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Excellent subject knowledge</w:t>
            </w:r>
          </w:p>
        </w:tc>
        <w:tc>
          <w:tcPr>
            <w:tcW w:w="1276" w:type="dxa"/>
          </w:tcPr>
          <w:p w14:paraId="26A0CD3F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3618ACA6" w14:textId="77777777" w:rsidTr="0068601C">
        <w:tc>
          <w:tcPr>
            <w:tcW w:w="2552" w:type="dxa"/>
            <w:shd w:val="clear" w:color="auto" w:fill="D9D9D9"/>
          </w:tcPr>
          <w:p w14:paraId="3F0B716D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350B2DAE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Ability to deliver high quality teaching and learning in </w:t>
            </w:r>
            <w:r>
              <w:rPr>
                <w:rFonts w:cstheme="minorHAnsi"/>
              </w:rPr>
              <w:t>Classics</w:t>
            </w:r>
            <w:r w:rsidRPr="00552EC8">
              <w:rPr>
                <w:rFonts w:cstheme="minorHAnsi"/>
              </w:rPr>
              <w:t xml:space="preserve"> across the age and ability range</w:t>
            </w:r>
          </w:p>
        </w:tc>
        <w:tc>
          <w:tcPr>
            <w:tcW w:w="1276" w:type="dxa"/>
          </w:tcPr>
          <w:p w14:paraId="08E436D8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3CE42CE7" w14:textId="77777777" w:rsidTr="0068601C">
        <w:tc>
          <w:tcPr>
            <w:tcW w:w="2552" w:type="dxa"/>
            <w:shd w:val="clear" w:color="auto" w:fill="D9D9D9"/>
          </w:tcPr>
          <w:p w14:paraId="6BA42E46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49028B2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7975F27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59965F6C" w14:textId="77777777" w:rsidTr="0068601C">
        <w:tc>
          <w:tcPr>
            <w:tcW w:w="2552" w:type="dxa"/>
            <w:shd w:val="clear" w:color="auto" w:fill="D9D9D9"/>
          </w:tcPr>
          <w:p w14:paraId="189B7A0E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FA6204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43316903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6B9407AD" w14:textId="77777777" w:rsidTr="0068601C">
        <w:tc>
          <w:tcPr>
            <w:tcW w:w="2552" w:type="dxa"/>
            <w:shd w:val="clear" w:color="auto" w:fill="D9D9D9"/>
          </w:tcPr>
          <w:p w14:paraId="78D78913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7FB28BBE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An understanding of the use of ICT in </w:t>
            </w:r>
            <w:r>
              <w:rPr>
                <w:rFonts w:cstheme="minorHAnsi"/>
              </w:rPr>
              <w:t>Classics</w:t>
            </w:r>
            <w:r w:rsidRPr="00552EC8">
              <w:rPr>
                <w:rFonts w:cstheme="minorHAnsi"/>
              </w:rPr>
              <w:t xml:space="preserve"> teaching and learning and a willingness to develop its use</w:t>
            </w:r>
          </w:p>
        </w:tc>
        <w:tc>
          <w:tcPr>
            <w:tcW w:w="1276" w:type="dxa"/>
          </w:tcPr>
          <w:p w14:paraId="7FA8035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2AE59A51" w14:textId="77777777" w:rsidTr="0068601C">
        <w:tc>
          <w:tcPr>
            <w:tcW w:w="2552" w:type="dxa"/>
            <w:shd w:val="clear" w:color="auto" w:fill="D9D9D9"/>
          </w:tcPr>
          <w:p w14:paraId="28F75C2E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34980C94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Successful teaching experience/teaching practice</w:t>
            </w:r>
          </w:p>
        </w:tc>
        <w:tc>
          <w:tcPr>
            <w:tcW w:w="1276" w:type="dxa"/>
          </w:tcPr>
          <w:p w14:paraId="482768A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1816823C" w14:textId="77777777" w:rsidTr="0068601C">
        <w:tc>
          <w:tcPr>
            <w:tcW w:w="2552" w:type="dxa"/>
            <w:shd w:val="clear" w:color="auto" w:fill="D9D9D9"/>
          </w:tcPr>
          <w:p w14:paraId="455DE73F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3E7D4337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66885AF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2DED8337" w14:textId="77777777" w:rsidTr="0068601C">
        <w:tc>
          <w:tcPr>
            <w:tcW w:w="2552" w:type="dxa"/>
            <w:shd w:val="clear" w:color="auto" w:fill="D9D9D9"/>
          </w:tcPr>
          <w:p w14:paraId="328EFCBB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32826FF8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510E555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4488773B" w14:textId="77777777" w:rsidTr="0068601C">
        <w:tc>
          <w:tcPr>
            <w:tcW w:w="2552" w:type="dxa"/>
            <w:shd w:val="clear" w:color="auto" w:fill="D9D9D9"/>
          </w:tcPr>
          <w:p w14:paraId="0BCF91D3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51A1203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work well as part of a team</w:t>
            </w:r>
          </w:p>
        </w:tc>
        <w:tc>
          <w:tcPr>
            <w:tcW w:w="1276" w:type="dxa"/>
          </w:tcPr>
          <w:p w14:paraId="4431C612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7B39E964" w14:textId="77777777" w:rsidTr="0068601C">
        <w:tc>
          <w:tcPr>
            <w:tcW w:w="2552" w:type="dxa"/>
            <w:shd w:val="clear" w:color="auto" w:fill="D9D9D9"/>
          </w:tcPr>
          <w:p w14:paraId="4252F258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327E0A1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2BE13EFB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5D6A5801" w14:textId="77777777" w:rsidTr="0068601C">
        <w:tc>
          <w:tcPr>
            <w:tcW w:w="2552" w:type="dxa"/>
            <w:shd w:val="clear" w:color="auto" w:fill="D9D9D9"/>
          </w:tcPr>
          <w:p w14:paraId="77BB99BC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305BD9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levels of self-motivation</w:t>
            </w:r>
          </w:p>
        </w:tc>
        <w:tc>
          <w:tcPr>
            <w:tcW w:w="1276" w:type="dxa"/>
          </w:tcPr>
          <w:p w14:paraId="3E47A3F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6AEAFFFD" w14:textId="77777777" w:rsidTr="0068601C">
        <w:tc>
          <w:tcPr>
            <w:tcW w:w="2552" w:type="dxa"/>
            <w:shd w:val="clear" w:color="auto" w:fill="D9D9D9"/>
          </w:tcPr>
          <w:p w14:paraId="53BF0251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1C8C31A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Reflective and evaluative</w:t>
            </w:r>
          </w:p>
        </w:tc>
        <w:tc>
          <w:tcPr>
            <w:tcW w:w="1276" w:type="dxa"/>
          </w:tcPr>
          <w:p w14:paraId="6DF1A8F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1C098063" w14:textId="77777777" w:rsidTr="0068601C">
        <w:tc>
          <w:tcPr>
            <w:tcW w:w="2552" w:type="dxa"/>
            <w:shd w:val="clear" w:color="auto" w:fill="D9D9D9"/>
          </w:tcPr>
          <w:p w14:paraId="546B700A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8B6157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3C6223F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62215DC6" w14:textId="77777777" w:rsidTr="0068601C">
        <w:tc>
          <w:tcPr>
            <w:tcW w:w="2552" w:type="dxa"/>
            <w:shd w:val="clear" w:color="auto" w:fill="D9D9D9"/>
          </w:tcPr>
          <w:p w14:paraId="338F1368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2E8548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Clear verbal communication</w:t>
            </w:r>
          </w:p>
        </w:tc>
        <w:tc>
          <w:tcPr>
            <w:tcW w:w="1276" w:type="dxa"/>
          </w:tcPr>
          <w:p w14:paraId="75FF670D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0C86F9A8" w14:textId="77777777" w:rsidTr="0068601C">
        <w:tc>
          <w:tcPr>
            <w:tcW w:w="2552" w:type="dxa"/>
            <w:shd w:val="clear" w:color="auto" w:fill="D9D9D9"/>
          </w:tcPr>
          <w:p w14:paraId="35175F1B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CA8510B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communicate clearly in writing</w:t>
            </w:r>
          </w:p>
        </w:tc>
        <w:tc>
          <w:tcPr>
            <w:tcW w:w="1276" w:type="dxa"/>
          </w:tcPr>
          <w:p w14:paraId="403A02B7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4101AFCE" w14:textId="77777777" w:rsidTr="0068601C">
        <w:tc>
          <w:tcPr>
            <w:tcW w:w="2552" w:type="dxa"/>
            <w:shd w:val="clear" w:color="auto" w:fill="D9D9D9"/>
          </w:tcPr>
          <w:p w14:paraId="312446F9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7C386FD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031E6B2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07E1204C" w14:textId="77777777" w:rsidTr="0068601C">
        <w:tc>
          <w:tcPr>
            <w:tcW w:w="2552" w:type="dxa"/>
            <w:shd w:val="clear" w:color="auto" w:fill="D9D9D9"/>
          </w:tcPr>
          <w:p w14:paraId="78C2363F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DA7F982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teaching </w:t>
            </w:r>
            <w:r>
              <w:rPr>
                <w:rFonts w:cstheme="minorHAnsi"/>
              </w:rPr>
              <w:t>Classics</w:t>
            </w:r>
            <w:r w:rsidRPr="00552EC8">
              <w:rPr>
                <w:rFonts w:cstheme="minorHAnsi"/>
              </w:rPr>
              <w:t xml:space="preserve"> in a co-educational, multi-cultural comprehensive school</w:t>
            </w:r>
          </w:p>
        </w:tc>
        <w:tc>
          <w:tcPr>
            <w:tcW w:w="1276" w:type="dxa"/>
          </w:tcPr>
          <w:p w14:paraId="401BDC5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498047EA" w14:textId="77777777" w:rsidTr="0068601C">
        <w:tc>
          <w:tcPr>
            <w:tcW w:w="2552" w:type="dxa"/>
            <w:shd w:val="clear" w:color="auto" w:fill="D9D9D9"/>
          </w:tcPr>
          <w:p w14:paraId="62A0AE8B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954E768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593E639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2DA3FB0E" w14:textId="77777777" w:rsidTr="0068601C">
        <w:tc>
          <w:tcPr>
            <w:tcW w:w="2552" w:type="dxa"/>
            <w:shd w:val="clear" w:color="auto" w:fill="D9D9D9"/>
          </w:tcPr>
          <w:p w14:paraId="5953B998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C03D10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</w:t>
            </w:r>
            <w:proofErr w:type="spellStart"/>
            <w:r w:rsidRPr="00552EC8">
              <w:rPr>
                <w:rFonts w:cstheme="minorHAnsi"/>
              </w:rPr>
              <w:t>Nower</w:t>
            </w:r>
            <w:proofErr w:type="spellEnd"/>
            <w:r w:rsidRPr="00552EC8">
              <w:rPr>
                <w:rFonts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397737C9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601CACBB" w14:textId="77777777" w:rsidTr="0068601C">
        <w:tc>
          <w:tcPr>
            <w:tcW w:w="2552" w:type="dxa"/>
            <w:shd w:val="clear" w:color="auto" w:fill="D9D9D9"/>
          </w:tcPr>
          <w:p w14:paraId="06E3042F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E24261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5BD6F25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063AEE61" w14:textId="77777777" w:rsidTr="0068601C">
        <w:tc>
          <w:tcPr>
            <w:tcW w:w="2552" w:type="dxa"/>
            <w:shd w:val="clear" w:color="auto" w:fill="D9D9D9"/>
          </w:tcPr>
          <w:p w14:paraId="471B5EB2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00CA790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0084EB13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  <w:tr w:rsidR="000A652E" w:rsidRPr="00552EC8" w14:paraId="125C009C" w14:textId="77777777" w:rsidTr="0068601C">
        <w:tc>
          <w:tcPr>
            <w:tcW w:w="2552" w:type="dxa"/>
            <w:shd w:val="clear" w:color="auto" w:fill="D9D9D9"/>
          </w:tcPr>
          <w:p w14:paraId="1DD7C265" w14:textId="77777777" w:rsidR="000A652E" w:rsidRPr="00552EC8" w:rsidRDefault="000A652E" w:rsidP="000A652E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9495F56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0EDB691C" w14:textId="77777777" w:rsidR="000A652E" w:rsidRPr="00552EC8" w:rsidRDefault="000A652E" w:rsidP="000A652E">
            <w:pPr>
              <w:spacing w:after="0"/>
              <w:rPr>
                <w:rFonts w:cstheme="minorHAnsi"/>
              </w:rPr>
            </w:pPr>
          </w:p>
        </w:tc>
      </w:tr>
    </w:tbl>
    <w:p w14:paraId="346A56AE" w14:textId="76A9D0F0" w:rsidR="00AA4CCD" w:rsidRDefault="00AA4CCD" w:rsidP="000A652E">
      <w:pPr>
        <w:spacing w:after="0"/>
        <w:jc w:val="both"/>
        <w:rPr>
          <w:rFonts w:cstheme="minorHAnsi"/>
        </w:rPr>
      </w:pPr>
    </w:p>
    <w:p w14:paraId="6BC18F7B" w14:textId="2C4387F1" w:rsidR="001246A1" w:rsidRPr="004816A1" w:rsidRDefault="001246A1" w:rsidP="000A652E">
      <w:pPr>
        <w:spacing w:after="0"/>
        <w:jc w:val="both"/>
        <w:rPr>
          <w:rFonts w:cstheme="minorHAnsi"/>
        </w:rPr>
      </w:pPr>
      <w:r>
        <w:rPr>
          <w:rFonts w:cstheme="minorHAnsi"/>
        </w:rPr>
        <w:t>03/20</w:t>
      </w:r>
    </w:p>
    <w:sectPr w:rsidR="001246A1" w:rsidRP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66C2" w14:textId="77777777" w:rsidR="004F2353" w:rsidRDefault="004F2353" w:rsidP="004F2353">
      <w:pPr>
        <w:spacing w:after="0" w:line="240" w:lineRule="auto"/>
      </w:pPr>
      <w:r>
        <w:separator/>
      </w:r>
    </w:p>
  </w:endnote>
  <w:endnote w:type="continuationSeparator" w:id="0">
    <w:p w14:paraId="12469333" w14:textId="77777777" w:rsidR="004F2353" w:rsidRDefault="004F2353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7777777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5722" w14:textId="77777777" w:rsidR="004F2353" w:rsidRDefault="004F2353" w:rsidP="004F2353">
      <w:pPr>
        <w:spacing w:after="0" w:line="240" w:lineRule="auto"/>
      </w:pPr>
      <w:r>
        <w:separator/>
      </w:r>
    </w:p>
  </w:footnote>
  <w:footnote w:type="continuationSeparator" w:id="0">
    <w:p w14:paraId="07868BEB" w14:textId="77777777" w:rsidR="004F2353" w:rsidRDefault="004F2353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A652E"/>
    <w:rsid w:val="000B099B"/>
    <w:rsid w:val="001246A1"/>
    <w:rsid w:val="00206988"/>
    <w:rsid w:val="003D56D0"/>
    <w:rsid w:val="00422D02"/>
    <w:rsid w:val="004816A1"/>
    <w:rsid w:val="004C3E65"/>
    <w:rsid w:val="004F2353"/>
    <w:rsid w:val="0063261B"/>
    <w:rsid w:val="00650820"/>
    <w:rsid w:val="007313B4"/>
    <w:rsid w:val="00751014"/>
    <w:rsid w:val="00AA4CCD"/>
    <w:rsid w:val="00B37F98"/>
    <w:rsid w:val="00B84635"/>
    <w:rsid w:val="00BF0EDA"/>
    <w:rsid w:val="00CD7DA6"/>
    <w:rsid w:val="00D307ED"/>
    <w:rsid w:val="00D64179"/>
    <w:rsid w:val="00E15769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2</cp:revision>
  <dcterms:created xsi:type="dcterms:W3CDTF">2022-03-30T09:50:00Z</dcterms:created>
  <dcterms:modified xsi:type="dcterms:W3CDTF">2022-03-30T09:50:00Z</dcterms:modified>
</cp:coreProperties>
</file>