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67E" w:rsidRPr="00574E71" w:rsidRDefault="0012377E" w:rsidP="007C66A4">
      <w:pPr>
        <w:ind w:left="0" w:hanging="2"/>
        <w:jc w:val="both"/>
        <w:rPr>
          <w:rFonts w:ascii="Arial" w:hAnsi="Arial" w:cs="Arial"/>
        </w:rPr>
      </w:pPr>
      <w:r w:rsidRPr="00574E71">
        <w:rPr>
          <w:rFonts w:ascii="Arial" w:hAnsi="Arial" w:cs="Arial"/>
          <w:noProof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page">
              <wp:align>left</wp:align>
            </wp:positionH>
            <wp:positionV relativeFrom="paragraph">
              <wp:posOffset>0</wp:posOffset>
            </wp:positionV>
            <wp:extent cx="3077845" cy="1360805"/>
            <wp:effectExtent l="0" t="0" r="8255" b="0"/>
            <wp:wrapSquare wrapText="bothSides" distT="0" distB="0" distL="0" distR="0"/>
            <wp:docPr id="2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77845" cy="13608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E367E" w:rsidRPr="00574E71" w:rsidRDefault="0012377E" w:rsidP="007C66A4">
      <w:pPr>
        <w:ind w:left="0" w:hanging="2"/>
        <w:jc w:val="both"/>
        <w:rPr>
          <w:rFonts w:ascii="Arial" w:hAnsi="Arial" w:cs="Arial"/>
        </w:rPr>
      </w:pPr>
      <w:r w:rsidRPr="00574E71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1181100</wp:posOffset>
                </wp:positionH>
                <wp:positionV relativeFrom="paragraph">
                  <wp:posOffset>101600</wp:posOffset>
                </wp:positionV>
                <wp:extent cx="4299585" cy="597535"/>
                <wp:effectExtent l="0" t="0" r="0" b="0"/>
                <wp:wrapSquare wrapText="bothSides" distT="0" distB="0" distL="114300" distR="114300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200970" y="3485995"/>
                          <a:ext cx="4290060" cy="588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FE367E" w:rsidRDefault="00FE367E">
                            <w:pPr>
                              <w:spacing w:line="240" w:lineRule="auto"/>
                              <w:ind w:left="0" w:right="115" w:hanging="2"/>
                            </w:pPr>
                          </w:p>
                          <w:p w:rsidR="00FE367E" w:rsidRDefault="0012377E">
                            <w:pPr>
                              <w:spacing w:line="240" w:lineRule="auto"/>
                              <w:ind w:left="1" w:right="115" w:hanging="3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32"/>
                              </w:rPr>
                              <w:t>COMPUTER SCIENCE DEPARTMENT</w:t>
                            </w:r>
                          </w:p>
                          <w:p w:rsidR="00FE367E" w:rsidRDefault="00FE367E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1181100</wp:posOffset>
                </wp:positionH>
                <wp:positionV relativeFrom="paragraph">
                  <wp:posOffset>101600</wp:posOffset>
                </wp:positionV>
                <wp:extent cx="4299585" cy="597535"/>
                <wp:effectExtent b="0" l="0" r="0" t="0"/>
                <wp:wrapSquare wrapText="bothSides" distB="0" distT="0" distL="114300" distR="11430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99585" cy="5975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FE367E" w:rsidRPr="00574E71" w:rsidRDefault="00FE367E" w:rsidP="007C66A4">
      <w:pPr>
        <w:ind w:left="0" w:hanging="2"/>
        <w:jc w:val="both"/>
        <w:rPr>
          <w:rFonts w:ascii="Arial" w:hAnsi="Arial" w:cs="Arial"/>
        </w:rPr>
      </w:pPr>
    </w:p>
    <w:p w:rsidR="00FE367E" w:rsidRPr="00574E71" w:rsidRDefault="00FE367E" w:rsidP="007C66A4">
      <w:pPr>
        <w:ind w:left="0" w:hanging="2"/>
        <w:jc w:val="both"/>
        <w:rPr>
          <w:rFonts w:ascii="Arial" w:hAnsi="Arial" w:cs="Arial"/>
        </w:rPr>
      </w:pPr>
    </w:p>
    <w:p w:rsidR="00FE367E" w:rsidRPr="00574E71" w:rsidRDefault="00FE367E" w:rsidP="007C66A4">
      <w:pPr>
        <w:ind w:left="0" w:hanging="2"/>
        <w:jc w:val="both"/>
        <w:rPr>
          <w:rFonts w:ascii="Arial" w:hAnsi="Arial" w:cs="Arial"/>
          <w:sz w:val="24"/>
          <w:szCs w:val="24"/>
        </w:rPr>
      </w:pPr>
    </w:p>
    <w:p w:rsidR="00FE367E" w:rsidRPr="00574E71" w:rsidRDefault="00FE367E" w:rsidP="007C66A4">
      <w:pPr>
        <w:ind w:left="0" w:hanging="2"/>
        <w:jc w:val="both"/>
        <w:rPr>
          <w:rFonts w:ascii="Arial" w:hAnsi="Arial" w:cs="Arial"/>
          <w:sz w:val="24"/>
          <w:szCs w:val="24"/>
        </w:rPr>
      </w:pPr>
    </w:p>
    <w:p w:rsidR="00FE367E" w:rsidRPr="00574E71" w:rsidRDefault="00FE367E" w:rsidP="007C66A4">
      <w:pPr>
        <w:pStyle w:val="Heading2"/>
        <w:ind w:left="0" w:hanging="2"/>
        <w:jc w:val="both"/>
        <w:rPr>
          <w:rFonts w:ascii="Arial" w:hAnsi="Arial" w:cs="Arial"/>
        </w:rPr>
      </w:pPr>
    </w:p>
    <w:p w:rsidR="00FE367E" w:rsidRPr="00574E71" w:rsidRDefault="00FE367E" w:rsidP="007C66A4">
      <w:pPr>
        <w:pStyle w:val="Heading2"/>
        <w:ind w:left="0" w:hanging="2"/>
        <w:jc w:val="both"/>
        <w:rPr>
          <w:rFonts w:ascii="Arial" w:eastAsia="Arial" w:hAnsi="Arial" w:cs="Arial"/>
          <w:sz w:val="20"/>
        </w:rPr>
      </w:pPr>
    </w:p>
    <w:p w:rsidR="00FE367E" w:rsidRPr="00574E71" w:rsidRDefault="00FE367E" w:rsidP="007C66A4">
      <w:pPr>
        <w:pStyle w:val="Heading2"/>
        <w:ind w:left="0" w:hanging="2"/>
        <w:jc w:val="both"/>
        <w:rPr>
          <w:rFonts w:ascii="Arial" w:eastAsia="Arial" w:hAnsi="Arial" w:cs="Arial"/>
          <w:sz w:val="20"/>
        </w:rPr>
      </w:pPr>
    </w:p>
    <w:p w:rsidR="00FE367E" w:rsidRPr="00574E71" w:rsidRDefault="0012377E" w:rsidP="007C66A4">
      <w:pPr>
        <w:pStyle w:val="Heading2"/>
        <w:ind w:left="0" w:hanging="2"/>
        <w:jc w:val="both"/>
        <w:rPr>
          <w:rFonts w:ascii="Arial" w:eastAsia="Arial" w:hAnsi="Arial" w:cs="Arial"/>
          <w:sz w:val="20"/>
        </w:rPr>
      </w:pPr>
      <w:r w:rsidRPr="00574E71">
        <w:rPr>
          <w:rFonts w:ascii="Arial" w:eastAsia="Arial" w:hAnsi="Arial" w:cs="Arial"/>
          <w:sz w:val="20"/>
        </w:rPr>
        <w:t>Staff</w:t>
      </w:r>
    </w:p>
    <w:p w:rsidR="00FE367E" w:rsidRPr="00574E71" w:rsidRDefault="00FE367E" w:rsidP="007C66A4">
      <w:pPr>
        <w:ind w:left="0" w:hanging="2"/>
        <w:jc w:val="both"/>
        <w:rPr>
          <w:rFonts w:ascii="Arial" w:eastAsia="Arial" w:hAnsi="Arial" w:cs="Arial"/>
          <w:u w:val="single"/>
        </w:rPr>
      </w:pPr>
    </w:p>
    <w:p w:rsidR="00FE367E" w:rsidRPr="00574E71" w:rsidRDefault="0012377E" w:rsidP="007C66A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 w:rsidRPr="00574E71">
        <w:rPr>
          <w:rFonts w:ascii="Arial" w:eastAsia="Arial" w:hAnsi="Arial" w:cs="Arial"/>
          <w:color w:val="000000"/>
        </w:rPr>
        <w:t xml:space="preserve">The school has an Assistant Head who has overall responsibility for the deployment and development of Computer Science for management, administration and whole school curriculum purposes.  </w:t>
      </w:r>
    </w:p>
    <w:p w:rsidR="00FE367E" w:rsidRPr="00574E71" w:rsidRDefault="00FE367E" w:rsidP="007C66A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:rsidR="00FE367E" w:rsidRPr="00574E71" w:rsidRDefault="0012377E" w:rsidP="007C66A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 w:rsidRPr="00574E71">
        <w:rPr>
          <w:rFonts w:ascii="Arial" w:eastAsia="Arial" w:hAnsi="Arial" w:cs="Arial"/>
          <w:color w:val="000000"/>
        </w:rPr>
        <w:t xml:space="preserve">The Computer Science department is a team of four highly qualified teachers. There is a core of experienced teachers and a variety of ages. The department is recognised by the Senior Leadership Team as being a model for cooperative teamwork and strong teaching. This is a most successful Computer Science </w:t>
      </w:r>
      <w:r w:rsidR="0047086B" w:rsidRPr="00574E71">
        <w:rPr>
          <w:rFonts w:ascii="Arial" w:eastAsia="Arial" w:hAnsi="Arial" w:cs="Arial"/>
          <w:color w:val="000000"/>
        </w:rPr>
        <w:t>department, which</w:t>
      </w:r>
      <w:r w:rsidRPr="00574E71">
        <w:rPr>
          <w:rFonts w:ascii="Arial" w:eastAsia="Arial" w:hAnsi="Arial" w:cs="Arial"/>
          <w:color w:val="000000"/>
        </w:rPr>
        <w:t xml:space="preserve"> endeavours also to be a creative and responsive one. </w:t>
      </w:r>
    </w:p>
    <w:p w:rsidR="00FE367E" w:rsidRPr="00574E71" w:rsidRDefault="00FE367E" w:rsidP="007C66A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:rsidR="00FE367E" w:rsidRPr="00574E71" w:rsidRDefault="0012377E" w:rsidP="007C66A4">
      <w:pPr>
        <w:ind w:left="0" w:hanging="2"/>
        <w:jc w:val="both"/>
        <w:rPr>
          <w:rFonts w:ascii="Arial" w:eastAsia="Arial" w:hAnsi="Arial" w:cs="Arial"/>
        </w:rPr>
      </w:pPr>
      <w:r w:rsidRPr="00574E71">
        <w:rPr>
          <w:rFonts w:ascii="Arial" w:eastAsia="Arial" w:hAnsi="Arial" w:cs="Arial"/>
        </w:rPr>
        <w:t>There may be opportunities for the successful candidate to take on additional responsibilities</w:t>
      </w:r>
      <w:r w:rsidR="0047086B">
        <w:rPr>
          <w:rFonts w:ascii="Arial" w:eastAsia="Arial" w:hAnsi="Arial" w:cs="Arial"/>
        </w:rPr>
        <w:t xml:space="preserve">.  </w:t>
      </w:r>
      <w:r w:rsidRPr="00574E71">
        <w:rPr>
          <w:rFonts w:ascii="Arial" w:eastAsia="Arial" w:hAnsi="Arial" w:cs="Arial"/>
        </w:rPr>
        <w:t xml:space="preserve">The ability to develop </w:t>
      </w:r>
      <w:r w:rsidR="0047086B">
        <w:rPr>
          <w:rFonts w:ascii="Arial" w:eastAsia="Arial" w:hAnsi="Arial" w:cs="Arial"/>
        </w:rPr>
        <w:t xml:space="preserve">resources and pedagogy in </w:t>
      </w:r>
      <w:r w:rsidRPr="00574E71">
        <w:rPr>
          <w:rFonts w:ascii="Arial" w:eastAsia="Arial" w:hAnsi="Arial" w:cs="Arial"/>
        </w:rPr>
        <w:t xml:space="preserve">Computer Science at KS4 and KS5 would be an advantage.  </w:t>
      </w:r>
    </w:p>
    <w:p w:rsidR="00FE367E" w:rsidRPr="00574E71" w:rsidRDefault="00FE367E" w:rsidP="007C66A4">
      <w:pPr>
        <w:ind w:left="0" w:hanging="2"/>
        <w:jc w:val="both"/>
        <w:rPr>
          <w:rFonts w:ascii="Arial" w:eastAsia="Arial" w:hAnsi="Arial" w:cs="Arial"/>
        </w:rPr>
      </w:pPr>
    </w:p>
    <w:p w:rsidR="00FE367E" w:rsidRPr="00574E71" w:rsidRDefault="0012377E" w:rsidP="007C66A4">
      <w:pPr>
        <w:ind w:left="0" w:hanging="2"/>
        <w:jc w:val="both"/>
        <w:rPr>
          <w:rFonts w:ascii="Arial" w:eastAsia="Arial" w:hAnsi="Arial" w:cs="Arial"/>
        </w:rPr>
      </w:pPr>
      <w:r w:rsidRPr="00574E71">
        <w:rPr>
          <w:rFonts w:ascii="Arial" w:eastAsia="Arial" w:hAnsi="Arial" w:cs="Arial"/>
        </w:rPr>
        <w:t xml:space="preserve">In addition, the school has </w:t>
      </w:r>
      <w:r w:rsidR="0047086B">
        <w:rPr>
          <w:rFonts w:ascii="Arial" w:eastAsia="Arial" w:hAnsi="Arial" w:cs="Arial"/>
        </w:rPr>
        <w:t>two</w:t>
      </w:r>
      <w:r w:rsidRPr="00574E71">
        <w:rPr>
          <w:rFonts w:ascii="Arial" w:eastAsia="Arial" w:hAnsi="Arial" w:cs="Arial"/>
        </w:rPr>
        <w:t xml:space="preserve"> IT technicians who maintain the computer workstations and other hardware.  The school </w:t>
      </w:r>
      <w:r w:rsidR="0047086B">
        <w:rPr>
          <w:rFonts w:ascii="Arial" w:eastAsia="Arial" w:hAnsi="Arial" w:cs="Arial"/>
        </w:rPr>
        <w:t xml:space="preserve">also </w:t>
      </w:r>
      <w:r w:rsidRPr="00574E71">
        <w:rPr>
          <w:rFonts w:ascii="Arial" w:eastAsia="Arial" w:hAnsi="Arial" w:cs="Arial"/>
        </w:rPr>
        <w:t>subscribes to outsourced network management</w:t>
      </w:r>
      <w:r w:rsidR="0047086B">
        <w:rPr>
          <w:rFonts w:ascii="Arial" w:eastAsia="Arial" w:hAnsi="Arial" w:cs="Arial"/>
        </w:rPr>
        <w:t xml:space="preserve"> for complex solutions</w:t>
      </w:r>
      <w:r w:rsidRPr="00574E71">
        <w:rPr>
          <w:rFonts w:ascii="Arial" w:eastAsia="Arial" w:hAnsi="Arial" w:cs="Arial"/>
        </w:rPr>
        <w:t>.</w:t>
      </w:r>
    </w:p>
    <w:p w:rsidR="00FE367E" w:rsidRPr="00574E71" w:rsidRDefault="00FE367E" w:rsidP="007C66A4">
      <w:pPr>
        <w:ind w:left="0" w:hanging="2"/>
        <w:jc w:val="both"/>
        <w:rPr>
          <w:rFonts w:ascii="Arial" w:eastAsia="Arial" w:hAnsi="Arial" w:cs="Arial"/>
        </w:rPr>
      </w:pPr>
    </w:p>
    <w:p w:rsidR="00FE367E" w:rsidRPr="00574E71" w:rsidRDefault="0012377E" w:rsidP="007C66A4">
      <w:pPr>
        <w:pStyle w:val="Heading3"/>
        <w:ind w:left="0" w:hanging="2"/>
        <w:rPr>
          <w:rFonts w:ascii="Arial" w:eastAsia="Arial" w:hAnsi="Arial" w:cs="Arial"/>
          <w:sz w:val="20"/>
        </w:rPr>
      </w:pPr>
      <w:r w:rsidRPr="00574E71">
        <w:rPr>
          <w:rFonts w:ascii="Arial" w:eastAsia="Arial" w:hAnsi="Arial" w:cs="Arial"/>
          <w:sz w:val="20"/>
        </w:rPr>
        <w:t>Accommodation</w:t>
      </w:r>
    </w:p>
    <w:p w:rsidR="00FE367E" w:rsidRPr="00574E71" w:rsidRDefault="00FE367E" w:rsidP="007C66A4">
      <w:pPr>
        <w:ind w:left="0" w:hanging="2"/>
        <w:jc w:val="both"/>
        <w:rPr>
          <w:rFonts w:ascii="Arial" w:eastAsia="Arial" w:hAnsi="Arial" w:cs="Arial"/>
          <w:u w:val="single"/>
        </w:rPr>
      </w:pPr>
    </w:p>
    <w:p w:rsidR="00FE367E" w:rsidRPr="00574E71" w:rsidRDefault="0012377E" w:rsidP="007C66A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 w:rsidRPr="00574E71">
        <w:rPr>
          <w:rFonts w:ascii="Arial" w:eastAsia="Arial" w:hAnsi="Arial" w:cs="Arial"/>
          <w:color w:val="000000"/>
        </w:rPr>
        <w:t>All teachers have their own dedicated Computer Science room with ample student desktop computers and all classrooms have interactive whiteboards and excellent access to the Wi-Fi. In addition, all students have their own Chromebook which they bring to every lesson.</w:t>
      </w:r>
    </w:p>
    <w:p w:rsidR="00FE367E" w:rsidRPr="00574E71" w:rsidRDefault="00FE367E" w:rsidP="007C66A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:rsidR="00FE367E" w:rsidRPr="00574E71" w:rsidRDefault="0012377E" w:rsidP="007C66A4">
      <w:pPr>
        <w:pStyle w:val="Heading3"/>
        <w:ind w:left="0" w:hanging="2"/>
        <w:rPr>
          <w:rFonts w:ascii="Arial" w:eastAsia="Arial" w:hAnsi="Arial" w:cs="Arial"/>
          <w:sz w:val="20"/>
        </w:rPr>
      </w:pPr>
      <w:r w:rsidRPr="00574E71">
        <w:rPr>
          <w:rFonts w:ascii="Arial" w:eastAsia="Arial" w:hAnsi="Arial" w:cs="Arial"/>
          <w:sz w:val="20"/>
        </w:rPr>
        <w:t>Resources</w:t>
      </w:r>
    </w:p>
    <w:p w:rsidR="00FE367E" w:rsidRPr="00574E71" w:rsidRDefault="00FE367E" w:rsidP="007C66A4">
      <w:pPr>
        <w:ind w:left="0" w:hanging="2"/>
        <w:jc w:val="both"/>
        <w:rPr>
          <w:rFonts w:ascii="Arial" w:eastAsia="Arial" w:hAnsi="Arial" w:cs="Arial"/>
          <w:u w:val="single"/>
        </w:rPr>
      </w:pPr>
    </w:p>
    <w:p w:rsidR="00FE367E" w:rsidRPr="00574E71" w:rsidRDefault="0012377E" w:rsidP="007C66A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 w:rsidRPr="00574E71">
        <w:rPr>
          <w:rFonts w:ascii="Arial" w:eastAsia="Arial" w:hAnsi="Arial" w:cs="Arial"/>
          <w:color w:val="000000"/>
        </w:rPr>
        <w:t xml:space="preserve">All computers are networked and have access to the same desktop, software and broadband Internet connections.  The school uses a mixture of Google Chrome and Microsoft products for word processing, spreadsheets, databases, presentations and desktop publishing software.  In addition, we have networked major software including </w:t>
      </w:r>
      <w:r w:rsidR="002A3322">
        <w:rPr>
          <w:rFonts w:ascii="Arial" w:eastAsia="Arial" w:hAnsi="Arial" w:cs="Arial"/>
          <w:color w:val="000000"/>
        </w:rPr>
        <w:t xml:space="preserve">a range </w:t>
      </w:r>
      <w:r w:rsidR="00C2076E">
        <w:rPr>
          <w:rFonts w:ascii="Arial" w:eastAsia="Arial" w:hAnsi="Arial" w:cs="Arial"/>
          <w:color w:val="000000"/>
        </w:rPr>
        <w:t xml:space="preserve">of </w:t>
      </w:r>
      <w:bookmarkStart w:id="0" w:name="_GoBack"/>
      <w:bookmarkEnd w:id="0"/>
      <w:r w:rsidRPr="00574E71">
        <w:rPr>
          <w:rFonts w:ascii="Arial" w:eastAsia="Arial" w:hAnsi="Arial" w:cs="Arial"/>
          <w:color w:val="000000"/>
        </w:rPr>
        <w:t>computer programming language</w:t>
      </w:r>
      <w:r w:rsidR="0047086B">
        <w:rPr>
          <w:rFonts w:ascii="Arial" w:eastAsia="Arial" w:hAnsi="Arial" w:cs="Arial"/>
          <w:color w:val="000000"/>
        </w:rPr>
        <w:t>s plus a full Adobe Suite for m</w:t>
      </w:r>
      <w:r w:rsidRPr="00574E71">
        <w:rPr>
          <w:rFonts w:ascii="Arial" w:eastAsia="Arial" w:hAnsi="Arial" w:cs="Arial"/>
          <w:color w:val="000000"/>
        </w:rPr>
        <w:t xml:space="preserve">edia work.  The Computer Science department has </w:t>
      </w:r>
      <w:r w:rsidR="002A3322">
        <w:rPr>
          <w:rFonts w:ascii="Arial" w:eastAsia="Arial" w:hAnsi="Arial" w:cs="Arial"/>
          <w:color w:val="000000"/>
        </w:rPr>
        <w:t>a developed</w:t>
      </w:r>
      <w:r w:rsidRPr="00574E71">
        <w:rPr>
          <w:rFonts w:ascii="Arial" w:eastAsia="Arial" w:hAnsi="Arial" w:cs="Arial"/>
          <w:color w:val="000000"/>
        </w:rPr>
        <w:t xml:space="preserve"> dedicated Google Drive supporting all taught Computer Science courses.  All staff, parents and students have access to Google Classrooms</w:t>
      </w:r>
      <w:r w:rsidR="00774BD2">
        <w:rPr>
          <w:rFonts w:ascii="Arial" w:eastAsia="Arial" w:hAnsi="Arial" w:cs="Arial"/>
          <w:color w:val="000000"/>
        </w:rPr>
        <w:t xml:space="preserve"> and Google Apps</w:t>
      </w:r>
      <w:r w:rsidRPr="00574E71">
        <w:rPr>
          <w:rFonts w:ascii="Arial" w:eastAsia="Arial" w:hAnsi="Arial" w:cs="Arial"/>
          <w:color w:val="000000"/>
        </w:rPr>
        <w:t xml:space="preserve"> so that resources can be read, retrieved and edited out of school hours.</w:t>
      </w:r>
    </w:p>
    <w:p w:rsidR="00FE367E" w:rsidRPr="00574E71" w:rsidRDefault="00FE367E" w:rsidP="007C66A4">
      <w:pPr>
        <w:ind w:left="0" w:hanging="2"/>
        <w:jc w:val="both"/>
        <w:rPr>
          <w:rFonts w:ascii="Arial" w:eastAsia="Arial" w:hAnsi="Arial" w:cs="Arial"/>
        </w:rPr>
      </w:pPr>
    </w:p>
    <w:p w:rsidR="00FE367E" w:rsidRPr="00574E71" w:rsidRDefault="0012377E" w:rsidP="007C66A4">
      <w:pPr>
        <w:pStyle w:val="Heading3"/>
        <w:ind w:left="0" w:hanging="2"/>
        <w:rPr>
          <w:rFonts w:ascii="Arial" w:eastAsia="Arial" w:hAnsi="Arial" w:cs="Arial"/>
          <w:sz w:val="20"/>
        </w:rPr>
      </w:pPr>
      <w:r w:rsidRPr="00574E71">
        <w:rPr>
          <w:rFonts w:ascii="Arial" w:eastAsia="Arial" w:hAnsi="Arial" w:cs="Arial"/>
          <w:sz w:val="20"/>
        </w:rPr>
        <w:t>Curriculum Provision</w:t>
      </w:r>
    </w:p>
    <w:p w:rsidR="00FE367E" w:rsidRPr="00574E71" w:rsidRDefault="00FE367E" w:rsidP="007C66A4">
      <w:pPr>
        <w:ind w:left="0" w:hanging="2"/>
        <w:jc w:val="both"/>
        <w:rPr>
          <w:rFonts w:ascii="Arial" w:eastAsia="Arial" w:hAnsi="Arial" w:cs="Arial"/>
          <w:u w:val="single"/>
        </w:rPr>
      </w:pPr>
    </w:p>
    <w:p w:rsidR="00FE367E" w:rsidRPr="00574E71" w:rsidRDefault="0012377E" w:rsidP="007C66A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 w:rsidRPr="00574E71">
        <w:rPr>
          <w:rFonts w:ascii="Arial" w:eastAsia="Arial" w:hAnsi="Arial" w:cs="Arial"/>
          <w:color w:val="000000"/>
        </w:rPr>
        <w:t xml:space="preserve">The school offers discrete Computer Science lessons to all students in Years 7, 8 and 9.  The KS4 curriculum </w:t>
      </w:r>
      <w:proofErr w:type="gramStart"/>
      <w:r w:rsidRPr="00574E71">
        <w:rPr>
          <w:rFonts w:ascii="Arial" w:eastAsia="Arial" w:hAnsi="Arial" w:cs="Arial"/>
          <w:color w:val="000000"/>
        </w:rPr>
        <w:t>is started</w:t>
      </w:r>
      <w:proofErr w:type="gramEnd"/>
      <w:r w:rsidRPr="00574E71">
        <w:rPr>
          <w:rFonts w:ascii="Arial" w:eastAsia="Arial" w:hAnsi="Arial" w:cs="Arial"/>
          <w:color w:val="000000"/>
        </w:rPr>
        <w:t xml:space="preserve"> in June of Year 9 as option subjects: either </w:t>
      </w:r>
      <w:r w:rsidR="0047086B">
        <w:rPr>
          <w:rFonts w:ascii="Arial" w:eastAsia="Arial" w:hAnsi="Arial" w:cs="Arial"/>
          <w:color w:val="000000"/>
        </w:rPr>
        <w:t xml:space="preserve">OCR </w:t>
      </w:r>
      <w:r w:rsidRPr="00574E71">
        <w:rPr>
          <w:rFonts w:ascii="Arial" w:eastAsia="Arial" w:hAnsi="Arial" w:cs="Arial"/>
          <w:color w:val="000000"/>
        </w:rPr>
        <w:t xml:space="preserve">GCSE Computer Science (9-1) or </w:t>
      </w:r>
      <w:r w:rsidR="0047086B">
        <w:rPr>
          <w:rFonts w:ascii="Arial" w:eastAsia="Arial" w:hAnsi="Arial" w:cs="Arial"/>
          <w:color w:val="000000"/>
        </w:rPr>
        <w:t xml:space="preserve">a vocational course, most recently OCR Cambridge National in </w:t>
      </w:r>
      <w:proofErr w:type="spellStart"/>
      <w:r w:rsidR="0047086B">
        <w:rPr>
          <w:rFonts w:ascii="Arial" w:eastAsia="Arial" w:hAnsi="Arial" w:cs="Arial"/>
          <w:color w:val="000000"/>
        </w:rPr>
        <w:t>iMedia</w:t>
      </w:r>
      <w:proofErr w:type="spellEnd"/>
      <w:r w:rsidR="0047086B">
        <w:rPr>
          <w:rFonts w:ascii="Arial" w:eastAsia="Arial" w:hAnsi="Arial" w:cs="Arial"/>
          <w:color w:val="000000"/>
        </w:rPr>
        <w:t xml:space="preserve">.  </w:t>
      </w:r>
      <w:r w:rsidRPr="00574E71">
        <w:rPr>
          <w:rFonts w:ascii="Arial" w:eastAsia="Arial" w:hAnsi="Arial" w:cs="Arial"/>
          <w:color w:val="000000"/>
        </w:rPr>
        <w:t>Results at KS4 are always above the national average and reflect the high quality of teaching from colleagues.</w:t>
      </w:r>
    </w:p>
    <w:p w:rsidR="00FE367E" w:rsidRPr="00574E71" w:rsidRDefault="00FE367E" w:rsidP="007C66A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:rsidR="00FE367E" w:rsidRPr="00574E71" w:rsidRDefault="0012377E" w:rsidP="007C66A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 w:rsidRPr="00574E71">
        <w:rPr>
          <w:rFonts w:ascii="Arial" w:eastAsia="Arial" w:hAnsi="Arial" w:cs="Arial"/>
          <w:color w:val="000000"/>
        </w:rPr>
        <w:t>In Years 12 and 13, the provision is OCR A</w:t>
      </w:r>
      <w:r w:rsidR="007C66A4">
        <w:rPr>
          <w:rFonts w:ascii="Arial" w:eastAsia="Arial" w:hAnsi="Arial" w:cs="Arial"/>
          <w:color w:val="000000"/>
        </w:rPr>
        <w:t>-</w:t>
      </w:r>
      <w:r w:rsidRPr="00574E71">
        <w:rPr>
          <w:rFonts w:ascii="Arial" w:eastAsia="Arial" w:hAnsi="Arial" w:cs="Arial"/>
          <w:color w:val="000000"/>
        </w:rPr>
        <w:t>Level Computer Science.  A popular student choice, often in combination with Maths, Further Maths and Physics.</w:t>
      </w:r>
    </w:p>
    <w:p w:rsidR="00FE367E" w:rsidRPr="00574E71" w:rsidRDefault="00FE367E" w:rsidP="007C66A4">
      <w:pPr>
        <w:ind w:left="0" w:hanging="2"/>
        <w:jc w:val="both"/>
        <w:rPr>
          <w:rFonts w:ascii="Arial" w:eastAsia="Arial" w:hAnsi="Arial" w:cs="Arial"/>
        </w:rPr>
      </w:pPr>
    </w:p>
    <w:p w:rsidR="00FE367E" w:rsidRPr="00574E71" w:rsidRDefault="0012377E" w:rsidP="007C66A4">
      <w:pPr>
        <w:pStyle w:val="Heading2"/>
        <w:ind w:left="0" w:hanging="2"/>
        <w:jc w:val="both"/>
        <w:rPr>
          <w:rFonts w:ascii="Arial" w:eastAsia="Arial" w:hAnsi="Arial" w:cs="Arial"/>
          <w:sz w:val="20"/>
        </w:rPr>
      </w:pPr>
      <w:r w:rsidRPr="00574E71">
        <w:rPr>
          <w:rFonts w:ascii="Arial" w:eastAsia="Arial" w:hAnsi="Arial" w:cs="Arial"/>
          <w:sz w:val="20"/>
        </w:rPr>
        <w:t>Extra-Curricular</w:t>
      </w:r>
    </w:p>
    <w:p w:rsidR="00FE367E" w:rsidRPr="00574E71" w:rsidRDefault="00FE367E" w:rsidP="007C66A4">
      <w:pPr>
        <w:ind w:left="0" w:hanging="2"/>
        <w:jc w:val="both"/>
        <w:rPr>
          <w:rFonts w:ascii="Arial" w:eastAsia="Arial" w:hAnsi="Arial" w:cs="Arial"/>
          <w:u w:val="single"/>
        </w:rPr>
      </w:pPr>
    </w:p>
    <w:p w:rsidR="00FE367E" w:rsidRPr="00574E71" w:rsidRDefault="0012377E" w:rsidP="007C66A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 w:rsidRPr="00574E71">
        <w:rPr>
          <w:rFonts w:ascii="Arial" w:eastAsia="Arial" w:hAnsi="Arial" w:cs="Arial"/>
          <w:color w:val="000000"/>
        </w:rPr>
        <w:t>The school runs after-school Computer Science catch-up clubs for students in Years 10 and 11.  In addition we run a KS3 Computer Science club.</w:t>
      </w:r>
    </w:p>
    <w:p w:rsidR="00FE367E" w:rsidRPr="00574E71" w:rsidRDefault="00FE367E" w:rsidP="007C66A4">
      <w:pPr>
        <w:ind w:left="0" w:hanging="2"/>
        <w:jc w:val="both"/>
        <w:rPr>
          <w:rFonts w:ascii="Arial" w:eastAsia="Arial" w:hAnsi="Arial" w:cs="Arial"/>
        </w:rPr>
      </w:pPr>
    </w:p>
    <w:p w:rsidR="00FE367E" w:rsidRPr="00574E71" w:rsidRDefault="0012377E" w:rsidP="007C66A4">
      <w:pPr>
        <w:pStyle w:val="Heading3"/>
        <w:ind w:left="0" w:hanging="2"/>
        <w:rPr>
          <w:rFonts w:ascii="Arial" w:eastAsia="Arial" w:hAnsi="Arial" w:cs="Arial"/>
          <w:sz w:val="20"/>
        </w:rPr>
      </w:pPr>
      <w:r w:rsidRPr="00574E71">
        <w:rPr>
          <w:rFonts w:ascii="Arial" w:eastAsia="Arial" w:hAnsi="Arial" w:cs="Arial"/>
          <w:sz w:val="20"/>
        </w:rPr>
        <w:t>Letter of Application</w:t>
      </w:r>
    </w:p>
    <w:p w:rsidR="00FE367E" w:rsidRPr="00574E71" w:rsidRDefault="00FE367E" w:rsidP="007C66A4">
      <w:pPr>
        <w:ind w:left="0" w:hanging="2"/>
        <w:jc w:val="both"/>
        <w:rPr>
          <w:rFonts w:ascii="Arial" w:eastAsia="Arial" w:hAnsi="Arial" w:cs="Arial"/>
          <w:u w:val="single"/>
        </w:rPr>
      </w:pPr>
    </w:p>
    <w:p w:rsidR="00FE367E" w:rsidRPr="00574E71" w:rsidRDefault="0012377E" w:rsidP="007C66A4">
      <w:pPr>
        <w:ind w:left="0" w:hanging="2"/>
        <w:jc w:val="both"/>
        <w:rPr>
          <w:rFonts w:ascii="Arial" w:eastAsia="Arial" w:hAnsi="Arial" w:cs="Arial"/>
        </w:rPr>
      </w:pPr>
      <w:r w:rsidRPr="00574E71">
        <w:rPr>
          <w:rFonts w:ascii="Arial" w:eastAsia="Arial" w:hAnsi="Arial" w:cs="Arial"/>
        </w:rPr>
        <w:t xml:space="preserve">In the letter of application, which should not exceed two sides of A4, candidates should, amongst other points, describe their approach to the teaching of Computer Science.  </w:t>
      </w:r>
    </w:p>
    <w:p w:rsidR="00FE367E" w:rsidRPr="00574E71" w:rsidRDefault="00FE367E" w:rsidP="007C66A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:rsidR="00FE367E" w:rsidRPr="00574E71" w:rsidRDefault="00FE367E" w:rsidP="007C66A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:rsidR="00FE367E" w:rsidRPr="00574E71" w:rsidRDefault="00FE367E" w:rsidP="007C66A4">
      <w:pPr>
        <w:ind w:left="0" w:hanging="2"/>
        <w:jc w:val="both"/>
        <w:rPr>
          <w:rFonts w:ascii="Arial" w:eastAsia="Arial" w:hAnsi="Arial" w:cs="Arial"/>
          <w:u w:val="single"/>
        </w:rPr>
      </w:pPr>
    </w:p>
    <w:sectPr w:rsidR="00FE367E" w:rsidRPr="00574E7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284" w:right="1043" w:bottom="839" w:left="130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377E" w:rsidRDefault="0012377E">
      <w:pPr>
        <w:spacing w:line="240" w:lineRule="auto"/>
        <w:ind w:left="0" w:hanging="2"/>
      </w:pPr>
      <w:r>
        <w:separator/>
      </w:r>
    </w:p>
  </w:endnote>
  <w:endnote w:type="continuationSeparator" w:id="0">
    <w:p w:rsidR="0012377E" w:rsidRDefault="0012377E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86B" w:rsidRDefault="0047086B">
    <w:pPr>
      <w:pStyle w:val="Footer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67E" w:rsidRDefault="0047086B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16"/>
        <w:szCs w:val="16"/>
      </w:rPr>
    </w:pPr>
    <w:r>
      <w:rPr>
        <w:sz w:val="16"/>
        <w:szCs w:val="16"/>
      </w:rPr>
      <w:t>Feb 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86B" w:rsidRDefault="0047086B">
    <w:pPr>
      <w:pStyle w:val="Footer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377E" w:rsidRDefault="0012377E">
      <w:pPr>
        <w:spacing w:line="240" w:lineRule="auto"/>
        <w:ind w:left="0" w:hanging="2"/>
      </w:pPr>
      <w:r>
        <w:separator/>
      </w:r>
    </w:p>
  </w:footnote>
  <w:footnote w:type="continuationSeparator" w:id="0">
    <w:p w:rsidR="0012377E" w:rsidRDefault="0012377E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86B" w:rsidRDefault="0047086B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86B" w:rsidRDefault="0047086B">
    <w:pPr>
      <w:pStyle w:val="Header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86B" w:rsidRDefault="0047086B">
    <w:pPr>
      <w:pStyle w:val="Header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67E"/>
    <w:rsid w:val="0012377E"/>
    <w:rsid w:val="0024114B"/>
    <w:rsid w:val="002A3322"/>
    <w:rsid w:val="0047086B"/>
    <w:rsid w:val="00574E71"/>
    <w:rsid w:val="00774BD2"/>
    <w:rsid w:val="00781773"/>
    <w:rsid w:val="007C66A4"/>
    <w:rsid w:val="00C2076E"/>
    <w:rsid w:val="00ED2B07"/>
    <w:rsid w:val="00FE3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8A0211"/>
  <w15:docId w15:val="{03B77B54-FBF5-4FFD-81B4-39AD0ABF3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pPr>
      <w:keepNext/>
      <w:jc w:val="center"/>
    </w:pPr>
    <w:rPr>
      <w:b/>
      <w:sz w:val="24"/>
    </w:rPr>
  </w:style>
  <w:style w:type="paragraph" w:styleId="Heading2">
    <w:name w:val="heading 2"/>
    <w:basedOn w:val="Normal"/>
    <w:next w:val="Normal"/>
    <w:pPr>
      <w:keepNext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pPr>
      <w:keepNext/>
      <w:jc w:val="both"/>
      <w:outlineLvl w:val="2"/>
    </w:pPr>
    <w:rPr>
      <w:b/>
      <w:sz w:val="24"/>
      <w:u w:val="single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rPr>
      <w:sz w:val="24"/>
    </w:rPr>
  </w:style>
  <w:style w:type="paragraph" w:styleId="BodyText2">
    <w:name w:val="Body Text 2"/>
    <w:basedOn w:val="Normal"/>
    <w:pPr>
      <w:jc w:val="both"/>
    </w:pPr>
    <w:rPr>
      <w:sz w:val="24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PlainText">
    <w:name w:val="Plain Text"/>
    <w:basedOn w:val="Normal"/>
    <w:rPr>
      <w:rFonts w:ascii="Courier New" w:hAnsi="Courier New" w:cs="Courier New"/>
      <w:lang w:eastAsia="en-US"/>
    </w:rPr>
  </w:style>
  <w:style w:type="paragraph" w:customStyle="1" w:styleId="DefaultText">
    <w:name w:val="Default Text"/>
    <w:basedOn w:val="Normal"/>
    <w:pPr>
      <w:widowControl w:val="0"/>
    </w:pPr>
    <w:rPr>
      <w:snapToGrid w:val="0"/>
      <w:sz w:val="24"/>
      <w:lang w:val="en-US" w:eastAsia="en-US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styleId="CommentReference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CommentText">
    <w:name w:val="annotation text"/>
    <w:basedOn w:val="Normal"/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color w:val="000000"/>
      <w:position w:val="-1"/>
      <w:sz w:val="24"/>
      <w:szCs w:val="24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zGPr3u4zWvRAvhtx521NBzHwdA==">AMUW2mV5XRs5i8hC5odpfEmxXTiK3vZS0CnO8zkzEEld8wmMWeuuKyBEr1UmzkbzoNHd/QUonJKT5BMTOgSshoqmfJ43oVjrRKbNahTh+9n2pz8mY9NSh2A=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</dc:creator>
  <cp:lastModifiedBy>CS</cp:lastModifiedBy>
  <cp:revision>5</cp:revision>
  <dcterms:created xsi:type="dcterms:W3CDTF">2023-02-02T15:51:00Z</dcterms:created>
  <dcterms:modified xsi:type="dcterms:W3CDTF">2023-02-02T15:53:00Z</dcterms:modified>
</cp:coreProperties>
</file>