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B8D4B" w14:textId="77777777" w:rsidR="00F44AF0" w:rsidRDefault="00F44AF0">
      <w:pPr>
        <w:pStyle w:val="Title"/>
        <w:jc w:val="left"/>
        <w:rPr>
          <w:rFonts w:ascii="Tahoma" w:hAnsi="Tahoma" w:cs="Tahoma"/>
          <w:b w:val="0"/>
          <w:sz w:val="22"/>
          <w:szCs w:val="22"/>
        </w:rPr>
      </w:pPr>
      <w:r>
        <w:rPr>
          <w:rFonts w:ascii="Tahoma" w:hAnsi="Tahoma" w:cs="Tahoma"/>
          <w:b w:val="0"/>
          <w:noProof/>
          <w:sz w:val="22"/>
          <w:szCs w:val="22"/>
        </w:rPr>
        <w:t xml:space="preserve">                                                          </w:t>
      </w:r>
      <w:r>
        <w:rPr>
          <w:rFonts w:ascii="Tahoma" w:hAnsi="Tahoma" w:cs="Tahoma"/>
          <w:b w:val="0"/>
          <w:sz w:val="22"/>
          <w:szCs w:val="22"/>
        </w:rPr>
        <w:t xml:space="preserve">        </w:t>
      </w:r>
    </w:p>
    <w:p w14:paraId="2C286F2F" w14:textId="77777777" w:rsidR="00F44AF0" w:rsidRDefault="00F44AF0">
      <w:pPr>
        <w:pStyle w:val="Title"/>
        <w:jc w:val="left"/>
        <w:rPr>
          <w:rFonts w:ascii="Tahoma" w:hAnsi="Tahoma" w:cs="Tahoma"/>
          <w:b w:val="0"/>
          <w:sz w:val="22"/>
          <w:szCs w:val="22"/>
        </w:rPr>
      </w:pPr>
    </w:p>
    <w:p w14:paraId="263E1825"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Langley Park School for Girls</w:t>
      </w:r>
    </w:p>
    <w:p w14:paraId="37311484" w14:textId="77777777" w:rsidR="00D94E50" w:rsidRDefault="00D94E50">
      <w:pPr>
        <w:pStyle w:val="Title"/>
        <w:jc w:val="left"/>
        <w:rPr>
          <w:rFonts w:ascii="Tahoma" w:hAnsi="Tahoma" w:cs="Tahoma"/>
          <w:b w:val="0"/>
          <w:sz w:val="22"/>
          <w:szCs w:val="22"/>
        </w:rPr>
      </w:pPr>
      <w:proofErr w:type="spellStart"/>
      <w:r w:rsidRPr="00CC3344">
        <w:rPr>
          <w:rFonts w:ascii="Tahoma" w:hAnsi="Tahoma" w:cs="Tahoma"/>
          <w:b w:val="0"/>
          <w:sz w:val="22"/>
          <w:szCs w:val="22"/>
        </w:rPr>
        <w:t>Hawksbrook</w:t>
      </w:r>
      <w:proofErr w:type="spellEnd"/>
      <w:r w:rsidRPr="00CC3344">
        <w:rPr>
          <w:rFonts w:ascii="Tahoma" w:hAnsi="Tahoma" w:cs="Tahoma"/>
          <w:b w:val="0"/>
          <w:sz w:val="22"/>
          <w:szCs w:val="22"/>
        </w:rPr>
        <w:t xml:space="preserve"> Lane</w:t>
      </w:r>
    </w:p>
    <w:p w14:paraId="70ECD3F5" w14:textId="77777777" w:rsidR="0082626E" w:rsidRPr="00CC3344" w:rsidRDefault="0082626E">
      <w:pPr>
        <w:pStyle w:val="Title"/>
        <w:jc w:val="left"/>
        <w:rPr>
          <w:rFonts w:ascii="Tahoma" w:hAnsi="Tahoma" w:cs="Tahoma"/>
          <w:b w:val="0"/>
          <w:sz w:val="22"/>
          <w:szCs w:val="22"/>
        </w:rPr>
      </w:pPr>
      <w:r>
        <w:rPr>
          <w:rFonts w:ascii="Tahoma" w:hAnsi="Tahoma" w:cs="Tahoma"/>
          <w:b w:val="0"/>
          <w:sz w:val="22"/>
          <w:szCs w:val="22"/>
        </w:rPr>
        <w:t>South Eden Park Road</w:t>
      </w:r>
    </w:p>
    <w:p w14:paraId="488C4D33"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Beckenham</w:t>
      </w:r>
    </w:p>
    <w:p w14:paraId="497A6648"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Kent BR3 3BE</w:t>
      </w:r>
    </w:p>
    <w:p w14:paraId="77B2C04E" w14:textId="77777777" w:rsidR="00D94E50" w:rsidRPr="00CC3344" w:rsidRDefault="00D94E50">
      <w:pPr>
        <w:pStyle w:val="Title"/>
        <w:jc w:val="left"/>
        <w:rPr>
          <w:rFonts w:ascii="Tahoma" w:hAnsi="Tahoma" w:cs="Tahoma"/>
          <w:b w:val="0"/>
          <w:sz w:val="22"/>
          <w:szCs w:val="22"/>
        </w:rPr>
      </w:pPr>
    </w:p>
    <w:p w14:paraId="1F885C9C"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 xml:space="preserve">Headteacher:  </w:t>
      </w:r>
      <w:r w:rsidR="006213DA">
        <w:rPr>
          <w:rFonts w:ascii="Tahoma" w:hAnsi="Tahoma" w:cs="Tahoma"/>
          <w:b w:val="0"/>
          <w:sz w:val="22"/>
          <w:szCs w:val="22"/>
        </w:rPr>
        <w:t>Ms Katie Scott</w:t>
      </w:r>
    </w:p>
    <w:p w14:paraId="4D559248" w14:textId="77777777" w:rsidR="00D94E50" w:rsidRDefault="00D94E50">
      <w:pPr>
        <w:pStyle w:val="Title"/>
        <w:rPr>
          <w:rFonts w:ascii="Tahoma" w:hAnsi="Tahoma" w:cs="Tahoma"/>
          <w:sz w:val="22"/>
          <w:szCs w:val="22"/>
        </w:rPr>
      </w:pPr>
    </w:p>
    <w:p w14:paraId="66D9A42D" w14:textId="77777777" w:rsidR="0030579D" w:rsidRPr="00CC3344" w:rsidRDefault="0030579D">
      <w:pPr>
        <w:pStyle w:val="Title"/>
        <w:rPr>
          <w:rFonts w:ascii="Tahoma" w:hAnsi="Tahoma" w:cs="Tahoma"/>
          <w:sz w:val="22"/>
          <w:szCs w:val="22"/>
        </w:rPr>
      </w:pPr>
    </w:p>
    <w:p w14:paraId="467C5240" w14:textId="77777777" w:rsidR="00FA3AD2" w:rsidRDefault="008F2382" w:rsidP="00FA3AD2">
      <w:pPr>
        <w:pStyle w:val="Title"/>
        <w:rPr>
          <w:rFonts w:ascii="Tahoma" w:hAnsi="Tahoma" w:cs="Tahoma"/>
          <w:sz w:val="32"/>
          <w:szCs w:val="22"/>
        </w:rPr>
      </w:pPr>
      <w:r>
        <w:rPr>
          <w:rFonts w:ascii="Tahoma" w:hAnsi="Tahoma" w:cs="Tahoma"/>
          <w:sz w:val="32"/>
          <w:szCs w:val="22"/>
        </w:rPr>
        <w:t>TEACHER OF COMPUTER SCIENCE</w:t>
      </w:r>
    </w:p>
    <w:p w14:paraId="2A6C3D6A" w14:textId="77777777" w:rsidR="006D5FA9" w:rsidRDefault="006D5FA9" w:rsidP="00FA3AD2">
      <w:pPr>
        <w:pStyle w:val="Title"/>
        <w:rPr>
          <w:rFonts w:ascii="Tahoma" w:hAnsi="Tahoma" w:cs="Tahoma"/>
          <w:sz w:val="32"/>
          <w:szCs w:val="22"/>
        </w:rPr>
      </w:pPr>
    </w:p>
    <w:p w14:paraId="157CCF05" w14:textId="77777777" w:rsidR="006D5FA9" w:rsidRPr="00902FB0" w:rsidRDefault="006D5FA9" w:rsidP="00FA3AD2">
      <w:pPr>
        <w:pStyle w:val="Title"/>
        <w:rPr>
          <w:rFonts w:ascii="Tahoma" w:hAnsi="Tahoma" w:cs="Tahoma"/>
          <w:sz w:val="28"/>
          <w:szCs w:val="28"/>
        </w:rPr>
      </w:pPr>
      <w:r w:rsidRPr="00902FB0">
        <w:rPr>
          <w:rFonts w:ascii="Tahoma" w:hAnsi="Tahoma" w:cs="Tahoma"/>
          <w:sz w:val="28"/>
          <w:szCs w:val="28"/>
        </w:rPr>
        <w:t>FIXED TERM CONTRACT</w:t>
      </w:r>
    </w:p>
    <w:p w14:paraId="701EBF8A" w14:textId="77777777" w:rsidR="000D0E5E" w:rsidRPr="007A409F" w:rsidRDefault="000D0E5E">
      <w:pPr>
        <w:pStyle w:val="Title"/>
        <w:rPr>
          <w:rFonts w:ascii="Tahoma" w:hAnsi="Tahoma" w:cs="Tahoma"/>
          <w:sz w:val="32"/>
          <w:szCs w:val="22"/>
        </w:rPr>
      </w:pPr>
    </w:p>
    <w:p w14:paraId="66A71155" w14:textId="4E3F0A90" w:rsidR="000D0E5E" w:rsidRDefault="008571C7" w:rsidP="000D0E5E">
      <w:pPr>
        <w:pStyle w:val="Title"/>
        <w:rPr>
          <w:rFonts w:ascii="Tahoma" w:hAnsi="Tahoma" w:cs="Tahoma"/>
          <w:sz w:val="22"/>
          <w:szCs w:val="22"/>
        </w:rPr>
      </w:pPr>
      <w:r>
        <w:rPr>
          <w:rFonts w:ascii="Tahoma" w:hAnsi="Tahoma" w:cs="Tahoma"/>
          <w:sz w:val="22"/>
          <w:szCs w:val="22"/>
        </w:rPr>
        <w:t xml:space="preserve"> </w:t>
      </w:r>
      <w:r w:rsidR="007A409F">
        <w:rPr>
          <w:rFonts w:ascii="Tahoma" w:hAnsi="Tahoma" w:cs="Tahoma"/>
          <w:sz w:val="22"/>
          <w:szCs w:val="22"/>
        </w:rPr>
        <w:t xml:space="preserve"> </w:t>
      </w:r>
      <w:r w:rsidR="000D0E5E">
        <w:rPr>
          <w:rFonts w:ascii="Tahoma" w:hAnsi="Tahoma" w:cs="Tahoma"/>
          <w:sz w:val="22"/>
          <w:szCs w:val="22"/>
        </w:rPr>
        <w:t xml:space="preserve">REQUIRED FOR </w:t>
      </w:r>
      <w:r w:rsidR="00385240" w:rsidRPr="00BE36D8">
        <w:rPr>
          <w:rFonts w:ascii="Tahoma" w:hAnsi="Tahoma" w:cs="Tahoma"/>
          <w:sz w:val="22"/>
          <w:szCs w:val="22"/>
        </w:rPr>
        <w:t xml:space="preserve">SEPTEMBER </w:t>
      </w:r>
      <w:r w:rsidR="006D5FA9" w:rsidRPr="00BE36D8">
        <w:rPr>
          <w:rFonts w:ascii="Tahoma" w:hAnsi="Tahoma" w:cs="Tahoma"/>
          <w:sz w:val="22"/>
          <w:szCs w:val="22"/>
        </w:rPr>
        <w:t>202</w:t>
      </w:r>
      <w:r w:rsidR="00BA2550">
        <w:rPr>
          <w:rFonts w:ascii="Tahoma" w:hAnsi="Tahoma" w:cs="Tahoma"/>
          <w:sz w:val="22"/>
          <w:szCs w:val="22"/>
        </w:rPr>
        <w:t>1</w:t>
      </w:r>
    </w:p>
    <w:p w14:paraId="3250E1FD" w14:textId="77777777" w:rsidR="000D0E5E" w:rsidRDefault="000D0E5E" w:rsidP="000D0E5E">
      <w:pPr>
        <w:pStyle w:val="Title"/>
        <w:rPr>
          <w:rFonts w:ascii="Tahoma" w:hAnsi="Tahoma" w:cs="Tahoma"/>
          <w:sz w:val="22"/>
          <w:szCs w:val="22"/>
        </w:rPr>
      </w:pPr>
    </w:p>
    <w:p w14:paraId="63FA8744" w14:textId="77777777" w:rsidR="005F612C" w:rsidRDefault="00330E09">
      <w:pPr>
        <w:pStyle w:val="Title"/>
        <w:rPr>
          <w:rFonts w:ascii="Tahoma" w:hAnsi="Tahoma" w:cs="Tahoma"/>
          <w:sz w:val="22"/>
          <w:szCs w:val="22"/>
        </w:rPr>
      </w:pPr>
      <w:r>
        <w:rPr>
          <w:rFonts w:ascii="Tahoma" w:hAnsi="Tahoma" w:cs="Tahoma"/>
          <w:sz w:val="22"/>
          <w:szCs w:val="22"/>
        </w:rPr>
        <w:t xml:space="preserve">Salary: </w:t>
      </w:r>
      <w:r w:rsidR="00D36F5D" w:rsidRPr="00CC3344">
        <w:rPr>
          <w:rFonts w:ascii="Tahoma" w:hAnsi="Tahoma" w:cs="Tahoma"/>
          <w:sz w:val="22"/>
          <w:szCs w:val="22"/>
        </w:rPr>
        <w:t>MPS</w:t>
      </w:r>
      <w:r w:rsidR="005E18FF">
        <w:rPr>
          <w:rFonts w:ascii="Tahoma" w:hAnsi="Tahoma" w:cs="Tahoma"/>
          <w:sz w:val="22"/>
          <w:szCs w:val="22"/>
        </w:rPr>
        <w:t>/UPS</w:t>
      </w:r>
      <w:r w:rsidR="00D36F5D" w:rsidRPr="00CC3344">
        <w:rPr>
          <w:rFonts w:ascii="Tahoma" w:hAnsi="Tahoma" w:cs="Tahoma"/>
          <w:sz w:val="22"/>
          <w:szCs w:val="22"/>
        </w:rPr>
        <w:t xml:space="preserve"> </w:t>
      </w:r>
      <w:r w:rsidR="007A409F">
        <w:rPr>
          <w:rFonts w:ascii="Tahoma" w:hAnsi="Tahoma" w:cs="Tahoma"/>
          <w:sz w:val="22"/>
          <w:szCs w:val="22"/>
        </w:rPr>
        <w:t>(Outer London)</w:t>
      </w:r>
      <w:r w:rsidR="00952660">
        <w:rPr>
          <w:rFonts w:ascii="Tahoma" w:hAnsi="Tahoma" w:cs="Tahoma"/>
          <w:sz w:val="22"/>
          <w:szCs w:val="22"/>
        </w:rPr>
        <w:t xml:space="preserve"> &amp; TLR</w:t>
      </w:r>
      <w:r w:rsidR="0040662D">
        <w:rPr>
          <w:rFonts w:ascii="Tahoma" w:hAnsi="Tahoma" w:cs="Tahoma"/>
          <w:sz w:val="22"/>
          <w:szCs w:val="22"/>
        </w:rPr>
        <w:t xml:space="preserve"> (salary negotiable)</w:t>
      </w:r>
    </w:p>
    <w:p w14:paraId="1D242C2C" w14:textId="77777777" w:rsidR="00056EAF" w:rsidRDefault="00056EAF">
      <w:pPr>
        <w:pStyle w:val="Title"/>
        <w:rPr>
          <w:rFonts w:ascii="Tahoma" w:hAnsi="Tahoma" w:cs="Tahoma"/>
          <w:sz w:val="22"/>
          <w:szCs w:val="22"/>
        </w:rPr>
      </w:pPr>
    </w:p>
    <w:p w14:paraId="0FBF601D" w14:textId="77777777" w:rsidR="00736BC6" w:rsidRDefault="00736BC6" w:rsidP="00432B7A">
      <w:pPr>
        <w:jc w:val="both"/>
        <w:rPr>
          <w:rFonts w:ascii="Tahoma" w:hAnsi="Tahoma" w:cs="Tahoma"/>
          <w:i/>
          <w:sz w:val="22"/>
          <w:szCs w:val="22"/>
        </w:rPr>
      </w:pPr>
    </w:p>
    <w:p w14:paraId="3BD700FE" w14:textId="059259C5" w:rsidR="002B525F" w:rsidRPr="00640644" w:rsidRDefault="0040662D" w:rsidP="002B525F">
      <w:pPr>
        <w:jc w:val="both"/>
        <w:rPr>
          <w:rFonts w:ascii="Tahoma" w:hAnsi="Tahoma" w:cs="Tahoma"/>
        </w:rPr>
      </w:pPr>
      <w:r>
        <w:rPr>
          <w:rFonts w:ascii="Tahoma" w:hAnsi="Tahoma" w:cs="Tahoma"/>
        </w:rPr>
        <w:t xml:space="preserve">Due to the success of Computer Science and an increase in Sixth Form recruitment, we are seeking to appoint a dynamic Teacher of </w:t>
      </w:r>
      <w:r w:rsidR="008F2382">
        <w:rPr>
          <w:rFonts w:ascii="Tahoma" w:hAnsi="Tahoma" w:cs="Tahoma"/>
        </w:rPr>
        <w:t xml:space="preserve">Computer Science </w:t>
      </w:r>
      <w:r>
        <w:rPr>
          <w:rFonts w:ascii="Tahoma" w:hAnsi="Tahoma" w:cs="Tahoma"/>
        </w:rPr>
        <w:t>for September 202</w:t>
      </w:r>
      <w:r w:rsidR="00BA2550">
        <w:rPr>
          <w:rFonts w:ascii="Tahoma" w:hAnsi="Tahoma" w:cs="Tahoma"/>
        </w:rPr>
        <w:t>1</w:t>
      </w:r>
      <w:r w:rsidR="002B525F" w:rsidRPr="00BE36D8">
        <w:rPr>
          <w:rFonts w:ascii="Tahoma" w:hAnsi="Tahoma" w:cs="Tahoma"/>
        </w:rPr>
        <w:t xml:space="preserve">. </w:t>
      </w:r>
      <w:r w:rsidR="006213DA" w:rsidRPr="00BE36D8">
        <w:rPr>
          <w:rFonts w:ascii="Tahoma" w:hAnsi="Tahoma" w:cs="Tahoma"/>
        </w:rPr>
        <w:t xml:space="preserve"> </w:t>
      </w:r>
      <w:r w:rsidR="002B525F" w:rsidRPr="00BE36D8">
        <w:rPr>
          <w:rFonts w:ascii="Tahoma" w:hAnsi="Tahoma" w:cs="Tahoma"/>
        </w:rPr>
        <w:t>LPGS is a thriving and academically successful school</w:t>
      </w:r>
      <w:r w:rsidR="0030579D" w:rsidRPr="00BE36D8">
        <w:rPr>
          <w:rFonts w:ascii="Tahoma" w:hAnsi="Tahoma" w:cs="Tahoma"/>
        </w:rPr>
        <w:t xml:space="preserve">.  </w:t>
      </w:r>
      <w:r w:rsidR="006F3C85" w:rsidRPr="00BE36D8">
        <w:rPr>
          <w:rFonts w:ascii="Tahoma" w:hAnsi="Tahoma" w:cs="Tahoma"/>
        </w:rPr>
        <w:t>For experienced candidates, there may be additional</w:t>
      </w:r>
      <w:r w:rsidR="006F3C85">
        <w:rPr>
          <w:rFonts w:ascii="Tahoma" w:hAnsi="Tahoma" w:cs="Tahoma"/>
        </w:rPr>
        <w:t xml:space="preserve"> responsibilities available.</w:t>
      </w:r>
    </w:p>
    <w:p w14:paraId="424DDC8D" w14:textId="77777777" w:rsidR="00432B7A" w:rsidRPr="00640644" w:rsidRDefault="00432B7A">
      <w:pPr>
        <w:jc w:val="both"/>
        <w:rPr>
          <w:rFonts w:ascii="Tahoma" w:hAnsi="Tahoma" w:cs="Tahoma"/>
        </w:rPr>
      </w:pPr>
    </w:p>
    <w:p w14:paraId="4012E39E" w14:textId="3024F719" w:rsidR="00902FB0" w:rsidRDefault="00F7580F" w:rsidP="00902FB0">
      <w:pPr>
        <w:jc w:val="both"/>
        <w:rPr>
          <w:rFonts w:ascii="Tahoma" w:hAnsi="Tahoma" w:cs="Tahoma"/>
        </w:rPr>
      </w:pPr>
      <w:r>
        <w:rPr>
          <w:rFonts w:ascii="Tahoma" w:hAnsi="Tahoma" w:cs="Tahoma"/>
        </w:rPr>
        <w:t>LPGS is</w:t>
      </w:r>
      <w:r w:rsidR="00100715" w:rsidRPr="00640644">
        <w:rPr>
          <w:rFonts w:ascii="Tahoma" w:hAnsi="Tahoma" w:cs="Tahoma"/>
        </w:rPr>
        <w:t xml:space="preserve"> a calm, friendly and </w:t>
      </w:r>
      <w:r w:rsidR="00385240">
        <w:rPr>
          <w:rFonts w:ascii="Tahoma" w:hAnsi="Tahoma" w:cs="Tahoma"/>
        </w:rPr>
        <w:t>collaborative</w:t>
      </w:r>
      <w:r w:rsidR="00100715" w:rsidRPr="00640644">
        <w:rPr>
          <w:rFonts w:ascii="Tahoma" w:hAnsi="Tahoma" w:cs="Tahoma"/>
        </w:rPr>
        <w:t xml:space="preserve"> environment which offers strong staff support</w:t>
      </w:r>
      <w:r>
        <w:rPr>
          <w:rFonts w:ascii="Tahoma" w:hAnsi="Tahoma" w:cs="Tahoma"/>
        </w:rPr>
        <w:t>.  Our CPD programme gives all teachers time to pursue their own priorities.  This results in a two week October half term.  P</w:t>
      </w:r>
      <w:r w:rsidR="00100715" w:rsidRPr="00640644">
        <w:rPr>
          <w:rFonts w:ascii="Tahoma" w:hAnsi="Tahoma" w:cs="Tahoma"/>
        </w:rPr>
        <w:t xml:space="preserve">lease </w:t>
      </w:r>
      <w:r w:rsidR="002B525F" w:rsidRPr="00640644">
        <w:rPr>
          <w:rFonts w:ascii="Tahoma" w:hAnsi="Tahoma" w:cs="Tahoma"/>
        </w:rPr>
        <w:t xml:space="preserve">see application details on our website </w:t>
      </w:r>
      <w:hyperlink r:id="rId7" w:history="1">
        <w:r w:rsidR="002B525F" w:rsidRPr="00640644">
          <w:rPr>
            <w:rStyle w:val="Hyperlink"/>
            <w:rFonts w:ascii="Tahoma" w:hAnsi="Tahoma" w:cs="Tahoma"/>
          </w:rPr>
          <w:t>www.lpgs.bromley.sch.uk</w:t>
        </w:r>
      </w:hyperlink>
      <w:r w:rsidR="002B525F" w:rsidRPr="00640644">
        <w:rPr>
          <w:rFonts w:ascii="Tahoma" w:hAnsi="Tahoma" w:cs="Tahoma"/>
        </w:rPr>
        <w:t xml:space="preserve">. </w:t>
      </w:r>
      <w:r w:rsidR="006213DA">
        <w:rPr>
          <w:rFonts w:ascii="Tahoma" w:hAnsi="Tahoma" w:cs="Tahoma"/>
        </w:rPr>
        <w:t xml:space="preserve"> </w:t>
      </w:r>
      <w:r w:rsidR="002B525F" w:rsidRPr="00640644">
        <w:rPr>
          <w:rFonts w:ascii="Tahoma" w:hAnsi="Tahoma" w:cs="Tahoma"/>
        </w:rPr>
        <w:t>Completed application forms should be emailed to</w:t>
      </w:r>
      <w:r w:rsidR="00100715" w:rsidRPr="00640644">
        <w:rPr>
          <w:rFonts w:ascii="Tahoma" w:hAnsi="Tahoma" w:cs="Tahoma"/>
        </w:rPr>
        <w:t xml:space="preserve"> </w:t>
      </w:r>
      <w:r w:rsidR="00BA2550">
        <w:rPr>
          <w:rFonts w:ascii="Tahoma" w:hAnsi="Tahoma" w:cs="Tahoma"/>
        </w:rPr>
        <w:t>Helen Partridge</w:t>
      </w:r>
      <w:r w:rsidR="008F2382">
        <w:rPr>
          <w:rFonts w:ascii="Tahoma" w:hAnsi="Tahoma" w:cs="Tahoma"/>
        </w:rPr>
        <w:t xml:space="preserve"> </w:t>
      </w:r>
      <w:hyperlink r:id="rId8" w:history="1">
        <w:r w:rsidR="00BA2550" w:rsidRPr="00F571F8">
          <w:rPr>
            <w:rStyle w:val="Hyperlink"/>
            <w:rFonts w:ascii="Tahoma" w:hAnsi="Tahoma" w:cs="Tahoma"/>
          </w:rPr>
          <w:t>hpa@lpgs.bromley.sch.uk</w:t>
        </w:r>
      </w:hyperlink>
      <w:r w:rsidR="006213DA">
        <w:rPr>
          <w:rFonts w:ascii="Tahoma" w:hAnsi="Tahoma" w:cs="Tahoma"/>
        </w:rPr>
        <w:t>.</w:t>
      </w:r>
      <w:r w:rsidR="00100715" w:rsidRPr="00640644">
        <w:rPr>
          <w:rFonts w:ascii="Tahoma" w:hAnsi="Tahoma" w:cs="Tahoma"/>
        </w:rPr>
        <w:t xml:space="preserve"> </w:t>
      </w:r>
      <w:r w:rsidR="006213DA">
        <w:rPr>
          <w:rFonts w:ascii="Tahoma" w:hAnsi="Tahoma" w:cs="Tahoma"/>
        </w:rPr>
        <w:t xml:space="preserve"> </w:t>
      </w:r>
      <w:r w:rsidR="00902FB0">
        <w:rPr>
          <w:rFonts w:ascii="Tahoma" w:hAnsi="Tahoma" w:cs="Tahoma"/>
        </w:rPr>
        <w:t xml:space="preserve"> If you are interested in this position and would like to speak to current LPGS staff </w:t>
      </w:r>
      <w:r w:rsidR="008F2382">
        <w:rPr>
          <w:rFonts w:ascii="Tahoma" w:hAnsi="Tahoma" w:cs="Tahoma"/>
        </w:rPr>
        <w:t>or discuss the other responsibilities available please</w:t>
      </w:r>
      <w:r w:rsidR="00902FB0">
        <w:rPr>
          <w:rFonts w:ascii="Tahoma" w:hAnsi="Tahoma" w:cs="Tahoma"/>
        </w:rPr>
        <w:t xml:space="preserve"> let </w:t>
      </w:r>
      <w:r w:rsidR="00BA2550">
        <w:rPr>
          <w:rFonts w:ascii="Tahoma" w:hAnsi="Tahoma" w:cs="Tahoma"/>
        </w:rPr>
        <w:t>Helen</w:t>
      </w:r>
      <w:r w:rsidR="00902FB0">
        <w:rPr>
          <w:rFonts w:ascii="Tahoma" w:hAnsi="Tahoma" w:cs="Tahoma"/>
        </w:rPr>
        <w:t xml:space="preserve"> know and she will make the necessary arrangements.</w:t>
      </w:r>
    </w:p>
    <w:p w14:paraId="2FB2E86F" w14:textId="78ACF66D" w:rsidR="008F2382" w:rsidRDefault="008F2382" w:rsidP="00902FB0">
      <w:pPr>
        <w:jc w:val="both"/>
        <w:rPr>
          <w:rFonts w:ascii="Tahoma" w:hAnsi="Tahoma" w:cs="Tahoma"/>
        </w:rPr>
      </w:pPr>
    </w:p>
    <w:p w14:paraId="1E76A903" w14:textId="230E4434" w:rsidR="00CF3014" w:rsidRDefault="00CF3014" w:rsidP="00902FB0">
      <w:pPr>
        <w:jc w:val="both"/>
        <w:rPr>
          <w:rFonts w:ascii="Tahoma" w:hAnsi="Tahoma" w:cs="Tahoma"/>
        </w:rPr>
      </w:pPr>
      <w:r>
        <w:rPr>
          <w:rFonts w:ascii="Tahoma" w:hAnsi="Tahoma" w:cs="Tahoma"/>
        </w:rPr>
        <w:t>NQTs will be given opportunity for paid employment at the end of this academic year and will be given extra PPA time throughout the next academic year to reflect the challenges of their training year.</w:t>
      </w:r>
    </w:p>
    <w:p w14:paraId="03206173" w14:textId="77777777" w:rsidR="00CF3014" w:rsidRDefault="00CF3014" w:rsidP="00902FB0">
      <w:pPr>
        <w:jc w:val="both"/>
        <w:rPr>
          <w:rFonts w:ascii="Tahoma" w:hAnsi="Tahoma" w:cs="Tahoma"/>
        </w:rPr>
      </w:pPr>
    </w:p>
    <w:p w14:paraId="7D8BC176" w14:textId="77777777" w:rsidR="00640644" w:rsidRDefault="00640644" w:rsidP="00640644">
      <w:pPr>
        <w:jc w:val="both"/>
        <w:rPr>
          <w:rFonts w:ascii="Tahoma" w:hAnsi="Tahoma" w:cs="Tahoma"/>
        </w:rPr>
      </w:pPr>
      <w:r w:rsidRPr="00B61386">
        <w:rPr>
          <w:rFonts w:ascii="Tahoma" w:hAnsi="Tahoma" w:cs="Tahoma"/>
        </w:rPr>
        <w:t xml:space="preserve">Please note that whilst you are also welcome to submit a CV, shortlisting will be based solely on our application form and your covering letter. All applicants </w:t>
      </w:r>
      <w:r w:rsidRPr="00B61386">
        <w:rPr>
          <w:rFonts w:ascii="Tahoma" w:hAnsi="Tahoma" w:cs="Tahoma"/>
          <w:b/>
        </w:rPr>
        <w:t>must</w:t>
      </w:r>
      <w:r w:rsidRPr="00B61386">
        <w:rPr>
          <w:rFonts w:ascii="Tahoma" w:hAnsi="Tahoma" w:cs="Tahoma"/>
        </w:rPr>
        <w:t xml:space="preserve"> fully complete the LPGS Application Form.</w:t>
      </w:r>
    </w:p>
    <w:p w14:paraId="7589D595" w14:textId="77777777" w:rsidR="00F7580F" w:rsidRDefault="00F7580F" w:rsidP="00640644">
      <w:pPr>
        <w:jc w:val="both"/>
        <w:rPr>
          <w:rFonts w:ascii="Tahoma" w:hAnsi="Tahoma" w:cs="Tahoma"/>
        </w:rPr>
      </w:pPr>
    </w:p>
    <w:p w14:paraId="43D3AFF0" w14:textId="77777777" w:rsidR="00F7580F" w:rsidRDefault="00F7580F" w:rsidP="00640644">
      <w:pPr>
        <w:jc w:val="both"/>
        <w:rPr>
          <w:rFonts w:ascii="Tahoma" w:hAnsi="Tahoma" w:cs="Tahoma"/>
        </w:rPr>
      </w:pPr>
      <w:r>
        <w:rPr>
          <w:rFonts w:ascii="Tahoma" w:hAnsi="Tahoma" w:cs="Tahoma"/>
        </w:rPr>
        <w:t>We are a diverse school and an equal opportunities employer.  We encourage applications from BAME and LGBT colleagues.</w:t>
      </w:r>
    </w:p>
    <w:p w14:paraId="2B1158F0" w14:textId="77777777" w:rsidR="00640644" w:rsidRPr="00B61386" w:rsidRDefault="00640644" w:rsidP="00640644">
      <w:pPr>
        <w:jc w:val="both"/>
        <w:rPr>
          <w:rFonts w:ascii="Tahoma" w:hAnsi="Tahoma" w:cs="Tahoma"/>
        </w:rPr>
      </w:pPr>
    </w:p>
    <w:p w14:paraId="538DC55B" w14:textId="7C49B770" w:rsidR="00640644" w:rsidRDefault="00640644" w:rsidP="00640644">
      <w:pPr>
        <w:jc w:val="both"/>
        <w:rPr>
          <w:rFonts w:ascii="Tahoma" w:hAnsi="Tahoma" w:cs="Tahoma"/>
        </w:rPr>
      </w:pPr>
      <w:r w:rsidRPr="00B61386">
        <w:rPr>
          <w:rFonts w:ascii="Tahoma" w:hAnsi="Tahoma" w:cs="Tahoma"/>
        </w:rPr>
        <w:t xml:space="preserve">Closing date for applications is </w:t>
      </w:r>
      <w:r w:rsidR="00C31AA3">
        <w:rPr>
          <w:rFonts w:ascii="Tahoma" w:hAnsi="Tahoma" w:cs="Tahoma"/>
        </w:rPr>
        <w:t>Thurs</w:t>
      </w:r>
      <w:r w:rsidR="008F2382">
        <w:rPr>
          <w:rFonts w:ascii="Tahoma" w:hAnsi="Tahoma" w:cs="Tahoma"/>
        </w:rPr>
        <w:t xml:space="preserve">day </w:t>
      </w:r>
      <w:r w:rsidR="00DC19A2">
        <w:rPr>
          <w:rFonts w:ascii="Tahoma" w:hAnsi="Tahoma" w:cs="Tahoma"/>
        </w:rPr>
        <w:t>2</w:t>
      </w:r>
      <w:r w:rsidR="00C31AA3">
        <w:rPr>
          <w:rFonts w:ascii="Tahoma" w:hAnsi="Tahoma" w:cs="Tahoma"/>
        </w:rPr>
        <w:t>7</w:t>
      </w:r>
      <w:r w:rsidR="00C31AA3" w:rsidRPr="00C31AA3">
        <w:rPr>
          <w:rFonts w:ascii="Tahoma" w:hAnsi="Tahoma" w:cs="Tahoma"/>
          <w:vertAlign w:val="superscript"/>
        </w:rPr>
        <w:t>th</w:t>
      </w:r>
      <w:r w:rsidR="008F2382">
        <w:rPr>
          <w:rFonts w:ascii="Tahoma" w:hAnsi="Tahoma" w:cs="Tahoma"/>
        </w:rPr>
        <w:t xml:space="preserve"> </w:t>
      </w:r>
      <w:r w:rsidR="00C31AA3">
        <w:rPr>
          <w:rFonts w:ascii="Tahoma" w:hAnsi="Tahoma" w:cs="Tahoma"/>
        </w:rPr>
        <w:t>May</w:t>
      </w:r>
      <w:r w:rsidR="008F2382">
        <w:rPr>
          <w:rFonts w:ascii="Tahoma" w:hAnsi="Tahoma" w:cs="Tahoma"/>
        </w:rPr>
        <w:t xml:space="preserve"> 202</w:t>
      </w:r>
      <w:r w:rsidR="00BA2550">
        <w:rPr>
          <w:rFonts w:ascii="Tahoma" w:hAnsi="Tahoma" w:cs="Tahoma"/>
        </w:rPr>
        <w:t>1</w:t>
      </w:r>
      <w:r w:rsidR="00C31AA3">
        <w:rPr>
          <w:rFonts w:ascii="Tahoma" w:hAnsi="Tahoma" w:cs="Tahoma"/>
        </w:rPr>
        <w:t>.</w:t>
      </w:r>
      <w:r w:rsidR="00A02833">
        <w:rPr>
          <w:rFonts w:ascii="Tahoma" w:hAnsi="Tahoma" w:cs="Tahoma"/>
        </w:rPr>
        <w:t xml:space="preserve"> </w:t>
      </w:r>
      <w:r w:rsidR="00A02833" w:rsidRPr="00A02833">
        <w:rPr>
          <w:rFonts w:ascii="Tahoma" w:hAnsi="Tahoma" w:cs="Tahoma"/>
        </w:rPr>
        <w:t xml:space="preserve">You are encouraged to submit your application as soon as possible. Please note the school reserves the right to appoint prior to </w:t>
      </w:r>
      <w:r w:rsidR="00A02833">
        <w:rPr>
          <w:rFonts w:ascii="Tahoma" w:hAnsi="Tahoma" w:cs="Tahoma"/>
        </w:rPr>
        <w:t>2</w:t>
      </w:r>
      <w:bookmarkStart w:id="0" w:name="_GoBack"/>
      <w:bookmarkEnd w:id="0"/>
      <w:r w:rsidR="00A02833" w:rsidRPr="00A02833">
        <w:rPr>
          <w:rFonts w:ascii="Tahoma" w:hAnsi="Tahoma" w:cs="Tahoma"/>
        </w:rPr>
        <w:t>7th May.</w:t>
      </w:r>
    </w:p>
    <w:p w14:paraId="00D9098E" w14:textId="77777777" w:rsidR="001957F9" w:rsidRDefault="001957F9" w:rsidP="00640644">
      <w:pPr>
        <w:jc w:val="both"/>
        <w:rPr>
          <w:rFonts w:ascii="Tahoma" w:hAnsi="Tahoma" w:cs="Tahoma"/>
        </w:rPr>
      </w:pPr>
    </w:p>
    <w:p w14:paraId="215049BB" w14:textId="77777777" w:rsidR="00640644" w:rsidRPr="00B61386" w:rsidRDefault="00640644" w:rsidP="00640644">
      <w:pPr>
        <w:jc w:val="center"/>
        <w:rPr>
          <w:rFonts w:ascii="Tahoma" w:hAnsi="Tahoma" w:cs="Tahoma"/>
          <w:b/>
        </w:rPr>
      </w:pPr>
      <w:r w:rsidRPr="00B61386">
        <w:rPr>
          <w:rFonts w:ascii="Tahoma" w:hAnsi="Tahoma" w:cs="Tahoma"/>
          <w:b/>
        </w:rPr>
        <w:t>This school is committed to safeguarding and promoting the welfare of children and young people and expects all staff and volunteers to share this commitment. The successful applicant will be subject to an Enhanced Criminal Records Bureau disclosure check.</w:t>
      </w:r>
    </w:p>
    <w:p w14:paraId="202946CE" w14:textId="77777777" w:rsidR="00AB760F" w:rsidRPr="00CC3344" w:rsidRDefault="00AB760F" w:rsidP="00AB760F">
      <w:pPr>
        <w:rPr>
          <w:rFonts w:ascii="Tahoma" w:hAnsi="Tahoma" w:cs="Tahoma"/>
          <w:b/>
          <w:sz w:val="22"/>
          <w:szCs w:val="22"/>
        </w:rPr>
      </w:pPr>
    </w:p>
    <w:p w14:paraId="6A8E10D5" w14:textId="77777777" w:rsidR="0067327E" w:rsidRPr="00CC3344" w:rsidRDefault="0067327E" w:rsidP="0067327E">
      <w:pPr>
        <w:jc w:val="both"/>
        <w:rPr>
          <w:rFonts w:ascii="Tahoma" w:hAnsi="Tahoma" w:cs="Tahoma"/>
          <w:b/>
          <w:sz w:val="22"/>
          <w:szCs w:val="22"/>
        </w:rPr>
      </w:pPr>
    </w:p>
    <w:p w14:paraId="6728A237" w14:textId="77777777" w:rsidR="00D94E50" w:rsidRPr="00CC3344" w:rsidRDefault="00D94E50">
      <w:pPr>
        <w:jc w:val="both"/>
        <w:rPr>
          <w:rFonts w:ascii="Tahoma" w:hAnsi="Tahoma" w:cs="Tahoma"/>
          <w:sz w:val="22"/>
          <w:szCs w:val="22"/>
        </w:rPr>
      </w:pPr>
    </w:p>
    <w:sectPr w:rsidR="00D94E50" w:rsidRPr="00CC3344" w:rsidSect="00CC1B3C">
      <w:headerReference w:type="default" r:id="rId9"/>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B070" w14:textId="77777777" w:rsidR="00B569C4" w:rsidRDefault="00B569C4" w:rsidP="0082626E">
      <w:r>
        <w:separator/>
      </w:r>
    </w:p>
  </w:endnote>
  <w:endnote w:type="continuationSeparator" w:id="0">
    <w:p w14:paraId="32DB081E" w14:textId="77777777" w:rsidR="00B569C4" w:rsidRDefault="00B569C4" w:rsidP="0082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1A083" w14:textId="77777777" w:rsidR="00B569C4" w:rsidRDefault="00B569C4" w:rsidP="0082626E">
      <w:r>
        <w:separator/>
      </w:r>
    </w:p>
  </w:footnote>
  <w:footnote w:type="continuationSeparator" w:id="0">
    <w:p w14:paraId="42991F38" w14:textId="77777777" w:rsidR="00B569C4" w:rsidRDefault="00B569C4" w:rsidP="0082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588D" w14:textId="77777777" w:rsidR="008349F9" w:rsidRDefault="008349F9">
    <w:pPr>
      <w:pStyle w:val="Header"/>
    </w:pPr>
    <w:r w:rsidRPr="0082626E">
      <w:rPr>
        <w:noProof/>
      </w:rPr>
      <w:drawing>
        <wp:anchor distT="0" distB="0" distL="114300" distR="114300" simplePos="0" relativeHeight="251659264" behindDoc="0" locked="0" layoutInCell="1" allowOverlap="1" wp14:anchorId="1FF68CEE" wp14:editId="50894D7E">
          <wp:simplePos x="0" y="0"/>
          <wp:positionH relativeFrom="column">
            <wp:posOffset>2867660</wp:posOffset>
          </wp:positionH>
          <wp:positionV relativeFrom="paragraph">
            <wp:posOffset>-256540</wp:posOffset>
          </wp:positionV>
          <wp:extent cx="2904490" cy="690880"/>
          <wp:effectExtent l="19050" t="0" r="0" b="0"/>
          <wp:wrapThrough wrapText="bothSides">
            <wp:wrapPolygon edited="0">
              <wp:start x="-142" y="0"/>
              <wp:lineTo x="-142" y="20846"/>
              <wp:lineTo x="21534" y="20846"/>
              <wp:lineTo x="21534" y="0"/>
              <wp:lineTo x="-142"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904490"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5121379C"/>
    <w:multiLevelType w:val="hybridMultilevel"/>
    <w:tmpl w:val="5B1C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22DF6"/>
    <w:rsid w:val="00056EAF"/>
    <w:rsid w:val="00086E1E"/>
    <w:rsid w:val="000D0E5E"/>
    <w:rsid w:val="000D6C4F"/>
    <w:rsid w:val="00100715"/>
    <w:rsid w:val="00100FEF"/>
    <w:rsid w:val="00111183"/>
    <w:rsid w:val="00117A18"/>
    <w:rsid w:val="00146F6A"/>
    <w:rsid w:val="001568BD"/>
    <w:rsid w:val="00170816"/>
    <w:rsid w:val="001957F9"/>
    <w:rsid w:val="001C4421"/>
    <w:rsid w:val="001C4A5E"/>
    <w:rsid w:val="001D2145"/>
    <w:rsid w:val="001D68D1"/>
    <w:rsid w:val="00222137"/>
    <w:rsid w:val="002603FF"/>
    <w:rsid w:val="002B525F"/>
    <w:rsid w:val="002C7332"/>
    <w:rsid w:val="002E064A"/>
    <w:rsid w:val="0030579D"/>
    <w:rsid w:val="00313419"/>
    <w:rsid w:val="00326A02"/>
    <w:rsid w:val="00330E09"/>
    <w:rsid w:val="00385240"/>
    <w:rsid w:val="00397CA2"/>
    <w:rsid w:val="0040662D"/>
    <w:rsid w:val="00432B7A"/>
    <w:rsid w:val="00436AFC"/>
    <w:rsid w:val="00437981"/>
    <w:rsid w:val="00442A45"/>
    <w:rsid w:val="004443F8"/>
    <w:rsid w:val="004B7BD0"/>
    <w:rsid w:val="00511979"/>
    <w:rsid w:val="00585A74"/>
    <w:rsid w:val="005E18FF"/>
    <w:rsid w:val="005F612C"/>
    <w:rsid w:val="00601530"/>
    <w:rsid w:val="006213DA"/>
    <w:rsid w:val="00640644"/>
    <w:rsid w:val="0067327E"/>
    <w:rsid w:val="00687D19"/>
    <w:rsid w:val="006D5FA9"/>
    <w:rsid w:val="006F3C85"/>
    <w:rsid w:val="00702540"/>
    <w:rsid w:val="0071417C"/>
    <w:rsid w:val="00714A74"/>
    <w:rsid w:val="00736BC6"/>
    <w:rsid w:val="00741FF4"/>
    <w:rsid w:val="00792BEC"/>
    <w:rsid w:val="007A409F"/>
    <w:rsid w:val="0082626E"/>
    <w:rsid w:val="008349F9"/>
    <w:rsid w:val="00841AD3"/>
    <w:rsid w:val="008571C7"/>
    <w:rsid w:val="00895502"/>
    <w:rsid w:val="008E371B"/>
    <w:rsid w:val="008F2382"/>
    <w:rsid w:val="00902FB0"/>
    <w:rsid w:val="00924997"/>
    <w:rsid w:val="00930433"/>
    <w:rsid w:val="00942BF1"/>
    <w:rsid w:val="00952660"/>
    <w:rsid w:val="0095583C"/>
    <w:rsid w:val="00961F50"/>
    <w:rsid w:val="00977B95"/>
    <w:rsid w:val="009D79F1"/>
    <w:rsid w:val="009E3F76"/>
    <w:rsid w:val="00A02833"/>
    <w:rsid w:val="00A17619"/>
    <w:rsid w:val="00A37BBE"/>
    <w:rsid w:val="00A8127A"/>
    <w:rsid w:val="00AB760F"/>
    <w:rsid w:val="00B00106"/>
    <w:rsid w:val="00B020AD"/>
    <w:rsid w:val="00B31253"/>
    <w:rsid w:val="00B50B0D"/>
    <w:rsid w:val="00B52B83"/>
    <w:rsid w:val="00B559FE"/>
    <w:rsid w:val="00B569C4"/>
    <w:rsid w:val="00B61924"/>
    <w:rsid w:val="00B93D09"/>
    <w:rsid w:val="00BA2550"/>
    <w:rsid w:val="00BC0F53"/>
    <w:rsid w:val="00BE36D8"/>
    <w:rsid w:val="00C31AA3"/>
    <w:rsid w:val="00C325BF"/>
    <w:rsid w:val="00C672C1"/>
    <w:rsid w:val="00CB79FB"/>
    <w:rsid w:val="00CC1B3C"/>
    <w:rsid w:val="00CC3344"/>
    <w:rsid w:val="00CF3014"/>
    <w:rsid w:val="00D36F5D"/>
    <w:rsid w:val="00D666B3"/>
    <w:rsid w:val="00D67DCD"/>
    <w:rsid w:val="00D7677E"/>
    <w:rsid w:val="00D94E50"/>
    <w:rsid w:val="00DC19A2"/>
    <w:rsid w:val="00DD1A75"/>
    <w:rsid w:val="00E11BE4"/>
    <w:rsid w:val="00E174B2"/>
    <w:rsid w:val="00E31D67"/>
    <w:rsid w:val="00E62831"/>
    <w:rsid w:val="00E67D45"/>
    <w:rsid w:val="00E741DD"/>
    <w:rsid w:val="00E839B7"/>
    <w:rsid w:val="00E843AE"/>
    <w:rsid w:val="00E91A15"/>
    <w:rsid w:val="00EF566F"/>
    <w:rsid w:val="00F075AB"/>
    <w:rsid w:val="00F1053E"/>
    <w:rsid w:val="00F44AF0"/>
    <w:rsid w:val="00F44E68"/>
    <w:rsid w:val="00F53619"/>
    <w:rsid w:val="00F7580F"/>
    <w:rsid w:val="00F863B3"/>
    <w:rsid w:val="00FA3AD2"/>
    <w:rsid w:val="00FC30E4"/>
    <w:rsid w:val="00FE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32FC6"/>
  <w15:docId w15:val="{AFD32462-B39B-4F8E-AA5B-E10D389F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link w:val="HeaderChar"/>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paragraph" w:styleId="Footer">
    <w:name w:val="footer"/>
    <w:basedOn w:val="Normal"/>
    <w:link w:val="FooterChar"/>
    <w:rsid w:val="0082626E"/>
    <w:pPr>
      <w:tabs>
        <w:tab w:val="center" w:pos="4513"/>
        <w:tab w:val="right" w:pos="9026"/>
      </w:tabs>
    </w:pPr>
  </w:style>
  <w:style w:type="character" w:customStyle="1" w:styleId="FooterChar">
    <w:name w:val="Footer Char"/>
    <w:basedOn w:val="DefaultParagraphFont"/>
    <w:link w:val="Footer"/>
    <w:rsid w:val="0082626E"/>
    <w:rPr>
      <w:rFonts w:ascii="Comic Sans MS" w:hAnsi="Comic Sans MS"/>
    </w:rPr>
  </w:style>
  <w:style w:type="paragraph" w:styleId="NormalWeb">
    <w:name w:val="Normal (Web)"/>
    <w:basedOn w:val="Normal"/>
    <w:uiPriority w:val="99"/>
    <w:unhideWhenUsed/>
    <w:rsid w:val="0071417C"/>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rsid w:val="00640644"/>
    <w:rPr>
      <w:rFonts w:ascii="Comic Sans MS" w:hAnsi="Comic Sans MS"/>
    </w:rPr>
  </w:style>
  <w:style w:type="character" w:styleId="UnresolvedMention">
    <w:name w:val="Unresolved Mention"/>
    <w:basedOn w:val="DefaultParagraphFont"/>
    <w:uiPriority w:val="99"/>
    <w:semiHidden/>
    <w:unhideWhenUsed/>
    <w:rsid w:val="00BA2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74920">
      <w:bodyDiv w:val="1"/>
      <w:marLeft w:val="0"/>
      <w:marRight w:val="0"/>
      <w:marTop w:val="0"/>
      <w:marBottom w:val="0"/>
      <w:divBdr>
        <w:top w:val="none" w:sz="0" w:space="0" w:color="auto"/>
        <w:left w:val="none" w:sz="0" w:space="0" w:color="auto"/>
        <w:bottom w:val="none" w:sz="0" w:space="0" w:color="auto"/>
        <w:right w:val="none" w:sz="0" w:space="0" w:color="auto"/>
      </w:divBdr>
    </w:div>
    <w:div w:id="1114716297">
      <w:bodyDiv w:val="1"/>
      <w:marLeft w:val="0"/>
      <w:marRight w:val="0"/>
      <w:marTop w:val="0"/>
      <w:marBottom w:val="0"/>
      <w:divBdr>
        <w:top w:val="none" w:sz="0" w:space="0" w:color="auto"/>
        <w:left w:val="none" w:sz="0" w:space="0" w:color="auto"/>
        <w:bottom w:val="none" w:sz="0" w:space="0" w:color="auto"/>
        <w:right w:val="none" w:sz="0" w:space="0" w:color="auto"/>
      </w:divBdr>
    </w:div>
    <w:div w:id="1336683832">
      <w:bodyDiv w:val="1"/>
      <w:marLeft w:val="0"/>
      <w:marRight w:val="0"/>
      <w:marTop w:val="0"/>
      <w:marBottom w:val="0"/>
      <w:divBdr>
        <w:top w:val="none" w:sz="0" w:space="0" w:color="auto"/>
        <w:left w:val="none" w:sz="0" w:space="0" w:color="auto"/>
        <w:bottom w:val="none" w:sz="0" w:space="0" w:color="auto"/>
        <w:right w:val="none" w:sz="0" w:space="0" w:color="auto"/>
      </w:divBdr>
      <w:divsChild>
        <w:div w:id="1523013787">
          <w:marLeft w:val="0"/>
          <w:marRight w:val="0"/>
          <w:marTop w:val="0"/>
          <w:marBottom w:val="0"/>
          <w:divBdr>
            <w:top w:val="none" w:sz="0" w:space="0" w:color="auto"/>
            <w:left w:val="none" w:sz="0" w:space="0" w:color="auto"/>
            <w:bottom w:val="none" w:sz="0" w:space="0" w:color="auto"/>
            <w:right w:val="none" w:sz="0" w:space="0" w:color="auto"/>
          </w:divBdr>
          <w:divsChild>
            <w:div w:id="1089427004">
              <w:marLeft w:val="0"/>
              <w:marRight w:val="0"/>
              <w:marTop w:val="0"/>
              <w:marBottom w:val="421"/>
              <w:divBdr>
                <w:top w:val="single" w:sz="48" w:space="0" w:color="FFFFFF"/>
                <w:left w:val="none" w:sz="0" w:space="0" w:color="auto"/>
                <w:bottom w:val="none" w:sz="0" w:space="0" w:color="auto"/>
                <w:right w:val="none" w:sz="0" w:space="0" w:color="auto"/>
              </w:divBdr>
              <w:divsChild>
                <w:div w:id="1593050084">
                  <w:marLeft w:val="0"/>
                  <w:marRight w:val="0"/>
                  <w:marTop w:val="0"/>
                  <w:marBottom w:val="0"/>
                  <w:divBdr>
                    <w:top w:val="none" w:sz="0" w:space="0" w:color="auto"/>
                    <w:left w:val="none" w:sz="0" w:space="0" w:color="auto"/>
                    <w:bottom w:val="none" w:sz="0" w:space="0" w:color="auto"/>
                    <w:right w:val="none" w:sz="0" w:space="0" w:color="auto"/>
                  </w:divBdr>
                  <w:divsChild>
                    <w:div w:id="1012493282">
                      <w:marLeft w:val="176"/>
                      <w:marRight w:val="176"/>
                      <w:marTop w:val="0"/>
                      <w:marBottom w:val="0"/>
                      <w:divBdr>
                        <w:top w:val="none" w:sz="0" w:space="0" w:color="auto"/>
                        <w:left w:val="none" w:sz="0" w:space="0" w:color="auto"/>
                        <w:bottom w:val="none" w:sz="0" w:space="0" w:color="auto"/>
                        <w:right w:val="none" w:sz="0" w:space="0" w:color="auto"/>
                      </w:divBdr>
                      <w:divsChild>
                        <w:div w:id="100069903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pa@lpgs.bromley.sch.uk" TargetMode="External"/><Relationship Id="rId3" Type="http://schemas.openxmlformats.org/officeDocument/2006/relationships/settings" Target="settings.xml"/><Relationship Id="rId7" Type="http://schemas.openxmlformats.org/officeDocument/2006/relationships/hyperlink" Target="http://www.lpgs.brom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Girls School</Company>
  <LinksUpToDate>false</LinksUpToDate>
  <CharactersWithSpaces>2290</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14</cp:revision>
  <cp:lastPrinted>2021-02-26T13:47:00Z</cp:lastPrinted>
  <dcterms:created xsi:type="dcterms:W3CDTF">2020-05-07T09:52:00Z</dcterms:created>
  <dcterms:modified xsi:type="dcterms:W3CDTF">2021-05-13T07:53:00Z</dcterms:modified>
</cp:coreProperties>
</file>