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C351F7" w:rsidRDefault="001C665F">
      <w:pPr>
        <w:rPr>
          <w:rFonts w:cstheme="minorHAnsi"/>
        </w:rPr>
      </w:pPr>
    </w:p>
    <w:p w14:paraId="389FA2B9" w14:textId="1EB7DD0F" w:rsidR="006141BA" w:rsidRPr="00C351F7" w:rsidRDefault="009A3F55" w:rsidP="00C351F7">
      <w:pPr>
        <w:pStyle w:val="NoSpacing"/>
        <w:jc w:val="center"/>
        <w:rPr>
          <w:b/>
          <w:bCs/>
        </w:rPr>
      </w:pPr>
      <w:r>
        <w:rPr>
          <w:b/>
          <w:bCs/>
        </w:rPr>
        <w:t xml:space="preserve">Teacher of </w:t>
      </w:r>
      <w:r w:rsidR="0099182D">
        <w:rPr>
          <w:b/>
          <w:bCs/>
        </w:rPr>
        <w:t>Computer Science</w:t>
      </w:r>
    </w:p>
    <w:p w14:paraId="6C3A0EEA" w14:textId="77777777" w:rsidR="00C351F7" w:rsidRPr="00C351F7" w:rsidRDefault="00C351F7" w:rsidP="00C351F7">
      <w:pPr>
        <w:pStyle w:val="NoSpacing"/>
      </w:pPr>
    </w:p>
    <w:p w14:paraId="7F332C92" w14:textId="682BFEB2" w:rsidR="006141BA" w:rsidRPr="00C351F7" w:rsidRDefault="006141BA" w:rsidP="006141BA">
      <w:pPr>
        <w:pStyle w:val="NoSpacing"/>
        <w:rPr>
          <w:rFonts w:cstheme="minorHAnsi"/>
          <w:b/>
          <w:bCs/>
        </w:rPr>
      </w:pPr>
      <w:r w:rsidRPr="00C351F7">
        <w:rPr>
          <w:rFonts w:cstheme="minorHAnsi"/>
          <w:b/>
          <w:bCs/>
        </w:rPr>
        <w:t xml:space="preserve">Salary: </w:t>
      </w:r>
      <w:r w:rsidRPr="00C351F7">
        <w:rPr>
          <w:rFonts w:cstheme="minorHAnsi"/>
          <w:b/>
          <w:bCs/>
        </w:rPr>
        <w:tab/>
      </w:r>
      <w:r w:rsidRPr="00C351F7">
        <w:rPr>
          <w:rFonts w:cstheme="minorHAnsi"/>
          <w:b/>
          <w:bCs/>
        </w:rPr>
        <w:tab/>
      </w:r>
      <w:r w:rsidRPr="00C351F7">
        <w:rPr>
          <w:rFonts w:cstheme="minorHAnsi"/>
          <w:b/>
          <w:bCs/>
        </w:rPr>
        <w:tab/>
      </w:r>
      <w:r w:rsidR="0002462D" w:rsidRPr="00C351F7">
        <w:rPr>
          <w:rFonts w:cstheme="minorHAnsi"/>
          <w:b/>
          <w:bCs/>
        </w:rPr>
        <w:t>M1-U3</w:t>
      </w:r>
      <w:r w:rsidR="001C68F0" w:rsidRPr="00C351F7">
        <w:rPr>
          <w:rFonts w:cstheme="minorHAnsi"/>
          <w:b/>
          <w:bCs/>
        </w:rPr>
        <w:t xml:space="preserve"> </w:t>
      </w:r>
      <w:r w:rsidR="00390F0A" w:rsidRPr="00C351F7">
        <w:rPr>
          <w:rFonts w:cstheme="minorHAnsi"/>
          <w:b/>
          <w:bCs/>
        </w:rPr>
        <w:t>£</w:t>
      </w:r>
      <w:r w:rsidR="00202B16" w:rsidRPr="00C351F7">
        <w:rPr>
          <w:rFonts w:cstheme="minorHAnsi"/>
          <w:b/>
          <w:bCs/>
        </w:rPr>
        <w:t>28</w:t>
      </w:r>
      <w:r w:rsidR="00170646" w:rsidRPr="00C351F7">
        <w:rPr>
          <w:rFonts w:cstheme="minorHAnsi"/>
          <w:b/>
          <w:bCs/>
        </w:rPr>
        <w:t>,000- £43</w:t>
      </w:r>
      <w:r w:rsidR="00C351F7">
        <w:rPr>
          <w:rFonts w:cstheme="minorHAnsi"/>
          <w:b/>
          <w:bCs/>
        </w:rPr>
        <w:t>,</w:t>
      </w:r>
      <w:r w:rsidR="00170646" w:rsidRPr="00C351F7">
        <w:rPr>
          <w:rFonts w:cstheme="minorHAnsi"/>
          <w:b/>
          <w:bCs/>
        </w:rPr>
        <w:t>685</w:t>
      </w:r>
    </w:p>
    <w:p w14:paraId="11691C04" w14:textId="3AE92188" w:rsidR="006141BA" w:rsidRPr="00C351F7" w:rsidRDefault="006141BA" w:rsidP="006141BA">
      <w:pPr>
        <w:pStyle w:val="NoSpacing"/>
        <w:rPr>
          <w:rFonts w:cstheme="minorHAnsi"/>
          <w:b/>
          <w:bCs/>
        </w:rPr>
      </w:pPr>
      <w:r w:rsidRPr="00C351F7">
        <w:rPr>
          <w:rFonts w:cstheme="minorHAnsi"/>
          <w:b/>
          <w:bCs/>
        </w:rPr>
        <w:t xml:space="preserve">Working hours: </w:t>
      </w:r>
      <w:r w:rsidRPr="00C351F7">
        <w:rPr>
          <w:rFonts w:cstheme="minorHAnsi"/>
          <w:b/>
          <w:bCs/>
        </w:rPr>
        <w:tab/>
      </w:r>
      <w:r w:rsidR="003C2AF3" w:rsidRPr="00C351F7">
        <w:rPr>
          <w:rFonts w:cstheme="minorHAnsi"/>
          <w:b/>
          <w:bCs/>
        </w:rPr>
        <w:t>32.5 hours per week</w:t>
      </w:r>
    </w:p>
    <w:p w14:paraId="746F5EBB" w14:textId="1CB82D29" w:rsidR="006141BA" w:rsidRPr="00C351F7" w:rsidRDefault="006141BA" w:rsidP="006141BA">
      <w:pPr>
        <w:pStyle w:val="NoSpacing"/>
        <w:rPr>
          <w:rFonts w:cstheme="minorHAnsi"/>
          <w:b/>
          <w:bCs/>
        </w:rPr>
      </w:pPr>
      <w:r w:rsidRPr="00C351F7">
        <w:rPr>
          <w:rFonts w:cstheme="minorHAnsi"/>
          <w:b/>
          <w:bCs/>
        </w:rPr>
        <w:t xml:space="preserve">Contract type: </w:t>
      </w:r>
      <w:r w:rsidRPr="00C351F7">
        <w:rPr>
          <w:rFonts w:cstheme="minorHAnsi"/>
          <w:b/>
          <w:bCs/>
        </w:rPr>
        <w:tab/>
      </w:r>
      <w:r w:rsidRPr="00C351F7">
        <w:rPr>
          <w:rFonts w:cstheme="minorHAnsi"/>
          <w:b/>
          <w:bCs/>
        </w:rPr>
        <w:tab/>
      </w:r>
      <w:r w:rsidR="001C68F0" w:rsidRPr="00C351F7">
        <w:rPr>
          <w:rFonts w:cstheme="minorHAnsi"/>
          <w:b/>
          <w:bCs/>
        </w:rPr>
        <w:t>Permanent</w:t>
      </w:r>
    </w:p>
    <w:p w14:paraId="3E0F078D" w14:textId="0BF2EA97" w:rsidR="006141BA" w:rsidRPr="00C351F7" w:rsidRDefault="006141BA" w:rsidP="006141BA">
      <w:pPr>
        <w:pStyle w:val="NoSpacing"/>
        <w:rPr>
          <w:rFonts w:cstheme="minorHAnsi"/>
          <w:b/>
          <w:bCs/>
        </w:rPr>
      </w:pPr>
      <w:r w:rsidRPr="00C351F7">
        <w:rPr>
          <w:rFonts w:cstheme="minorHAnsi"/>
          <w:b/>
          <w:bCs/>
        </w:rPr>
        <w:t xml:space="preserve">Start date: </w:t>
      </w:r>
      <w:r w:rsidRPr="00C351F7">
        <w:rPr>
          <w:rFonts w:cstheme="minorHAnsi"/>
          <w:b/>
          <w:bCs/>
        </w:rPr>
        <w:tab/>
      </w:r>
      <w:r w:rsidRPr="00C351F7">
        <w:rPr>
          <w:rFonts w:cstheme="minorHAnsi"/>
          <w:b/>
          <w:bCs/>
        </w:rPr>
        <w:tab/>
      </w:r>
      <w:r w:rsidR="009A3F55" w:rsidRPr="009A3F55">
        <w:rPr>
          <w:rFonts w:cstheme="minorHAnsi"/>
          <w:b/>
          <w:bCs/>
        </w:rPr>
        <w:t>Ideally September 2023, but would accept January 2024</w:t>
      </w:r>
    </w:p>
    <w:p w14:paraId="64E704E1" w14:textId="71669A52" w:rsidR="006141BA" w:rsidRPr="00C351F7" w:rsidRDefault="006141BA">
      <w:pPr>
        <w:rPr>
          <w:rFonts w:cstheme="minorHAnsi"/>
        </w:rPr>
      </w:pPr>
    </w:p>
    <w:p w14:paraId="242CA1AD" w14:textId="43D9A394" w:rsidR="00D657CC" w:rsidRPr="00C351F7"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Woodhey High School are seeking </w:t>
      </w:r>
      <w:r w:rsidR="006B1BF0">
        <w:rPr>
          <w:rFonts w:eastAsia="Calibri" w:cstheme="minorHAnsi"/>
          <w:color w:val="000000"/>
          <w:lang w:eastAsia="en-GB"/>
        </w:rPr>
        <w:t>a</w:t>
      </w:r>
      <w:r w:rsidR="008B6153">
        <w:rPr>
          <w:rFonts w:eastAsia="Calibri" w:cstheme="minorHAnsi"/>
          <w:color w:val="000000"/>
          <w:lang w:eastAsia="en-GB"/>
        </w:rPr>
        <w:t xml:space="preserve"> </w:t>
      </w:r>
      <w:r w:rsidR="0099182D">
        <w:rPr>
          <w:rFonts w:eastAsia="Calibri" w:cstheme="minorHAnsi"/>
          <w:color w:val="000000"/>
          <w:lang w:eastAsia="en-GB"/>
        </w:rPr>
        <w:t>Computer Science</w:t>
      </w:r>
      <w:r w:rsidR="008B6153">
        <w:rPr>
          <w:rFonts w:eastAsia="Calibri" w:cstheme="minorHAnsi"/>
          <w:color w:val="000000"/>
          <w:lang w:eastAsia="en-GB"/>
        </w:rPr>
        <w:t xml:space="preserve"> </w:t>
      </w:r>
      <w:r w:rsidR="006B1BF0">
        <w:rPr>
          <w:rFonts w:eastAsia="Calibri" w:cstheme="minorHAnsi"/>
          <w:color w:val="000000"/>
          <w:lang w:eastAsia="en-GB"/>
        </w:rPr>
        <w:t xml:space="preserve">Teacher to join our </w:t>
      </w:r>
      <w:r w:rsidR="0099182D">
        <w:rPr>
          <w:rFonts w:eastAsia="Calibri" w:cstheme="minorHAnsi"/>
          <w:color w:val="000000"/>
          <w:lang w:eastAsia="en-GB"/>
        </w:rPr>
        <w:t>Calculation</w:t>
      </w:r>
      <w:r w:rsidRPr="00C351F7">
        <w:rPr>
          <w:rFonts w:eastAsia="Calibri" w:cstheme="minorHAnsi"/>
          <w:color w:val="000000"/>
          <w:lang w:eastAsia="en-GB"/>
        </w:rPr>
        <w:t xml:space="preserve"> Faculty.</w:t>
      </w:r>
      <w:r w:rsidR="001C68F0" w:rsidRPr="00C351F7">
        <w:rPr>
          <w:rFonts w:eastAsia="Calibri" w:cstheme="minorHAnsi"/>
          <w:color w:val="000000"/>
          <w:lang w:eastAsia="en-GB"/>
        </w:rPr>
        <w:t xml:space="preserve"> </w:t>
      </w:r>
    </w:p>
    <w:p w14:paraId="2C4120BA"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599151B1"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The successful candidate will be:</w:t>
      </w:r>
    </w:p>
    <w:p w14:paraId="36F7D02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Innovative, diligent, flexible and with a drive for improvement</w:t>
      </w:r>
    </w:p>
    <w:p w14:paraId="5BF8AA9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A dedicated team player who develops excellent relationships with pupils and staff alike</w:t>
      </w:r>
    </w:p>
    <w:p w14:paraId="6DB4BDC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Professional, always leading by </w:t>
      </w:r>
      <w:proofErr w:type="gramStart"/>
      <w:r w:rsidRPr="00C351F7">
        <w:rPr>
          <w:rFonts w:eastAsia="Calibri" w:cstheme="minorHAnsi"/>
          <w:color w:val="000000"/>
          <w:lang w:eastAsia="en-GB"/>
        </w:rPr>
        <w:t>example</w:t>
      </w:r>
      <w:proofErr w:type="gramEnd"/>
    </w:p>
    <w:p w14:paraId="49E0E56A"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Fully supportive of the positive ethos of the school and a willingness to contribute to wider school life, for example, through extracurricular </w:t>
      </w:r>
      <w:proofErr w:type="gramStart"/>
      <w:r w:rsidRPr="00C351F7">
        <w:rPr>
          <w:rFonts w:eastAsia="Calibri" w:cstheme="minorHAnsi"/>
          <w:color w:val="000000"/>
          <w:lang w:eastAsia="en-GB"/>
        </w:rPr>
        <w:t>activities</w:t>
      </w:r>
      <w:proofErr w:type="gramEnd"/>
    </w:p>
    <w:p w14:paraId="53CDEBD9"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Willing to participate in personal continued professional development.</w:t>
      </w:r>
    </w:p>
    <w:p w14:paraId="1DDDC398"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5FA556F0" w14:textId="10B7F8FD" w:rsidR="00B472D5" w:rsidRPr="00C351F7" w:rsidRDefault="00B472D5" w:rsidP="00B472D5">
      <w:pPr>
        <w:widowControl w:val="0"/>
        <w:autoSpaceDE w:val="0"/>
        <w:autoSpaceDN w:val="0"/>
        <w:adjustRightInd w:val="0"/>
        <w:ind w:left="11"/>
        <w:rPr>
          <w:rFonts w:cstheme="minorHAnsi"/>
        </w:rPr>
      </w:pPr>
      <w:r w:rsidRPr="00C351F7">
        <w:rPr>
          <w:rFonts w:cstheme="minorHAnsi"/>
          <w:spacing w:val="-1"/>
        </w:rPr>
        <w:t>Woodhey is a high achieving and inclusive 11-16 community comprehensive school.</w:t>
      </w:r>
      <w:r w:rsidRPr="00C351F7">
        <w:rPr>
          <w:rFonts w:cstheme="minorHAnsi"/>
        </w:rPr>
        <w:t xml:space="preserve"> We are committed to providing a secure and caring learning environment for all our pupils and we ask our pupils to achieve, care and enjoy. Our aim is to develop </w:t>
      </w:r>
      <w:proofErr w:type="gramStart"/>
      <w:r w:rsidRPr="00C351F7">
        <w:rPr>
          <w:rFonts w:cstheme="minorHAnsi"/>
        </w:rPr>
        <w:t>highly-educated</w:t>
      </w:r>
      <w:proofErr w:type="gramEnd"/>
      <w:r w:rsidRPr="00C351F7">
        <w:rPr>
          <w:rFonts w:cstheme="minorHAnsi"/>
        </w:rPr>
        <w:t>, well-rounded, consider</w:t>
      </w:r>
      <w:r w:rsidRPr="00C351F7">
        <w:rPr>
          <w:rFonts w:cstheme="minorHAnsi"/>
          <w:spacing w:val="-2"/>
        </w:rPr>
        <w:t xml:space="preserve">ate and confident young people who are willing and able to contribute to society. </w:t>
      </w:r>
      <w:r w:rsidRPr="00C351F7">
        <w:rPr>
          <w:rFonts w:cstheme="minorHAnsi"/>
        </w:rPr>
        <w:t>There are currently 111</w:t>
      </w:r>
      <w:r w:rsidR="00B67046" w:rsidRPr="00C351F7">
        <w:rPr>
          <w:rFonts w:cstheme="minorHAnsi"/>
        </w:rPr>
        <w:t>2</w:t>
      </w:r>
      <w:r w:rsidRPr="00C351F7">
        <w:rPr>
          <w:rFonts w:cstheme="minorHAnsi"/>
        </w:rPr>
        <w:t xml:space="preserve"> pupils on the school roll. </w:t>
      </w:r>
    </w:p>
    <w:p w14:paraId="65052248" w14:textId="376C2B2A" w:rsidR="00B472D5" w:rsidRDefault="00B472D5" w:rsidP="00B472D5">
      <w:pPr>
        <w:shd w:val="clear" w:color="auto" w:fill="FFFFFF"/>
        <w:spacing w:after="120"/>
        <w:rPr>
          <w:rFonts w:eastAsia="Times New Roman" w:cstheme="minorHAnsi"/>
          <w:color w:val="222222"/>
        </w:rPr>
      </w:pPr>
      <w:r w:rsidRPr="00C351F7">
        <w:rPr>
          <w:rFonts w:eastAsia="Times New Roman" w:cstheme="minorHAnsi"/>
          <w:color w:val="222222"/>
        </w:rPr>
        <w:t xml:space="preserve">Woodhey has a successful </w:t>
      </w:r>
      <w:r w:rsidR="0099182D">
        <w:rPr>
          <w:rFonts w:eastAsia="Times New Roman" w:cstheme="minorHAnsi"/>
          <w:color w:val="222222"/>
        </w:rPr>
        <w:t>Calculation</w:t>
      </w:r>
      <w:r w:rsidRPr="00C351F7">
        <w:rPr>
          <w:rFonts w:eastAsia="Times New Roman" w:cstheme="minorHAnsi"/>
          <w:color w:val="222222"/>
        </w:rPr>
        <w:t xml:space="preserve"> Faculty curriculum which can be accessed below-</w:t>
      </w:r>
    </w:p>
    <w:p w14:paraId="69F842C8" w14:textId="65F51BF6" w:rsidR="006B1BF0" w:rsidRDefault="009A3F55" w:rsidP="00B472D5">
      <w:pPr>
        <w:shd w:val="clear" w:color="auto" w:fill="FFFFFF"/>
        <w:spacing w:after="120"/>
        <w:rPr>
          <w:rFonts w:eastAsia="Times New Roman" w:cstheme="minorHAnsi"/>
          <w:color w:val="222222"/>
        </w:rPr>
      </w:pPr>
      <w:hyperlink r:id="rId10" w:history="1">
        <w:r w:rsidR="006B1BF0" w:rsidRPr="00D604B2">
          <w:rPr>
            <w:rStyle w:val="Hyperlink"/>
            <w:rFonts w:eastAsia="Times New Roman" w:cstheme="minorHAnsi"/>
          </w:rPr>
          <w:t>https://woodhey.bury.sch.uk/curriculum/woodhey-school-curriculum</w:t>
        </w:r>
      </w:hyperlink>
    </w:p>
    <w:p w14:paraId="6220F306" w14:textId="77777777" w:rsidR="006B1BF0" w:rsidRPr="00C351F7" w:rsidRDefault="006B1BF0" w:rsidP="00B472D5">
      <w:pPr>
        <w:shd w:val="clear" w:color="auto" w:fill="FFFFFF"/>
        <w:spacing w:after="120"/>
        <w:rPr>
          <w:rFonts w:eastAsia="Times New Roman" w:cstheme="minorHAnsi"/>
          <w:color w:val="222222"/>
        </w:rPr>
      </w:pPr>
    </w:p>
    <w:p w14:paraId="6CB2B404" w14:textId="1BD064A2" w:rsidR="00C21A4B" w:rsidRDefault="008B7384" w:rsidP="00F60813">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We shall be delighted to consider your application if you decide to apply. Applicants are asked to complete an </w:t>
      </w:r>
      <w:proofErr w:type="gramStart"/>
      <w:r w:rsidRPr="00C351F7">
        <w:rPr>
          <w:rFonts w:eastAsia="Calibri" w:cstheme="minorHAnsi"/>
          <w:color w:val="000000"/>
          <w:lang w:eastAsia="en-GB"/>
        </w:rPr>
        <w:t>application  and</w:t>
      </w:r>
      <w:proofErr w:type="gramEnd"/>
      <w:r w:rsidRPr="00C351F7">
        <w:rPr>
          <w:rFonts w:eastAsia="Calibri" w:cstheme="minorHAnsi"/>
          <w:color w:val="000000"/>
          <w:lang w:eastAsia="en-GB"/>
        </w:rPr>
        <w:t xml:space="preserve"> write </w:t>
      </w:r>
      <w:r w:rsidR="002D5EB1" w:rsidRPr="00C351F7">
        <w:rPr>
          <w:rFonts w:eastAsia="Calibri" w:cstheme="minorHAnsi"/>
          <w:color w:val="000000"/>
          <w:lang w:eastAsia="en-GB"/>
        </w:rPr>
        <w:t xml:space="preserve">a </w:t>
      </w:r>
      <w:r w:rsidR="00DB1113" w:rsidRPr="00C351F7">
        <w:rPr>
          <w:rFonts w:eastAsia="Calibri" w:cstheme="minorHAnsi"/>
          <w:color w:val="000000"/>
          <w:lang w:eastAsia="en-GB"/>
        </w:rPr>
        <w:t>personnel statement</w:t>
      </w:r>
      <w:r w:rsidRPr="00C351F7">
        <w:rPr>
          <w:rFonts w:eastAsia="Calibri" w:cstheme="minorHAnsi"/>
          <w:color w:val="000000"/>
          <w:lang w:eastAsia="en-GB"/>
        </w:rPr>
        <w:t>, outlining your experience relevant to the post and stating why you feel you would be suitable for the post.</w:t>
      </w:r>
    </w:p>
    <w:p w14:paraId="05A07B47" w14:textId="77777777" w:rsidR="006B1BF0" w:rsidRDefault="006B1BF0" w:rsidP="00F60813">
      <w:pPr>
        <w:autoSpaceDE w:val="0"/>
        <w:autoSpaceDN w:val="0"/>
        <w:adjustRightInd w:val="0"/>
        <w:spacing w:after="0" w:line="240" w:lineRule="auto"/>
        <w:rPr>
          <w:rFonts w:eastAsia="Calibri" w:cstheme="minorHAnsi"/>
          <w:color w:val="000000"/>
          <w:lang w:eastAsia="en-GB"/>
        </w:rPr>
      </w:pPr>
    </w:p>
    <w:p w14:paraId="69E5AA1B" w14:textId="1A5FD068" w:rsidR="006B1BF0" w:rsidRDefault="006B1BF0" w:rsidP="006B1BF0">
      <w:r>
        <w:rPr>
          <w:b/>
          <w:bCs/>
          <w:i/>
          <w:iCs/>
          <w:color w:val="222222"/>
          <w:u w:val="single"/>
          <w:shd w:val="clear" w:color="auto" w:fill="FFFFFF"/>
        </w:rPr>
        <w:t xml:space="preserve">To find out how to apply for this exciting role please contact our recruitment partner Hannah Connell from Hays Education on </w:t>
      </w:r>
      <w:r w:rsidR="002012BD">
        <w:rPr>
          <w:b/>
          <w:bCs/>
          <w:i/>
          <w:iCs/>
          <w:color w:val="222222"/>
          <w:u w:val="single"/>
          <w:shd w:val="clear" w:color="auto" w:fill="FFFFFF"/>
        </w:rPr>
        <w:t>07966 129657</w:t>
      </w:r>
      <w:r>
        <w:rPr>
          <w:b/>
          <w:bCs/>
          <w:i/>
          <w:iCs/>
          <w:color w:val="222222"/>
          <w:u w:val="single"/>
          <w:shd w:val="clear" w:color="auto" w:fill="FFFFFF"/>
        </w:rPr>
        <w:t xml:space="preserve"> or via email to </w:t>
      </w:r>
      <w:hyperlink r:id="rId11" w:history="1">
        <w:r>
          <w:rPr>
            <w:rStyle w:val="Hyperlink"/>
            <w:b/>
            <w:bCs/>
            <w:i/>
            <w:iCs/>
          </w:rPr>
          <w:t>Hannah.connell@hays.com</w:t>
        </w:r>
      </w:hyperlink>
      <w:r>
        <w:rPr>
          <w:b/>
          <w:bCs/>
          <w:i/>
          <w:iCs/>
          <w:u w:val="single"/>
        </w:rPr>
        <w:t xml:space="preserve"> </w:t>
      </w:r>
    </w:p>
    <w:p w14:paraId="05AF96FD" w14:textId="77777777" w:rsidR="00C21A4B" w:rsidRPr="00C351F7" w:rsidRDefault="00C21A4B" w:rsidP="00F60813">
      <w:pPr>
        <w:autoSpaceDE w:val="0"/>
        <w:autoSpaceDN w:val="0"/>
        <w:adjustRightInd w:val="0"/>
        <w:spacing w:after="0" w:line="240" w:lineRule="auto"/>
        <w:rPr>
          <w:rFonts w:eastAsia="Calibri" w:cstheme="minorHAnsi"/>
          <w:bCs/>
          <w:color w:val="000000"/>
          <w:lang w:eastAsia="en-GB"/>
        </w:rPr>
      </w:pPr>
    </w:p>
    <w:p w14:paraId="24EF669A" w14:textId="1EB0F4E4" w:rsidR="00F60813" w:rsidRPr="00C351F7" w:rsidRDefault="00F60813" w:rsidP="00F60813">
      <w:pPr>
        <w:autoSpaceDE w:val="0"/>
        <w:autoSpaceDN w:val="0"/>
        <w:adjustRightInd w:val="0"/>
        <w:spacing w:after="0" w:line="240" w:lineRule="auto"/>
        <w:rPr>
          <w:rFonts w:eastAsia="Calibri" w:cstheme="minorHAnsi"/>
          <w:color w:val="000000"/>
          <w:lang w:eastAsia="en-GB"/>
        </w:rPr>
      </w:pPr>
      <w:r w:rsidRPr="00C351F7">
        <w:rPr>
          <w:rFonts w:eastAsia="Calibri" w:cstheme="minorHAnsi"/>
          <w:bCs/>
          <w:color w:val="000000"/>
          <w:lang w:eastAsia="en-GB"/>
        </w:rPr>
        <w:t>Woodhey is a school within the Shaw Education Trust</w:t>
      </w:r>
      <w:r w:rsidRPr="00C351F7">
        <w:rPr>
          <w:rFonts w:eastAsia="Calibri" w:cstheme="minorHAnsi"/>
          <w:color w:val="000000"/>
          <w:lang w:eastAsia="en-GB"/>
        </w:rPr>
        <w:t>.</w:t>
      </w:r>
      <w:r w:rsidR="00A60E7D" w:rsidRPr="00C351F7">
        <w:rPr>
          <w:rFonts w:eastAsia="Calibri" w:cstheme="minorHAnsi"/>
          <w:color w:val="000000"/>
          <w:lang w:eastAsia="en-GB"/>
        </w:rPr>
        <w:t xml:space="preserve"> </w:t>
      </w:r>
      <w:r w:rsidRPr="00C351F7">
        <w:rPr>
          <w:rFonts w:eastAsia="Calibri" w:cstheme="minorHAnsi"/>
          <w:color w:val="000000"/>
          <w:lang w:eastAsia="en-GB"/>
        </w:rPr>
        <w:t xml:space="preserve">They are committed to the continued professional development of all members of staff and the sustained successful performance of all its academies. </w:t>
      </w:r>
    </w:p>
    <w:p w14:paraId="13EB5AFC" w14:textId="77777777" w:rsidR="00BD42D6" w:rsidRPr="00C351F7" w:rsidRDefault="00BD42D6" w:rsidP="00E01EB7">
      <w:pPr>
        <w:pStyle w:val="NoSpacing"/>
        <w:rPr>
          <w:rFonts w:cstheme="minorHAnsi"/>
        </w:rPr>
      </w:pPr>
    </w:p>
    <w:p w14:paraId="724F5DCD" w14:textId="12FB0DB8" w:rsidR="00E01EB7" w:rsidRPr="00C351F7" w:rsidRDefault="00E01EB7" w:rsidP="00E01EB7">
      <w:pPr>
        <w:pStyle w:val="NoSpacing"/>
        <w:rPr>
          <w:rFonts w:cstheme="minorHAnsi"/>
        </w:rPr>
      </w:pPr>
      <w:r w:rsidRPr="00C351F7">
        <w:rPr>
          <w:rFonts w:cstheme="minorHAnsi"/>
        </w:rPr>
        <w:t xml:space="preserve">SHAW EDUCATION TRUST </w:t>
      </w:r>
      <w:r w:rsidR="00DA6BE4" w:rsidRPr="00C351F7">
        <w:rPr>
          <w:rFonts w:cstheme="minorHAnsi"/>
        </w:rPr>
        <w:t xml:space="preserve">was </w:t>
      </w:r>
      <w:r w:rsidR="00C351F7">
        <w:rPr>
          <w:rFonts w:cstheme="minorHAnsi"/>
        </w:rPr>
        <w:t>e</w:t>
      </w:r>
      <w:r w:rsidR="00DA6BE4" w:rsidRPr="00C351F7">
        <w:rPr>
          <w:rFonts w:cstheme="minorHAnsi"/>
        </w:rPr>
        <w:t xml:space="preserve"> </w:t>
      </w:r>
      <w:r w:rsidR="00C351F7">
        <w:rPr>
          <w:rFonts w:cstheme="minorHAnsi"/>
        </w:rPr>
        <w:t xml:space="preserve">established in 2014 </w:t>
      </w:r>
      <w:r w:rsidR="006B1BF0">
        <w:rPr>
          <w:rFonts w:cstheme="minorHAnsi"/>
        </w:rPr>
        <w:t>a</w:t>
      </w:r>
      <w:r w:rsidR="00DA6BE4" w:rsidRPr="00C351F7">
        <w:rPr>
          <w:rFonts w:cstheme="minorHAnsi"/>
        </w:rPr>
        <w:t xml:space="preserve">nd is sponsored by Shaw Trust and </w:t>
      </w:r>
      <w:r w:rsidRPr="00C351F7">
        <w:rPr>
          <w:rFonts w:cstheme="minorHAnsi"/>
        </w:rPr>
        <w:t xml:space="preserve">is a growing group of dynamically awesome academies providing education to children of all ages and abilities. Staff across our team of schools are dedicated to ensuring that every child </w:t>
      </w:r>
      <w:proofErr w:type="gramStart"/>
      <w:r w:rsidRPr="00C351F7">
        <w:rPr>
          <w:rFonts w:cstheme="minorHAnsi"/>
        </w:rPr>
        <w:t>has the opportunity to</w:t>
      </w:r>
      <w:proofErr w:type="gramEnd"/>
      <w:r w:rsidRPr="00C351F7">
        <w:rPr>
          <w:rFonts w:cstheme="minorHAnsi"/>
        </w:rPr>
        <w:t xml:space="preserve"> be successful, whatever their starting point in life. Unlike other MATs, we don’t enforce a curriculum for all our schools to follow. Instead, we support each individual school to offer a programme that enables our students to deepen their knowledge, develop their skills, sparks their </w:t>
      </w:r>
      <w:proofErr w:type="gramStart"/>
      <w:r w:rsidRPr="00C351F7">
        <w:rPr>
          <w:rFonts w:cstheme="minorHAnsi"/>
        </w:rPr>
        <w:t>imagination</w:t>
      </w:r>
      <w:proofErr w:type="gramEnd"/>
      <w:r w:rsidRPr="00C351F7">
        <w:rPr>
          <w:rFonts w:cstheme="minorHAnsi"/>
        </w:rPr>
        <w:t xml:space="preserve"> and fires their curiosity.</w:t>
      </w:r>
    </w:p>
    <w:p w14:paraId="1AAB61A9" w14:textId="77777777" w:rsidR="00E7379E" w:rsidRPr="00C351F7" w:rsidRDefault="00E7379E" w:rsidP="00E01EB7">
      <w:pPr>
        <w:pStyle w:val="NoSpacing"/>
        <w:rPr>
          <w:rFonts w:cstheme="minorHAnsi"/>
        </w:rPr>
      </w:pPr>
    </w:p>
    <w:p w14:paraId="5E64B996" w14:textId="6472942D" w:rsidR="00E01EB7" w:rsidRPr="00C351F7" w:rsidRDefault="00E01EB7" w:rsidP="00E01EB7">
      <w:pPr>
        <w:pStyle w:val="NoSpacing"/>
        <w:rPr>
          <w:rFonts w:cstheme="minorHAnsi"/>
        </w:rPr>
      </w:pPr>
      <w:r w:rsidRPr="00C351F7">
        <w:rPr>
          <w:rFonts w:cstheme="minorHAnsi"/>
        </w:rPr>
        <w:t>To achieve this, we pledge an unswerving commitment to improve, accelerate and enable ambitious life goals amongst all our students, and provide our schools with the support they need to deliver the highest possible quality of education.</w:t>
      </w:r>
      <w:r w:rsidR="00DA6BE4" w:rsidRPr="00C351F7">
        <w:rPr>
          <w:rFonts w:cstheme="minorHAnsi"/>
        </w:rPr>
        <w:t xml:space="preserve"> Every action we take as a Trust is guided by our core values, with the best interest of our students and staff members at the heart of everything we do.</w:t>
      </w:r>
    </w:p>
    <w:p w14:paraId="4BB3F37E" w14:textId="5190F799" w:rsidR="006141BA" w:rsidRPr="00C351F7" w:rsidRDefault="006141BA">
      <w:pPr>
        <w:rPr>
          <w:rFonts w:cstheme="minorHAnsi"/>
        </w:rPr>
      </w:pPr>
    </w:p>
    <w:p w14:paraId="22BCA023" w14:textId="77777777" w:rsidR="00C351F7" w:rsidRDefault="00C351F7" w:rsidP="006141BA">
      <w:pPr>
        <w:rPr>
          <w:rFonts w:cstheme="minorHAnsi"/>
          <w:b/>
          <w:bCs/>
        </w:rPr>
      </w:pPr>
    </w:p>
    <w:p w14:paraId="0348AD45" w14:textId="77777777" w:rsidR="00C351F7" w:rsidRDefault="00C351F7" w:rsidP="006141BA">
      <w:pPr>
        <w:rPr>
          <w:rFonts w:cstheme="minorHAnsi"/>
          <w:b/>
          <w:bCs/>
        </w:rPr>
      </w:pPr>
    </w:p>
    <w:p w14:paraId="4A07F3A0" w14:textId="77777777" w:rsidR="006B1BF0" w:rsidRDefault="006B1BF0" w:rsidP="006141BA">
      <w:pPr>
        <w:rPr>
          <w:rFonts w:cstheme="minorHAnsi"/>
          <w:b/>
          <w:bCs/>
        </w:rPr>
      </w:pPr>
    </w:p>
    <w:p w14:paraId="3C5AF274" w14:textId="77777777" w:rsidR="006B1BF0" w:rsidRDefault="006B1BF0" w:rsidP="006141BA">
      <w:pPr>
        <w:rPr>
          <w:rFonts w:cstheme="minorHAnsi"/>
          <w:b/>
          <w:bCs/>
        </w:rPr>
      </w:pPr>
    </w:p>
    <w:p w14:paraId="465352DD" w14:textId="2E1A271B" w:rsidR="006141BA" w:rsidRPr="00C351F7" w:rsidRDefault="006141BA" w:rsidP="006141BA">
      <w:pPr>
        <w:rPr>
          <w:rFonts w:cstheme="minorHAnsi"/>
        </w:rPr>
      </w:pPr>
      <w:r w:rsidRPr="00C351F7">
        <w:rPr>
          <w:rFonts w:cstheme="minorHAnsi"/>
          <w:b/>
          <w:bCs/>
        </w:rPr>
        <w:t>The Shaw Education Trust offer the following benefits with your Teaching or Support Staff employment:</w:t>
      </w:r>
    </w:p>
    <w:p w14:paraId="059EBB16"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An excellent Local Government Pension Scheme (Support Staff) / Teachers Pension (Teaching Staff)</w:t>
      </w:r>
    </w:p>
    <w:p w14:paraId="357BE374" w14:textId="58B49520" w:rsidR="006141BA" w:rsidRPr="00C351F7" w:rsidRDefault="006141BA" w:rsidP="006141BA">
      <w:pPr>
        <w:pStyle w:val="ListParagraph"/>
        <w:numPr>
          <w:ilvl w:val="0"/>
          <w:numId w:val="5"/>
        </w:numPr>
        <w:spacing w:after="0" w:line="240" w:lineRule="auto"/>
        <w:rPr>
          <w:rFonts w:eastAsia="Times New Roman" w:cstheme="minorHAnsi"/>
        </w:rPr>
      </w:pPr>
      <w:r w:rsidRPr="00C351F7">
        <w:rPr>
          <w:rFonts w:eastAsia="Times New Roman" w:cstheme="minorHAnsi"/>
          <w:b/>
          <w:bCs/>
          <w:color w:val="4472C4"/>
          <w:lang w:val="en-US" w:eastAsia="ja-JP"/>
        </w:rPr>
        <w:t>Support Staff only</w:t>
      </w:r>
      <w:r w:rsidRPr="00C351F7">
        <w:rPr>
          <w:rFonts w:eastAsia="Times New Roman" w:cstheme="minorHAnsi"/>
          <w:color w:val="4472C4"/>
          <w:lang w:val="en-US" w:eastAsia="ja-JP"/>
        </w:rPr>
        <w:t xml:space="preserve"> </w:t>
      </w:r>
      <w:r w:rsidRPr="00C351F7">
        <w:rPr>
          <w:rFonts w:eastAsia="Times New Roman" w:cstheme="minorHAnsi"/>
          <w:lang w:val="en-US" w:eastAsia="ja-JP"/>
        </w:rPr>
        <w:t>based on working full time, all year - Generous holiday entitlement from your first day of employment (</w:t>
      </w:r>
      <w:r w:rsidRPr="00C351F7">
        <w:rPr>
          <w:rFonts w:eastAsia="Times New Roman" w:cstheme="minorHAnsi"/>
          <w:b/>
          <w:bCs/>
          <w:lang w:val="en-US" w:eastAsia="ja-JP"/>
        </w:rPr>
        <w:t>36 days holiday</w:t>
      </w:r>
      <w:r w:rsidRPr="00C351F7">
        <w:rPr>
          <w:rFonts w:eastAsia="Times New Roman" w:cstheme="minorHAnsi"/>
          <w:lang w:val="en-US" w:eastAsia="ja-JP"/>
        </w:rPr>
        <w:t xml:space="preserve"> </w:t>
      </w:r>
      <w:r w:rsidRPr="00C351F7">
        <w:rPr>
          <w:rFonts w:eastAsia="Times New Roman" w:cstheme="minorHAnsi"/>
          <w:b/>
          <w:bCs/>
          <w:lang w:val="en-US" w:eastAsia="ja-JP"/>
        </w:rPr>
        <w:t>rising to 38 days</w:t>
      </w:r>
      <w:r w:rsidRPr="00C351F7">
        <w:rPr>
          <w:rFonts w:eastAsia="Times New Roman" w:cstheme="minorHAnsi"/>
          <w:lang w:val="en-US" w:eastAsia="ja-JP"/>
        </w:rPr>
        <w:t xml:space="preserve"> after 5 years’ service including Bank Holidays)</w:t>
      </w:r>
      <w:r w:rsidRPr="00C351F7">
        <w:rPr>
          <w:rFonts w:eastAsia="Times New Roman" w:cstheme="minorHAnsi"/>
          <w:b/>
          <w:bCs/>
          <w:lang w:val="en-US" w:eastAsia="ja-JP"/>
        </w:rPr>
        <w:t xml:space="preserve"> </w:t>
      </w:r>
    </w:p>
    <w:p w14:paraId="6CD1B646" w14:textId="22C9C14C"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Access to health and wellbeing support via Occupational Health</w:t>
      </w:r>
    </w:p>
    <w:p w14:paraId="444A932A"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 xml:space="preserve">Cycle to work </w:t>
      </w:r>
      <w:proofErr w:type="gramStart"/>
      <w:r w:rsidRPr="00C351F7">
        <w:rPr>
          <w:rFonts w:eastAsia="Times New Roman" w:cstheme="minorHAnsi"/>
        </w:rPr>
        <w:t>scheme</w:t>
      </w:r>
      <w:proofErr w:type="gramEnd"/>
    </w:p>
    <w:p w14:paraId="7BFC9649" w14:textId="77777777" w:rsidR="006141BA" w:rsidRPr="00C351F7" w:rsidRDefault="006141BA" w:rsidP="006141BA">
      <w:pPr>
        <w:numPr>
          <w:ilvl w:val="0"/>
          <w:numId w:val="5"/>
        </w:numPr>
        <w:spacing w:after="0" w:line="240" w:lineRule="auto"/>
        <w:rPr>
          <w:rFonts w:eastAsia="Times New Roman" w:cstheme="minorHAnsi"/>
        </w:rPr>
      </w:pPr>
      <w:r w:rsidRPr="00C351F7">
        <w:rPr>
          <w:rFonts w:eastAsia="Times New Roman" w:cstheme="minorHAnsi"/>
          <w:lang w:val="en-US" w:eastAsia="ja-JP"/>
        </w:rPr>
        <w:t xml:space="preserve">Access to our Institute of Education and fantastic opportunities to help you </w:t>
      </w:r>
      <w:r w:rsidRPr="00C351F7">
        <w:rPr>
          <w:rFonts w:eastAsia="Times New Roman" w:cstheme="minorHAnsi"/>
          <w:b/>
          <w:bCs/>
          <w:color w:val="0070C0"/>
          <w:lang w:val="en-US" w:eastAsia="ja-JP"/>
        </w:rPr>
        <w:t>grow, contribute</w:t>
      </w:r>
      <w:r w:rsidRPr="00C351F7">
        <w:rPr>
          <w:rFonts w:eastAsia="Times New Roman" w:cstheme="minorHAnsi"/>
          <w:color w:val="0070C0"/>
          <w:lang w:val="en-US" w:eastAsia="ja-JP"/>
        </w:rPr>
        <w:t xml:space="preserve"> </w:t>
      </w:r>
      <w:r w:rsidRPr="00C351F7">
        <w:rPr>
          <w:rFonts w:eastAsia="Times New Roman" w:cstheme="minorHAnsi"/>
          <w:lang w:val="en-US" w:eastAsia="ja-JP"/>
        </w:rPr>
        <w:t xml:space="preserve">and </w:t>
      </w:r>
      <w:r w:rsidRPr="00C351F7">
        <w:rPr>
          <w:rFonts w:eastAsia="Times New Roman" w:cstheme="minorHAnsi"/>
          <w:b/>
          <w:bCs/>
          <w:color w:val="0070C0"/>
          <w:lang w:val="en-US" w:eastAsia="ja-JP"/>
        </w:rPr>
        <w:t>flourish</w:t>
      </w:r>
      <w:r w:rsidRPr="00C351F7">
        <w:rPr>
          <w:rFonts w:eastAsia="Times New Roman" w:cstheme="minorHAnsi"/>
          <w:lang w:val="en-US" w:eastAsia="ja-JP"/>
        </w:rPr>
        <w:t xml:space="preserve"> in your role and in the Trust. </w:t>
      </w:r>
    </w:p>
    <w:p w14:paraId="3B9C42C9" w14:textId="1F41B7CF" w:rsidR="006141BA" w:rsidRPr="00C351F7" w:rsidRDefault="006141BA" w:rsidP="006141BA">
      <w:pPr>
        <w:rPr>
          <w:rFonts w:cstheme="minorHAnsi"/>
        </w:rPr>
      </w:pPr>
      <w:r w:rsidRPr="00C351F7">
        <w:rPr>
          <w:rFonts w:cstheme="minorHAnsi"/>
          <w:lang w:val="en-US"/>
        </w:rPr>
        <w:t> </w:t>
      </w:r>
    </w:p>
    <w:p w14:paraId="3F7FFC13" w14:textId="6257B89C" w:rsidR="006141BA" w:rsidRPr="00C351F7" w:rsidRDefault="006141BA" w:rsidP="006141BA">
      <w:pPr>
        <w:jc w:val="both"/>
        <w:rPr>
          <w:rFonts w:cstheme="minorHAnsi"/>
        </w:rPr>
      </w:pPr>
      <w:r w:rsidRPr="00C351F7">
        <w:rPr>
          <w:rFonts w:cstheme="minorHAnsi"/>
          <w:b/>
          <w:bCs/>
        </w:rPr>
        <w:t>Colleagues within the Trust benefit from:</w:t>
      </w:r>
      <w:r w:rsidRPr="00C351F7">
        <w:rPr>
          <w:rFonts w:cstheme="minorHAnsi"/>
        </w:rPr>
        <w:t xml:space="preserve"> </w:t>
      </w:r>
    </w:p>
    <w:p w14:paraId="2BF62FE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full range of courses both in-house and professionally accredited. These courses include </w:t>
      </w:r>
      <w:proofErr w:type="gramStart"/>
      <w:r w:rsidRPr="00C351F7">
        <w:rPr>
          <w:rFonts w:eastAsia="Times New Roman" w:cstheme="minorHAnsi"/>
        </w:rPr>
        <w:t>all of</w:t>
      </w:r>
      <w:proofErr w:type="gramEnd"/>
      <w:r w:rsidRPr="00C351F7">
        <w:rPr>
          <w:rFonts w:eastAsia="Times New Roman" w:cstheme="minorHAnsi"/>
        </w:rPr>
        <w:t xml:space="preserve"> the National Professional Qualifications – NPQH, NPQSL, NPQML. </w:t>
      </w:r>
    </w:p>
    <w:p w14:paraId="1E98AA4E"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High quality subject and thematic networks across the Trust and the region.</w:t>
      </w:r>
    </w:p>
    <w:p w14:paraId="61CA2FB3"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Experienced leadership and subject-specific support. </w:t>
      </w:r>
    </w:p>
    <w:p w14:paraId="2494DD2A"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Guidance from former HMIs and serving Ofsted Inspectors within the Trust.</w:t>
      </w:r>
    </w:p>
    <w:p w14:paraId="7DF566C0"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the Trust’s Teaching School, Research School, Institute of Education and SCITT. </w:t>
      </w:r>
    </w:p>
    <w:p w14:paraId="4A73D36D"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Opportunities to work with different schools within the Trust as a Professional Advocate. </w:t>
      </w:r>
    </w:p>
    <w:p w14:paraId="5882EA37"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Participating in peer reviews. </w:t>
      </w:r>
    </w:p>
    <w:p w14:paraId="3160363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suite of online courses. </w:t>
      </w:r>
    </w:p>
    <w:p w14:paraId="5D826485" w14:textId="32AC1B14"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Placement projects within our family of schools.</w:t>
      </w:r>
    </w:p>
    <w:p w14:paraId="30D3BEB5" w14:textId="77777777" w:rsidR="006141BA" w:rsidRPr="00C351F7" w:rsidRDefault="006141BA" w:rsidP="006141BA">
      <w:pPr>
        <w:pStyle w:val="xmsonormal"/>
        <w:rPr>
          <w:rFonts w:asciiTheme="minorHAnsi" w:hAnsiTheme="minorHAnsi" w:cstheme="minorHAnsi"/>
          <w:b/>
          <w:bCs/>
          <w:color w:val="FF0000"/>
        </w:rPr>
      </w:pPr>
    </w:p>
    <w:p w14:paraId="40C6B235" w14:textId="77777777" w:rsidR="006141BA" w:rsidRPr="00C351F7" w:rsidRDefault="006141BA" w:rsidP="006141BA">
      <w:pPr>
        <w:pStyle w:val="xmsonormal"/>
        <w:rPr>
          <w:rFonts w:asciiTheme="minorHAnsi" w:hAnsiTheme="minorHAnsi" w:cstheme="minorHAnsi"/>
          <w:b/>
          <w:bCs/>
        </w:rPr>
      </w:pPr>
    </w:p>
    <w:p w14:paraId="52A9A173" w14:textId="21B9C07A" w:rsidR="006141BA" w:rsidRPr="00C351F7" w:rsidRDefault="006141BA" w:rsidP="006141BA">
      <w:pPr>
        <w:pStyle w:val="xmsonormal"/>
        <w:rPr>
          <w:rFonts w:asciiTheme="minorHAnsi" w:hAnsiTheme="minorHAnsi" w:cstheme="minorHAnsi"/>
          <w:b/>
          <w:bCs/>
          <w:color w:val="FF0000"/>
        </w:rPr>
      </w:pPr>
      <w:r w:rsidRPr="00C351F7">
        <w:rPr>
          <w:rFonts w:asciiTheme="minorHAnsi" w:hAnsiTheme="minorHAnsi" w:cstheme="minorHAnsi"/>
          <w:b/>
          <w:bCs/>
        </w:rPr>
        <w:t xml:space="preserve">To Apply, click </w:t>
      </w:r>
      <w:hyperlink r:id="rId12" w:tgtFrame="_blank" w:history="1">
        <w:r w:rsidR="009A3F55" w:rsidRPr="009A3F55">
          <w:rPr>
            <w:rStyle w:val="Hyperlink"/>
            <w:rFonts w:asciiTheme="minorHAnsi" w:hAnsiTheme="minorHAnsi" w:cstheme="minorHAnsi"/>
            <w:shd w:val="clear" w:color="auto" w:fill="FFFFFF"/>
          </w:rPr>
          <w:t>https://ce0524li.webitrent.com/ce0524li_webrecruitment/wrd/run/ETREC179GF.open?WVID=17491515f0&amp;VACANCY_ID=0185403X1L</w:t>
        </w:r>
      </w:hyperlink>
    </w:p>
    <w:p w14:paraId="4420EE40" w14:textId="77777777" w:rsidR="00731224" w:rsidRPr="00C351F7" w:rsidRDefault="00731224" w:rsidP="006141BA">
      <w:pPr>
        <w:pStyle w:val="xmsonormal"/>
        <w:rPr>
          <w:rFonts w:asciiTheme="minorHAnsi" w:hAnsiTheme="minorHAnsi" w:cstheme="minorHAnsi"/>
          <w:b/>
          <w:bCs/>
        </w:rPr>
      </w:pPr>
    </w:p>
    <w:p w14:paraId="7CABD341" w14:textId="34769438" w:rsidR="006141BA" w:rsidRPr="00C351F7" w:rsidRDefault="00CA09BD" w:rsidP="006141BA">
      <w:pPr>
        <w:pStyle w:val="xmsonormal"/>
        <w:rPr>
          <w:rFonts w:asciiTheme="minorHAnsi" w:hAnsiTheme="minorHAnsi" w:cstheme="minorHAnsi"/>
        </w:rPr>
      </w:pPr>
      <w:r w:rsidRPr="00C351F7">
        <w:rPr>
          <w:rFonts w:asciiTheme="minorHAnsi" w:hAnsiTheme="minorHAnsi" w:cstheme="minorHAnsi"/>
          <w:b/>
          <w:bCs/>
        </w:rPr>
        <w:t xml:space="preserve">Woodhey High School </w:t>
      </w:r>
      <w:r w:rsidR="006141BA" w:rsidRPr="00C351F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3" w:history="1">
        <w:r w:rsidR="00E01EB7" w:rsidRPr="00C351F7">
          <w:rPr>
            <w:rStyle w:val="Hyperlink"/>
            <w:rFonts w:asciiTheme="minorHAnsi" w:hAnsiTheme="minorHAnsi" w:cstheme="minorHAnsi"/>
          </w:rPr>
          <w:t>https://www.shaw-education.org.uk/our-trust/key-information</w:t>
        </w:r>
      </w:hyperlink>
    </w:p>
    <w:p w14:paraId="456767D1" w14:textId="77777777" w:rsidR="006141BA" w:rsidRPr="00C351F7" w:rsidRDefault="006141BA" w:rsidP="006141BA">
      <w:pPr>
        <w:pStyle w:val="xmsonormal"/>
        <w:rPr>
          <w:rFonts w:asciiTheme="minorHAnsi" w:hAnsiTheme="minorHAnsi" w:cstheme="minorHAnsi"/>
        </w:rPr>
      </w:pPr>
    </w:p>
    <w:p w14:paraId="2D74A775" w14:textId="77777777" w:rsidR="006C764E" w:rsidRPr="00C351F7" w:rsidRDefault="006C764E" w:rsidP="006141BA">
      <w:pPr>
        <w:pStyle w:val="xmsonormal"/>
        <w:rPr>
          <w:rFonts w:asciiTheme="minorHAnsi" w:hAnsiTheme="minorHAnsi" w:cstheme="minorHAnsi"/>
        </w:rPr>
      </w:pPr>
    </w:p>
    <w:p w14:paraId="66D44DE3" w14:textId="31CABC2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rP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Pr="00C351F7" w:rsidRDefault="008E4C35" w:rsidP="006141BA">
      <w:pPr>
        <w:pStyle w:val="xmsonormal"/>
        <w:rPr>
          <w:rFonts w:asciiTheme="minorHAnsi" w:hAnsiTheme="minorHAnsi" w:cstheme="minorHAnsi"/>
        </w:rPr>
      </w:pPr>
    </w:p>
    <w:p w14:paraId="79BCDF3E" w14:textId="77777777" w:rsidR="006141BA" w:rsidRPr="00C351F7" w:rsidRDefault="006141BA" w:rsidP="006141BA">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28680787" w14:textId="7FFEA10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xml:space="preserve">In accordance with our safer recruitment policy </w:t>
      </w:r>
      <w:r w:rsidR="003E76D1" w:rsidRPr="00C351F7">
        <w:rPr>
          <w:rFonts w:asciiTheme="minorHAnsi" w:hAnsiTheme="minorHAnsi" w:cstheme="minorHAnsi"/>
          <w:b/>
          <w:bCs/>
        </w:rPr>
        <w:t xml:space="preserve">a </w:t>
      </w:r>
      <w:r w:rsidRPr="00C351F7">
        <w:rPr>
          <w:rFonts w:asciiTheme="minorHAnsi" w:hAnsiTheme="minorHAnsi" w:cstheme="minorHAnsi"/>
          <w:b/>
          <w:bCs/>
        </w:rPr>
        <w:t>CV alone will not be accepted.</w:t>
      </w:r>
    </w:p>
    <w:p w14:paraId="1F5B694B" w14:textId="0F7433A3" w:rsidR="001C68F0" w:rsidRPr="00C351F7" w:rsidRDefault="006141BA" w:rsidP="006141BA">
      <w:pPr>
        <w:pStyle w:val="xmsonormal"/>
        <w:rPr>
          <w:rFonts w:asciiTheme="minorHAnsi" w:hAnsiTheme="minorHAnsi" w:cstheme="minorHAnsi"/>
        </w:rPr>
      </w:pPr>
      <w:r w:rsidRPr="00C351F7">
        <w:rPr>
          <w:rFonts w:asciiTheme="minorHAnsi" w:hAnsiTheme="minorHAnsi" w:cstheme="minorHAnsi"/>
        </w:rPr>
        <w:t> </w:t>
      </w:r>
    </w:p>
    <w:p w14:paraId="1D79A47E" w14:textId="6D5CCA16"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Application deadline: </w:t>
      </w:r>
      <w:r w:rsidR="00C351F7">
        <w:rPr>
          <w:rFonts w:asciiTheme="minorHAnsi" w:hAnsiTheme="minorHAnsi" w:cstheme="minorHAnsi"/>
          <w:b/>
          <w:bCs/>
        </w:rPr>
        <w:tab/>
      </w:r>
      <w:r w:rsidR="00FC778E">
        <w:rPr>
          <w:rFonts w:asciiTheme="minorHAnsi" w:hAnsiTheme="minorHAnsi" w:cstheme="minorHAnsi"/>
          <w:b/>
          <w:bCs/>
        </w:rPr>
        <w:t xml:space="preserve">Monday </w:t>
      </w:r>
      <w:r w:rsidR="008B6153">
        <w:rPr>
          <w:rFonts w:asciiTheme="minorHAnsi" w:hAnsiTheme="minorHAnsi" w:cstheme="minorHAnsi"/>
          <w:b/>
          <w:bCs/>
        </w:rPr>
        <w:t>12</w:t>
      </w:r>
      <w:r w:rsidR="00FC778E" w:rsidRPr="00FC778E">
        <w:rPr>
          <w:rFonts w:asciiTheme="minorHAnsi" w:hAnsiTheme="minorHAnsi" w:cstheme="minorHAnsi"/>
          <w:b/>
          <w:bCs/>
          <w:vertAlign w:val="superscript"/>
        </w:rPr>
        <w:t>th</w:t>
      </w:r>
      <w:r w:rsidR="00FC778E">
        <w:rPr>
          <w:rFonts w:asciiTheme="minorHAnsi" w:hAnsiTheme="minorHAnsi" w:cstheme="minorHAnsi"/>
          <w:b/>
          <w:bCs/>
        </w:rPr>
        <w:t xml:space="preserve"> June 2023 12 noon</w:t>
      </w:r>
    </w:p>
    <w:p w14:paraId="565C82A7"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360D2333"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We reserve the right to appoint before the closing date, therefore, we encourage early applications.</w:t>
      </w:r>
    </w:p>
    <w:p w14:paraId="684F3D3B" w14:textId="6563F19C" w:rsidR="006141BA" w:rsidRPr="00C351F7" w:rsidRDefault="006141BA" w:rsidP="003540C6">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Successful candidates will be subject to a fully Enhanced DBS check along with other relevant employment checks. </w:t>
      </w:r>
    </w:p>
    <w:sectPr w:rsidR="006141BA" w:rsidRPr="00C351F7" w:rsidSect="006141B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B314" w14:textId="77777777" w:rsidR="00C11164" w:rsidRDefault="00C11164" w:rsidP="006141BA">
      <w:pPr>
        <w:spacing w:after="0" w:line="240" w:lineRule="auto"/>
      </w:pPr>
      <w:r>
        <w:separator/>
      </w:r>
    </w:p>
  </w:endnote>
  <w:endnote w:type="continuationSeparator" w:id="0">
    <w:p w14:paraId="1ECED5E9" w14:textId="77777777" w:rsidR="00C11164" w:rsidRDefault="00C1116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1444" w14:textId="77777777" w:rsidR="00C11164" w:rsidRDefault="00C11164" w:rsidP="006141BA">
      <w:pPr>
        <w:spacing w:after="0" w:line="240" w:lineRule="auto"/>
      </w:pPr>
      <w:r>
        <w:separator/>
      </w:r>
    </w:p>
  </w:footnote>
  <w:footnote w:type="continuationSeparator" w:id="0">
    <w:p w14:paraId="03732F0A" w14:textId="77777777" w:rsidR="00C11164" w:rsidRDefault="00C1116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0E50FA7" w:rsidR="006141BA" w:rsidRDefault="00D96A27" w:rsidP="006141BA">
    <w:pPr>
      <w:pStyle w:val="Header"/>
      <w:jc w:val="center"/>
    </w:pPr>
    <w:r>
      <w:rPr>
        <w:noProof/>
      </w:rPr>
      <w:drawing>
        <wp:anchor distT="0" distB="0" distL="114300" distR="114300" simplePos="0" relativeHeight="251658240" behindDoc="0" locked="0" layoutInCell="1" allowOverlap="1" wp14:anchorId="2F106B8F" wp14:editId="0D3F1B30">
          <wp:simplePos x="0" y="0"/>
          <wp:positionH relativeFrom="margin">
            <wp:posOffset>124691</wp:posOffset>
          </wp:positionH>
          <wp:positionV relativeFrom="paragraph">
            <wp:posOffset>11257</wp:posOffset>
          </wp:positionV>
          <wp:extent cx="523875" cy="523875"/>
          <wp:effectExtent l="0" t="0" r="9525" b="9525"/>
          <wp:wrapSquare wrapText="bothSides"/>
          <wp:docPr id="1392414950" name="Picture 1" descr="schoolbadg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badge4a"/>
                  <pic:cNvPicPr>
                    <a:picLocks noChangeAspect="1" noChangeArrowheads="1"/>
                  </pic:cNvPicPr>
                </pic:nvPicPr>
                <pic:blipFill>
                  <a:blip r:embed="rId1">
                    <a:extLst>
                      <a:ext uri="{28A0092B-C50C-407E-A947-70E740481C1C}">
                        <a14:useLocalDpi xmlns:a14="http://schemas.microsoft.com/office/drawing/2010/main" val="0"/>
                      </a:ext>
                    </a:extLst>
                  </a:blip>
                  <a:srcRect r="56149" b="50000"/>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881285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462D"/>
    <w:rsid w:val="00033AF3"/>
    <w:rsid w:val="00033F2A"/>
    <w:rsid w:val="00094E15"/>
    <w:rsid w:val="001578F5"/>
    <w:rsid w:val="00170646"/>
    <w:rsid w:val="001C665F"/>
    <w:rsid w:val="001C68F0"/>
    <w:rsid w:val="002012BD"/>
    <w:rsid w:val="00202B16"/>
    <w:rsid w:val="00245E8B"/>
    <w:rsid w:val="002841F0"/>
    <w:rsid w:val="002D5EB1"/>
    <w:rsid w:val="002F3E4B"/>
    <w:rsid w:val="00314FEC"/>
    <w:rsid w:val="003540C6"/>
    <w:rsid w:val="00354290"/>
    <w:rsid w:val="00390F0A"/>
    <w:rsid w:val="003C2AF3"/>
    <w:rsid w:val="003D3F48"/>
    <w:rsid w:val="003E0A1E"/>
    <w:rsid w:val="003E680E"/>
    <w:rsid w:val="003E76D1"/>
    <w:rsid w:val="00407B41"/>
    <w:rsid w:val="00487F10"/>
    <w:rsid w:val="00494585"/>
    <w:rsid w:val="00507EA5"/>
    <w:rsid w:val="005D0488"/>
    <w:rsid w:val="005E6EF8"/>
    <w:rsid w:val="006141BA"/>
    <w:rsid w:val="00662CFD"/>
    <w:rsid w:val="006737D6"/>
    <w:rsid w:val="006B1BF0"/>
    <w:rsid w:val="006C764E"/>
    <w:rsid w:val="007027F3"/>
    <w:rsid w:val="00704EFE"/>
    <w:rsid w:val="007148B6"/>
    <w:rsid w:val="00731224"/>
    <w:rsid w:val="00741AEB"/>
    <w:rsid w:val="008B6153"/>
    <w:rsid w:val="008B7384"/>
    <w:rsid w:val="008B7C6F"/>
    <w:rsid w:val="008E4C35"/>
    <w:rsid w:val="00987C03"/>
    <w:rsid w:val="0099182D"/>
    <w:rsid w:val="009A3F55"/>
    <w:rsid w:val="009B57A3"/>
    <w:rsid w:val="00A60E7D"/>
    <w:rsid w:val="00AA3431"/>
    <w:rsid w:val="00B12684"/>
    <w:rsid w:val="00B472D5"/>
    <w:rsid w:val="00B537B4"/>
    <w:rsid w:val="00B54BCE"/>
    <w:rsid w:val="00B67046"/>
    <w:rsid w:val="00B76816"/>
    <w:rsid w:val="00B855E9"/>
    <w:rsid w:val="00BD42D6"/>
    <w:rsid w:val="00C106D7"/>
    <w:rsid w:val="00C11164"/>
    <w:rsid w:val="00C21A4B"/>
    <w:rsid w:val="00C351F7"/>
    <w:rsid w:val="00C37523"/>
    <w:rsid w:val="00C45908"/>
    <w:rsid w:val="00C84A26"/>
    <w:rsid w:val="00CA09BD"/>
    <w:rsid w:val="00CB5E62"/>
    <w:rsid w:val="00D30B6E"/>
    <w:rsid w:val="00D55923"/>
    <w:rsid w:val="00D6525C"/>
    <w:rsid w:val="00D657CC"/>
    <w:rsid w:val="00D96A27"/>
    <w:rsid w:val="00DA6BE4"/>
    <w:rsid w:val="00DB1113"/>
    <w:rsid w:val="00DC005E"/>
    <w:rsid w:val="00DF19D0"/>
    <w:rsid w:val="00E01EB7"/>
    <w:rsid w:val="00E7379E"/>
    <w:rsid w:val="00EC03A7"/>
    <w:rsid w:val="00EC243E"/>
    <w:rsid w:val="00F60813"/>
    <w:rsid w:val="00FA4B20"/>
    <w:rsid w:val="00FB0C85"/>
    <w:rsid w:val="00FB14D4"/>
    <w:rsid w:val="00FC7322"/>
    <w:rsid w:val="00FC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UnresolvedMention">
    <w:name w:val="Unresolved Mention"/>
    <w:basedOn w:val="DefaultParagraphFont"/>
    <w:uiPriority w:val="99"/>
    <w:semiHidden/>
    <w:unhideWhenUsed/>
    <w:rsid w:val="00AA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0524li.webitrent.com/ce0524li_webrecruitment/wrd/run/ETREC179GF.open?WVID=17491515f0&amp;VACANCY_ID=0185403X1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h.connell@hay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oodhey.bury.sch.uk/curriculum/woodhey-school-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7F3FF1580AF4A9927E260DCA7D986" ma:contentTypeVersion="13" ma:contentTypeDescription="Create a new document." ma:contentTypeScope="" ma:versionID="afdad13966c859cf15cb8835fb41243a">
  <xsd:schema xmlns:xsd="http://www.w3.org/2001/XMLSchema" xmlns:xs="http://www.w3.org/2001/XMLSchema" xmlns:p="http://schemas.microsoft.com/office/2006/metadata/properties" xmlns:ns2="cdaedcc8-5548-495a-83c2-acaa4db7d362" xmlns:ns3="af946e8c-719b-4e54-96e8-80fc013d6244" targetNamespace="http://schemas.microsoft.com/office/2006/metadata/properties" ma:root="true" ma:fieldsID="e35f6204891f5e3d9a3f6fdf1d59a488" ns2:_="" ns3:_="">
    <xsd:import namespace="cdaedcc8-5548-495a-83c2-acaa4db7d362"/>
    <xsd:import namespace="af946e8c-719b-4e54-96e8-80fc013d62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edcc8-5548-495a-83c2-acaa4db7d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46e8c-719b-4e54-96e8-80fc013d6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6a06e3-3f42-42f3-be8e-35c8c6c97783}" ma:internalName="TaxCatchAll" ma:showField="CatchAllData" ma:web="af946e8c-719b-4e54-96e8-80fc013d6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946e8c-719b-4e54-96e8-80fc013d6244" xsi:nil="true"/>
    <lcf76f155ced4ddcb4097134ff3c332f xmlns="cdaedcc8-5548-495a-83c2-acaa4db7d3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750F7-E3E5-4561-B346-494C294DA6AD}">
  <ds:schemaRefs>
    <ds:schemaRef ds:uri="http://schemas.microsoft.com/sharepoint/v3/contenttype/forms"/>
  </ds:schemaRefs>
</ds:datastoreItem>
</file>

<file path=customXml/itemProps2.xml><?xml version="1.0" encoding="utf-8"?>
<ds:datastoreItem xmlns:ds="http://schemas.openxmlformats.org/officeDocument/2006/customXml" ds:itemID="{006E71B5-E3EA-4EDE-8EF7-25F276A1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edcc8-5548-495a-83c2-acaa4db7d362"/>
    <ds:schemaRef ds:uri="af946e8c-719b-4e54-96e8-80fc013d6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C49-311D-48AF-910F-A5BE8E2F2BCD}">
  <ds:schemaRefs>
    <ds:schemaRef ds:uri="http://schemas.microsoft.com/office/2006/metadata/properties"/>
    <ds:schemaRef ds:uri="http://schemas.microsoft.com/office/infopath/2007/PartnerControls"/>
    <ds:schemaRef ds:uri="af946e8c-719b-4e54-96e8-80fc013d6244"/>
    <ds:schemaRef ds:uri="cdaedcc8-5548-495a-83c2-acaa4db7d36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875</Words>
  <Characters>4990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cp:lastPrinted>2023-04-21T10:09:00Z</cp:lastPrinted>
  <dcterms:created xsi:type="dcterms:W3CDTF">2023-05-26T12:35:00Z</dcterms:created>
  <dcterms:modified xsi:type="dcterms:W3CDTF">2023-05-26T12:35:00Z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0x0101005D87F3FF1580AF4A9927E260DCA7D986</vt:lpwstr>
  </property>
  <property fmtid="{D5CDD505-2E9C-101B-9397-08002B2CF9AE}" pid="3" name="MediaServiceImageTags">
    <vt:lpwstr/>
  </property>
</Properties>
</file>