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D1" w:rsidRPr="003D58BE" w:rsidRDefault="00C202EE" w:rsidP="00C202EE">
      <w:pPr>
        <w:ind w:left="2880"/>
        <w:jc w:val="both"/>
        <w:rPr>
          <w:rFonts w:asciiTheme="minorHAnsi" w:hAnsiTheme="minorHAnsi" w:cs="Arial"/>
          <w:b/>
          <w:caps/>
          <w:sz w:val="36"/>
          <w:szCs w:val="32"/>
        </w:rPr>
      </w:pPr>
      <w:r w:rsidRPr="003D58BE">
        <w:rPr>
          <w:rFonts w:asciiTheme="minorHAnsi" w:hAnsiTheme="minorHAnsi" w:cs="Arial"/>
          <w:b/>
          <w:caps/>
          <w:noProof/>
          <w:sz w:val="36"/>
          <w:szCs w:val="32"/>
        </w:rPr>
        <w:drawing>
          <wp:anchor distT="0" distB="0" distL="114300" distR="114300" simplePos="0" relativeHeight="251658240" behindDoc="0" locked="0" layoutInCell="1" allowOverlap="1" wp14:anchorId="6FC9FE02" wp14:editId="332295DA">
            <wp:simplePos x="0" y="0"/>
            <wp:positionH relativeFrom="column">
              <wp:posOffset>-130810</wp:posOffset>
            </wp:positionH>
            <wp:positionV relativeFrom="paragraph">
              <wp:posOffset>-296545</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718D1" w:rsidRPr="003D58BE">
        <w:rPr>
          <w:rFonts w:asciiTheme="minorHAnsi" w:hAnsiTheme="minorHAnsi" w:cs="Arial"/>
          <w:b/>
          <w:caps/>
          <w:sz w:val="36"/>
          <w:szCs w:val="32"/>
        </w:rPr>
        <w:t>Job</w:t>
      </w:r>
      <w:r w:rsidR="0064642D" w:rsidRPr="003D58BE">
        <w:rPr>
          <w:rFonts w:asciiTheme="minorHAnsi" w:hAnsiTheme="minorHAnsi" w:cs="Arial"/>
          <w:b/>
          <w:caps/>
          <w:sz w:val="36"/>
          <w:szCs w:val="32"/>
        </w:rPr>
        <w:t xml:space="preserve"> PROFILE</w:t>
      </w:r>
    </w:p>
    <w:p w:rsidR="000718D1" w:rsidRPr="00C22957" w:rsidRDefault="000718D1" w:rsidP="00C202EE">
      <w:pPr>
        <w:ind w:left="2880"/>
        <w:jc w:val="both"/>
        <w:rPr>
          <w:rFonts w:asciiTheme="minorHAnsi" w:hAnsiTheme="minorHAnsi" w:cs="Arial"/>
          <w:sz w:val="20"/>
          <w:szCs w:val="20"/>
        </w:rPr>
      </w:pPr>
    </w:p>
    <w:p w:rsidR="00AD1802" w:rsidRPr="003D58BE" w:rsidRDefault="00AB17D4" w:rsidP="00C202EE">
      <w:pPr>
        <w:ind w:left="2880"/>
        <w:jc w:val="both"/>
        <w:rPr>
          <w:rFonts w:asciiTheme="minorHAnsi" w:hAnsiTheme="minorHAnsi" w:cs="Arial"/>
          <w:b/>
          <w:caps/>
          <w:sz w:val="32"/>
          <w:szCs w:val="28"/>
        </w:rPr>
      </w:pPr>
      <w:r w:rsidRPr="003D58BE">
        <w:rPr>
          <w:rFonts w:asciiTheme="minorHAnsi" w:hAnsiTheme="minorHAnsi" w:cs="Arial"/>
          <w:b/>
          <w:caps/>
          <w:sz w:val="32"/>
          <w:szCs w:val="28"/>
        </w:rPr>
        <w:t xml:space="preserve">TEACHER OF </w:t>
      </w:r>
      <w:r w:rsidR="005F6BA1">
        <w:rPr>
          <w:rFonts w:asciiTheme="minorHAnsi" w:hAnsiTheme="minorHAnsi" w:cs="Arial"/>
          <w:b/>
          <w:caps/>
          <w:sz w:val="32"/>
          <w:szCs w:val="28"/>
        </w:rPr>
        <w:t>C</w:t>
      </w:r>
      <w:r w:rsidR="003D58BE" w:rsidRPr="003D58BE">
        <w:rPr>
          <w:rFonts w:asciiTheme="minorHAnsi" w:hAnsiTheme="minorHAnsi" w:cs="Arial"/>
          <w:b/>
          <w:caps/>
          <w:sz w:val="32"/>
          <w:szCs w:val="28"/>
        </w:rPr>
        <w:t>OMPUTING</w:t>
      </w:r>
      <w:r w:rsidR="00FF66A8">
        <w:rPr>
          <w:rFonts w:asciiTheme="minorHAnsi" w:hAnsiTheme="minorHAnsi" w:cs="Arial"/>
          <w:b/>
          <w:caps/>
          <w:sz w:val="32"/>
          <w:szCs w:val="28"/>
        </w:rPr>
        <w:t xml:space="preserve"> </w:t>
      </w:r>
      <w:bookmarkStart w:id="0" w:name="_GoBack"/>
      <w:bookmarkEnd w:id="0"/>
    </w:p>
    <w:p w:rsidR="00BC5B3C" w:rsidRPr="003D58BE" w:rsidRDefault="00BC5B3C" w:rsidP="007E571B">
      <w:pPr>
        <w:jc w:val="both"/>
        <w:rPr>
          <w:rFonts w:asciiTheme="minorHAnsi" w:hAnsiTheme="minorHAnsi" w:cs="Arial"/>
          <w:sz w:val="22"/>
          <w:szCs w:val="22"/>
        </w:rPr>
      </w:pPr>
    </w:p>
    <w:p w:rsidR="00C202EE" w:rsidRPr="003D58BE" w:rsidRDefault="00C202EE" w:rsidP="007E571B">
      <w:pPr>
        <w:jc w:val="both"/>
        <w:rPr>
          <w:rFonts w:asciiTheme="minorHAnsi" w:hAnsiTheme="minorHAnsi" w:cs="Arial"/>
          <w:sz w:val="22"/>
          <w:szCs w:val="22"/>
        </w:rPr>
      </w:pPr>
      <w:r w:rsidRPr="003D58BE">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1374139</wp:posOffset>
                </wp:positionH>
                <wp:positionV relativeFrom="paragraph">
                  <wp:posOffset>3810</wp:posOffset>
                </wp:positionV>
                <wp:extent cx="36099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78DDD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2pt,.3pt" to="39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" strokecolor="black [3200]" strokeweight="2pt">
                <v:shadow on="t" color="black" opacity="24903f" origin=",.5" offset="0,.55556mm"/>
              </v:line>
            </w:pict>
          </mc:Fallback>
        </mc:AlternateContent>
      </w:r>
    </w:p>
    <w:p w:rsidR="006635A1" w:rsidRPr="003D58BE" w:rsidRDefault="006635A1" w:rsidP="006635A1">
      <w:pPr>
        <w:jc w:val="both"/>
        <w:rPr>
          <w:rFonts w:asciiTheme="minorHAnsi" w:hAnsiTheme="minorHAnsi" w:cs="Arial"/>
          <w:b/>
          <w:sz w:val="32"/>
          <w:szCs w:val="28"/>
        </w:rPr>
      </w:pPr>
    </w:p>
    <w:p w:rsidR="006635A1" w:rsidRPr="003D58BE" w:rsidRDefault="006635A1" w:rsidP="006635A1">
      <w:pPr>
        <w:jc w:val="both"/>
        <w:rPr>
          <w:rFonts w:asciiTheme="minorHAnsi" w:hAnsiTheme="minorHAnsi" w:cs="Arial"/>
        </w:rPr>
      </w:pPr>
      <w:r w:rsidRPr="003D58BE">
        <w:rPr>
          <w:rFonts w:asciiTheme="minorHAnsi" w:hAnsiTheme="minorHAnsi" w:cs="Arial"/>
        </w:rPr>
        <w:t xml:space="preserve">The Conditions of Employment for Teachers as shown in the current School Teachers Pay and Conditions document sets out the professional duties and responsibilities of all teachers other than </w:t>
      </w:r>
      <w:proofErr w:type="spellStart"/>
      <w:r w:rsidRPr="003D58BE">
        <w:rPr>
          <w:rFonts w:asciiTheme="minorHAnsi" w:hAnsiTheme="minorHAnsi" w:cs="Arial"/>
        </w:rPr>
        <w:t>Headteachers</w:t>
      </w:r>
      <w:proofErr w:type="spellEnd"/>
      <w:r w:rsidRPr="003D58BE">
        <w:rPr>
          <w:rFonts w:asciiTheme="minorHAnsi" w:hAnsiTheme="minorHAnsi" w:cs="Arial"/>
        </w:rPr>
        <w:t xml:space="preserve">. </w:t>
      </w:r>
    </w:p>
    <w:p w:rsidR="00AB17D4" w:rsidRPr="003D58BE" w:rsidRDefault="00AB17D4" w:rsidP="006635A1">
      <w:pPr>
        <w:jc w:val="both"/>
        <w:rPr>
          <w:rFonts w:asciiTheme="minorHAnsi" w:hAnsiTheme="minorHAnsi" w:cs="Arial"/>
        </w:rPr>
      </w:pPr>
    </w:p>
    <w:p w:rsidR="00AB17D4" w:rsidRPr="003D58BE" w:rsidRDefault="00AB17D4" w:rsidP="006635A1">
      <w:pPr>
        <w:jc w:val="both"/>
        <w:rPr>
          <w:rFonts w:asciiTheme="minorHAnsi" w:hAnsiTheme="minorHAnsi" w:cs="Arial"/>
        </w:rPr>
      </w:pPr>
      <w:r w:rsidRPr="003D58BE">
        <w:rPr>
          <w:rFonts w:asciiTheme="minorHAnsi" w:hAnsiTheme="minorHAnsi" w:cs="Arial"/>
        </w:rPr>
        <w:t>In addition you may be required:</w:t>
      </w:r>
    </w:p>
    <w:p w:rsidR="006635A1" w:rsidRPr="003D58BE" w:rsidRDefault="006635A1" w:rsidP="006635A1">
      <w:pPr>
        <w:jc w:val="both"/>
        <w:rPr>
          <w:rFonts w:asciiTheme="minorHAnsi" w:hAnsiTheme="minorHAnsi" w:cs="Arial"/>
        </w:rPr>
      </w:pPr>
    </w:p>
    <w:p w:rsidR="00AB17D4" w:rsidRPr="003D58BE" w:rsidRDefault="00AB17D4" w:rsidP="00AB17D4">
      <w:pPr>
        <w:jc w:val="both"/>
        <w:rPr>
          <w:rFonts w:asciiTheme="minorHAnsi" w:hAnsiTheme="minorHAnsi" w:cs="Arial"/>
          <w:b/>
          <w:bCs/>
          <w:u w:val="single"/>
        </w:rPr>
      </w:pPr>
      <w:r w:rsidRPr="003D58BE">
        <w:rPr>
          <w:rFonts w:asciiTheme="minorHAnsi" w:hAnsiTheme="minorHAnsi" w:cs="Arial"/>
          <w:b/>
          <w:bCs/>
          <w:u w:val="single"/>
        </w:rPr>
        <w:t>A: Curriculum</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To assist the Head of Faculty and those colleagues with responsibilities in the effective management of the faculty area</w:t>
      </w:r>
    </w:p>
    <w:p w:rsidR="00AB17D4" w:rsidRPr="003D58BE" w:rsidRDefault="00AB17D4" w:rsidP="00AB17D4">
      <w:pPr>
        <w:jc w:val="both"/>
        <w:rPr>
          <w:rFonts w:asciiTheme="minorHAnsi" w:hAnsiTheme="minorHAnsi" w:cs="Arial"/>
        </w:rPr>
      </w:pPr>
      <w:r w:rsidRPr="003D58BE">
        <w:rPr>
          <w:rFonts w:asciiTheme="minorHAnsi" w:hAnsiTheme="minorHAnsi" w:cs="Arial"/>
        </w:rPr>
        <w:t xml:space="preserve">2. </w:t>
      </w:r>
      <w:r w:rsidRPr="003D58BE">
        <w:rPr>
          <w:rFonts w:asciiTheme="minorHAnsi" w:hAnsiTheme="minorHAnsi" w:cs="Arial"/>
        </w:rPr>
        <w:tab/>
        <w:t xml:space="preserve">To teach </w:t>
      </w:r>
      <w:r w:rsidR="005F6BA1">
        <w:rPr>
          <w:rFonts w:asciiTheme="minorHAnsi" w:hAnsiTheme="minorHAnsi" w:cs="Arial"/>
        </w:rPr>
        <w:t>Computing, Business studies</w:t>
      </w:r>
      <w:r w:rsidRPr="003D58BE">
        <w:rPr>
          <w:rFonts w:asciiTheme="minorHAnsi" w:hAnsiTheme="minorHAnsi" w:cs="Arial"/>
        </w:rPr>
        <w:t xml:space="preserve"> and other subjects as may be required</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3. </w:t>
      </w:r>
      <w:r w:rsidRPr="003D58BE">
        <w:rPr>
          <w:rFonts w:asciiTheme="minorHAnsi" w:hAnsiTheme="minorHAnsi" w:cs="Arial"/>
        </w:rPr>
        <w:tab/>
        <w:t>To assist in the development of appropriate syllabuses and schemes of</w:t>
      </w:r>
      <w:r w:rsidR="003D58BE">
        <w:rPr>
          <w:rFonts w:asciiTheme="minorHAnsi" w:hAnsiTheme="minorHAnsi" w:cs="Arial"/>
        </w:rPr>
        <w:t xml:space="preserve"> work, Y7-Y11</w:t>
      </w:r>
      <w:r w:rsidRPr="003D58BE">
        <w:rPr>
          <w:rFonts w:asciiTheme="minorHAnsi" w:hAnsiTheme="minorHAnsi" w:cs="Arial"/>
        </w:rPr>
        <w:t>, in the subject area</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4. </w:t>
      </w:r>
      <w:r w:rsidRPr="003D58BE">
        <w:rPr>
          <w:rFonts w:asciiTheme="minorHAnsi" w:hAnsiTheme="minorHAnsi" w:cs="Arial"/>
        </w:rPr>
        <w:tab/>
        <w:t>To assist in the implementation, monitoring and evaluation of the agreed courses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5. </w:t>
      </w:r>
      <w:r w:rsidRPr="003D58BE">
        <w:rPr>
          <w:rFonts w:asciiTheme="minorHAnsi" w:hAnsiTheme="minorHAnsi" w:cs="Arial"/>
        </w:rPr>
        <w:tab/>
        <w:t>To contribute to the design and implementation of the faculty’s agreed policies on curriculum organisation and delivery, including for example, provision for students with Special Educational Needs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6. </w:t>
      </w:r>
      <w:r w:rsidRPr="003D58BE">
        <w:rPr>
          <w:rFonts w:asciiTheme="minorHAnsi" w:hAnsiTheme="minorHAnsi" w:cs="Arial"/>
        </w:rPr>
        <w:tab/>
        <w:t xml:space="preserve">To contribute fully to the </w:t>
      </w:r>
      <w:r w:rsidR="00344A36" w:rsidRPr="003D58BE">
        <w:rPr>
          <w:rFonts w:asciiTheme="minorHAnsi" w:hAnsiTheme="minorHAnsi" w:cs="Arial"/>
        </w:rPr>
        <w:t>academy</w:t>
      </w:r>
      <w:r w:rsidRPr="003D58BE">
        <w:rPr>
          <w:rFonts w:asciiTheme="minorHAnsi" w:hAnsiTheme="minorHAnsi" w:cs="Arial"/>
        </w:rPr>
        <w:t>’s procedures on recording and monitoring students</w:t>
      </w:r>
      <w:r w:rsidR="00344A36" w:rsidRPr="003D58BE">
        <w:rPr>
          <w:rFonts w:asciiTheme="minorHAnsi" w:hAnsiTheme="minorHAnsi" w:cs="Arial"/>
        </w:rPr>
        <w:t>’</w:t>
      </w:r>
      <w:r w:rsidRPr="003D58BE">
        <w:rPr>
          <w:rFonts w:asciiTheme="minorHAnsi" w:hAnsiTheme="minorHAnsi" w:cs="Arial"/>
        </w:rPr>
        <w:t xml:space="preserve"> achievements</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7. </w:t>
      </w:r>
      <w:r w:rsidRPr="003D58BE">
        <w:rPr>
          <w:rFonts w:asciiTheme="minorHAnsi" w:hAnsiTheme="minorHAnsi" w:cs="Arial"/>
        </w:rPr>
        <w:tab/>
        <w:t xml:space="preserve">To operate proper care of the faculty and </w:t>
      </w:r>
      <w:r w:rsidR="00344A36" w:rsidRPr="003D58BE">
        <w:rPr>
          <w:rFonts w:asciiTheme="minorHAnsi" w:hAnsiTheme="minorHAnsi" w:cs="Arial"/>
        </w:rPr>
        <w:t xml:space="preserve">academy’s resources </w:t>
      </w:r>
      <w:r w:rsidRPr="003D58BE">
        <w:rPr>
          <w:rFonts w:asciiTheme="minorHAnsi" w:hAnsiTheme="minorHAnsi" w:cs="Arial"/>
        </w:rPr>
        <w:t>and equipment</w:t>
      </w:r>
    </w:p>
    <w:p w:rsidR="006635A1" w:rsidRPr="003D58BE" w:rsidRDefault="006635A1" w:rsidP="00D34065">
      <w:pPr>
        <w:jc w:val="both"/>
        <w:rPr>
          <w:rFonts w:asciiTheme="minorHAnsi" w:hAnsiTheme="minorHAnsi" w:cs="Arial"/>
        </w:rPr>
      </w:pPr>
    </w:p>
    <w:p w:rsidR="00AB17D4" w:rsidRPr="003D58BE" w:rsidRDefault="00AB17D4" w:rsidP="00AB17D4">
      <w:pPr>
        <w:jc w:val="both"/>
        <w:rPr>
          <w:rFonts w:asciiTheme="minorHAnsi" w:hAnsiTheme="minorHAnsi" w:cs="Arial"/>
          <w:u w:val="single"/>
        </w:rPr>
      </w:pPr>
      <w:r w:rsidRPr="003D58BE">
        <w:rPr>
          <w:rFonts w:asciiTheme="minorHAnsi" w:hAnsiTheme="minorHAnsi" w:cs="Arial"/>
          <w:b/>
          <w:bCs/>
          <w:u w:val="single"/>
        </w:rPr>
        <w:t>B</w:t>
      </w:r>
      <w:r w:rsidRPr="003D58BE">
        <w:rPr>
          <w:rFonts w:asciiTheme="minorHAnsi" w:hAnsiTheme="minorHAnsi" w:cs="Arial"/>
          <w:u w:val="single"/>
        </w:rPr>
        <w:t xml:space="preserve">: </w:t>
      </w:r>
      <w:r w:rsidRPr="003D58BE">
        <w:rPr>
          <w:rFonts w:asciiTheme="minorHAnsi" w:hAnsiTheme="minorHAnsi" w:cs="Arial"/>
          <w:b/>
          <w:bCs/>
          <w:u w:val="single"/>
        </w:rPr>
        <w:t>Pastoral Care</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 xml:space="preserve">To assume the responsibilities of the role of Group Tutor, as required, and to support the </w:t>
      </w:r>
      <w:r w:rsidR="00C22957">
        <w:rPr>
          <w:rFonts w:asciiTheme="minorHAnsi" w:hAnsiTheme="minorHAnsi" w:cs="Arial"/>
        </w:rPr>
        <w:t>leadership team</w:t>
      </w:r>
      <w:r w:rsidRPr="003D58BE">
        <w:rPr>
          <w:rFonts w:asciiTheme="minorHAnsi" w:hAnsiTheme="minorHAnsi" w:cs="Arial"/>
        </w:rPr>
        <w:t xml:space="preserve"> </w:t>
      </w:r>
      <w:r w:rsidR="003D58BE">
        <w:rPr>
          <w:rFonts w:asciiTheme="minorHAnsi" w:hAnsiTheme="minorHAnsi" w:cs="Arial"/>
        </w:rPr>
        <w:t>and other colleagues</w:t>
      </w:r>
      <w:r w:rsidRPr="003D58BE">
        <w:rPr>
          <w:rFonts w:asciiTheme="minorHAnsi" w:hAnsiTheme="minorHAnsi" w:cs="Arial"/>
        </w:rPr>
        <w:t xml:space="preserve"> in the provision of pastoral care and guidance for the students in your care</w:t>
      </w:r>
    </w:p>
    <w:p w:rsidR="00AB17D4" w:rsidRPr="003D58BE" w:rsidRDefault="00AB17D4" w:rsidP="00AB17D4">
      <w:pPr>
        <w:ind w:left="720" w:hanging="720"/>
        <w:jc w:val="both"/>
        <w:rPr>
          <w:rFonts w:asciiTheme="minorHAnsi" w:hAnsiTheme="minorHAnsi" w:cs="Arial"/>
        </w:rPr>
      </w:pPr>
      <w:r w:rsidRPr="003D58BE">
        <w:rPr>
          <w:rFonts w:asciiTheme="minorHAnsi" w:hAnsiTheme="minorHAnsi" w:cs="Arial"/>
        </w:rPr>
        <w:t xml:space="preserve">2. </w:t>
      </w:r>
      <w:r w:rsidRPr="003D58BE">
        <w:rPr>
          <w:rFonts w:asciiTheme="minorHAnsi" w:hAnsiTheme="minorHAnsi" w:cs="Arial"/>
        </w:rPr>
        <w:tab/>
      </w:r>
      <w:r w:rsidR="00344A36" w:rsidRPr="003D58BE">
        <w:rPr>
          <w:rFonts w:asciiTheme="minorHAnsi" w:hAnsiTheme="minorHAnsi" w:cs="Arial"/>
        </w:rPr>
        <w:t>T</w:t>
      </w:r>
      <w:r w:rsidRPr="003D58BE">
        <w:rPr>
          <w:rFonts w:asciiTheme="minorHAnsi" w:hAnsiTheme="minorHAnsi" w:cs="Arial"/>
        </w:rPr>
        <w:t xml:space="preserve">o observe the </w:t>
      </w:r>
      <w:r w:rsidR="007723B8" w:rsidRPr="003D58BE">
        <w:rPr>
          <w:rFonts w:asciiTheme="minorHAnsi" w:hAnsiTheme="minorHAnsi" w:cs="Arial"/>
        </w:rPr>
        <w:t>academy’s</w:t>
      </w:r>
      <w:r w:rsidRPr="003D58BE">
        <w:rPr>
          <w:rFonts w:asciiTheme="minorHAnsi" w:hAnsiTheme="minorHAnsi" w:cs="Arial"/>
        </w:rPr>
        <w:t xml:space="preserve"> policies on monitoring, recording and reviewing students’ progress</w:t>
      </w:r>
    </w:p>
    <w:p w:rsidR="00AB17D4" w:rsidRPr="003D58BE" w:rsidRDefault="00AB17D4" w:rsidP="00AB17D4">
      <w:pPr>
        <w:jc w:val="both"/>
        <w:rPr>
          <w:rFonts w:asciiTheme="minorHAnsi" w:hAnsiTheme="minorHAnsi" w:cs="Arial"/>
        </w:rPr>
      </w:pPr>
      <w:r w:rsidRPr="003D58BE">
        <w:rPr>
          <w:rFonts w:asciiTheme="minorHAnsi" w:hAnsiTheme="minorHAnsi" w:cs="Arial"/>
        </w:rPr>
        <w:t xml:space="preserve">3. </w:t>
      </w:r>
      <w:r w:rsidRPr="003D58BE">
        <w:rPr>
          <w:rFonts w:asciiTheme="minorHAnsi" w:hAnsiTheme="minorHAnsi" w:cs="Arial"/>
        </w:rPr>
        <w:tab/>
        <w:t xml:space="preserve">To support and implement the </w:t>
      </w:r>
      <w:r w:rsidR="00344A36" w:rsidRPr="003D58BE">
        <w:rPr>
          <w:rFonts w:asciiTheme="minorHAnsi" w:hAnsiTheme="minorHAnsi" w:cs="Arial"/>
        </w:rPr>
        <w:t>academy’s</w:t>
      </w:r>
      <w:r w:rsidRPr="003D58BE">
        <w:rPr>
          <w:rFonts w:asciiTheme="minorHAnsi" w:hAnsiTheme="minorHAnsi" w:cs="Arial"/>
        </w:rPr>
        <w:t xml:space="preserve"> disciplinary Code of Conduct</w:t>
      </w:r>
    </w:p>
    <w:p w:rsidR="004C60EB" w:rsidRPr="003D58BE" w:rsidRDefault="004C60EB" w:rsidP="00D34065">
      <w:pPr>
        <w:jc w:val="both"/>
        <w:rPr>
          <w:rFonts w:asciiTheme="minorHAnsi" w:hAnsiTheme="minorHAnsi" w:cs="Arial"/>
        </w:rPr>
      </w:pPr>
    </w:p>
    <w:p w:rsidR="007723B8" w:rsidRPr="003D58BE" w:rsidRDefault="00AB17D4" w:rsidP="00AB17D4">
      <w:pPr>
        <w:jc w:val="both"/>
        <w:rPr>
          <w:rFonts w:asciiTheme="minorHAnsi" w:hAnsiTheme="minorHAnsi" w:cs="Arial"/>
          <w:u w:val="single"/>
        </w:rPr>
      </w:pPr>
      <w:r w:rsidRPr="003D58BE">
        <w:rPr>
          <w:rFonts w:asciiTheme="minorHAnsi" w:hAnsiTheme="minorHAnsi" w:cs="Arial"/>
          <w:b/>
          <w:bCs/>
          <w:u w:val="single"/>
        </w:rPr>
        <w:t>C</w:t>
      </w:r>
      <w:r w:rsidRPr="003D58BE">
        <w:rPr>
          <w:rFonts w:asciiTheme="minorHAnsi" w:hAnsiTheme="minorHAnsi" w:cs="Arial"/>
          <w:u w:val="single"/>
        </w:rPr>
        <w:t xml:space="preserve">: </w:t>
      </w:r>
      <w:r w:rsidRPr="003D58BE">
        <w:rPr>
          <w:rFonts w:asciiTheme="minorHAnsi" w:hAnsiTheme="minorHAnsi" w:cs="Arial"/>
          <w:b/>
          <w:bCs/>
          <w:u w:val="single"/>
        </w:rPr>
        <w:t>General</w:t>
      </w:r>
    </w:p>
    <w:p w:rsidR="00AB17D4" w:rsidRPr="003D58BE" w:rsidRDefault="00AB17D4" w:rsidP="00344A36">
      <w:pPr>
        <w:ind w:left="720" w:hanging="720"/>
        <w:jc w:val="both"/>
        <w:rPr>
          <w:rFonts w:asciiTheme="minorHAnsi" w:hAnsiTheme="minorHAnsi" w:cs="Arial"/>
        </w:rPr>
      </w:pPr>
      <w:r w:rsidRPr="003D58BE">
        <w:rPr>
          <w:rFonts w:asciiTheme="minorHAnsi" w:hAnsiTheme="minorHAnsi" w:cs="Arial"/>
        </w:rPr>
        <w:t xml:space="preserve">1. </w:t>
      </w:r>
      <w:r w:rsidRPr="003D58BE">
        <w:rPr>
          <w:rFonts w:asciiTheme="minorHAnsi" w:hAnsiTheme="minorHAnsi" w:cs="Arial"/>
        </w:rPr>
        <w:tab/>
        <w:t xml:space="preserve">To participate in the </w:t>
      </w:r>
      <w:r w:rsidR="00344A36" w:rsidRPr="003D58BE">
        <w:rPr>
          <w:rFonts w:asciiTheme="minorHAnsi" w:hAnsiTheme="minorHAnsi" w:cs="Arial"/>
        </w:rPr>
        <w:t>academy’s</w:t>
      </w:r>
      <w:r w:rsidRPr="003D58BE">
        <w:rPr>
          <w:rFonts w:asciiTheme="minorHAnsi" w:hAnsiTheme="minorHAnsi" w:cs="Arial"/>
        </w:rPr>
        <w:t xml:space="preserve"> programmes of professional development and ensure the levels of professional prepar</w:t>
      </w:r>
      <w:r w:rsidR="00344A36" w:rsidRPr="003D58BE">
        <w:rPr>
          <w:rFonts w:asciiTheme="minorHAnsi" w:hAnsiTheme="minorHAnsi" w:cs="Arial"/>
        </w:rPr>
        <w:t>edness necessary to fulfil the academy’s</w:t>
      </w:r>
      <w:r w:rsidRPr="003D58BE">
        <w:rPr>
          <w:rFonts w:asciiTheme="minorHAnsi" w:hAnsiTheme="minorHAnsi" w:cs="Arial"/>
        </w:rPr>
        <w:t xml:space="preserve"> requirements</w:t>
      </w:r>
    </w:p>
    <w:p w:rsidR="00AB17D4" w:rsidRPr="003D58BE" w:rsidRDefault="00AB17D4" w:rsidP="00AB17D4">
      <w:pPr>
        <w:jc w:val="both"/>
        <w:rPr>
          <w:rFonts w:asciiTheme="minorHAnsi" w:hAnsiTheme="minorHAnsi" w:cs="Arial"/>
        </w:rPr>
      </w:pPr>
    </w:p>
    <w:p w:rsidR="00AB17D4" w:rsidRDefault="00AB17D4" w:rsidP="00AB17D4">
      <w:pPr>
        <w:jc w:val="both"/>
        <w:rPr>
          <w:rFonts w:asciiTheme="minorHAnsi" w:hAnsiTheme="minorHAnsi" w:cs="Arial"/>
          <w:b/>
          <w:bCs/>
          <w:u w:val="single"/>
        </w:rPr>
      </w:pPr>
      <w:r w:rsidRPr="003D58BE">
        <w:rPr>
          <w:rFonts w:asciiTheme="minorHAnsi" w:hAnsiTheme="minorHAnsi" w:cs="Arial"/>
          <w:b/>
          <w:bCs/>
          <w:u w:val="single"/>
        </w:rPr>
        <w:t>D</w:t>
      </w:r>
      <w:r w:rsidRPr="003D58BE">
        <w:rPr>
          <w:rFonts w:asciiTheme="minorHAnsi" w:hAnsiTheme="minorHAnsi" w:cs="Arial"/>
          <w:u w:val="single"/>
        </w:rPr>
        <w:t xml:space="preserve">: </w:t>
      </w:r>
      <w:r w:rsidR="003D58BE">
        <w:rPr>
          <w:rFonts w:asciiTheme="minorHAnsi" w:hAnsiTheme="minorHAnsi" w:cs="Arial"/>
          <w:b/>
          <w:bCs/>
          <w:u w:val="single"/>
        </w:rPr>
        <w:t>Health &amp; Safety</w:t>
      </w:r>
    </w:p>
    <w:p w:rsidR="003D58BE" w:rsidRPr="003D58BE" w:rsidRDefault="003D58BE" w:rsidP="00AB17D4">
      <w:pPr>
        <w:jc w:val="both"/>
        <w:rPr>
          <w:rFonts w:asciiTheme="minorHAnsi" w:hAnsiTheme="minorHAnsi" w:cs="Arial"/>
          <w:b/>
          <w:bCs/>
          <w:u w:val="single"/>
        </w:rPr>
      </w:pPr>
    </w:p>
    <w:p w:rsidR="00AB17D4" w:rsidRPr="003D58BE" w:rsidRDefault="00AB17D4" w:rsidP="00AB17D4">
      <w:pPr>
        <w:jc w:val="both"/>
        <w:rPr>
          <w:rFonts w:asciiTheme="minorHAnsi" w:hAnsiTheme="minorHAnsi" w:cs="Arial"/>
        </w:rPr>
      </w:pPr>
      <w:r w:rsidRPr="003D58BE">
        <w:rPr>
          <w:rFonts w:asciiTheme="minorHAnsi" w:hAnsiTheme="minorHAnsi" w:cs="Arial"/>
        </w:rPr>
        <w:t xml:space="preserve">Implement </w:t>
      </w:r>
      <w:r w:rsidR="00C22957">
        <w:rPr>
          <w:rFonts w:asciiTheme="minorHAnsi" w:hAnsiTheme="minorHAnsi" w:cs="Arial"/>
        </w:rPr>
        <w:t>policies</w:t>
      </w:r>
      <w:r w:rsidRPr="003D58BE">
        <w:rPr>
          <w:rFonts w:asciiTheme="minorHAnsi" w:hAnsiTheme="minorHAnsi" w:cs="Arial"/>
        </w:rPr>
        <w:t xml:space="preserve"> in the area of Health and Safety and to be responsible for the safety and security of students working in your classroom, to contribute to the faculty management of whole school Health and Safety issues through the appropriate team.</w:t>
      </w:r>
    </w:p>
    <w:p w:rsidR="00AB17D4" w:rsidRPr="003D58BE" w:rsidRDefault="00AB17D4" w:rsidP="00AB17D4">
      <w:pPr>
        <w:jc w:val="both"/>
        <w:rPr>
          <w:rFonts w:asciiTheme="minorHAnsi" w:hAnsiTheme="minorHAnsi" w:cs="Arial"/>
        </w:rPr>
      </w:pPr>
    </w:p>
    <w:p w:rsidR="000C01DB" w:rsidRPr="003D58BE" w:rsidRDefault="00AB17D4" w:rsidP="000C01DB">
      <w:pPr>
        <w:jc w:val="both"/>
        <w:rPr>
          <w:rFonts w:asciiTheme="minorHAnsi" w:hAnsiTheme="minorHAnsi" w:cs="Arial"/>
        </w:rPr>
      </w:pPr>
      <w:r w:rsidRPr="003D58BE">
        <w:rPr>
          <w:rFonts w:asciiTheme="minorHAnsi" w:hAnsiTheme="minorHAnsi" w:cs="Arial"/>
        </w:rPr>
        <w:t>This job description may be subject to modification or amendment by the Principal after consultation with the post-holder.</w:t>
      </w:r>
    </w:p>
    <w:p w:rsidR="000C01DB" w:rsidRDefault="000C01DB" w:rsidP="000C01DB">
      <w:pPr>
        <w:jc w:val="both"/>
        <w:rPr>
          <w:rFonts w:asciiTheme="minorHAnsi" w:hAnsiTheme="minorHAnsi" w:cs="Arial"/>
        </w:rPr>
      </w:pPr>
    </w:p>
    <w:p w:rsidR="003D58BE" w:rsidRPr="003D58BE" w:rsidRDefault="003D58BE" w:rsidP="000C01DB">
      <w:pPr>
        <w:jc w:val="both"/>
        <w:rPr>
          <w:rFonts w:asciiTheme="minorHAnsi" w:hAnsiTheme="minorHAnsi" w:cs="Arial"/>
        </w:rPr>
      </w:pPr>
    </w:p>
    <w:p w:rsidR="00344A36" w:rsidRPr="003D58BE" w:rsidRDefault="00344A36" w:rsidP="000C01DB">
      <w:pPr>
        <w:jc w:val="both"/>
        <w:rPr>
          <w:rFonts w:asciiTheme="minorHAnsi" w:hAnsiTheme="minorHAnsi" w:cs="Arial"/>
        </w:rPr>
      </w:pPr>
    </w:p>
    <w:p w:rsidR="006635A1" w:rsidRPr="003D58BE" w:rsidRDefault="00BE3E61" w:rsidP="00BE3E61">
      <w:pPr>
        <w:jc w:val="center"/>
        <w:rPr>
          <w:rFonts w:asciiTheme="minorHAnsi" w:hAnsiTheme="minorHAnsi" w:cs="Arial"/>
          <w:i/>
        </w:rPr>
      </w:pPr>
      <w:r w:rsidRPr="003D58BE">
        <w:rPr>
          <w:rFonts w:asciiTheme="minorHAnsi" w:hAnsiTheme="minorHAnsi" w:cs="Arial"/>
          <w:i/>
        </w:rPr>
        <w:t xml:space="preserve">ACET </w:t>
      </w:r>
      <w:r w:rsidR="00C77613" w:rsidRPr="003D58BE">
        <w:rPr>
          <w:rFonts w:asciiTheme="minorHAnsi" w:hAnsiTheme="minorHAnsi" w:cs="Arial"/>
          <w:i/>
        </w:rPr>
        <w:t>is committed to safeguarding and promoting the welfare of children and young people and expects all staff and volunteers to share this commitment</w:t>
      </w:r>
    </w:p>
    <w:sectPr w:rsidR="006635A1" w:rsidRPr="003D58BE" w:rsidSect="007723B8">
      <w:footerReference w:type="default" r:id="rId8"/>
      <w:pgSz w:w="11906" w:h="16838" w:code="9"/>
      <w:pgMar w:top="902" w:right="794" w:bottom="45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DB" w:rsidRDefault="000C01DB">
      <w:r>
        <w:separator/>
      </w:r>
    </w:p>
  </w:endnote>
  <w:endnote w:type="continuationSeparator" w:id="0">
    <w:p w:rsidR="000C01DB" w:rsidRDefault="000C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DB" w:rsidRPr="00D34065" w:rsidRDefault="000C01DB" w:rsidP="00146A88">
    <w:pPr>
      <w:pStyle w:val="Footer"/>
      <w:jc w:val="right"/>
      <w:rPr>
        <w:rFonts w:ascii="Arial" w:hAnsi="Arial"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DB" w:rsidRDefault="000C01DB">
      <w:r>
        <w:separator/>
      </w:r>
    </w:p>
  </w:footnote>
  <w:footnote w:type="continuationSeparator" w:id="0">
    <w:p w:rsidR="000C01DB" w:rsidRDefault="000C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0C"/>
    <w:rsid w:val="00020577"/>
    <w:rsid w:val="00021E43"/>
    <w:rsid w:val="00024DB8"/>
    <w:rsid w:val="00027D18"/>
    <w:rsid w:val="00050292"/>
    <w:rsid w:val="000718D1"/>
    <w:rsid w:val="000777CF"/>
    <w:rsid w:val="000C01DB"/>
    <w:rsid w:val="001271AA"/>
    <w:rsid w:val="00146A88"/>
    <w:rsid w:val="001C5470"/>
    <w:rsid w:val="002731BE"/>
    <w:rsid w:val="002B12E3"/>
    <w:rsid w:val="003073CB"/>
    <w:rsid w:val="0031628C"/>
    <w:rsid w:val="00337777"/>
    <w:rsid w:val="00344A36"/>
    <w:rsid w:val="003719E3"/>
    <w:rsid w:val="003A6689"/>
    <w:rsid w:val="003D58BE"/>
    <w:rsid w:val="003E1135"/>
    <w:rsid w:val="003F126C"/>
    <w:rsid w:val="00421819"/>
    <w:rsid w:val="004451B1"/>
    <w:rsid w:val="00474B31"/>
    <w:rsid w:val="004976C9"/>
    <w:rsid w:val="004C60EB"/>
    <w:rsid w:val="005328A5"/>
    <w:rsid w:val="005759B0"/>
    <w:rsid w:val="005A2E9F"/>
    <w:rsid w:val="005D4C9E"/>
    <w:rsid w:val="005F6BA1"/>
    <w:rsid w:val="006279DD"/>
    <w:rsid w:val="0064642D"/>
    <w:rsid w:val="006635A1"/>
    <w:rsid w:val="006764D8"/>
    <w:rsid w:val="006B0BA9"/>
    <w:rsid w:val="00744C8A"/>
    <w:rsid w:val="007723B8"/>
    <w:rsid w:val="007E571B"/>
    <w:rsid w:val="00813BA5"/>
    <w:rsid w:val="009605B3"/>
    <w:rsid w:val="009D3859"/>
    <w:rsid w:val="00A1290C"/>
    <w:rsid w:val="00A2720F"/>
    <w:rsid w:val="00A426BB"/>
    <w:rsid w:val="00A527C4"/>
    <w:rsid w:val="00AA5C00"/>
    <w:rsid w:val="00AB17D4"/>
    <w:rsid w:val="00AC5F90"/>
    <w:rsid w:val="00AD1802"/>
    <w:rsid w:val="00AE278C"/>
    <w:rsid w:val="00B02938"/>
    <w:rsid w:val="00B22643"/>
    <w:rsid w:val="00B47157"/>
    <w:rsid w:val="00B71DF7"/>
    <w:rsid w:val="00B85D3F"/>
    <w:rsid w:val="00BA444A"/>
    <w:rsid w:val="00BC4B78"/>
    <w:rsid w:val="00BC5B3C"/>
    <w:rsid w:val="00BE2864"/>
    <w:rsid w:val="00BE3E61"/>
    <w:rsid w:val="00BF76AE"/>
    <w:rsid w:val="00C202EE"/>
    <w:rsid w:val="00C22957"/>
    <w:rsid w:val="00C622C1"/>
    <w:rsid w:val="00C63120"/>
    <w:rsid w:val="00C77613"/>
    <w:rsid w:val="00C949FE"/>
    <w:rsid w:val="00CA6E6F"/>
    <w:rsid w:val="00CE0FD5"/>
    <w:rsid w:val="00D34065"/>
    <w:rsid w:val="00E500CD"/>
    <w:rsid w:val="00E55A99"/>
    <w:rsid w:val="00F51481"/>
    <w:rsid w:val="00FA645A"/>
    <w:rsid w:val="00FE2E46"/>
    <w:rsid w:val="00FF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462B77"/>
  <w15:docId w15:val="{99ACB65E-D30C-464B-8217-269D5D0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A88"/>
    <w:pPr>
      <w:tabs>
        <w:tab w:val="center" w:pos="4153"/>
        <w:tab w:val="right" w:pos="8306"/>
      </w:tabs>
    </w:pPr>
  </w:style>
  <w:style w:type="paragraph" w:styleId="Footer">
    <w:name w:val="footer"/>
    <w:basedOn w:val="Normal"/>
    <w:rsid w:val="00146A88"/>
    <w:pPr>
      <w:tabs>
        <w:tab w:val="center" w:pos="4153"/>
        <w:tab w:val="right" w:pos="8306"/>
      </w:tabs>
    </w:pPr>
  </w:style>
  <w:style w:type="paragraph" w:styleId="BalloonText">
    <w:name w:val="Balloon Text"/>
    <w:basedOn w:val="Normal"/>
    <w:semiHidden/>
    <w:rsid w:val="00813BA5"/>
    <w:rPr>
      <w:rFonts w:ascii="Tahoma" w:hAnsi="Tahoma" w:cs="Tahoma"/>
      <w:sz w:val="16"/>
      <w:szCs w:val="16"/>
    </w:rPr>
  </w:style>
  <w:style w:type="paragraph" w:styleId="BodyText">
    <w:name w:val="Body Text"/>
    <w:basedOn w:val="Normal"/>
    <w:rsid w:val="004451B1"/>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7908">
      <w:bodyDiv w:val="1"/>
      <w:marLeft w:val="0"/>
      <w:marRight w:val="0"/>
      <w:marTop w:val="0"/>
      <w:marBottom w:val="0"/>
      <w:divBdr>
        <w:top w:val="none" w:sz="0" w:space="0" w:color="auto"/>
        <w:left w:val="none" w:sz="0" w:space="0" w:color="auto"/>
        <w:bottom w:val="none" w:sz="0" w:space="0" w:color="auto"/>
        <w:right w:val="none" w:sz="0" w:space="0" w:color="auto"/>
      </w:divBdr>
      <w:divsChild>
        <w:div w:id="1841038216">
          <w:marLeft w:val="0"/>
          <w:marRight w:val="0"/>
          <w:marTop w:val="0"/>
          <w:marBottom w:val="0"/>
          <w:divBdr>
            <w:top w:val="none" w:sz="0" w:space="0" w:color="auto"/>
            <w:left w:val="none" w:sz="0" w:space="0" w:color="auto"/>
            <w:bottom w:val="none" w:sz="0" w:space="0" w:color="auto"/>
            <w:right w:val="none" w:sz="0" w:space="0" w:color="auto"/>
          </w:divBdr>
          <w:divsChild>
            <w:div w:id="198517126">
              <w:marLeft w:val="0"/>
              <w:marRight w:val="0"/>
              <w:marTop w:val="0"/>
              <w:marBottom w:val="0"/>
              <w:divBdr>
                <w:top w:val="none" w:sz="0" w:space="0" w:color="auto"/>
                <w:left w:val="none" w:sz="0" w:space="0" w:color="auto"/>
                <w:bottom w:val="none" w:sz="0" w:space="0" w:color="auto"/>
                <w:right w:val="none" w:sz="0" w:space="0" w:color="auto"/>
              </w:divBdr>
            </w:div>
            <w:div w:id="575944107">
              <w:marLeft w:val="0"/>
              <w:marRight w:val="0"/>
              <w:marTop w:val="0"/>
              <w:marBottom w:val="0"/>
              <w:divBdr>
                <w:top w:val="none" w:sz="0" w:space="0" w:color="auto"/>
                <w:left w:val="none" w:sz="0" w:space="0" w:color="auto"/>
                <w:bottom w:val="none" w:sz="0" w:space="0" w:color="auto"/>
                <w:right w:val="none" w:sz="0" w:space="0" w:color="auto"/>
              </w:divBdr>
            </w:div>
            <w:div w:id="971447137">
              <w:marLeft w:val="0"/>
              <w:marRight w:val="0"/>
              <w:marTop w:val="0"/>
              <w:marBottom w:val="0"/>
              <w:divBdr>
                <w:top w:val="none" w:sz="0" w:space="0" w:color="auto"/>
                <w:left w:val="none" w:sz="0" w:space="0" w:color="auto"/>
                <w:bottom w:val="none" w:sz="0" w:space="0" w:color="auto"/>
                <w:right w:val="none" w:sz="0" w:space="0" w:color="auto"/>
              </w:divBdr>
            </w:div>
            <w:div w:id="1176306683">
              <w:marLeft w:val="0"/>
              <w:marRight w:val="0"/>
              <w:marTop w:val="0"/>
              <w:marBottom w:val="0"/>
              <w:divBdr>
                <w:top w:val="none" w:sz="0" w:space="0" w:color="auto"/>
                <w:left w:val="none" w:sz="0" w:space="0" w:color="auto"/>
                <w:bottom w:val="none" w:sz="0" w:space="0" w:color="auto"/>
                <w:right w:val="none" w:sz="0" w:space="0" w:color="auto"/>
              </w:divBdr>
            </w:div>
            <w:div w:id="1185511564">
              <w:marLeft w:val="0"/>
              <w:marRight w:val="0"/>
              <w:marTop w:val="0"/>
              <w:marBottom w:val="0"/>
              <w:divBdr>
                <w:top w:val="none" w:sz="0" w:space="0" w:color="auto"/>
                <w:left w:val="none" w:sz="0" w:space="0" w:color="auto"/>
                <w:bottom w:val="none" w:sz="0" w:space="0" w:color="auto"/>
                <w:right w:val="none" w:sz="0" w:space="0" w:color="auto"/>
              </w:divBdr>
            </w:div>
            <w:div w:id="1217164965">
              <w:marLeft w:val="0"/>
              <w:marRight w:val="0"/>
              <w:marTop w:val="0"/>
              <w:marBottom w:val="0"/>
              <w:divBdr>
                <w:top w:val="none" w:sz="0" w:space="0" w:color="auto"/>
                <w:left w:val="none" w:sz="0" w:space="0" w:color="auto"/>
                <w:bottom w:val="none" w:sz="0" w:space="0" w:color="auto"/>
                <w:right w:val="none" w:sz="0" w:space="0" w:color="auto"/>
              </w:divBdr>
            </w:div>
            <w:div w:id="1217472394">
              <w:marLeft w:val="0"/>
              <w:marRight w:val="0"/>
              <w:marTop w:val="0"/>
              <w:marBottom w:val="0"/>
              <w:divBdr>
                <w:top w:val="none" w:sz="0" w:space="0" w:color="auto"/>
                <w:left w:val="none" w:sz="0" w:space="0" w:color="auto"/>
                <w:bottom w:val="none" w:sz="0" w:space="0" w:color="auto"/>
                <w:right w:val="none" w:sz="0" w:space="0" w:color="auto"/>
              </w:divBdr>
            </w:div>
            <w:div w:id="1284923334">
              <w:marLeft w:val="0"/>
              <w:marRight w:val="0"/>
              <w:marTop w:val="0"/>
              <w:marBottom w:val="0"/>
              <w:divBdr>
                <w:top w:val="none" w:sz="0" w:space="0" w:color="auto"/>
                <w:left w:val="none" w:sz="0" w:space="0" w:color="auto"/>
                <w:bottom w:val="none" w:sz="0" w:space="0" w:color="auto"/>
                <w:right w:val="none" w:sz="0" w:space="0" w:color="auto"/>
              </w:divBdr>
            </w:div>
            <w:div w:id="17898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0307">
      <w:bodyDiv w:val="1"/>
      <w:marLeft w:val="0"/>
      <w:marRight w:val="0"/>
      <w:marTop w:val="0"/>
      <w:marBottom w:val="0"/>
      <w:divBdr>
        <w:top w:val="none" w:sz="0" w:space="0" w:color="auto"/>
        <w:left w:val="none" w:sz="0" w:space="0" w:color="auto"/>
        <w:bottom w:val="none" w:sz="0" w:space="0" w:color="auto"/>
        <w:right w:val="none" w:sz="0" w:space="0" w:color="auto"/>
      </w:divBdr>
      <w:divsChild>
        <w:div w:id="98304468">
          <w:marLeft w:val="0"/>
          <w:marRight w:val="0"/>
          <w:marTop w:val="0"/>
          <w:marBottom w:val="0"/>
          <w:divBdr>
            <w:top w:val="none" w:sz="0" w:space="0" w:color="auto"/>
            <w:left w:val="none" w:sz="0" w:space="0" w:color="auto"/>
            <w:bottom w:val="none" w:sz="0" w:space="0" w:color="auto"/>
            <w:right w:val="none" w:sz="0" w:space="0" w:color="auto"/>
          </w:divBdr>
          <w:divsChild>
            <w:div w:id="445347730">
              <w:marLeft w:val="0"/>
              <w:marRight w:val="0"/>
              <w:marTop w:val="0"/>
              <w:marBottom w:val="0"/>
              <w:divBdr>
                <w:top w:val="none" w:sz="0" w:space="0" w:color="auto"/>
                <w:left w:val="none" w:sz="0" w:space="0" w:color="auto"/>
                <w:bottom w:val="none" w:sz="0" w:space="0" w:color="auto"/>
                <w:right w:val="none" w:sz="0" w:space="0" w:color="auto"/>
              </w:divBdr>
            </w:div>
            <w:div w:id="504326009">
              <w:marLeft w:val="0"/>
              <w:marRight w:val="0"/>
              <w:marTop w:val="0"/>
              <w:marBottom w:val="0"/>
              <w:divBdr>
                <w:top w:val="none" w:sz="0" w:space="0" w:color="auto"/>
                <w:left w:val="none" w:sz="0" w:space="0" w:color="auto"/>
                <w:bottom w:val="none" w:sz="0" w:space="0" w:color="auto"/>
                <w:right w:val="none" w:sz="0" w:space="0" w:color="auto"/>
              </w:divBdr>
            </w:div>
            <w:div w:id="591817743">
              <w:marLeft w:val="0"/>
              <w:marRight w:val="0"/>
              <w:marTop w:val="0"/>
              <w:marBottom w:val="0"/>
              <w:divBdr>
                <w:top w:val="none" w:sz="0" w:space="0" w:color="auto"/>
                <w:left w:val="none" w:sz="0" w:space="0" w:color="auto"/>
                <w:bottom w:val="none" w:sz="0" w:space="0" w:color="auto"/>
                <w:right w:val="none" w:sz="0" w:space="0" w:color="auto"/>
              </w:divBdr>
            </w:div>
            <w:div w:id="869950283">
              <w:marLeft w:val="0"/>
              <w:marRight w:val="0"/>
              <w:marTop w:val="0"/>
              <w:marBottom w:val="0"/>
              <w:divBdr>
                <w:top w:val="none" w:sz="0" w:space="0" w:color="auto"/>
                <w:left w:val="none" w:sz="0" w:space="0" w:color="auto"/>
                <w:bottom w:val="none" w:sz="0" w:space="0" w:color="auto"/>
                <w:right w:val="none" w:sz="0" w:space="0" w:color="auto"/>
              </w:divBdr>
            </w:div>
            <w:div w:id="1170564917">
              <w:marLeft w:val="0"/>
              <w:marRight w:val="0"/>
              <w:marTop w:val="0"/>
              <w:marBottom w:val="0"/>
              <w:divBdr>
                <w:top w:val="none" w:sz="0" w:space="0" w:color="auto"/>
                <w:left w:val="none" w:sz="0" w:space="0" w:color="auto"/>
                <w:bottom w:val="none" w:sz="0" w:space="0" w:color="auto"/>
                <w:right w:val="none" w:sz="0" w:space="0" w:color="auto"/>
              </w:divBdr>
            </w:div>
            <w:div w:id="1187597720">
              <w:marLeft w:val="0"/>
              <w:marRight w:val="0"/>
              <w:marTop w:val="0"/>
              <w:marBottom w:val="0"/>
              <w:divBdr>
                <w:top w:val="none" w:sz="0" w:space="0" w:color="auto"/>
                <w:left w:val="none" w:sz="0" w:space="0" w:color="auto"/>
                <w:bottom w:val="none" w:sz="0" w:space="0" w:color="auto"/>
                <w:right w:val="none" w:sz="0" w:space="0" w:color="auto"/>
              </w:divBdr>
            </w:div>
            <w:div w:id="1234387235">
              <w:marLeft w:val="0"/>
              <w:marRight w:val="0"/>
              <w:marTop w:val="0"/>
              <w:marBottom w:val="0"/>
              <w:divBdr>
                <w:top w:val="none" w:sz="0" w:space="0" w:color="auto"/>
                <w:left w:val="none" w:sz="0" w:space="0" w:color="auto"/>
                <w:bottom w:val="none" w:sz="0" w:space="0" w:color="auto"/>
                <w:right w:val="none" w:sz="0" w:space="0" w:color="auto"/>
              </w:divBdr>
            </w:div>
            <w:div w:id="1337877490">
              <w:marLeft w:val="0"/>
              <w:marRight w:val="0"/>
              <w:marTop w:val="0"/>
              <w:marBottom w:val="0"/>
              <w:divBdr>
                <w:top w:val="none" w:sz="0" w:space="0" w:color="auto"/>
                <w:left w:val="none" w:sz="0" w:space="0" w:color="auto"/>
                <w:bottom w:val="none" w:sz="0" w:space="0" w:color="auto"/>
                <w:right w:val="none" w:sz="0" w:space="0" w:color="auto"/>
              </w:divBdr>
            </w:div>
            <w:div w:id="1472556961">
              <w:marLeft w:val="0"/>
              <w:marRight w:val="0"/>
              <w:marTop w:val="0"/>
              <w:marBottom w:val="0"/>
              <w:divBdr>
                <w:top w:val="none" w:sz="0" w:space="0" w:color="auto"/>
                <w:left w:val="none" w:sz="0" w:space="0" w:color="auto"/>
                <w:bottom w:val="none" w:sz="0" w:space="0" w:color="auto"/>
                <w:right w:val="none" w:sz="0" w:space="0" w:color="auto"/>
              </w:divBdr>
            </w:div>
            <w:div w:id="1518737767">
              <w:marLeft w:val="0"/>
              <w:marRight w:val="0"/>
              <w:marTop w:val="0"/>
              <w:marBottom w:val="0"/>
              <w:divBdr>
                <w:top w:val="none" w:sz="0" w:space="0" w:color="auto"/>
                <w:left w:val="none" w:sz="0" w:space="0" w:color="auto"/>
                <w:bottom w:val="none" w:sz="0" w:space="0" w:color="auto"/>
                <w:right w:val="none" w:sz="0" w:space="0" w:color="auto"/>
              </w:divBdr>
            </w:div>
            <w:div w:id="1527015540">
              <w:marLeft w:val="0"/>
              <w:marRight w:val="0"/>
              <w:marTop w:val="0"/>
              <w:marBottom w:val="0"/>
              <w:divBdr>
                <w:top w:val="none" w:sz="0" w:space="0" w:color="auto"/>
                <w:left w:val="none" w:sz="0" w:space="0" w:color="auto"/>
                <w:bottom w:val="none" w:sz="0" w:space="0" w:color="auto"/>
                <w:right w:val="none" w:sz="0" w:space="0" w:color="auto"/>
              </w:divBdr>
            </w:div>
            <w:div w:id="1688022678">
              <w:marLeft w:val="0"/>
              <w:marRight w:val="0"/>
              <w:marTop w:val="0"/>
              <w:marBottom w:val="0"/>
              <w:divBdr>
                <w:top w:val="none" w:sz="0" w:space="0" w:color="auto"/>
                <w:left w:val="none" w:sz="0" w:space="0" w:color="auto"/>
                <w:bottom w:val="none" w:sz="0" w:space="0" w:color="auto"/>
                <w:right w:val="none" w:sz="0" w:space="0" w:color="auto"/>
              </w:divBdr>
            </w:div>
            <w:div w:id="20109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4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82">
          <w:marLeft w:val="0"/>
          <w:marRight w:val="0"/>
          <w:marTop w:val="0"/>
          <w:marBottom w:val="0"/>
          <w:divBdr>
            <w:top w:val="none" w:sz="0" w:space="0" w:color="auto"/>
            <w:left w:val="none" w:sz="0" w:space="0" w:color="auto"/>
            <w:bottom w:val="none" w:sz="0" w:space="0" w:color="auto"/>
            <w:right w:val="none" w:sz="0" w:space="0" w:color="auto"/>
          </w:divBdr>
          <w:divsChild>
            <w:div w:id="154420051">
              <w:marLeft w:val="0"/>
              <w:marRight w:val="0"/>
              <w:marTop w:val="0"/>
              <w:marBottom w:val="0"/>
              <w:divBdr>
                <w:top w:val="none" w:sz="0" w:space="0" w:color="auto"/>
                <w:left w:val="none" w:sz="0" w:space="0" w:color="auto"/>
                <w:bottom w:val="none" w:sz="0" w:space="0" w:color="auto"/>
                <w:right w:val="none" w:sz="0" w:space="0" w:color="auto"/>
              </w:divBdr>
            </w:div>
            <w:div w:id="251593089">
              <w:marLeft w:val="0"/>
              <w:marRight w:val="0"/>
              <w:marTop w:val="0"/>
              <w:marBottom w:val="0"/>
              <w:divBdr>
                <w:top w:val="none" w:sz="0" w:space="0" w:color="auto"/>
                <w:left w:val="none" w:sz="0" w:space="0" w:color="auto"/>
                <w:bottom w:val="none" w:sz="0" w:space="0" w:color="auto"/>
                <w:right w:val="none" w:sz="0" w:space="0" w:color="auto"/>
              </w:divBdr>
            </w:div>
            <w:div w:id="599535445">
              <w:marLeft w:val="0"/>
              <w:marRight w:val="0"/>
              <w:marTop w:val="0"/>
              <w:marBottom w:val="0"/>
              <w:divBdr>
                <w:top w:val="none" w:sz="0" w:space="0" w:color="auto"/>
                <w:left w:val="none" w:sz="0" w:space="0" w:color="auto"/>
                <w:bottom w:val="none" w:sz="0" w:space="0" w:color="auto"/>
                <w:right w:val="none" w:sz="0" w:space="0" w:color="auto"/>
              </w:divBdr>
            </w:div>
            <w:div w:id="719523387">
              <w:marLeft w:val="0"/>
              <w:marRight w:val="0"/>
              <w:marTop w:val="0"/>
              <w:marBottom w:val="0"/>
              <w:divBdr>
                <w:top w:val="none" w:sz="0" w:space="0" w:color="auto"/>
                <w:left w:val="none" w:sz="0" w:space="0" w:color="auto"/>
                <w:bottom w:val="none" w:sz="0" w:space="0" w:color="auto"/>
                <w:right w:val="none" w:sz="0" w:space="0" w:color="auto"/>
              </w:divBdr>
            </w:div>
            <w:div w:id="986861277">
              <w:marLeft w:val="0"/>
              <w:marRight w:val="0"/>
              <w:marTop w:val="0"/>
              <w:marBottom w:val="0"/>
              <w:divBdr>
                <w:top w:val="none" w:sz="0" w:space="0" w:color="auto"/>
                <w:left w:val="none" w:sz="0" w:space="0" w:color="auto"/>
                <w:bottom w:val="none" w:sz="0" w:space="0" w:color="auto"/>
                <w:right w:val="none" w:sz="0" w:space="0" w:color="auto"/>
              </w:divBdr>
            </w:div>
            <w:div w:id="1252929838">
              <w:marLeft w:val="0"/>
              <w:marRight w:val="0"/>
              <w:marTop w:val="0"/>
              <w:marBottom w:val="0"/>
              <w:divBdr>
                <w:top w:val="none" w:sz="0" w:space="0" w:color="auto"/>
                <w:left w:val="none" w:sz="0" w:space="0" w:color="auto"/>
                <w:bottom w:val="none" w:sz="0" w:space="0" w:color="auto"/>
                <w:right w:val="none" w:sz="0" w:space="0" w:color="auto"/>
              </w:divBdr>
            </w:div>
            <w:div w:id="1335717413">
              <w:marLeft w:val="0"/>
              <w:marRight w:val="0"/>
              <w:marTop w:val="0"/>
              <w:marBottom w:val="0"/>
              <w:divBdr>
                <w:top w:val="none" w:sz="0" w:space="0" w:color="auto"/>
                <w:left w:val="none" w:sz="0" w:space="0" w:color="auto"/>
                <w:bottom w:val="none" w:sz="0" w:space="0" w:color="auto"/>
                <w:right w:val="none" w:sz="0" w:space="0" w:color="auto"/>
              </w:divBdr>
            </w:div>
            <w:div w:id="1478910201">
              <w:marLeft w:val="0"/>
              <w:marRight w:val="0"/>
              <w:marTop w:val="0"/>
              <w:marBottom w:val="0"/>
              <w:divBdr>
                <w:top w:val="none" w:sz="0" w:space="0" w:color="auto"/>
                <w:left w:val="none" w:sz="0" w:space="0" w:color="auto"/>
                <w:bottom w:val="none" w:sz="0" w:space="0" w:color="auto"/>
                <w:right w:val="none" w:sz="0" w:space="0" w:color="auto"/>
              </w:divBdr>
            </w:div>
            <w:div w:id="1608386146">
              <w:marLeft w:val="0"/>
              <w:marRight w:val="0"/>
              <w:marTop w:val="0"/>
              <w:marBottom w:val="0"/>
              <w:divBdr>
                <w:top w:val="none" w:sz="0" w:space="0" w:color="auto"/>
                <w:left w:val="none" w:sz="0" w:space="0" w:color="auto"/>
                <w:bottom w:val="none" w:sz="0" w:space="0" w:color="auto"/>
                <w:right w:val="none" w:sz="0" w:space="0" w:color="auto"/>
              </w:divBdr>
            </w:div>
            <w:div w:id="19797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5280">
      <w:bodyDiv w:val="1"/>
      <w:marLeft w:val="0"/>
      <w:marRight w:val="0"/>
      <w:marTop w:val="0"/>
      <w:marBottom w:val="0"/>
      <w:divBdr>
        <w:top w:val="none" w:sz="0" w:space="0" w:color="auto"/>
        <w:left w:val="none" w:sz="0" w:space="0" w:color="auto"/>
        <w:bottom w:val="none" w:sz="0" w:space="0" w:color="auto"/>
        <w:right w:val="none" w:sz="0" w:space="0" w:color="auto"/>
      </w:divBdr>
      <w:divsChild>
        <w:div w:id="1947885902">
          <w:marLeft w:val="0"/>
          <w:marRight w:val="0"/>
          <w:marTop w:val="0"/>
          <w:marBottom w:val="0"/>
          <w:divBdr>
            <w:top w:val="none" w:sz="0" w:space="0" w:color="auto"/>
            <w:left w:val="none" w:sz="0" w:space="0" w:color="auto"/>
            <w:bottom w:val="none" w:sz="0" w:space="0" w:color="auto"/>
            <w:right w:val="none" w:sz="0" w:space="0" w:color="auto"/>
          </w:divBdr>
          <w:divsChild>
            <w:div w:id="308175264">
              <w:marLeft w:val="0"/>
              <w:marRight w:val="0"/>
              <w:marTop w:val="0"/>
              <w:marBottom w:val="0"/>
              <w:divBdr>
                <w:top w:val="none" w:sz="0" w:space="0" w:color="auto"/>
                <w:left w:val="none" w:sz="0" w:space="0" w:color="auto"/>
                <w:bottom w:val="none" w:sz="0" w:space="0" w:color="auto"/>
                <w:right w:val="none" w:sz="0" w:space="0" w:color="auto"/>
              </w:divBdr>
            </w:div>
            <w:div w:id="476533015">
              <w:marLeft w:val="0"/>
              <w:marRight w:val="0"/>
              <w:marTop w:val="0"/>
              <w:marBottom w:val="0"/>
              <w:divBdr>
                <w:top w:val="none" w:sz="0" w:space="0" w:color="auto"/>
                <w:left w:val="none" w:sz="0" w:space="0" w:color="auto"/>
                <w:bottom w:val="none" w:sz="0" w:space="0" w:color="auto"/>
                <w:right w:val="none" w:sz="0" w:space="0" w:color="auto"/>
              </w:divBdr>
            </w:div>
            <w:div w:id="663825135">
              <w:marLeft w:val="0"/>
              <w:marRight w:val="0"/>
              <w:marTop w:val="0"/>
              <w:marBottom w:val="0"/>
              <w:divBdr>
                <w:top w:val="none" w:sz="0" w:space="0" w:color="auto"/>
                <w:left w:val="none" w:sz="0" w:space="0" w:color="auto"/>
                <w:bottom w:val="none" w:sz="0" w:space="0" w:color="auto"/>
                <w:right w:val="none" w:sz="0" w:space="0" w:color="auto"/>
              </w:divBdr>
            </w:div>
            <w:div w:id="750784023">
              <w:marLeft w:val="0"/>
              <w:marRight w:val="0"/>
              <w:marTop w:val="0"/>
              <w:marBottom w:val="0"/>
              <w:divBdr>
                <w:top w:val="none" w:sz="0" w:space="0" w:color="auto"/>
                <w:left w:val="none" w:sz="0" w:space="0" w:color="auto"/>
                <w:bottom w:val="none" w:sz="0" w:space="0" w:color="auto"/>
                <w:right w:val="none" w:sz="0" w:space="0" w:color="auto"/>
              </w:divBdr>
            </w:div>
            <w:div w:id="785007997">
              <w:marLeft w:val="0"/>
              <w:marRight w:val="0"/>
              <w:marTop w:val="0"/>
              <w:marBottom w:val="0"/>
              <w:divBdr>
                <w:top w:val="none" w:sz="0" w:space="0" w:color="auto"/>
                <w:left w:val="none" w:sz="0" w:space="0" w:color="auto"/>
                <w:bottom w:val="none" w:sz="0" w:space="0" w:color="auto"/>
                <w:right w:val="none" w:sz="0" w:space="0" w:color="auto"/>
              </w:divBdr>
            </w:div>
            <w:div w:id="950085301">
              <w:marLeft w:val="0"/>
              <w:marRight w:val="0"/>
              <w:marTop w:val="0"/>
              <w:marBottom w:val="0"/>
              <w:divBdr>
                <w:top w:val="none" w:sz="0" w:space="0" w:color="auto"/>
                <w:left w:val="none" w:sz="0" w:space="0" w:color="auto"/>
                <w:bottom w:val="none" w:sz="0" w:space="0" w:color="auto"/>
                <w:right w:val="none" w:sz="0" w:space="0" w:color="auto"/>
              </w:divBdr>
            </w:div>
            <w:div w:id="1020744747">
              <w:marLeft w:val="0"/>
              <w:marRight w:val="0"/>
              <w:marTop w:val="0"/>
              <w:marBottom w:val="0"/>
              <w:divBdr>
                <w:top w:val="none" w:sz="0" w:space="0" w:color="auto"/>
                <w:left w:val="none" w:sz="0" w:space="0" w:color="auto"/>
                <w:bottom w:val="none" w:sz="0" w:space="0" w:color="auto"/>
                <w:right w:val="none" w:sz="0" w:space="0" w:color="auto"/>
              </w:divBdr>
            </w:div>
            <w:div w:id="1300648500">
              <w:marLeft w:val="0"/>
              <w:marRight w:val="0"/>
              <w:marTop w:val="0"/>
              <w:marBottom w:val="0"/>
              <w:divBdr>
                <w:top w:val="none" w:sz="0" w:space="0" w:color="auto"/>
                <w:left w:val="none" w:sz="0" w:space="0" w:color="auto"/>
                <w:bottom w:val="none" w:sz="0" w:space="0" w:color="auto"/>
                <w:right w:val="none" w:sz="0" w:space="0" w:color="auto"/>
              </w:divBdr>
            </w:div>
            <w:div w:id="1673601588">
              <w:marLeft w:val="0"/>
              <w:marRight w:val="0"/>
              <w:marTop w:val="0"/>
              <w:marBottom w:val="0"/>
              <w:divBdr>
                <w:top w:val="none" w:sz="0" w:space="0" w:color="auto"/>
                <w:left w:val="none" w:sz="0" w:space="0" w:color="auto"/>
                <w:bottom w:val="none" w:sz="0" w:space="0" w:color="auto"/>
                <w:right w:val="none" w:sz="0" w:space="0" w:color="auto"/>
              </w:divBdr>
            </w:div>
            <w:div w:id="1848053220">
              <w:marLeft w:val="0"/>
              <w:marRight w:val="0"/>
              <w:marTop w:val="0"/>
              <w:marBottom w:val="0"/>
              <w:divBdr>
                <w:top w:val="none" w:sz="0" w:space="0" w:color="auto"/>
                <w:left w:val="none" w:sz="0" w:space="0" w:color="auto"/>
                <w:bottom w:val="none" w:sz="0" w:space="0" w:color="auto"/>
                <w:right w:val="none" w:sz="0" w:space="0" w:color="auto"/>
              </w:divBdr>
            </w:div>
            <w:div w:id="19553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Faculty Leader – Arts</vt:lpstr>
    </vt:vector>
  </TitlesOfParts>
  <Company>Aston Comprehensive School</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Leader – Arts</dc:title>
  <dc:creator>E Newton</dc:creator>
  <cp:lastModifiedBy>Hannah ALLEN</cp:lastModifiedBy>
  <cp:revision>2</cp:revision>
  <cp:lastPrinted>2013-05-03T10:33:00Z</cp:lastPrinted>
  <dcterms:created xsi:type="dcterms:W3CDTF">2021-06-08T07:06:00Z</dcterms:created>
  <dcterms:modified xsi:type="dcterms:W3CDTF">2021-06-08T07:06:00Z</dcterms:modified>
</cp:coreProperties>
</file>