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Pr="004F6093" w:rsidRDefault="001C665F"/>
    <w:p w14:paraId="4BD89D1E" w14:textId="4D576771" w:rsidR="004765E8" w:rsidRPr="004F6093" w:rsidRDefault="00782F86" w:rsidP="004765E8">
      <w:pPr>
        <w:jc w:val="center"/>
        <w:rPr>
          <w:b/>
          <w:bCs/>
        </w:rPr>
      </w:pPr>
      <w:r>
        <w:rPr>
          <w:b/>
          <w:bCs/>
        </w:rPr>
        <w:t xml:space="preserve">Teacher Of Computing </w:t>
      </w:r>
    </w:p>
    <w:p w14:paraId="50105C91" w14:textId="77777777" w:rsidR="004765E8" w:rsidRDefault="004765E8" w:rsidP="004765E8">
      <w:pPr>
        <w:pStyle w:val="NoSpacing"/>
      </w:pPr>
    </w:p>
    <w:p w14:paraId="1EBC0A42" w14:textId="73B3F6E8" w:rsidR="004765E8" w:rsidRDefault="004765E8" w:rsidP="004765E8">
      <w:pPr>
        <w:pStyle w:val="NoSpacing"/>
        <w:rPr>
          <w:b/>
          <w:bCs/>
        </w:rPr>
      </w:pPr>
      <w:r>
        <w:rPr>
          <w:b/>
          <w:bCs/>
        </w:rPr>
        <w:t xml:space="preserve">Salary: </w:t>
      </w:r>
      <w:r>
        <w:rPr>
          <w:b/>
          <w:bCs/>
        </w:rPr>
        <w:tab/>
      </w:r>
      <w:r>
        <w:rPr>
          <w:b/>
          <w:bCs/>
        </w:rPr>
        <w:tab/>
      </w:r>
      <w:r>
        <w:rPr>
          <w:b/>
          <w:bCs/>
        </w:rPr>
        <w:tab/>
      </w:r>
      <w:r w:rsidR="004F6093" w:rsidRPr="004F6093">
        <w:rPr>
          <w:b/>
          <w:bCs/>
        </w:rPr>
        <w:t xml:space="preserve">M1-UPR3 £30,000 – £46,525 </w:t>
      </w:r>
      <w:r w:rsidR="00782F86">
        <w:rPr>
          <w:b/>
          <w:bCs/>
        </w:rPr>
        <w:t xml:space="preserve">(TLR </w:t>
      </w:r>
      <w:r w:rsidR="00EB1FC7">
        <w:rPr>
          <w:b/>
          <w:bCs/>
        </w:rPr>
        <w:t>m</w:t>
      </w:r>
      <w:r w:rsidR="00782F86">
        <w:rPr>
          <w:b/>
          <w:bCs/>
        </w:rPr>
        <w:t xml:space="preserve">ay be available, experience depending) </w:t>
      </w:r>
    </w:p>
    <w:p w14:paraId="3A102E4D" w14:textId="5335F912" w:rsidR="004765E8" w:rsidRPr="004F6093" w:rsidRDefault="004765E8" w:rsidP="004765E8">
      <w:pPr>
        <w:pStyle w:val="NoSpacing"/>
        <w:rPr>
          <w:b/>
          <w:bCs/>
        </w:rPr>
      </w:pPr>
      <w:r>
        <w:rPr>
          <w:b/>
          <w:bCs/>
        </w:rPr>
        <w:t xml:space="preserve">Working hours: </w:t>
      </w:r>
      <w:r>
        <w:rPr>
          <w:b/>
          <w:bCs/>
        </w:rPr>
        <w:tab/>
      </w:r>
      <w:r w:rsidR="004F6093" w:rsidRPr="004F6093">
        <w:rPr>
          <w:b/>
          <w:bCs/>
        </w:rPr>
        <w:t>Full Time</w:t>
      </w:r>
    </w:p>
    <w:p w14:paraId="19CD188A" w14:textId="12BFBCD2" w:rsidR="004765E8" w:rsidRPr="004F6093" w:rsidRDefault="004765E8" w:rsidP="004765E8">
      <w:pPr>
        <w:pStyle w:val="NoSpacing"/>
        <w:rPr>
          <w:b/>
          <w:bCs/>
        </w:rPr>
      </w:pPr>
      <w:r w:rsidRPr="004F6093">
        <w:rPr>
          <w:b/>
          <w:bCs/>
        </w:rPr>
        <w:t xml:space="preserve">Contract type: </w:t>
      </w:r>
      <w:r w:rsidRPr="004F6093">
        <w:rPr>
          <w:b/>
          <w:bCs/>
        </w:rPr>
        <w:tab/>
      </w:r>
      <w:r w:rsidRPr="004F6093">
        <w:rPr>
          <w:b/>
          <w:bCs/>
        </w:rPr>
        <w:tab/>
      </w:r>
      <w:r w:rsidR="004F6093" w:rsidRPr="004F6093">
        <w:rPr>
          <w:b/>
          <w:bCs/>
        </w:rPr>
        <w:t xml:space="preserve">Permanent </w:t>
      </w:r>
    </w:p>
    <w:p w14:paraId="6C33346E" w14:textId="3A68F78F" w:rsidR="004765E8" w:rsidRPr="004F6093" w:rsidRDefault="004765E8" w:rsidP="004765E8">
      <w:pPr>
        <w:pStyle w:val="NoSpacing"/>
        <w:rPr>
          <w:b/>
          <w:bCs/>
        </w:rPr>
      </w:pPr>
      <w:r w:rsidRPr="004F6093">
        <w:rPr>
          <w:b/>
          <w:bCs/>
        </w:rPr>
        <w:t xml:space="preserve">Start date: </w:t>
      </w:r>
      <w:r w:rsidRPr="004F6093">
        <w:rPr>
          <w:b/>
          <w:bCs/>
        </w:rPr>
        <w:tab/>
      </w:r>
      <w:r w:rsidRPr="004F6093">
        <w:rPr>
          <w:b/>
          <w:bCs/>
        </w:rPr>
        <w:tab/>
      </w:r>
      <w:r w:rsidR="004F6093" w:rsidRPr="004F6093">
        <w:rPr>
          <w:b/>
          <w:bCs/>
        </w:rPr>
        <w:t>1</w:t>
      </w:r>
      <w:r w:rsidR="004F6093" w:rsidRPr="004F6093">
        <w:rPr>
          <w:b/>
          <w:bCs/>
          <w:vertAlign w:val="superscript"/>
        </w:rPr>
        <w:t>st</w:t>
      </w:r>
      <w:r w:rsidR="004F6093" w:rsidRPr="004F6093">
        <w:rPr>
          <w:b/>
          <w:bCs/>
        </w:rPr>
        <w:t xml:space="preserve"> September 2024</w:t>
      </w:r>
    </w:p>
    <w:p w14:paraId="036F590D" w14:textId="77777777" w:rsidR="004765E8" w:rsidRDefault="004765E8" w:rsidP="004765E8"/>
    <w:p w14:paraId="60CEFDCA" w14:textId="77777777" w:rsidR="00782F86" w:rsidRDefault="00782F86" w:rsidP="00782F86">
      <w:pPr>
        <w:jc w:val="both"/>
      </w:pPr>
      <w:r>
        <w:t xml:space="preserve">The Orme Academy is seeking to appoint an inspirational and innovative thinker to our Computing department. The successful candidate will have an absolute commitment to raising standards of achievement, developing strong progression in students’ learning and a desire to support the young people in all areas of their education.  We welcome applicants that </w:t>
      </w:r>
      <w:proofErr w:type="gramStart"/>
      <w:r>
        <w:t>have the ability to</w:t>
      </w:r>
      <w:proofErr w:type="gramEnd"/>
      <w:r>
        <w:t xml:space="preserve"> teach Computing across KS3 and KS4.  This post would suit an experienced teacher or an ECT.  TLR/subject leadership opportunities may be considered for suitable candidates.  </w:t>
      </w:r>
    </w:p>
    <w:p w14:paraId="44F6A438" w14:textId="060E73B1" w:rsidR="00DF611E" w:rsidRPr="005F62E3" w:rsidRDefault="004F6093" w:rsidP="00DF611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w:t>
      </w:r>
      <w:r w:rsidR="00DF611E" w:rsidRPr="005F62E3">
        <w:rPr>
          <w:rFonts w:asciiTheme="minorHAnsi" w:hAnsiTheme="minorHAnsi" w:cstheme="minorHAnsi"/>
          <w:color w:val="000000"/>
          <w:sz w:val="22"/>
          <w:szCs w:val="22"/>
        </w:rPr>
        <w:t xml:space="preserve">he sole ethos for the school community is ‘Empowering Learners for Life’. Whilst we are committed to ensuring that every student makes excellent progress, this concept stretches well beyond academic performance. We firmly believe that every aspect of school should equip learners to be successful in all areas of their lives, both now and for their future. Indeed, every single decision or action taken improves the life chances of all our learners. This is underpinned by ensuring the Academy is a safe, </w:t>
      </w:r>
      <w:proofErr w:type="gramStart"/>
      <w:r w:rsidR="00DF611E" w:rsidRPr="005F62E3">
        <w:rPr>
          <w:rFonts w:asciiTheme="minorHAnsi" w:hAnsiTheme="minorHAnsi" w:cstheme="minorHAnsi"/>
          <w:color w:val="000000"/>
          <w:sz w:val="22"/>
          <w:szCs w:val="22"/>
        </w:rPr>
        <w:t>nurturing</w:t>
      </w:r>
      <w:proofErr w:type="gramEnd"/>
      <w:r w:rsidR="00DF611E" w:rsidRPr="005F62E3">
        <w:rPr>
          <w:rFonts w:asciiTheme="minorHAnsi" w:hAnsiTheme="minorHAnsi" w:cstheme="minorHAnsi"/>
          <w:color w:val="000000"/>
          <w:sz w:val="22"/>
          <w:szCs w:val="22"/>
        </w:rPr>
        <w:t xml:space="preserve"> and happy environment: put simply, The Orme Academy is a great place to learn and a great place to work.</w:t>
      </w:r>
    </w:p>
    <w:p w14:paraId="4506DC26" w14:textId="77777777" w:rsidR="00DF611E" w:rsidRPr="005F62E3" w:rsidRDefault="00DF611E" w:rsidP="00DF611E">
      <w:pPr>
        <w:pStyle w:val="NormalWeb"/>
        <w:rPr>
          <w:rFonts w:asciiTheme="minorHAnsi" w:hAnsiTheme="minorHAnsi" w:cstheme="minorHAnsi"/>
          <w:color w:val="000000"/>
          <w:sz w:val="22"/>
          <w:szCs w:val="22"/>
        </w:rPr>
      </w:pPr>
      <w:r w:rsidRPr="005F62E3">
        <w:rPr>
          <w:rFonts w:asciiTheme="minorHAnsi" w:hAnsiTheme="minorHAnsi" w:cstheme="minorHAnsi"/>
          <w:color w:val="000000"/>
          <w:sz w:val="22"/>
          <w:szCs w:val="22"/>
        </w:rPr>
        <w:t xml:space="preserve">This ethos applies equally to the staff. We believe in empowering our staff to be aspirational and effective leaders of learning and provide a good programme of CPD and induction to support those joining our vibrant community. This CPD includes being part of a large MAT, with its own Institute of Education (IoE) focused on the development of staff. The IoE provides access to wide range of network hubs, subject </w:t>
      </w:r>
      <w:proofErr w:type="gramStart"/>
      <w:r w:rsidRPr="005F62E3">
        <w:rPr>
          <w:rFonts w:asciiTheme="minorHAnsi" w:hAnsiTheme="minorHAnsi" w:cstheme="minorHAnsi"/>
          <w:color w:val="000000"/>
          <w:sz w:val="22"/>
          <w:szCs w:val="22"/>
        </w:rPr>
        <w:t>experts</w:t>
      </w:r>
      <w:proofErr w:type="gramEnd"/>
      <w:r w:rsidRPr="005F62E3">
        <w:rPr>
          <w:rFonts w:asciiTheme="minorHAnsi" w:hAnsiTheme="minorHAnsi" w:cstheme="minorHAnsi"/>
          <w:color w:val="000000"/>
          <w:sz w:val="22"/>
          <w:szCs w:val="22"/>
        </w:rPr>
        <w:t xml:space="preserve"> and access to best practice, as well as bespoke CPD opportunities. This is an exciting opportunity to join a highly professional and committed team of staff whilst also playing their part in the success and future development of our Academy.</w:t>
      </w:r>
    </w:p>
    <w:p w14:paraId="35CDCC27" w14:textId="77777777" w:rsidR="00DF611E" w:rsidRDefault="00DF611E" w:rsidP="00616306">
      <w:pPr>
        <w:tabs>
          <w:tab w:val="left" w:pos="2916"/>
        </w:tabs>
        <w:rPr>
          <w:rFonts w:cstheme="minorHAnsi"/>
          <w:b/>
          <w:bCs/>
        </w:rPr>
      </w:pPr>
    </w:p>
    <w:p w14:paraId="0B9505A3" w14:textId="03858F0E"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66A489E6" w14:textId="77777777"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w:t>
      </w:r>
      <w:r>
        <w:lastRenderedPageBreak/>
        <w:t xml:space="preserve">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514B3111" w14:textId="77777777" w:rsidR="002237B5" w:rsidRDefault="002237B5" w:rsidP="002237B5">
      <w:pPr>
        <w:pStyle w:val="NoSpacing"/>
      </w:pPr>
    </w:p>
    <w:p w14:paraId="0A25EA73" w14:textId="77777777" w:rsidR="00BB416A" w:rsidRDefault="00BB416A" w:rsidP="002237B5">
      <w:pPr>
        <w:pStyle w:val="NoSpacing"/>
      </w:pPr>
    </w:p>
    <w:p w14:paraId="4CA64453" w14:textId="656FF286" w:rsidR="002237B5" w:rsidRDefault="002237B5" w:rsidP="002237B5">
      <w:pPr>
        <w:pStyle w:val="NoSpacing"/>
      </w:pPr>
      <w:r>
        <w:t xml:space="preserve">subject staff across the trust to design and deliver the very best curricula, providing subject specific pedagogical support.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42471FA4" w14:textId="77777777" w:rsidR="00985584" w:rsidRDefault="00985584" w:rsidP="002237B5">
      <w:pPr>
        <w:pStyle w:val="NoSpacing"/>
      </w:pPr>
    </w:p>
    <w:p w14:paraId="44878B3B" w14:textId="77777777" w:rsidR="00985584" w:rsidRDefault="00985584" w:rsidP="00985584">
      <w:pPr>
        <w:rPr>
          <w:b/>
          <w:bCs/>
        </w:rPr>
      </w:pPr>
      <w:r>
        <w:rPr>
          <w:b/>
          <w:bCs/>
        </w:rPr>
        <w:t xml:space="preserve">Please visit The Orme career site for more information: </w:t>
      </w:r>
      <w:hyperlink r:id="rId7" w:history="1">
        <w:r>
          <w:rPr>
            <w:rStyle w:val="Hyperlink"/>
          </w:rPr>
          <w:t>The Orme Academy Career Site (schoolrecruiter.com)</w:t>
        </w:r>
      </w:hyperlink>
    </w:p>
    <w:p w14:paraId="1EF52B2E" w14:textId="7340FF2D" w:rsidR="00985584" w:rsidRDefault="00985584" w:rsidP="00985584">
      <w:pPr>
        <w:pStyle w:val="NoSpacing"/>
      </w:pPr>
      <w:r>
        <w:rPr>
          <w:noProof/>
        </w:rPr>
        <w:drawing>
          <wp:inline distT="0" distB="0" distL="0" distR="0" wp14:anchorId="142AAEFB" wp14:editId="7B79305B">
            <wp:extent cx="952500" cy="952500"/>
            <wp:effectExtent l="0" t="0" r="0" b="0"/>
            <wp:docPr id="124290961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a few black squar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52500" cy="952500"/>
                    </a:xfrm>
                    <a:prstGeom prst="rect">
                      <a:avLst/>
                    </a:prstGeom>
                    <a:noFill/>
                    <a:ln>
                      <a:noFill/>
                    </a:ln>
                  </pic:spPr>
                </pic:pic>
              </a:graphicData>
            </a:graphic>
          </wp:inline>
        </w:drawing>
      </w:r>
    </w:p>
    <w:p w14:paraId="3E8647E5" w14:textId="77777777" w:rsidR="00985584" w:rsidRDefault="00985584" w:rsidP="00985584">
      <w:pPr>
        <w:pStyle w:val="NoSpacing"/>
      </w:pPr>
    </w:p>
    <w:p w14:paraId="40810145" w14:textId="77777777" w:rsidR="00985584" w:rsidRDefault="00985584" w:rsidP="00985584">
      <w:pPr>
        <w:pStyle w:val="NoSpacing"/>
        <w:rPr>
          <w:b/>
          <w:bCs/>
        </w:rPr>
      </w:pPr>
      <w:r>
        <w:rPr>
          <w:b/>
          <w:bCs/>
        </w:rPr>
        <w:t>Or click the QR Code to see all vacancies with The Orme Academy.</w:t>
      </w:r>
    </w:p>
    <w:p w14:paraId="33FC7AC4" w14:textId="77777777" w:rsidR="00985584" w:rsidRDefault="00985584" w:rsidP="002237B5">
      <w:pPr>
        <w:pStyle w:val="NoSpacing"/>
      </w:pP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6141BA">
      <w:r>
        <w:rPr>
          <w:lang w:val="en-US"/>
        </w:rPr>
        <w:t> </w:t>
      </w:r>
    </w:p>
    <w:p w14:paraId="3F7FFC13" w14:textId="68CB6009" w:rsidR="006141BA" w:rsidRDefault="006141BA" w:rsidP="006141BA">
      <w:pPr>
        <w:jc w:val="both"/>
      </w:pPr>
      <w:r>
        <w:rPr>
          <w:b/>
          <w:bCs/>
        </w:rPr>
        <w:t>Colleagues within the Trust benefit from:</w:t>
      </w:r>
      <w:r>
        <w:t xml:space="preserve"> </w:t>
      </w:r>
    </w:p>
    <w:p w14:paraId="1E98AA4E" w14:textId="0F8E0BE1"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683E7737" w14:textId="77777777" w:rsidR="005B3EFA" w:rsidRDefault="005B3EFA" w:rsidP="005B3EFA">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4A73D36D" w14:textId="33B1D5C1"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2FC00F28" w14:textId="77777777" w:rsidR="00C83DBA" w:rsidRDefault="00C83DBA" w:rsidP="006141BA">
      <w:pPr>
        <w:pStyle w:val="xmsonormal"/>
      </w:pPr>
    </w:p>
    <w:p w14:paraId="7CABD341" w14:textId="71C56D14" w:rsidR="006141BA" w:rsidRDefault="005F62E3" w:rsidP="00C83DBA">
      <w:r w:rsidRPr="005F62E3">
        <w:lastRenderedPageBreak/>
        <w:t>The Orme Academy</w:t>
      </w:r>
      <w:r w:rsidR="006141BA" w:rsidRPr="005F62E3">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6CAA7879" w14:textId="19CF1B5D" w:rsidR="0039094A" w:rsidRDefault="006141BA" w:rsidP="0039094A">
      <w:pPr>
        <w:pStyle w:val="xmsonormal"/>
      </w:pPr>
      <w:r>
        <w:t> </w:t>
      </w:r>
    </w:p>
    <w:p w14:paraId="62DCB5A9" w14:textId="1ED3A604" w:rsidR="0039094A" w:rsidRPr="00EA2AA0" w:rsidRDefault="0039094A" w:rsidP="0039094A">
      <w:pPr>
        <w:pStyle w:val="xmsonormal"/>
        <w:rPr>
          <w:b/>
          <w:bCs/>
        </w:rPr>
      </w:pPr>
      <w:r>
        <w:rPr>
          <w:b/>
          <w:bCs/>
        </w:rPr>
        <w:t>Application deadline: </w:t>
      </w:r>
      <w:r w:rsidR="004F6093">
        <w:rPr>
          <w:b/>
          <w:bCs/>
        </w:rPr>
        <w:t>9am 29</w:t>
      </w:r>
      <w:r w:rsidR="004F6093" w:rsidRPr="004F6093">
        <w:rPr>
          <w:b/>
          <w:bCs/>
          <w:vertAlign w:val="superscript"/>
        </w:rPr>
        <w:t>th</w:t>
      </w:r>
      <w:r w:rsidR="004F6093">
        <w:rPr>
          <w:b/>
          <w:bCs/>
        </w:rPr>
        <w:t xml:space="preserve"> April 2024</w:t>
      </w:r>
    </w:p>
    <w:p w14:paraId="48321067" w14:textId="29F8E602" w:rsidR="0039094A" w:rsidRDefault="0039094A" w:rsidP="0039094A">
      <w:pPr>
        <w:pStyle w:val="xmsonormal"/>
      </w:pPr>
      <w:r>
        <w:rPr>
          <w:b/>
          <w:bCs/>
        </w:rPr>
        <w:t xml:space="preserve">Interview date: </w:t>
      </w:r>
      <w:r w:rsidR="004F6093">
        <w:rPr>
          <w:b/>
          <w:bCs/>
        </w:rPr>
        <w:t>W/C 29</w:t>
      </w:r>
      <w:r w:rsidR="004F6093" w:rsidRPr="004F6093">
        <w:rPr>
          <w:b/>
          <w:bCs/>
          <w:vertAlign w:val="superscript"/>
        </w:rPr>
        <w:t>th</w:t>
      </w:r>
      <w:r w:rsidR="004F6093">
        <w:rPr>
          <w:b/>
          <w:bCs/>
        </w:rPr>
        <w:t xml:space="preserve"> April 2024</w:t>
      </w:r>
      <w:r>
        <w:rPr>
          <w:b/>
          <w:bCs/>
        </w:rPr>
        <w:t xml:space="preserve"> </w:t>
      </w:r>
    </w:p>
    <w:p w14:paraId="565C82A7" w14:textId="1A480DC3" w:rsidR="006141BA" w:rsidRPr="005B3EFA" w:rsidRDefault="0039094A" w:rsidP="006141BA">
      <w:pPr>
        <w:pStyle w:val="xmsonormal"/>
        <w:rPr>
          <w:rFonts w:asciiTheme="minorHAnsi" w:hAnsiTheme="minorHAnsi" w:cstheme="minorHAnsi"/>
        </w:rPr>
      </w:pPr>
      <w:r>
        <w:rPr>
          <w:b/>
          <w:bCs/>
        </w:rPr>
        <w:t> </w:t>
      </w:r>
    </w:p>
    <w:p w14:paraId="219A81E3" w14:textId="2DB9063F" w:rsidR="00AE4E41" w:rsidRPr="005B3EFA" w:rsidRDefault="005B3EFA" w:rsidP="006141BA">
      <w:pPr>
        <w:pStyle w:val="xmsonospacing"/>
        <w:jc w:val="both"/>
        <w:rPr>
          <w:rFonts w:asciiTheme="minorHAnsi" w:hAnsiTheme="minorHAnsi" w:cstheme="minorHAnsi"/>
          <w:sz w:val="22"/>
          <w:szCs w:val="22"/>
          <w:lang w:val="en-US"/>
        </w:rPr>
      </w:pPr>
      <w:r w:rsidRPr="005B3EFA">
        <w:rPr>
          <w:rFonts w:asciiTheme="minorHAnsi" w:hAnsiTheme="minorHAnsi" w:cstheme="minorHAnsi"/>
          <w:b/>
          <w:bCs/>
          <w:sz w:val="22"/>
          <w:szCs w:val="22"/>
        </w:rPr>
        <w:t>We reserve the right to appoint before the closing date as we review applications on an on-going basis and interviews may be arranged as suitable candidates are identified, therefore, we encourage early applications.</w:t>
      </w:r>
    </w:p>
    <w:p w14:paraId="310C2FE6" w14:textId="1AFAC66A"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7E52E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3F39" w14:textId="77777777" w:rsidR="007E52E3" w:rsidRDefault="007E52E3" w:rsidP="006141BA">
      <w:pPr>
        <w:spacing w:after="0" w:line="240" w:lineRule="auto"/>
      </w:pPr>
      <w:r>
        <w:separator/>
      </w:r>
    </w:p>
  </w:endnote>
  <w:endnote w:type="continuationSeparator" w:id="0">
    <w:p w14:paraId="173DCA3B" w14:textId="77777777" w:rsidR="007E52E3" w:rsidRDefault="007E52E3"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F5C8" w14:textId="77777777" w:rsidR="007E52E3" w:rsidRDefault="007E52E3" w:rsidP="006141BA">
      <w:pPr>
        <w:spacing w:after="0" w:line="240" w:lineRule="auto"/>
      </w:pPr>
      <w:r>
        <w:separator/>
      </w:r>
    </w:p>
  </w:footnote>
  <w:footnote w:type="continuationSeparator" w:id="0">
    <w:p w14:paraId="7AC4E335" w14:textId="77777777" w:rsidR="007E52E3" w:rsidRDefault="007E52E3"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3959A473" w:rsidR="006141BA" w:rsidRDefault="00BB416A" w:rsidP="006141BA">
    <w:pPr>
      <w:pStyle w:val="Header"/>
      <w:jc w:val="center"/>
    </w:pPr>
    <w:r>
      <w:rPr>
        <w:noProof/>
      </w:rPr>
      <w:drawing>
        <wp:anchor distT="0" distB="0" distL="114300" distR="114300" simplePos="0" relativeHeight="251658240" behindDoc="0" locked="0" layoutInCell="1" allowOverlap="1" wp14:anchorId="3F06A040" wp14:editId="2FBD94CE">
          <wp:simplePos x="0" y="0"/>
          <wp:positionH relativeFrom="margin">
            <wp:align>left</wp:align>
          </wp:positionH>
          <wp:positionV relativeFrom="paragraph">
            <wp:posOffset>-201930</wp:posOffset>
          </wp:positionV>
          <wp:extent cx="1814830" cy="960120"/>
          <wp:effectExtent l="0" t="0" r="0" b="0"/>
          <wp:wrapSquare wrapText="bothSides"/>
          <wp:docPr id="52103582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035820"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4830" cy="960120"/>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19297274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4E8B"/>
    <w:rsid w:val="000C7D22"/>
    <w:rsid w:val="000D0283"/>
    <w:rsid w:val="00137DCF"/>
    <w:rsid w:val="001C665F"/>
    <w:rsid w:val="001F0194"/>
    <w:rsid w:val="002237B5"/>
    <w:rsid w:val="00296049"/>
    <w:rsid w:val="002E372F"/>
    <w:rsid w:val="002E4EDE"/>
    <w:rsid w:val="00301FEB"/>
    <w:rsid w:val="00345D1C"/>
    <w:rsid w:val="00354290"/>
    <w:rsid w:val="0039094A"/>
    <w:rsid w:val="003E592A"/>
    <w:rsid w:val="00413FC8"/>
    <w:rsid w:val="0045278C"/>
    <w:rsid w:val="004765E8"/>
    <w:rsid w:val="004F6093"/>
    <w:rsid w:val="004F67E4"/>
    <w:rsid w:val="004F6F3C"/>
    <w:rsid w:val="005674B7"/>
    <w:rsid w:val="005B3EFA"/>
    <w:rsid w:val="005F51E7"/>
    <w:rsid w:val="005F62E3"/>
    <w:rsid w:val="006141BA"/>
    <w:rsid w:val="0061506D"/>
    <w:rsid w:val="00616306"/>
    <w:rsid w:val="006312A6"/>
    <w:rsid w:val="00635F5B"/>
    <w:rsid w:val="006600D7"/>
    <w:rsid w:val="00714B25"/>
    <w:rsid w:val="007609B1"/>
    <w:rsid w:val="00782F86"/>
    <w:rsid w:val="00795CD5"/>
    <w:rsid w:val="007A14B5"/>
    <w:rsid w:val="007E52E3"/>
    <w:rsid w:val="00820CFA"/>
    <w:rsid w:val="0082150C"/>
    <w:rsid w:val="00893B49"/>
    <w:rsid w:val="008E4C35"/>
    <w:rsid w:val="00985584"/>
    <w:rsid w:val="009C79AA"/>
    <w:rsid w:val="009F71EB"/>
    <w:rsid w:val="00AA2D2D"/>
    <w:rsid w:val="00AE4E41"/>
    <w:rsid w:val="00B4754C"/>
    <w:rsid w:val="00B54BCE"/>
    <w:rsid w:val="00B76816"/>
    <w:rsid w:val="00B86804"/>
    <w:rsid w:val="00BB416A"/>
    <w:rsid w:val="00C16151"/>
    <w:rsid w:val="00C1624D"/>
    <w:rsid w:val="00C4199C"/>
    <w:rsid w:val="00C83DBA"/>
    <w:rsid w:val="00CC0E3C"/>
    <w:rsid w:val="00CF452B"/>
    <w:rsid w:val="00DA5100"/>
    <w:rsid w:val="00DA6BE4"/>
    <w:rsid w:val="00DB042B"/>
    <w:rsid w:val="00DB4C37"/>
    <w:rsid w:val="00DE4492"/>
    <w:rsid w:val="00DF611E"/>
    <w:rsid w:val="00E01EB7"/>
    <w:rsid w:val="00EB1FC7"/>
    <w:rsid w:val="00ED0620"/>
    <w:rsid w:val="00EF4394"/>
    <w:rsid w:val="00F3242F"/>
    <w:rsid w:val="00F5674A"/>
    <w:rsid w:val="00F571FC"/>
    <w:rsid w:val="00F67223"/>
    <w:rsid w:val="00FA5A61"/>
    <w:rsid w:val="00FC08F8"/>
    <w:rsid w:val="00FD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semiHidden/>
    <w:unhideWhenUsed/>
    <w:rsid w:val="005F62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49753386">
      <w:bodyDiv w:val="1"/>
      <w:marLeft w:val="0"/>
      <w:marRight w:val="0"/>
      <w:marTop w:val="0"/>
      <w:marBottom w:val="0"/>
      <w:divBdr>
        <w:top w:val="none" w:sz="0" w:space="0" w:color="auto"/>
        <w:left w:val="none" w:sz="0" w:space="0" w:color="auto"/>
        <w:bottom w:val="none" w:sz="0" w:space="0" w:color="auto"/>
        <w:right w:val="none" w:sz="0" w:space="0" w:color="auto"/>
      </w:divBdr>
    </w:div>
    <w:div w:id="345523866">
      <w:bodyDiv w:val="1"/>
      <w:marLeft w:val="0"/>
      <w:marRight w:val="0"/>
      <w:marTop w:val="0"/>
      <w:marBottom w:val="0"/>
      <w:divBdr>
        <w:top w:val="none" w:sz="0" w:space="0" w:color="auto"/>
        <w:left w:val="none" w:sz="0" w:space="0" w:color="auto"/>
        <w:bottom w:val="none" w:sz="0" w:space="0" w:color="auto"/>
        <w:right w:val="none" w:sz="0" w:space="0" w:color="auto"/>
      </w:divBdr>
    </w:div>
    <w:div w:id="371730405">
      <w:bodyDiv w:val="1"/>
      <w:marLeft w:val="0"/>
      <w:marRight w:val="0"/>
      <w:marTop w:val="0"/>
      <w:marBottom w:val="0"/>
      <w:divBdr>
        <w:top w:val="none" w:sz="0" w:space="0" w:color="auto"/>
        <w:left w:val="none" w:sz="0" w:space="0" w:color="auto"/>
        <w:bottom w:val="none" w:sz="0" w:space="0" w:color="auto"/>
        <w:right w:val="none" w:sz="0" w:space="0" w:color="auto"/>
      </w:divBdr>
    </w:div>
    <w:div w:id="49692330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916400615">
      <w:bodyDiv w:val="1"/>
      <w:marLeft w:val="0"/>
      <w:marRight w:val="0"/>
      <w:marTop w:val="0"/>
      <w:marBottom w:val="0"/>
      <w:divBdr>
        <w:top w:val="none" w:sz="0" w:space="0" w:color="auto"/>
        <w:left w:val="none" w:sz="0" w:space="0" w:color="auto"/>
        <w:bottom w:val="none" w:sz="0" w:space="0" w:color="auto"/>
        <w:right w:val="none" w:sz="0" w:space="0" w:color="auto"/>
      </w:divBdr>
    </w:div>
    <w:div w:id="953630554">
      <w:bodyDiv w:val="1"/>
      <w:marLeft w:val="0"/>
      <w:marRight w:val="0"/>
      <w:marTop w:val="0"/>
      <w:marBottom w:val="0"/>
      <w:divBdr>
        <w:top w:val="none" w:sz="0" w:space="0" w:color="auto"/>
        <w:left w:val="none" w:sz="0" w:space="0" w:color="auto"/>
        <w:bottom w:val="none" w:sz="0" w:space="0" w:color="auto"/>
        <w:right w:val="none" w:sz="0" w:space="0" w:color="auto"/>
      </w:divBdr>
    </w:div>
    <w:div w:id="1009258582">
      <w:bodyDiv w:val="1"/>
      <w:marLeft w:val="0"/>
      <w:marRight w:val="0"/>
      <w:marTop w:val="0"/>
      <w:marBottom w:val="0"/>
      <w:divBdr>
        <w:top w:val="none" w:sz="0" w:space="0" w:color="auto"/>
        <w:left w:val="none" w:sz="0" w:space="0" w:color="auto"/>
        <w:bottom w:val="none" w:sz="0" w:space="0" w:color="auto"/>
        <w:right w:val="none" w:sz="0" w:space="0" w:color="auto"/>
      </w:divBdr>
    </w:div>
    <w:div w:id="1048072443">
      <w:bodyDiv w:val="1"/>
      <w:marLeft w:val="0"/>
      <w:marRight w:val="0"/>
      <w:marTop w:val="0"/>
      <w:marBottom w:val="0"/>
      <w:divBdr>
        <w:top w:val="none" w:sz="0" w:space="0" w:color="auto"/>
        <w:left w:val="none" w:sz="0" w:space="0" w:color="auto"/>
        <w:bottom w:val="none" w:sz="0" w:space="0" w:color="auto"/>
        <w:right w:val="none" w:sz="0" w:space="0" w:color="auto"/>
      </w:divBdr>
    </w:div>
    <w:div w:id="1416243731">
      <w:bodyDiv w:val="1"/>
      <w:marLeft w:val="0"/>
      <w:marRight w:val="0"/>
      <w:marTop w:val="0"/>
      <w:marBottom w:val="0"/>
      <w:divBdr>
        <w:top w:val="none" w:sz="0" w:space="0" w:color="auto"/>
        <w:left w:val="none" w:sz="0" w:space="0" w:color="auto"/>
        <w:bottom w:val="none" w:sz="0" w:space="0" w:color="auto"/>
        <w:right w:val="none" w:sz="0" w:space="0" w:color="auto"/>
      </w:divBdr>
    </w:div>
    <w:div w:id="1440102665">
      <w:bodyDiv w:val="1"/>
      <w:marLeft w:val="0"/>
      <w:marRight w:val="0"/>
      <w:marTop w:val="0"/>
      <w:marBottom w:val="0"/>
      <w:divBdr>
        <w:top w:val="none" w:sz="0" w:space="0" w:color="auto"/>
        <w:left w:val="none" w:sz="0" w:space="0" w:color="auto"/>
        <w:bottom w:val="none" w:sz="0" w:space="0" w:color="auto"/>
        <w:right w:val="none" w:sz="0" w:space="0" w:color="auto"/>
      </w:divBdr>
    </w:div>
    <w:div w:id="14693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heorme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3</cp:revision>
  <dcterms:created xsi:type="dcterms:W3CDTF">2024-04-03T15:09:00Z</dcterms:created>
  <dcterms:modified xsi:type="dcterms:W3CDTF">2024-04-05T08:28:00Z</dcterms:modified>
</cp:coreProperties>
</file>