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33" w:rsidRPr="007D4AEB" w:rsidRDefault="00AE2333" w:rsidP="00AE2333">
      <w:pPr>
        <w:pStyle w:val="Header"/>
        <w:jc w:val="center"/>
        <w:rPr>
          <w:rFonts w:asciiTheme="minorHAnsi" w:hAnsiTheme="minorHAnsi" w:cstheme="minorHAnsi"/>
          <w:b/>
          <w:sz w:val="40"/>
          <w:szCs w:val="40"/>
        </w:rPr>
      </w:pPr>
      <w:r w:rsidRPr="007D4AEB">
        <w:rPr>
          <w:rFonts w:asciiTheme="minorHAnsi" w:hAnsiTheme="minorHAnsi" w:cstheme="minorHAnsi"/>
          <w:noProof/>
          <w:sz w:val="24"/>
          <w:lang w:eastAsia="en-GB"/>
        </w:rPr>
        <w:drawing>
          <wp:anchor distT="0" distB="0" distL="114300" distR="114300" simplePos="0" relativeHeight="251660800" behindDoc="0" locked="0" layoutInCell="1" allowOverlap="1">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AEB">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2333" w:rsidRDefault="00AE2333"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rsidR="00AE2333" w:rsidRDefault="00AE2333" w:rsidP="00AE2333"/>
                  </w:txbxContent>
                </v:textbox>
              </v:shape>
            </w:pict>
          </mc:Fallback>
        </mc:AlternateContent>
      </w:r>
      <w:r w:rsidRPr="007D4AEB">
        <w:rPr>
          <w:rFonts w:asciiTheme="minorHAnsi" w:hAnsiTheme="minorHAnsi" w:cstheme="minorHAnsi"/>
          <w:b/>
          <w:sz w:val="40"/>
          <w:szCs w:val="40"/>
        </w:rPr>
        <w:t>HOLY TRINITY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A Catholic and Church of England Voluntary Academy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 xml:space="preserve"> The Hallam Schools’ Partnership Academy Trust</w:t>
      </w:r>
    </w:p>
    <w:p w:rsidR="00927714" w:rsidRPr="00462B93" w:rsidRDefault="00DA3B5F" w:rsidP="00051EF6">
      <w:pPr>
        <w:spacing w:before="120"/>
        <w:jc w:val="center"/>
        <w:rPr>
          <w:rFonts w:asciiTheme="minorHAnsi" w:hAnsiTheme="minorHAnsi" w:cstheme="minorHAnsi"/>
          <w:szCs w:val="22"/>
        </w:rPr>
      </w:pPr>
      <w:r w:rsidRPr="00462B93">
        <w:rPr>
          <w:rFonts w:asciiTheme="minorHAnsi" w:hAnsiTheme="minorHAnsi" w:cstheme="minorHAnsi"/>
          <w:szCs w:val="22"/>
        </w:rPr>
        <w:t xml:space="preserve">Headteacher: Mrs </w:t>
      </w:r>
      <w:r w:rsidR="007D4AEB" w:rsidRPr="00462B93">
        <w:rPr>
          <w:rFonts w:asciiTheme="minorHAnsi" w:hAnsiTheme="minorHAnsi" w:cstheme="minorHAnsi"/>
          <w:szCs w:val="22"/>
        </w:rPr>
        <w:t>L S Oldcorn</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Carlton Road, Barnsley, S71 2LF</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Tel: 01226 704550</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Email: </w:t>
      </w:r>
      <w:r w:rsidRPr="00462B93">
        <w:rPr>
          <w:rFonts w:asciiTheme="minorHAnsi" w:hAnsiTheme="minorHAnsi" w:cstheme="minorHAnsi"/>
          <w:color w:val="0033CC"/>
          <w:szCs w:val="22"/>
        </w:rPr>
        <w:t>info@holytrinitybarnsley.org</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Website: </w:t>
      </w:r>
      <w:hyperlink r:id="rId12" w:history="1">
        <w:r w:rsidRPr="00462B93">
          <w:rPr>
            <w:rStyle w:val="Hyperlink"/>
            <w:rFonts w:asciiTheme="minorHAnsi" w:hAnsiTheme="minorHAnsi" w:cstheme="minorHAnsi"/>
            <w:szCs w:val="22"/>
          </w:rPr>
          <w:t>www.holytrinitybarnsley.org</w:t>
        </w:r>
      </w:hyperlink>
      <w:r w:rsidRPr="00462B93">
        <w:rPr>
          <w:rFonts w:asciiTheme="minorHAnsi" w:hAnsiTheme="minorHAnsi" w:cstheme="minorHAnsi"/>
          <w:szCs w:val="22"/>
        </w:rPr>
        <w:t xml:space="preserve"> </w:t>
      </w:r>
    </w:p>
    <w:p w:rsidR="00927714" w:rsidRPr="007D4AEB" w:rsidRDefault="00927714">
      <w:pPr>
        <w:rPr>
          <w:rFonts w:asciiTheme="minorHAnsi" w:hAnsiTheme="minorHAnsi" w:cstheme="minorHAnsi"/>
          <w:szCs w:val="22"/>
        </w:rPr>
      </w:pPr>
    </w:p>
    <w:p w:rsidR="00AE2333" w:rsidRPr="007D4AEB" w:rsidRDefault="00AE2333" w:rsidP="00F87B74">
      <w:pPr>
        <w:rPr>
          <w:rFonts w:asciiTheme="minorHAnsi" w:hAnsiTheme="minorHAnsi" w:cstheme="minorHAnsi"/>
          <w:szCs w:val="22"/>
        </w:rPr>
      </w:pPr>
    </w:p>
    <w:p w:rsidR="002854EA" w:rsidRDefault="002854EA" w:rsidP="00776F76">
      <w:pPr>
        <w:jc w:val="center"/>
        <w:rPr>
          <w:rFonts w:asciiTheme="minorHAnsi" w:hAnsiTheme="minorHAnsi" w:cstheme="minorHAnsi"/>
          <w:b/>
          <w:sz w:val="32"/>
          <w:szCs w:val="32"/>
          <w:lang w:val="en-US"/>
        </w:rPr>
      </w:pPr>
      <w:r w:rsidRPr="00462B93">
        <w:rPr>
          <w:rFonts w:asciiTheme="minorHAnsi" w:hAnsiTheme="minorHAnsi" w:cstheme="minorHAnsi"/>
          <w:b/>
          <w:sz w:val="32"/>
          <w:szCs w:val="32"/>
          <w:lang w:val="en-US"/>
        </w:rPr>
        <w:t xml:space="preserve">TEACHER OF </w:t>
      </w:r>
      <w:r w:rsidR="00F14119">
        <w:rPr>
          <w:rFonts w:asciiTheme="minorHAnsi" w:hAnsiTheme="minorHAnsi" w:cstheme="minorHAnsi"/>
          <w:b/>
          <w:sz w:val="32"/>
          <w:szCs w:val="32"/>
          <w:lang w:val="en-US"/>
        </w:rPr>
        <w:t>Computing</w:t>
      </w:r>
      <w:r w:rsidR="00564DFC">
        <w:rPr>
          <w:rFonts w:asciiTheme="minorHAnsi" w:hAnsiTheme="minorHAnsi" w:cstheme="minorHAnsi"/>
          <w:b/>
          <w:sz w:val="32"/>
          <w:szCs w:val="32"/>
          <w:lang w:val="en-US"/>
        </w:rPr>
        <w:t xml:space="preserve"> and I-Media</w:t>
      </w:r>
      <w:r w:rsidRPr="00462B93">
        <w:rPr>
          <w:rFonts w:asciiTheme="minorHAnsi" w:hAnsiTheme="minorHAnsi" w:cstheme="minorHAnsi"/>
          <w:b/>
          <w:sz w:val="32"/>
          <w:szCs w:val="32"/>
          <w:lang w:val="en-US"/>
        </w:rPr>
        <w:t xml:space="preserve"> </w:t>
      </w:r>
      <w:r w:rsidR="00776F76" w:rsidRPr="00462B93">
        <w:rPr>
          <w:rFonts w:asciiTheme="minorHAnsi" w:hAnsiTheme="minorHAnsi" w:cstheme="minorHAnsi"/>
          <w:b/>
          <w:sz w:val="32"/>
          <w:szCs w:val="32"/>
          <w:lang w:val="en-US"/>
        </w:rPr>
        <w:t>– ECT / MPS / UPS</w:t>
      </w:r>
    </w:p>
    <w:p w:rsidR="00417222" w:rsidRDefault="00417222" w:rsidP="002854EA">
      <w:pPr>
        <w:jc w:val="center"/>
        <w:rPr>
          <w:rFonts w:asciiTheme="minorHAnsi" w:hAnsiTheme="minorHAnsi" w:cstheme="minorHAnsi"/>
          <w:b/>
          <w:sz w:val="32"/>
          <w:szCs w:val="32"/>
          <w:lang w:val="en-US"/>
        </w:rPr>
      </w:pPr>
      <w:r>
        <w:rPr>
          <w:rFonts w:asciiTheme="minorHAnsi" w:hAnsiTheme="minorHAnsi" w:cstheme="minorHAnsi"/>
          <w:b/>
          <w:sz w:val="32"/>
          <w:szCs w:val="32"/>
          <w:lang w:val="en-US"/>
        </w:rPr>
        <w:t>with Head of Year responsibility for the right candidate</w:t>
      </w:r>
      <w:r w:rsidR="00776F76">
        <w:rPr>
          <w:rFonts w:asciiTheme="minorHAnsi" w:hAnsiTheme="minorHAnsi" w:cstheme="minorHAnsi"/>
          <w:b/>
          <w:sz w:val="32"/>
          <w:szCs w:val="32"/>
          <w:lang w:val="en-US"/>
        </w:rPr>
        <w:t xml:space="preserve"> (TLR 2C)</w:t>
      </w:r>
    </w:p>
    <w:p w:rsidR="002854EA" w:rsidRPr="00462B93" w:rsidRDefault="002854EA" w:rsidP="002854EA">
      <w:pPr>
        <w:jc w:val="center"/>
        <w:rPr>
          <w:rFonts w:asciiTheme="minorHAnsi" w:hAnsiTheme="minorHAnsi" w:cstheme="minorHAnsi"/>
          <w:sz w:val="28"/>
          <w:szCs w:val="28"/>
          <w:lang w:val="en-US"/>
        </w:rPr>
      </w:pPr>
      <w:r w:rsidRPr="00462B93">
        <w:rPr>
          <w:rFonts w:asciiTheme="minorHAnsi" w:hAnsiTheme="minorHAnsi" w:cstheme="minorHAnsi"/>
          <w:sz w:val="28"/>
          <w:szCs w:val="28"/>
          <w:lang w:val="en-US"/>
        </w:rPr>
        <w:t xml:space="preserve">To start </w:t>
      </w:r>
      <w:r w:rsidR="00DB4DCF">
        <w:rPr>
          <w:rFonts w:asciiTheme="minorHAnsi" w:hAnsiTheme="minorHAnsi" w:cstheme="minorHAnsi"/>
          <w:sz w:val="28"/>
          <w:szCs w:val="28"/>
          <w:lang w:val="en-US"/>
        </w:rPr>
        <w:t>Easter</w:t>
      </w:r>
      <w:r w:rsidR="007D4AEB" w:rsidRPr="00462B93">
        <w:rPr>
          <w:rFonts w:asciiTheme="minorHAnsi" w:hAnsiTheme="minorHAnsi" w:cstheme="minorHAnsi"/>
          <w:sz w:val="28"/>
          <w:szCs w:val="28"/>
          <w:lang w:val="en-US"/>
        </w:rPr>
        <w:t xml:space="preserve"> 2023</w:t>
      </w:r>
    </w:p>
    <w:p w:rsidR="002854EA" w:rsidRPr="007D4AEB" w:rsidRDefault="002854EA" w:rsidP="002854EA">
      <w:pPr>
        <w:jc w:val="center"/>
        <w:rPr>
          <w:rFonts w:asciiTheme="minorHAnsi" w:hAnsiTheme="minorHAnsi" w:cstheme="minorHAnsi"/>
          <w:sz w:val="28"/>
          <w:szCs w:val="28"/>
          <w:lang w:val="en-US"/>
        </w:rPr>
      </w:pPr>
    </w:p>
    <w:p w:rsidR="002854EA" w:rsidRPr="00462B93" w:rsidRDefault="002854EA" w:rsidP="002854EA">
      <w:pPr>
        <w:spacing w:after="150"/>
        <w:jc w:val="both"/>
        <w:rPr>
          <w:rFonts w:asciiTheme="minorHAnsi" w:hAnsiTheme="minorHAnsi" w:cstheme="minorHAnsi"/>
          <w:color w:val="222222"/>
          <w:lang w:val="en" w:eastAsia="en-GB"/>
        </w:rPr>
      </w:pPr>
      <w:r w:rsidRPr="00462B93">
        <w:rPr>
          <w:rFonts w:asciiTheme="minorHAnsi" w:hAnsiTheme="minorHAnsi" w:cstheme="minorHAnsi"/>
          <w:color w:val="2222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BB41D1" w:rsidRPr="00BB41D1" w:rsidRDefault="00BB41D1" w:rsidP="00BB41D1">
      <w:pPr>
        <w:jc w:val="both"/>
        <w:rPr>
          <w:rFonts w:ascii="Calibri" w:hAnsi="Calibri" w:cs="Calibri"/>
          <w:color w:val="222222"/>
          <w:szCs w:val="22"/>
          <w:lang w:val="en" w:eastAsia="en-GB"/>
        </w:rPr>
      </w:pPr>
      <w:r w:rsidRPr="00BB41D1">
        <w:rPr>
          <w:rFonts w:ascii="Calibri" w:hAnsi="Calibri" w:cs="Calibri"/>
          <w:color w:val="222222"/>
          <w:szCs w:val="22"/>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w:t>
      </w:r>
      <w:r w:rsidR="00E737F0">
        <w:rPr>
          <w:rFonts w:ascii="Calibri" w:hAnsi="Calibri" w:cs="Calibri"/>
          <w:color w:val="222222"/>
          <w:szCs w:val="22"/>
          <w:lang w:val="en" w:eastAsia="en-GB"/>
        </w:rPr>
        <w:t xml:space="preserve"> and school development plans</w:t>
      </w:r>
      <w:r w:rsidRPr="00BB41D1">
        <w:rPr>
          <w:rFonts w:ascii="Calibri" w:hAnsi="Calibri" w:cs="Calibri"/>
          <w:color w:val="222222"/>
          <w:szCs w:val="22"/>
          <w:lang w:val="en" w:eastAsia="en-GB"/>
        </w:rPr>
        <w:t xml:space="preserve">. Staff are </w:t>
      </w:r>
      <w:r w:rsidR="00E737F0">
        <w:rPr>
          <w:rFonts w:ascii="Calibri" w:hAnsi="Calibri" w:cs="Calibri"/>
          <w:color w:val="222222"/>
          <w:szCs w:val="22"/>
          <w:lang w:val="en" w:eastAsia="en-GB"/>
        </w:rPr>
        <w:t xml:space="preserve">also </w:t>
      </w:r>
      <w:r w:rsidRPr="00BB41D1">
        <w:rPr>
          <w:rFonts w:ascii="Calibri" w:hAnsi="Calibri" w:cs="Calibri"/>
          <w:color w:val="222222"/>
          <w:szCs w:val="22"/>
          <w:lang w:val="en" w:eastAsia="en-GB"/>
        </w:rPr>
        <w:t>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r w:rsidR="00FC4ADC">
        <w:rPr>
          <w:rFonts w:ascii="Calibri" w:hAnsi="Calibri" w:cs="Calibri"/>
          <w:color w:val="222222"/>
          <w:szCs w:val="22"/>
          <w:lang w:val="en" w:eastAsia="en-GB"/>
        </w:rPr>
        <w:t xml:space="preserve"> Our recent </w:t>
      </w:r>
      <w:proofErr w:type="spellStart"/>
      <w:r w:rsidR="00FC4ADC">
        <w:rPr>
          <w:rFonts w:ascii="Calibri" w:hAnsi="Calibri" w:cs="Calibri"/>
          <w:color w:val="222222"/>
          <w:szCs w:val="22"/>
          <w:lang w:val="en" w:eastAsia="en-GB"/>
        </w:rPr>
        <w:t>Ofsted</w:t>
      </w:r>
      <w:proofErr w:type="spellEnd"/>
      <w:r w:rsidR="00FC4ADC">
        <w:rPr>
          <w:rFonts w:ascii="Calibri" w:hAnsi="Calibri" w:cs="Calibri"/>
          <w:color w:val="222222"/>
          <w:szCs w:val="22"/>
          <w:lang w:val="en" w:eastAsia="en-GB"/>
        </w:rPr>
        <w:t xml:space="preserve"> report acknowledges that we are an “inclusive and welcoming school”.</w:t>
      </w:r>
    </w:p>
    <w:p w:rsidR="00BB41D1" w:rsidRPr="00BB41D1" w:rsidRDefault="00BB41D1" w:rsidP="00BB41D1">
      <w:pPr>
        <w:jc w:val="both"/>
        <w:rPr>
          <w:rFonts w:ascii="Calibri" w:hAnsi="Calibri" w:cs="Calibri"/>
          <w:color w:val="222222"/>
          <w:szCs w:val="22"/>
          <w:lang w:val="en" w:eastAsia="en-GB"/>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Holy Trinity is a 3 – 16 Catholic and Church of England through school which opened in September 2012 in a purpose-built, state of the art building. We have a 470 place primary phase and a 700 place secondary phase. Our 3 – 16 through-school status offers exciting and innovative learning opportunities which enhance progress and create a seamless transition between Key Stages 2 and 3.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Our Catholic and Church of England values form our distinctive Christian ethos, and this guides and supports everything we do in school.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lang w:val="en-US"/>
        </w:rPr>
      </w:pPr>
      <w:r w:rsidRPr="00462B93">
        <w:rPr>
          <w:rFonts w:asciiTheme="minorHAnsi" w:eastAsiaTheme="minorHAnsi" w:hAnsiTheme="minorHAnsi" w:cstheme="minorHAnsi"/>
        </w:rPr>
        <w:t xml:space="preserve">We are seeking an enthusiastic teacher; passionate about teaching and learning with the determination to drive our school forward; raising standards and creating outstanding life chances for our pupils. </w:t>
      </w:r>
      <w:r w:rsidRPr="00462B93">
        <w:rPr>
          <w:rFonts w:asciiTheme="minorHAnsi" w:hAnsiTheme="minorHAnsi" w:cstheme="minorHAnsi"/>
          <w:lang w:val="en-US"/>
        </w:rPr>
        <w:t xml:space="preserve">You will work within a supportive and ambitious team of </w:t>
      </w:r>
      <w:r w:rsidR="00E737F0">
        <w:rPr>
          <w:rFonts w:asciiTheme="minorHAnsi" w:hAnsiTheme="minorHAnsi" w:cstheme="minorHAnsi"/>
          <w:lang w:val="en-US"/>
        </w:rPr>
        <w:t>3</w:t>
      </w:r>
      <w:r w:rsidRPr="00462B93">
        <w:rPr>
          <w:rFonts w:asciiTheme="minorHAnsi" w:hAnsiTheme="minorHAnsi" w:cstheme="minorHAnsi"/>
          <w:lang w:val="en-US"/>
        </w:rPr>
        <w:t xml:space="preserve"> full-time teaching staff</w:t>
      </w:r>
      <w:r w:rsidR="005E4229">
        <w:rPr>
          <w:rFonts w:asciiTheme="minorHAnsi" w:hAnsiTheme="minorHAnsi" w:cstheme="minorHAnsi"/>
          <w:lang w:val="en-US"/>
        </w:rPr>
        <w:t xml:space="preserve">. </w:t>
      </w:r>
      <w:r w:rsidR="00E737F0">
        <w:rPr>
          <w:rFonts w:asciiTheme="minorHAnsi" w:hAnsiTheme="minorHAnsi" w:cstheme="minorHAnsi"/>
          <w:lang w:val="en-US"/>
        </w:rPr>
        <w:t xml:space="preserve">You will teach KS3 </w:t>
      </w:r>
      <w:r w:rsidR="005E4229">
        <w:rPr>
          <w:rFonts w:asciiTheme="minorHAnsi" w:hAnsiTheme="minorHAnsi" w:cstheme="minorHAnsi"/>
          <w:lang w:val="en-US"/>
        </w:rPr>
        <w:t>computing</w:t>
      </w:r>
      <w:r w:rsidR="00E737F0">
        <w:rPr>
          <w:rFonts w:asciiTheme="minorHAnsi" w:hAnsiTheme="minorHAnsi" w:cstheme="minorHAnsi"/>
          <w:lang w:val="en-US"/>
        </w:rPr>
        <w:t xml:space="preserve"> lessons as well as KS4 </w:t>
      </w:r>
      <w:r w:rsidR="005E4229">
        <w:rPr>
          <w:rFonts w:asciiTheme="minorHAnsi" w:hAnsiTheme="minorHAnsi" w:cstheme="minorHAnsi"/>
          <w:lang w:val="en-US"/>
        </w:rPr>
        <w:t xml:space="preserve">I-Media </w:t>
      </w:r>
      <w:r w:rsidR="00E737F0">
        <w:rPr>
          <w:rFonts w:asciiTheme="minorHAnsi" w:hAnsiTheme="minorHAnsi" w:cstheme="minorHAnsi"/>
          <w:lang w:val="en-US"/>
        </w:rPr>
        <w:t>(OCR Cambridge National).</w:t>
      </w:r>
      <w:r w:rsidR="00FC4ADC">
        <w:rPr>
          <w:rFonts w:asciiTheme="minorHAnsi" w:hAnsiTheme="minorHAnsi" w:cstheme="minorHAnsi"/>
          <w:lang w:val="en-US"/>
        </w:rPr>
        <w:t xml:space="preserve"> </w:t>
      </w:r>
      <w:proofErr w:type="spellStart"/>
      <w:r w:rsidR="00FC4ADC">
        <w:rPr>
          <w:rFonts w:asciiTheme="minorHAnsi" w:hAnsiTheme="minorHAnsi" w:cstheme="minorHAnsi"/>
          <w:lang w:val="en-US"/>
        </w:rPr>
        <w:t>Ofsted</w:t>
      </w:r>
      <w:proofErr w:type="spellEnd"/>
      <w:r w:rsidR="00FC4ADC">
        <w:rPr>
          <w:rFonts w:asciiTheme="minorHAnsi" w:hAnsiTheme="minorHAnsi" w:cstheme="minorHAnsi"/>
          <w:lang w:val="en-US"/>
        </w:rPr>
        <w:t xml:space="preserve"> state that</w:t>
      </w:r>
      <w:r w:rsidR="005E4229">
        <w:rPr>
          <w:rFonts w:asciiTheme="minorHAnsi" w:hAnsiTheme="minorHAnsi" w:cstheme="minorHAnsi"/>
          <w:lang w:val="en-US"/>
        </w:rPr>
        <w:t>,</w:t>
      </w:r>
      <w:r w:rsidR="00FC4ADC">
        <w:rPr>
          <w:rFonts w:asciiTheme="minorHAnsi" w:hAnsiTheme="minorHAnsi" w:cstheme="minorHAnsi"/>
          <w:lang w:val="en-US"/>
        </w:rPr>
        <w:t xml:space="preserve"> “lessons are calm and pupil benefit from stable routines” and our new behavior policy supports this. Our pupils respond well to carefully planned lessons and to teachers who build positive relationships.</w:t>
      </w:r>
    </w:p>
    <w:p w:rsidR="00B1263F" w:rsidRPr="00462B93" w:rsidRDefault="00B1263F" w:rsidP="00B1263F">
      <w:pPr>
        <w:jc w:val="both"/>
        <w:rPr>
          <w:rFonts w:asciiTheme="minorHAnsi" w:hAnsiTheme="minorHAnsi" w:cstheme="minorHAnsi"/>
          <w:szCs w:val="22"/>
        </w:rPr>
      </w:pPr>
      <w:r w:rsidRPr="00462B93">
        <w:rPr>
          <w:rFonts w:asciiTheme="minorHAnsi" w:hAnsiTheme="minorHAnsi" w:cstheme="minorHAnsi"/>
          <w:szCs w:val="22"/>
        </w:rPr>
        <w:t>We welcome applications from candidates who are ready to work as part of a forward-thinking team with student learning at its centre.  We welcome team players who are ready to contribute to the development of the excellent teaching and learning that we aim to deliver on a daily basis.</w:t>
      </w:r>
    </w:p>
    <w:p w:rsidR="00B1263F" w:rsidRPr="00462B93" w:rsidRDefault="00B1263F" w:rsidP="00B1263F">
      <w:pPr>
        <w:jc w:val="both"/>
        <w:rPr>
          <w:rFonts w:asciiTheme="minorHAnsi" w:hAnsiTheme="minorHAnsi" w:cstheme="minorHAnsi"/>
          <w:szCs w:val="22"/>
        </w:rPr>
      </w:pPr>
    </w:p>
    <w:p w:rsidR="00B1263F" w:rsidRPr="00462B93" w:rsidRDefault="00B1263F" w:rsidP="00B1263F">
      <w:pPr>
        <w:pStyle w:val="ListParagraph"/>
        <w:numPr>
          <w:ilvl w:val="0"/>
          <w:numId w:val="2"/>
        </w:numPr>
        <w:jc w:val="both"/>
        <w:rPr>
          <w:rFonts w:asciiTheme="minorHAnsi" w:hAnsiTheme="minorHAnsi" w:cstheme="minorHAnsi"/>
          <w:szCs w:val="22"/>
          <w:lang w:val="en-GB"/>
        </w:rPr>
      </w:pPr>
      <w:bookmarkStart w:id="0" w:name="_Hlk121493895"/>
      <w:r w:rsidRPr="00462B93">
        <w:rPr>
          <w:rFonts w:asciiTheme="minorHAnsi" w:hAnsiTheme="minorHAnsi" w:cstheme="minorHAnsi"/>
          <w:szCs w:val="22"/>
          <w:lang w:val="en-GB"/>
        </w:rPr>
        <w:t>Are you interested in working in an innovative and forward-thinking environment</w:t>
      </w:r>
      <w:r w:rsidR="00FC4ADC">
        <w:rPr>
          <w:rFonts w:asciiTheme="minorHAnsi" w:hAnsiTheme="minorHAnsi" w:cstheme="minorHAnsi"/>
          <w:szCs w:val="22"/>
          <w:lang w:val="en-GB"/>
        </w:rPr>
        <w:t xml:space="preserve"> with professionals who are keen to move our school forward</w:t>
      </w:r>
      <w:r w:rsidRPr="00462B93">
        <w:rPr>
          <w:rFonts w:asciiTheme="minorHAnsi" w:hAnsiTheme="minorHAnsi" w:cstheme="minorHAnsi"/>
          <w:szCs w:val="22"/>
          <w:lang w:val="en-GB"/>
        </w:rPr>
        <w:t>?</w:t>
      </w:r>
    </w:p>
    <w:p w:rsidR="00B1263F" w:rsidRPr="00462B93" w:rsidRDefault="00B1263F" w:rsidP="00B1263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passionate about supporting the development of young people</w:t>
      </w:r>
      <w:r w:rsidR="00FC4ADC">
        <w:rPr>
          <w:rFonts w:asciiTheme="minorHAnsi" w:hAnsiTheme="minorHAnsi" w:cstheme="minorHAnsi"/>
          <w:szCs w:val="22"/>
          <w:lang w:val="en-GB"/>
        </w:rPr>
        <w:t xml:space="preserve"> and good at building positive relationships</w:t>
      </w:r>
      <w:r w:rsidRPr="00462B93">
        <w:rPr>
          <w:rFonts w:asciiTheme="minorHAnsi" w:hAnsiTheme="minorHAnsi" w:cstheme="minorHAnsi"/>
          <w:szCs w:val="22"/>
          <w:lang w:val="en-GB"/>
        </w:rPr>
        <w:t>?</w:t>
      </w:r>
    </w:p>
    <w:p w:rsidR="00B1263F" w:rsidRDefault="00B1263F" w:rsidP="00B1263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lastRenderedPageBreak/>
        <w:t>Are you a child-centred person who wants to harness the enthusiasm of young people</w:t>
      </w:r>
      <w:r w:rsidR="00FC4ADC">
        <w:rPr>
          <w:rFonts w:asciiTheme="minorHAnsi" w:hAnsiTheme="minorHAnsi" w:cstheme="minorHAnsi"/>
          <w:szCs w:val="22"/>
          <w:lang w:val="en-GB"/>
        </w:rPr>
        <w:t xml:space="preserve"> and develop well-planned lessons to enable them to achieve their best</w:t>
      </w:r>
      <w:r w:rsidRPr="00462B93">
        <w:rPr>
          <w:rFonts w:asciiTheme="minorHAnsi" w:hAnsiTheme="minorHAnsi" w:cstheme="minorHAnsi"/>
          <w:szCs w:val="22"/>
          <w:lang w:val="en-GB"/>
        </w:rPr>
        <w:t>?</w:t>
      </w:r>
    </w:p>
    <w:bookmarkEnd w:id="0"/>
    <w:p w:rsidR="00BB41D1" w:rsidRDefault="00BB41D1" w:rsidP="00BB41D1">
      <w:pPr>
        <w:jc w:val="both"/>
        <w:rPr>
          <w:rFonts w:asciiTheme="minorHAnsi" w:hAnsiTheme="minorHAnsi" w:cstheme="minorHAnsi"/>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 xml:space="preserve">If so, we want to hear from you.  </w:t>
      </w:r>
    </w:p>
    <w:p w:rsidR="00BB41D1" w:rsidRPr="001F5570" w:rsidRDefault="00BB41D1" w:rsidP="00BB41D1">
      <w:pPr>
        <w:jc w:val="both"/>
        <w:rPr>
          <w:rFonts w:ascii="Calibri" w:hAnsi="Calibri" w:cs="Calibri"/>
          <w:sz w:val="24"/>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In turn, we can offer:</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lang w:val="en-GB"/>
        </w:rPr>
        <w:t>A supportive and caring school community where SLT are committed to ensuring staff wellbeing is protected and workload is sensible</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w:t>
      </w:r>
      <w:r w:rsidR="00E737F0">
        <w:rPr>
          <w:rFonts w:ascii="Calibri" w:hAnsi="Calibri" w:cs="Calibri"/>
          <w:sz w:val="24"/>
          <w:szCs w:val="22"/>
        </w:rPr>
        <w:t xml:space="preserve"> school which is </w:t>
      </w:r>
      <w:r w:rsidRPr="001F5570">
        <w:rPr>
          <w:rFonts w:ascii="Calibri" w:hAnsi="Calibri" w:cs="Calibri"/>
          <w:sz w:val="24"/>
          <w:szCs w:val="22"/>
        </w:rPr>
        <w:t>committed to continuous professional development and to supporting our pupils to make the best possible progress</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bespoke, in-house CPD programme which allows staff to be reflective about their own practice and take ownership of their own development as well as the opportunity to work towards NPQs</w:t>
      </w:r>
    </w:p>
    <w:p w:rsidR="00BB41D1" w:rsidRPr="00AA78A2"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purpose-built state of the art school building, ample parking, access to our school gym in the evenings and your own dedicated classroom</w:t>
      </w:r>
    </w:p>
    <w:p w:rsidR="00B1263F" w:rsidRPr="00462B93" w:rsidRDefault="00B1263F" w:rsidP="002854EA">
      <w:pPr>
        <w:spacing w:after="150"/>
        <w:jc w:val="both"/>
        <w:rPr>
          <w:rFonts w:asciiTheme="minorHAnsi" w:hAnsiTheme="minorHAnsi" w:cstheme="minorHAnsi"/>
          <w:lang w:val="en-US"/>
        </w:rPr>
      </w:pP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Further information and application forms are available online at </w:t>
      </w:r>
      <w:hyperlink r:id="rId13" w:history="1">
        <w:r w:rsidRPr="00462B93">
          <w:rPr>
            <w:rFonts w:asciiTheme="minorHAnsi" w:hAnsiTheme="minorHAnsi" w:cstheme="minorHAnsi"/>
            <w:color w:val="0000FF"/>
            <w:szCs w:val="22"/>
            <w:u w:val="single"/>
          </w:rPr>
          <w:t>www.holytrinitybarnsley.org</w:t>
        </w:r>
      </w:hyperlink>
      <w:r w:rsidRPr="00462B93">
        <w:rPr>
          <w:rFonts w:asciiTheme="minorHAnsi" w:hAnsiTheme="minorHAnsi" w:cstheme="minorHAnsi"/>
          <w:szCs w:val="22"/>
        </w:rPr>
        <w:t xml:space="preserve">.   </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All application forms, together with the attached documents, should be completed and returned to Holy Trinity marked for the attention of Miss Y Taylor, </w:t>
      </w:r>
      <w:r w:rsidR="00462B93" w:rsidRPr="00462B93">
        <w:rPr>
          <w:rFonts w:asciiTheme="minorHAnsi" w:hAnsiTheme="minorHAnsi" w:cstheme="minorHAnsi"/>
          <w:szCs w:val="22"/>
        </w:rPr>
        <w:t>HR and Payroll Coordinator</w:t>
      </w:r>
      <w:r w:rsidRPr="00462B93">
        <w:rPr>
          <w:rFonts w:asciiTheme="minorHAnsi" w:hAnsiTheme="minorHAnsi" w:cstheme="minorHAnsi"/>
          <w:szCs w:val="22"/>
        </w:rPr>
        <w:t xml:space="preserve">.  Alternatively, you may email them to </w:t>
      </w:r>
      <w:hyperlink r:id="rId14" w:history="1">
        <w:r w:rsidR="007D4AEB" w:rsidRPr="00462B93">
          <w:rPr>
            <w:rStyle w:val="Hyperlink"/>
            <w:rFonts w:asciiTheme="minorHAnsi" w:hAnsiTheme="minorHAnsi" w:cstheme="minorHAnsi"/>
            <w:szCs w:val="22"/>
          </w:rPr>
          <w:t>jobs@holytrinitybarnsley.org</w:t>
        </w:r>
      </w:hyperlink>
      <w:r w:rsidRPr="00462B93">
        <w:rPr>
          <w:rFonts w:asciiTheme="minorHAnsi" w:hAnsiTheme="minorHAnsi" w:cstheme="minorHAnsi"/>
          <w:szCs w:val="22"/>
        </w:rPr>
        <w:t xml:space="preserve">. </w:t>
      </w:r>
    </w:p>
    <w:p w:rsidR="002854EA" w:rsidRPr="00462B93" w:rsidRDefault="002854EA" w:rsidP="002854EA">
      <w:pPr>
        <w:jc w:val="both"/>
        <w:rPr>
          <w:rFonts w:asciiTheme="minorHAnsi" w:hAnsiTheme="minorHAnsi" w:cstheme="minorHAnsi"/>
          <w:b/>
          <w:lang w:val="en-US"/>
        </w:rPr>
      </w:pPr>
      <w:r w:rsidRPr="00462B93">
        <w:rPr>
          <w:rFonts w:asciiTheme="minorHAnsi" w:hAnsiTheme="minorHAnsi" w:cstheme="minorHAnsi"/>
          <w:b/>
          <w:lang w:val="en-US"/>
        </w:rPr>
        <w:t>You are warmly encouraged to visit the school.</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b/>
          <w:lang w:val="en" w:eastAsia="en-GB"/>
        </w:rPr>
      </w:pPr>
      <w:r w:rsidRPr="00462B93">
        <w:rPr>
          <w:rFonts w:asciiTheme="minorHAnsi" w:hAnsiTheme="minorHAnsi" w:cstheme="minorHAnsi"/>
          <w:b/>
          <w:lang w:val="en" w:eastAsia="en-GB"/>
        </w:rPr>
        <w:t xml:space="preserve">Closing date: </w:t>
      </w:r>
      <w:r w:rsidR="00B1263F" w:rsidRPr="00462B93">
        <w:rPr>
          <w:rFonts w:asciiTheme="minorHAnsi" w:hAnsiTheme="minorHAnsi" w:cstheme="minorHAnsi"/>
          <w:b/>
          <w:lang w:val="en" w:eastAsia="en-GB"/>
        </w:rPr>
        <w:t xml:space="preserve"> </w:t>
      </w:r>
      <w:r w:rsidR="000E06F5">
        <w:rPr>
          <w:rFonts w:asciiTheme="minorHAnsi" w:hAnsiTheme="minorHAnsi" w:cstheme="minorHAnsi"/>
          <w:b/>
          <w:lang w:val="en" w:eastAsia="en-GB"/>
        </w:rPr>
        <w:t xml:space="preserve">Friday </w:t>
      </w:r>
      <w:r w:rsidR="00672B06">
        <w:rPr>
          <w:rFonts w:asciiTheme="minorHAnsi" w:hAnsiTheme="minorHAnsi" w:cstheme="minorHAnsi"/>
          <w:b/>
          <w:lang w:val="en" w:eastAsia="en-GB"/>
        </w:rPr>
        <w:t>3</w:t>
      </w:r>
      <w:r w:rsidR="00672B06" w:rsidRPr="00672B06">
        <w:rPr>
          <w:rFonts w:asciiTheme="minorHAnsi" w:hAnsiTheme="minorHAnsi" w:cstheme="minorHAnsi"/>
          <w:b/>
          <w:vertAlign w:val="superscript"/>
          <w:lang w:val="en" w:eastAsia="en-GB"/>
        </w:rPr>
        <w:t>rd</w:t>
      </w:r>
      <w:r w:rsidR="00672B06">
        <w:rPr>
          <w:rFonts w:asciiTheme="minorHAnsi" w:hAnsiTheme="minorHAnsi" w:cstheme="minorHAnsi"/>
          <w:b/>
          <w:lang w:val="en" w:eastAsia="en-GB"/>
        </w:rPr>
        <w:t xml:space="preserve"> February 2023</w:t>
      </w:r>
      <w:bookmarkStart w:id="1" w:name="_GoBack"/>
      <w:bookmarkEnd w:id="1"/>
      <w:r w:rsidR="000E06F5">
        <w:rPr>
          <w:rFonts w:asciiTheme="minorHAnsi" w:hAnsiTheme="minorHAnsi" w:cstheme="minorHAnsi"/>
          <w:b/>
          <w:lang w:val="en" w:eastAsia="en-GB"/>
        </w:rPr>
        <w:t xml:space="preserve"> at 9.00am</w:t>
      </w:r>
    </w:p>
    <w:sectPr w:rsidR="002854EA" w:rsidRPr="00462B93" w:rsidSect="00F87B74">
      <w:footerReference w:type="default" r:id="rId15"/>
      <w:footerReference w:type="first" r:id="rId16"/>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14" w:rsidRDefault="00DA3B5F">
      <w:r>
        <w:separator/>
      </w:r>
    </w:p>
  </w:endnote>
  <w:endnote w:type="continuationSeparator" w:id="0">
    <w:p w:rsidR="00927714" w:rsidRDefault="00D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14" w:rsidRDefault="00DA3B5F">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D36" w:rsidRDefault="00803D36" w:rsidP="00803D36">
    <w:pPr>
      <w:pStyle w:val="Footer"/>
      <w:rPr>
        <w:noProof/>
        <w:lang w:eastAsia="en-GB"/>
      </w:rPr>
    </w:pPr>
    <w:r>
      <w:rPr>
        <w:noProof/>
        <w:lang w:eastAsia="en-GB"/>
      </w:rPr>
      <w:t>________________________________________________________________________________</w:t>
    </w:r>
  </w:p>
  <w:p w:rsidR="003263B7" w:rsidRPr="003263B7" w:rsidRDefault="003263B7" w:rsidP="00803D36">
    <w:pPr>
      <w:pStyle w:val="Footer"/>
      <w:rPr>
        <w:noProof/>
        <w:sz w:val="10"/>
        <w:szCs w:val="10"/>
        <w:lang w:eastAsia="en-GB"/>
      </w:rPr>
    </w:pPr>
  </w:p>
  <w:p w:rsidR="007D4AEB" w:rsidRDefault="00803D36" w:rsidP="00803D36">
    <w:pPr>
      <w:pStyle w:val="Footer"/>
      <w:rPr>
        <w:noProof/>
        <w:lang w:eastAsia="en-GB"/>
      </w:rPr>
    </w:pPr>
    <w:r>
      <w:rPr>
        <w:rFonts w:ascii="Arial" w:hAnsi="Arial" w:cs="Arial"/>
        <w:noProof/>
        <w:color w:val="666666"/>
        <w:sz w:val="20"/>
        <w:szCs w:val="20"/>
        <w:lang w:eastAsia="en-GB"/>
      </w:rPr>
      <w:drawing>
        <wp:inline distT="0" distB="0" distL="0" distR="0" wp14:anchorId="66AEBA96" wp14:editId="5838F371">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sidR="009054D8">
      <w:rPr>
        <w:noProof/>
        <w:lang w:eastAsia="en-GB"/>
      </w:rPr>
      <w:t xml:space="preserve">           </w:t>
    </w:r>
    <w:r w:rsidR="007D4AEB">
      <w:rPr>
        <w:noProof/>
        <w:lang w:eastAsia="en-GB"/>
      </w:rPr>
      <w:t xml:space="preserve">                                  </w:t>
    </w:r>
    <w:r w:rsidR="009054D8">
      <w:rPr>
        <w:noProof/>
        <w:lang w:eastAsia="en-GB"/>
      </w:rPr>
      <w:t xml:space="preserve">                      </w:t>
    </w:r>
    <w:r>
      <w:rPr>
        <w:rFonts w:ascii="Open Sans" w:hAnsi="Open Sans" w:cs="Helvetica"/>
        <w:noProof/>
        <w:color w:val="F4C212"/>
        <w:sz w:val="27"/>
        <w:szCs w:val="27"/>
        <w:lang w:eastAsia="en-GB"/>
      </w:rPr>
      <w:drawing>
        <wp:inline distT="0" distB="0" distL="0" distR="0" wp14:anchorId="1BE025EC" wp14:editId="011B897B">
          <wp:extent cx="1400175" cy="631815"/>
          <wp:effectExtent l="0" t="0" r="0" b="0"/>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418616" cy="6401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 xml:space="preserve"> </w:t>
    </w:r>
  </w:p>
  <w:p w:rsidR="00803D36" w:rsidRDefault="007D4AEB" w:rsidP="007D4AEB">
    <w:pPr>
      <w:pStyle w:val="Footer"/>
      <w:jc w:val="center"/>
      <w:rPr>
        <w:noProof/>
        <w:lang w:eastAsia="en-GB"/>
      </w:rPr>
    </w:pPr>
    <w:r>
      <w:rPr>
        <w:noProof/>
        <w:lang w:eastAsia="en-GB"/>
      </w:rPr>
      <w:t>Company No. 08665067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14" w:rsidRDefault="00DA3B5F">
      <w:r>
        <w:separator/>
      </w:r>
    </w:p>
  </w:footnote>
  <w:footnote w:type="continuationSeparator" w:id="0">
    <w:p w:rsidR="00927714" w:rsidRDefault="00DA3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51EF6"/>
    <w:rsid w:val="000861C0"/>
    <w:rsid w:val="000E06F5"/>
    <w:rsid w:val="00250684"/>
    <w:rsid w:val="002854EA"/>
    <w:rsid w:val="002A39C1"/>
    <w:rsid w:val="003263B7"/>
    <w:rsid w:val="003B4417"/>
    <w:rsid w:val="00417222"/>
    <w:rsid w:val="00430F0E"/>
    <w:rsid w:val="00462B93"/>
    <w:rsid w:val="00564DFC"/>
    <w:rsid w:val="005E4229"/>
    <w:rsid w:val="00606CEA"/>
    <w:rsid w:val="00672B06"/>
    <w:rsid w:val="006F4DF7"/>
    <w:rsid w:val="0070483B"/>
    <w:rsid w:val="00776F76"/>
    <w:rsid w:val="007D4AEB"/>
    <w:rsid w:val="00803D36"/>
    <w:rsid w:val="00810C52"/>
    <w:rsid w:val="008333F5"/>
    <w:rsid w:val="00844E3B"/>
    <w:rsid w:val="00845F00"/>
    <w:rsid w:val="008E57EF"/>
    <w:rsid w:val="009054D8"/>
    <w:rsid w:val="00927714"/>
    <w:rsid w:val="00AE2333"/>
    <w:rsid w:val="00B1263F"/>
    <w:rsid w:val="00BB41D1"/>
    <w:rsid w:val="00DA3B5F"/>
    <w:rsid w:val="00DB4DCF"/>
    <w:rsid w:val="00E737F0"/>
    <w:rsid w:val="00F14119"/>
    <w:rsid w:val="00F87B74"/>
    <w:rsid w:val="00F91929"/>
    <w:rsid w:val="00FC29C5"/>
    <w:rsid w:val="00FC4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2328760"/>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character" w:customStyle="1" w:styleId="UnresolvedMention1">
    <w:name w:val="Unresolved Mention1"/>
    <w:basedOn w:val="DefaultParagraphFont"/>
    <w:uiPriority w:val="99"/>
    <w:semiHidden/>
    <w:unhideWhenUsed/>
    <w:rsid w:val="007D4AEB"/>
    <w:rPr>
      <w:color w:val="605E5C"/>
      <w:shd w:val="clear" w:color="auto" w:fill="E1DFDD"/>
    </w:rPr>
  </w:style>
  <w:style w:type="paragraph" w:styleId="ListParagraph">
    <w:name w:val="List Paragraph"/>
    <w:basedOn w:val="Normal"/>
    <w:uiPriority w:val="34"/>
    <w:qFormat/>
    <w:rsid w:val="00B1263F"/>
    <w:pPr>
      <w:ind w:left="720"/>
      <w:contextualSpacing/>
    </w:pPr>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88ae8a7e75e5c1dd2416da66d66e91cb">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8bcc56c1a063576d8e70eb53d097a85b"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B43E-F82E-4570-9486-8B9E7A4609A7}">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a0252b8-3826-4787-916d-b6a326b0b040"/>
    <ds:schemaRef ds:uri="http://purl.org/dc/dcmitype/"/>
    <ds:schemaRef ds:uri="9852f7e8-0c0e-473f-a42a-2722bdc965c4"/>
    <ds:schemaRef ds:uri="http://www.w3.org/XML/1998/namespace"/>
    <ds:schemaRef ds:uri="http://purl.org/dc/terms/"/>
  </ds:schemaRefs>
</ds:datastoreItem>
</file>

<file path=customXml/itemProps2.xml><?xml version="1.0" encoding="utf-8"?>
<ds:datastoreItem xmlns:ds="http://schemas.openxmlformats.org/officeDocument/2006/customXml" ds:itemID="{2D658294-CFF6-48C5-B946-A1533DCF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4.xml><?xml version="1.0" encoding="utf-8"?>
<ds:datastoreItem xmlns:ds="http://schemas.openxmlformats.org/officeDocument/2006/customXml" ds:itemID="{F3D73766-603F-4466-8182-C9AFCB4D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2</cp:revision>
  <cp:lastPrinted>2023-01-12T09:17:00Z</cp:lastPrinted>
  <dcterms:created xsi:type="dcterms:W3CDTF">2023-01-12T09:19:00Z</dcterms:created>
  <dcterms:modified xsi:type="dcterms:W3CDTF">2023-01-12T09:19:00Z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