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ED1C" w14:textId="1336C758" w:rsidR="001F5AAC" w:rsidRDefault="001F5AAC" w:rsidP="001F5AAC">
      <w:pPr>
        <w:spacing w:after="0" w:line="240" w:lineRule="auto"/>
        <w:rPr>
          <w:sz w:val="24"/>
          <w:szCs w:val="24"/>
        </w:rPr>
      </w:pPr>
    </w:p>
    <w:p w14:paraId="1553A813" w14:textId="3472E918" w:rsidR="007F0CA3" w:rsidRDefault="00B652DC" w:rsidP="001F5AAC">
      <w:pPr>
        <w:spacing w:after="0" w:line="240" w:lineRule="auto"/>
        <w:rPr>
          <w:rFonts w:ascii="Arial" w:hAnsi="Arial"/>
          <w:szCs w:val="24"/>
        </w:rPr>
      </w:pPr>
      <w:r>
        <w:rPr>
          <w:rFonts w:ascii="Arial" w:hAnsi="Arial"/>
          <w:szCs w:val="24"/>
        </w:rPr>
        <w:t>May</w:t>
      </w:r>
      <w:r w:rsidR="00A508CA">
        <w:rPr>
          <w:rFonts w:ascii="Arial" w:hAnsi="Arial"/>
          <w:szCs w:val="24"/>
        </w:rPr>
        <w:t xml:space="preserve"> 202</w:t>
      </w:r>
      <w:r w:rsidR="00F116C9">
        <w:rPr>
          <w:rFonts w:ascii="Arial" w:hAnsi="Arial"/>
          <w:szCs w:val="24"/>
        </w:rPr>
        <w:t>4</w:t>
      </w:r>
    </w:p>
    <w:p w14:paraId="25074D5A" w14:textId="242F4A97" w:rsidR="00A508CA" w:rsidRDefault="00A508CA" w:rsidP="001F5AAC">
      <w:pPr>
        <w:spacing w:after="0" w:line="240" w:lineRule="auto"/>
        <w:rPr>
          <w:rFonts w:ascii="Arial" w:hAnsi="Arial"/>
          <w:szCs w:val="24"/>
        </w:rPr>
      </w:pPr>
    </w:p>
    <w:p w14:paraId="454D54FA" w14:textId="25EACFDB" w:rsidR="00A508CA" w:rsidRDefault="00A508CA" w:rsidP="001F5AAC">
      <w:pPr>
        <w:spacing w:after="0" w:line="240" w:lineRule="auto"/>
        <w:rPr>
          <w:rFonts w:ascii="Arial" w:hAnsi="Arial"/>
          <w:szCs w:val="24"/>
        </w:rPr>
      </w:pPr>
    </w:p>
    <w:p w14:paraId="3C34CED0" w14:textId="50EEDBA0" w:rsidR="00EF40FA" w:rsidRDefault="00EF40FA" w:rsidP="001F5AAC">
      <w:pPr>
        <w:spacing w:after="0" w:line="240" w:lineRule="auto"/>
        <w:rPr>
          <w:rFonts w:ascii="Arial" w:hAnsi="Arial"/>
          <w:szCs w:val="24"/>
        </w:rPr>
      </w:pPr>
    </w:p>
    <w:p w14:paraId="07FE74F5" w14:textId="77777777" w:rsidR="00CB103A" w:rsidRDefault="00CB103A" w:rsidP="001F5AAC">
      <w:pPr>
        <w:spacing w:after="0" w:line="240" w:lineRule="auto"/>
        <w:rPr>
          <w:rFonts w:ascii="Arial" w:hAnsi="Arial"/>
          <w:szCs w:val="24"/>
        </w:rPr>
      </w:pPr>
    </w:p>
    <w:p w14:paraId="0F458D25" w14:textId="77777777" w:rsidR="001F5AAC" w:rsidRPr="00903B0B" w:rsidRDefault="002452C6" w:rsidP="001F5AAC">
      <w:pPr>
        <w:spacing w:after="0" w:line="240" w:lineRule="auto"/>
        <w:rPr>
          <w:rFonts w:ascii="Arial" w:hAnsi="Arial"/>
          <w:szCs w:val="24"/>
        </w:rPr>
      </w:pPr>
      <w:r w:rsidRPr="00903B0B">
        <w:rPr>
          <w:rFonts w:ascii="Arial" w:hAnsi="Arial"/>
          <w:szCs w:val="24"/>
        </w:rPr>
        <w:t>Dear Candidate</w:t>
      </w:r>
    </w:p>
    <w:p w14:paraId="2F23CAC5" w14:textId="77777777" w:rsidR="001F5AAC" w:rsidRPr="00903B0B" w:rsidRDefault="001F5AAC" w:rsidP="001F5AAC">
      <w:pPr>
        <w:spacing w:after="0" w:line="240" w:lineRule="auto"/>
        <w:rPr>
          <w:rFonts w:ascii="Arial" w:hAnsi="Arial"/>
          <w:szCs w:val="24"/>
        </w:rPr>
      </w:pPr>
    </w:p>
    <w:p w14:paraId="3A09ED39" w14:textId="767B9E8C" w:rsidR="00EF40FA" w:rsidRPr="003262B3" w:rsidRDefault="00EF40FA" w:rsidP="00903B0B">
      <w:pPr>
        <w:spacing w:after="0" w:line="240" w:lineRule="auto"/>
        <w:jc w:val="both"/>
        <w:rPr>
          <w:rFonts w:ascii="Arial" w:hAnsi="Arial"/>
          <w:b/>
          <w:bCs/>
          <w:szCs w:val="24"/>
        </w:rPr>
      </w:pPr>
      <w:r w:rsidRPr="003262B3">
        <w:rPr>
          <w:rFonts w:ascii="Arial" w:hAnsi="Arial"/>
          <w:b/>
          <w:bCs/>
          <w:szCs w:val="24"/>
        </w:rPr>
        <w:t xml:space="preserve">Re: Candidate Pack for Teacher of </w:t>
      </w:r>
      <w:r w:rsidR="00F116C9">
        <w:rPr>
          <w:rFonts w:ascii="Arial" w:hAnsi="Arial"/>
          <w:b/>
          <w:bCs/>
          <w:szCs w:val="24"/>
        </w:rPr>
        <w:t>Computing</w:t>
      </w:r>
      <w:r w:rsidR="004333B1">
        <w:rPr>
          <w:rFonts w:ascii="Arial" w:hAnsi="Arial"/>
          <w:b/>
          <w:bCs/>
          <w:szCs w:val="24"/>
        </w:rPr>
        <w:t xml:space="preserve"> and ICT</w:t>
      </w:r>
    </w:p>
    <w:p w14:paraId="272B65C5" w14:textId="77777777" w:rsidR="00EF40FA" w:rsidRDefault="00EF40FA" w:rsidP="00903B0B">
      <w:pPr>
        <w:spacing w:after="0" w:line="240" w:lineRule="auto"/>
        <w:jc w:val="both"/>
        <w:rPr>
          <w:rFonts w:ascii="Arial" w:hAnsi="Arial"/>
          <w:szCs w:val="24"/>
        </w:rPr>
      </w:pPr>
    </w:p>
    <w:p w14:paraId="05DB7A04" w14:textId="2F3FAB49" w:rsidR="008D4071" w:rsidRPr="00903B0B" w:rsidRDefault="00A508CA" w:rsidP="003262B3">
      <w:pPr>
        <w:spacing w:after="0" w:line="240" w:lineRule="auto"/>
        <w:jc w:val="both"/>
        <w:rPr>
          <w:rFonts w:ascii="Arial" w:hAnsi="Arial"/>
          <w:szCs w:val="24"/>
        </w:rPr>
      </w:pPr>
      <w:r>
        <w:rPr>
          <w:rFonts w:ascii="Arial" w:hAnsi="Arial"/>
          <w:szCs w:val="24"/>
        </w:rPr>
        <w:t xml:space="preserve">On behalf of Oldbury Wells School and the </w:t>
      </w:r>
      <w:r w:rsidR="00171C49">
        <w:rPr>
          <w:rFonts w:ascii="Arial" w:hAnsi="Arial"/>
          <w:szCs w:val="24"/>
        </w:rPr>
        <w:t xml:space="preserve">Applied Studies </w:t>
      </w:r>
      <w:r w:rsidR="00197D71">
        <w:rPr>
          <w:rFonts w:ascii="Arial" w:hAnsi="Arial"/>
          <w:szCs w:val="24"/>
        </w:rPr>
        <w:t>Department</w:t>
      </w:r>
      <w:r w:rsidR="002452C6" w:rsidRPr="00903B0B">
        <w:rPr>
          <w:rFonts w:ascii="Arial" w:hAnsi="Arial"/>
          <w:szCs w:val="24"/>
        </w:rPr>
        <w:t xml:space="preserve">, </w:t>
      </w:r>
      <w:r w:rsidR="00B15578">
        <w:rPr>
          <w:rFonts w:ascii="Arial" w:hAnsi="Arial"/>
          <w:szCs w:val="24"/>
        </w:rPr>
        <w:t>I</w:t>
      </w:r>
      <w:r w:rsidR="002452C6" w:rsidRPr="00903B0B">
        <w:rPr>
          <w:rFonts w:ascii="Arial" w:hAnsi="Arial"/>
          <w:szCs w:val="24"/>
        </w:rPr>
        <w:t xml:space="preserve"> would like to thank you for your interest in the post </w:t>
      </w:r>
      <w:r>
        <w:rPr>
          <w:rFonts w:ascii="Arial" w:hAnsi="Arial"/>
          <w:szCs w:val="24"/>
        </w:rPr>
        <w:t>Teacher of</w:t>
      </w:r>
      <w:r w:rsidR="00CB103A">
        <w:rPr>
          <w:rFonts w:ascii="Arial" w:hAnsi="Arial"/>
          <w:szCs w:val="24"/>
        </w:rPr>
        <w:t xml:space="preserve"> </w:t>
      </w:r>
      <w:r w:rsidR="00F116C9">
        <w:rPr>
          <w:rFonts w:ascii="Arial" w:hAnsi="Arial"/>
          <w:szCs w:val="24"/>
        </w:rPr>
        <w:t>Computing</w:t>
      </w:r>
      <w:r w:rsidR="00CB103A">
        <w:rPr>
          <w:rFonts w:ascii="Arial" w:hAnsi="Arial"/>
          <w:szCs w:val="24"/>
        </w:rPr>
        <w:t xml:space="preserve"> and</w:t>
      </w:r>
      <w:r>
        <w:rPr>
          <w:rFonts w:ascii="Arial" w:hAnsi="Arial"/>
          <w:szCs w:val="24"/>
        </w:rPr>
        <w:t xml:space="preserve"> </w:t>
      </w:r>
      <w:r w:rsidR="00BC761E">
        <w:rPr>
          <w:rFonts w:ascii="Arial" w:hAnsi="Arial"/>
          <w:szCs w:val="24"/>
        </w:rPr>
        <w:t>I</w:t>
      </w:r>
      <w:r w:rsidR="00F50F3B">
        <w:rPr>
          <w:rFonts w:ascii="Arial" w:hAnsi="Arial"/>
          <w:szCs w:val="24"/>
        </w:rPr>
        <w:t>C</w:t>
      </w:r>
      <w:r w:rsidR="00BC761E">
        <w:rPr>
          <w:rFonts w:ascii="Arial" w:hAnsi="Arial"/>
          <w:szCs w:val="24"/>
        </w:rPr>
        <w:t>T</w:t>
      </w:r>
      <w:r>
        <w:rPr>
          <w:rFonts w:ascii="Arial" w:hAnsi="Arial"/>
          <w:szCs w:val="24"/>
        </w:rPr>
        <w:t>.</w:t>
      </w:r>
      <w:r w:rsidR="002452C6" w:rsidRPr="00903B0B">
        <w:rPr>
          <w:rFonts w:ascii="Arial" w:hAnsi="Arial"/>
          <w:szCs w:val="24"/>
        </w:rPr>
        <w:t xml:space="preserve"> </w:t>
      </w:r>
    </w:p>
    <w:p w14:paraId="121C11D7" w14:textId="77777777" w:rsidR="008D4071" w:rsidRPr="00903B0B" w:rsidRDefault="008D4071" w:rsidP="001F5AAC">
      <w:pPr>
        <w:spacing w:after="0" w:line="240" w:lineRule="auto"/>
        <w:rPr>
          <w:rFonts w:ascii="Arial" w:hAnsi="Arial"/>
          <w:szCs w:val="24"/>
        </w:rPr>
      </w:pPr>
    </w:p>
    <w:p w14:paraId="54F96C0C" w14:textId="701BC89D" w:rsidR="002452C6" w:rsidRPr="00903B0B" w:rsidRDefault="002452C6" w:rsidP="003262B3">
      <w:pPr>
        <w:spacing w:after="0" w:line="240" w:lineRule="auto"/>
        <w:jc w:val="both"/>
        <w:rPr>
          <w:rFonts w:ascii="Arial" w:hAnsi="Arial"/>
          <w:szCs w:val="24"/>
        </w:rPr>
      </w:pPr>
      <w:r w:rsidRPr="00903B0B">
        <w:rPr>
          <w:rFonts w:ascii="Arial" w:hAnsi="Arial"/>
          <w:szCs w:val="24"/>
        </w:rPr>
        <w:t xml:space="preserve">We are looking for candidates who </w:t>
      </w:r>
      <w:r w:rsidR="00A508CA">
        <w:rPr>
          <w:rFonts w:ascii="Arial" w:hAnsi="Arial"/>
          <w:szCs w:val="24"/>
        </w:rPr>
        <w:t xml:space="preserve">will </w:t>
      </w:r>
      <w:r w:rsidR="003C765A">
        <w:rPr>
          <w:rFonts w:ascii="Arial" w:hAnsi="Arial"/>
          <w:szCs w:val="24"/>
        </w:rPr>
        <w:t xml:space="preserve">bring </w:t>
      </w:r>
      <w:r w:rsidR="00A508CA">
        <w:rPr>
          <w:rFonts w:ascii="Arial" w:hAnsi="Arial"/>
          <w:szCs w:val="24"/>
        </w:rPr>
        <w:t>additional experience to a well-established team</w:t>
      </w:r>
      <w:r w:rsidR="003262B3">
        <w:rPr>
          <w:rFonts w:ascii="Arial" w:hAnsi="Arial"/>
          <w:szCs w:val="24"/>
        </w:rPr>
        <w:t>,</w:t>
      </w:r>
      <w:r w:rsidR="00A508CA">
        <w:rPr>
          <w:rFonts w:ascii="Arial" w:hAnsi="Arial"/>
          <w:szCs w:val="24"/>
        </w:rPr>
        <w:t xml:space="preserve"> who actively promote </w:t>
      </w:r>
      <w:r w:rsidR="007D093B">
        <w:rPr>
          <w:rFonts w:ascii="Arial" w:hAnsi="Arial"/>
          <w:szCs w:val="24"/>
        </w:rPr>
        <w:t>and</w:t>
      </w:r>
      <w:r w:rsidR="00A508CA">
        <w:rPr>
          <w:rFonts w:ascii="Arial" w:hAnsi="Arial"/>
          <w:szCs w:val="24"/>
        </w:rPr>
        <w:t xml:space="preserve"> </w:t>
      </w:r>
      <w:r w:rsidRPr="00903B0B">
        <w:rPr>
          <w:rFonts w:ascii="Arial" w:hAnsi="Arial"/>
          <w:szCs w:val="24"/>
        </w:rPr>
        <w:t xml:space="preserve">understand </w:t>
      </w:r>
      <w:r w:rsidR="000178EB" w:rsidRPr="00903B0B">
        <w:rPr>
          <w:rFonts w:ascii="Arial" w:hAnsi="Arial"/>
          <w:szCs w:val="24"/>
        </w:rPr>
        <w:t>what makes Oldbury Wells such an effective school</w:t>
      </w:r>
      <w:r w:rsidR="0014530D" w:rsidRPr="00903B0B">
        <w:rPr>
          <w:rFonts w:ascii="Arial" w:hAnsi="Arial"/>
          <w:szCs w:val="24"/>
        </w:rPr>
        <w:t xml:space="preserve"> and </w:t>
      </w:r>
      <w:r w:rsidR="00F2108D" w:rsidRPr="00903B0B">
        <w:rPr>
          <w:rFonts w:ascii="Arial" w:hAnsi="Arial"/>
          <w:szCs w:val="24"/>
        </w:rPr>
        <w:t xml:space="preserve">who appreciate </w:t>
      </w:r>
      <w:r w:rsidR="00577325">
        <w:rPr>
          <w:rFonts w:ascii="Arial" w:hAnsi="Arial"/>
          <w:szCs w:val="24"/>
        </w:rPr>
        <w:t xml:space="preserve">and promote </w:t>
      </w:r>
      <w:r w:rsidR="00F2108D" w:rsidRPr="00903B0B">
        <w:rPr>
          <w:rFonts w:ascii="Arial" w:hAnsi="Arial"/>
          <w:szCs w:val="24"/>
        </w:rPr>
        <w:t xml:space="preserve">our inclusive school ethos.  We are </w:t>
      </w:r>
      <w:r w:rsidR="00F52440" w:rsidRPr="00903B0B">
        <w:rPr>
          <w:rFonts w:ascii="Arial" w:hAnsi="Arial"/>
          <w:szCs w:val="24"/>
        </w:rPr>
        <w:t>interested in candidates who</w:t>
      </w:r>
      <w:r w:rsidR="007D093B">
        <w:rPr>
          <w:rFonts w:ascii="Arial" w:hAnsi="Arial"/>
          <w:szCs w:val="24"/>
        </w:rPr>
        <w:t xml:space="preserve"> </w:t>
      </w:r>
      <w:r w:rsidR="008652E2">
        <w:rPr>
          <w:rFonts w:ascii="Arial" w:hAnsi="Arial"/>
          <w:szCs w:val="24"/>
        </w:rPr>
        <w:t>are keen to develop themselves professionally and embrace all elements of school life.</w:t>
      </w:r>
      <w:r w:rsidR="00EB4912">
        <w:rPr>
          <w:rFonts w:ascii="Arial" w:hAnsi="Arial"/>
          <w:szCs w:val="24"/>
        </w:rPr>
        <w:t xml:space="preserve">  </w:t>
      </w:r>
      <w:r w:rsidR="008652E2">
        <w:rPr>
          <w:rFonts w:ascii="Arial" w:hAnsi="Arial"/>
          <w:szCs w:val="24"/>
        </w:rPr>
        <w:t xml:space="preserve">In return, we offer </w:t>
      </w:r>
      <w:r w:rsidR="00EB4912">
        <w:rPr>
          <w:rFonts w:ascii="Arial" w:hAnsi="Arial"/>
          <w:szCs w:val="24"/>
        </w:rPr>
        <w:t xml:space="preserve">a </w:t>
      </w:r>
      <w:r w:rsidR="008652E2">
        <w:rPr>
          <w:rFonts w:ascii="Arial" w:hAnsi="Arial"/>
          <w:szCs w:val="24"/>
        </w:rPr>
        <w:t xml:space="preserve">school which is a great place to be and a great place to learn, where students </w:t>
      </w:r>
      <w:r w:rsidR="000D750D" w:rsidRPr="008E092C">
        <w:rPr>
          <w:rFonts w:ascii="Arial" w:hAnsi="Arial"/>
          <w:color w:val="7030A0"/>
          <w:szCs w:val="24"/>
        </w:rPr>
        <w:t>Enjoy</w:t>
      </w:r>
      <w:r w:rsidR="000D750D">
        <w:rPr>
          <w:rFonts w:ascii="Arial" w:hAnsi="Arial"/>
          <w:szCs w:val="24"/>
        </w:rPr>
        <w:t xml:space="preserve">, </w:t>
      </w:r>
      <w:r w:rsidR="000D750D" w:rsidRPr="008E092C">
        <w:rPr>
          <w:rFonts w:ascii="Arial" w:hAnsi="Arial"/>
          <w:color w:val="7030A0"/>
          <w:szCs w:val="24"/>
        </w:rPr>
        <w:t xml:space="preserve">Aspire </w:t>
      </w:r>
      <w:r w:rsidR="000D750D">
        <w:rPr>
          <w:rFonts w:ascii="Arial" w:hAnsi="Arial"/>
          <w:szCs w:val="24"/>
        </w:rPr>
        <w:t xml:space="preserve">and </w:t>
      </w:r>
      <w:r w:rsidR="000D750D" w:rsidRPr="008E092C">
        <w:rPr>
          <w:rFonts w:ascii="Arial" w:hAnsi="Arial"/>
          <w:color w:val="7030A0"/>
          <w:szCs w:val="24"/>
        </w:rPr>
        <w:t xml:space="preserve">Achieve </w:t>
      </w:r>
      <w:r w:rsidR="000D750D">
        <w:rPr>
          <w:rFonts w:ascii="Arial" w:hAnsi="Arial"/>
          <w:szCs w:val="24"/>
        </w:rPr>
        <w:t xml:space="preserve">within all elements of their academic and personal </w:t>
      </w:r>
      <w:r w:rsidR="003323A0">
        <w:rPr>
          <w:rFonts w:ascii="Arial" w:hAnsi="Arial"/>
          <w:szCs w:val="24"/>
        </w:rPr>
        <w:t>development</w:t>
      </w:r>
      <w:r w:rsidR="000D750D">
        <w:rPr>
          <w:rFonts w:ascii="Arial" w:hAnsi="Arial"/>
          <w:szCs w:val="24"/>
        </w:rPr>
        <w:t>.</w:t>
      </w:r>
      <w:r w:rsidR="00F52440" w:rsidRPr="00903B0B">
        <w:rPr>
          <w:rFonts w:ascii="Arial" w:hAnsi="Arial"/>
          <w:szCs w:val="24"/>
        </w:rPr>
        <w:t xml:space="preserve"> </w:t>
      </w:r>
    </w:p>
    <w:p w14:paraId="7B92F29D" w14:textId="77777777" w:rsidR="003C51E9" w:rsidRPr="00903B0B" w:rsidRDefault="003C51E9" w:rsidP="001F5AAC">
      <w:pPr>
        <w:spacing w:after="0" w:line="240" w:lineRule="auto"/>
        <w:rPr>
          <w:rFonts w:ascii="Arial" w:hAnsi="Arial"/>
          <w:szCs w:val="24"/>
        </w:rPr>
      </w:pPr>
    </w:p>
    <w:p w14:paraId="69F7F71F" w14:textId="2913245E" w:rsidR="002452C6" w:rsidRPr="00903B0B" w:rsidRDefault="00F52440" w:rsidP="008E092C">
      <w:pPr>
        <w:spacing w:after="0" w:line="240" w:lineRule="auto"/>
        <w:jc w:val="both"/>
        <w:rPr>
          <w:rFonts w:ascii="Arial" w:hAnsi="Arial"/>
          <w:szCs w:val="24"/>
        </w:rPr>
      </w:pPr>
      <w:r w:rsidRPr="00903B0B">
        <w:rPr>
          <w:rFonts w:ascii="Arial" w:hAnsi="Arial"/>
          <w:szCs w:val="24"/>
        </w:rPr>
        <w:t>Oldbury Wells</w:t>
      </w:r>
      <w:r w:rsidR="002452C6" w:rsidRPr="00903B0B">
        <w:rPr>
          <w:rFonts w:ascii="Arial" w:hAnsi="Arial"/>
          <w:szCs w:val="24"/>
        </w:rPr>
        <w:t xml:space="preserve"> School provides an inclusive,</w:t>
      </w:r>
      <w:r w:rsidRPr="00903B0B">
        <w:rPr>
          <w:rFonts w:ascii="Arial" w:hAnsi="Arial"/>
          <w:szCs w:val="24"/>
        </w:rPr>
        <w:t xml:space="preserve"> learning</w:t>
      </w:r>
      <w:r w:rsidR="002452C6" w:rsidRPr="00903B0B">
        <w:rPr>
          <w:rFonts w:ascii="Arial" w:hAnsi="Arial"/>
          <w:szCs w:val="24"/>
        </w:rPr>
        <w:t xml:space="preserve"> environment that enables all our </w:t>
      </w:r>
      <w:r w:rsidRPr="00903B0B">
        <w:rPr>
          <w:rFonts w:ascii="Arial" w:hAnsi="Arial"/>
          <w:szCs w:val="24"/>
        </w:rPr>
        <w:t>students</w:t>
      </w:r>
      <w:r w:rsidR="002452C6" w:rsidRPr="00903B0B">
        <w:rPr>
          <w:rFonts w:ascii="Arial" w:hAnsi="Arial"/>
          <w:szCs w:val="24"/>
        </w:rPr>
        <w:t xml:space="preserve"> to learn and achieve.  Our </w:t>
      </w:r>
      <w:r w:rsidRPr="00903B0B">
        <w:rPr>
          <w:rFonts w:ascii="Arial" w:hAnsi="Arial"/>
          <w:szCs w:val="24"/>
        </w:rPr>
        <w:t>students</w:t>
      </w:r>
      <w:r w:rsidR="002452C6" w:rsidRPr="00903B0B">
        <w:rPr>
          <w:rFonts w:ascii="Arial" w:hAnsi="Arial"/>
          <w:szCs w:val="24"/>
        </w:rPr>
        <w:t xml:space="preserve"> are thoughtf</w:t>
      </w:r>
      <w:r w:rsidR="002B6500" w:rsidRPr="00903B0B">
        <w:rPr>
          <w:rFonts w:ascii="Arial" w:hAnsi="Arial"/>
          <w:szCs w:val="24"/>
        </w:rPr>
        <w:t>ul</w:t>
      </w:r>
      <w:r w:rsidR="00BC3F6D" w:rsidRPr="00903B0B">
        <w:rPr>
          <w:rFonts w:ascii="Arial" w:hAnsi="Arial"/>
          <w:szCs w:val="24"/>
        </w:rPr>
        <w:t xml:space="preserve">, </w:t>
      </w:r>
      <w:r w:rsidR="00E123A7" w:rsidRPr="00903B0B">
        <w:rPr>
          <w:rFonts w:ascii="Arial" w:hAnsi="Arial"/>
          <w:szCs w:val="24"/>
        </w:rPr>
        <w:t>enthusiastic,</w:t>
      </w:r>
      <w:r w:rsidR="00BC3F6D" w:rsidRPr="00903B0B">
        <w:rPr>
          <w:rFonts w:ascii="Arial" w:hAnsi="Arial"/>
          <w:szCs w:val="24"/>
        </w:rPr>
        <w:t xml:space="preserve"> and</w:t>
      </w:r>
      <w:r w:rsidR="002B6500" w:rsidRPr="00903B0B">
        <w:rPr>
          <w:rFonts w:ascii="Arial" w:hAnsi="Arial"/>
          <w:szCs w:val="24"/>
        </w:rPr>
        <w:t xml:space="preserve"> </w:t>
      </w:r>
      <w:r w:rsidR="00CF42A2" w:rsidRPr="00903B0B">
        <w:rPr>
          <w:rFonts w:ascii="Arial" w:hAnsi="Arial"/>
          <w:szCs w:val="24"/>
        </w:rPr>
        <w:t>keen to do we</w:t>
      </w:r>
      <w:r w:rsidR="00E742EA" w:rsidRPr="00903B0B">
        <w:rPr>
          <w:rFonts w:ascii="Arial" w:hAnsi="Arial"/>
          <w:szCs w:val="24"/>
        </w:rPr>
        <w:t>ll.</w:t>
      </w:r>
      <w:r w:rsidR="002B6500" w:rsidRPr="00903B0B">
        <w:rPr>
          <w:rFonts w:ascii="Arial" w:hAnsi="Arial"/>
          <w:szCs w:val="24"/>
        </w:rPr>
        <w:t xml:space="preserve">  They are </w:t>
      </w:r>
      <w:r w:rsidR="00E742EA" w:rsidRPr="00903B0B">
        <w:rPr>
          <w:rFonts w:ascii="Arial" w:hAnsi="Arial"/>
          <w:szCs w:val="24"/>
        </w:rPr>
        <w:t xml:space="preserve">also keen to be involved with the many activities and </w:t>
      </w:r>
      <w:r w:rsidR="00F96B88" w:rsidRPr="00903B0B">
        <w:rPr>
          <w:rFonts w:ascii="Arial" w:hAnsi="Arial"/>
          <w:szCs w:val="24"/>
        </w:rPr>
        <w:t xml:space="preserve">enrichment opportunities on offer to them here at our school.  </w:t>
      </w:r>
      <w:r w:rsidR="00910DA0">
        <w:rPr>
          <w:rFonts w:ascii="Arial" w:hAnsi="Arial"/>
          <w:szCs w:val="24"/>
        </w:rPr>
        <w:t xml:space="preserve">School governors, alongside key members of the TrustEd </w:t>
      </w:r>
      <w:r w:rsidR="00DD50A3">
        <w:rPr>
          <w:rFonts w:ascii="Arial" w:hAnsi="Arial"/>
          <w:szCs w:val="24"/>
        </w:rPr>
        <w:t>Schools</w:t>
      </w:r>
      <w:r w:rsidR="001173B3">
        <w:rPr>
          <w:rFonts w:ascii="Arial" w:hAnsi="Arial"/>
          <w:szCs w:val="24"/>
        </w:rPr>
        <w:t xml:space="preserve"> Alliance </w:t>
      </w:r>
      <w:r w:rsidR="002B6500" w:rsidRPr="00903B0B">
        <w:rPr>
          <w:rFonts w:ascii="Arial" w:hAnsi="Arial"/>
          <w:szCs w:val="24"/>
        </w:rPr>
        <w:t xml:space="preserve">are fully supportive and determined to ensure that </w:t>
      </w:r>
      <w:r w:rsidR="004065E9" w:rsidRPr="00903B0B">
        <w:rPr>
          <w:rFonts w:ascii="Arial" w:hAnsi="Arial"/>
          <w:szCs w:val="24"/>
        </w:rPr>
        <w:t>Oldbury Wells School</w:t>
      </w:r>
      <w:r w:rsidR="002B6500" w:rsidRPr="00903B0B">
        <w:rPr>
          <w:rFonts w:ascii="Arial" w:hAnsi="Arial"/>
          <w:szCs w:val="24"/>
        </w:rPr>
        <w:t xml:space="preserve"> continues to provide a</w:t>
      </w:r>
      <w:r w:rsidR="004065E9" w:rsidRPr="00903B0B">
        <w:rPr>
          <w:rFonts w:ascii="Arial" w:hAnsi="Arial"/>
          <w:szCs w:val="24"/>
        </w:rPr>
        <w:t xml:space="preserve">n excellent education and </w:t>
      </w:r>
      <w:r w:rsidR="00E347AF" w:rsidRPr="00903B0B">
        <w:rPr>
          <w:rFonts w:ascii="Arial" w:hAnsi="Arial"/>
          <w:szCs w:val="24"/>
        </w:rPr>
        <w:t xml:space="preserve">to </w:t>
      </w:r>
      <w:r w:rsidR="00171A6F" w:rsidRPr="00903B0B">
        <w:rPr>
          <w:rFonts w:ascii="Arial" w:hAnsi="Arial"/>
          <w:szCs w:val="24"/>
        </w:rPr>
        <w:t>build on</w:t>
      </w:r>
      <w:r w:rsidR="004065E9" w:rsidRPr="00903B0B">
        <w:rPr>
          <w:rFonts w:ascii="Arial" w:hAnsi="Arial"/>
          <w:szCs w:val="24"/>
        </w:rPr>
        <w:t xml:space="preserve"> its very strong </w:t>
      </w:r>
      <w:r w:rsidR="00171A6F" w:rsidRPr="00903B0B">
        <w:rPr>
          <w:rFonts w:ascii="Arial" w:hAnsi="Arial"/>
          <w:szCs w:val="24"/>
        </w:rPr>
        <w:t xml:space="preserve">reputation.  </w:t>
      </w:r>
    </w:p>
    <w:p w14:paraId="352EAABA" w14:textId="77777777" w:rsidR="004D1DB2" w:rsidRPr="00903B0B" w:rsidRDefault="004D1DB2" w:rsidP="001F5AAC">
      <w:pPr>
        <w:spacing w:after="0" w:line="240" w:lineRule="auto"/>
        <w:rPr>
          <w:rFonts w:ascii="Arial" w:hAnsi="Arial"/>
          <w:szCs w:val="24"/>
        </w:rPr>
      </w:pPr>
    </w:p>
    <w:p w14:paraId="68BC3E90" w14:textId="70B7CD40" w:rsidR="00E610E8" w:rsidRPr="00903B0B" w:rsidRDefault="0092450E" w:rsidP="002D1A21">
      <w:pPr>
        <w:spacing w:after="0" w:line="240" w:lineRule="auto"/>
        <w:jc w:val="both"/>
        <w:rPr>
          <w:rFonts w:ascii="Arial" w:hAnsi="Arial"/>
          <w:szCs w:val="24"/>
        </w:rPr>
      </w:pPr>
      <w:r>
        <w:rPr>
          <w:rFonts w:ascii="Arial" w:hAnsi="Arial"/>
          <w:szCs w:val="24"/>
        </w:rPr>
        <w:t>S</w:t>
      </w:r>
      <w:r w:rsidR="005B6C8E">
        <w:rPr>
          <w:rFonts w:ascii="Arial" w:hAnsi="Arial"/>
          <w:szCs w:val="24"/>
        </w:rPr>
        <w:t>hould you require any further information</w:t>
      </w:r>
      <w:r>
        <w:rPr>
          <w:rFonts w:ascii="Arial" w:hAnsi="Arial"/>
          <w:szCs w:val="24"/>
        </w:rPr>
        <w:t xml:space="preserve"> or seek to visit the school</w:t>
      </w:r>
      <w:r w:rsidR="005B6C8E">
        <w:rPr>
          <w:rFonts w:ascii="Arial" w:hAnsi="Arial"/>
          <w:szCs w:val="24"/>
        </w:rPr>
        <w:t xml:space="preserve"> </w:t>
      </w:r>
      <w:r w:rsidR="00451D78">
        <w:rPr>
          <w:rFonts w:ascii="Arial" w:hAnsi="Arial"/>
          <w:szCs w:val="24"/>
        </w:rPr>
        <w:t xml:space="preserve">we would ask you to </w:t>
      </w:r>
      <w:r w:rsidR="00455CF9">
        <w:rPr>
          <w:rFonts w:ascii="Arial" w:hAnsi="Arial"/>
          <w:szCs w:val="24"/>
        </w:rPr>
        <w:t>c</w:t>
      </w:r>
      <w:r w:rsidR="00451D78">
        <w:rPr>
          <w:rFonts w:ascii="Arial" w:hAnsi="Arial"/>
          <w:szCs w:val="24"/>
        </w:rPr>
        <w:t xml:space="preserve">ontact Mrs Kate Dwane (Headteachers PA) who will arrange for </w:t>
      </w:r>
      <w:r w:rsidR="00455CF9">
        <w:rPr>
          <w:rFonts w:ascii="Arial" w:hAnsi="Arial"/>
          <w:szCs w:val="24"/>
        </w:rPr>
        <w:t xml:space="preserve">a member of the team </w:t>
      </w:r>
      <w:r w:rsidR="00451D78">
        <w:rPr>
          <w:rFonts w:ascii="Arial" w:hAnsi="Arial"/>
          <w:szCs w:val="24"/>
        </w:rPr>
        <w:t xml:space="preserve">to make a call </w:t>
      </w:r>
      <w:r w:rsidR="00455CF9">
        <w:rPr>
          <w:rFonts w:ascii="Arial" w:hAnsi="Arial"/>
          <w:szCs w:val="24"/>
        </w:rPr>
        <w:t>with</w:t>
      </w:r>
      <w:r w:rsidR="00451D78">
        <w:rPr>
          <w:rFonts w:ascii="Arial" w:hAnsi="Arial"/>
          <w:szCs w:val="24"/>
        </w:rPr>
        <w:t xml:space="preserve"> you in the first instance</w:t>
      </w:r>
      <w:r w:rsidR="00D1238E">
        <w:rPr>
          <w:rFonts w:ascii="Arial" w:hAnsi="Arial"/>
          <w:szCs w:val="24"/>
        </w:rPr>
        <w:t>,</w:t>
      </w:r>
      <w:r w:rsidR="002D1A21">
        <w:rPr>
          <w:rFonts w:ascii="Arial" w:hAnsi="Arial"/>
          <w:szCs w:val="24"/>
        </w:rPr>
        <w:t xml:space="preserve"> email</w:t>
      </w:r>
      <w:r w:rsidR="00D1238E">
        <w:rPr>
          <w:rFonts w:ascii="Arial" w:hAnsi="Arial"/>
          <w:szCs w:val="24"/>
        </w:rPr>
        <w:t xml:space="preserve"> </w:t>
      </w:r>
      <w:hyperlink r:id="rId10" w:history="1">
        <w:r w:rsidR="00D1238E" w:rsidRPr="00A22F0B">
          <w:rPr>
            <w:rStyle w:val="Hyperlink"/>
            <w:rFonts w:ascii="Arial" w:hAnsi="Arial"/>
            <w:szCs w:val="24"/>
          </w:rPr>
          <w:t>kate.dwane@oldburywells.com</w:t>
        </w:r>
      </w:hyperlink>
      <w:r w:rsidR="00741627" w:rsidRPr="00903B0B">
        <w:rPr>
          <w:rFonts w:ascii="Arial" w:hAnsi="Arial"/>
          <w:szCs w:val="24"/>
        </w:rPr>
        <w:t xml:space="preserve">.  You will also find a wealth of information </w:t>
      </w:r>
      <w:r w:rsidR="00C51C48" w:rsidRPr="00903B0B">
        <w:rPr>
          <w:rFonts w:ascii="Arial" w:hAnsi="Arial"/>
          <w:szCs w:val="24"/>
        </w:rPr>
        <w:t>giving further detail</w:t>
      </w:r>
      <w:r w:rsidR="00D1238E">
        <w:rPr>
          <w:rFonts w:ascii="Arial" w:hAnsi="Arial"/>
          <w:szCs w:val="24"/>
        </w:rPr>
        <w:t xml:space="preserve"> about the school </w:t>
      </w:r>
      <w:r w:rsidR="004606A7">
        <w:rPr>
          <w:rFonts w:ascii="Arial" w:hAnsi="Arial"/>
          <w:szCs w:val="24"/>
        </w:rPr>
        <w:t xml:space="preserve">on our </w:t>
      </w:r>
      <w:r w:rsidR="00741627" w:rsidRPr="00903B0B">
        <w:rPr>
          <w:rFonts w:ascii="Arial" w:hAnsi="Arial"/>
          <w:szCs w:val="24"/>
        </w:rPr>
        <w:t>website</w:t>
      </w:r>
      <w:r w:rsidR="00003858" w:rsidRPr="00903B0B">
        <w:rPr>
          <w:rFonts w:ascii="Arial" w:hAnsi="Arial"/>
          <w:szCs w:val="24"/>
        </w:rPr>
        <w:t xml:space="preserve"> </w:t>
      </w:r>
      <w:hyperlink r:id="rId11" w:history="1">
        <w:r w:rsidR="0088339A" w:rsidRPr="00903B0B">
          <w:rPr>
            <w:rStyle w:val="Hyperlink"/>
            <w:rFonts w:ascii="Arial" w:hAnsi="Arial"/>
            <w:szCs w:val="24"/>
          </w:rPr>
          <w:t>www.oldburywells.com</w:t>
        </w:r>
      </w:hyperlink>
    </w:p>
    <w:p w14:paraId="62A705EF" w14:textId="77777777" w:rsidR="0078521A" w:rsidRPr="00903B0B" w:rsidRDefault="0078521A" w:rsidP="001F5AAC">
      <w:pPr>
        <w:spacing w:after="0" w:line="240" w:lineRule="auto"/>
        <w:rPr>
          <w:rFonts w:ascii="Arial" w:hAnsi="Arial"/>
          <w:szCs w:val="24"/>
        </w:rPr>
      </w:pPr>
    </w:p>
    <w:p w14:paraId="473F3960" w14:textId="3EE97BDB" w:rsidR="0012254A" w:rsidRDefault="00306182" w:rsidP="009C16A9">
      <w:pPr>
        <w:spacing w:after="0" w:line="240" w:lineRule="auto"/>
        <w:jc w:val="both"/>
        <w:rPr>
          <w:rFonts w:ascii="Arial" w:hAnsi="Arial"/>
          <w:szCs w:val="24"/>
        </w:rPr>
      </w:pPr>
      <w:r w:rsidRPr="00903B0B">
        <w:rPr>
          <w:rFonts w:ascii="Arial" w:hAnsi="Arial"/>
          <w:szCs w:val="24"/>
        </w:rPr>
        <w:t>We do hope that you will decide to apply and look forward to receiving your application, along with a letter of introduction, which should be sent to Mr</w:t>
      </w:r>
      <w:r w:rsidR="0010105E">
        <w:rPr>
          <w:rFonts w:ascii="Arial" w:hAnsi="Arial"/>
          <w:szCs w:val="24"/>
        </w:rPr>
        <w:t>s</w:t>
      </w:r>
      <w:r w:rsidRPr="00903B0B">
        <w:rPr>
          <w:rFonts w:ascii="Arial" w:hAnsi="Arial"/>
          <w:szCs w:val="24"/>
        </w:rPr>
        <w:t xml:space="preserve"> </w:t>
      </w:r>
      <w:r w:rsidR="0010105E">
        <w:rPr>
          <w:rFonts w:ascii="Arial" w:hAnsi="Arial"/>
          <w:szCs w:val="24"/>
        </w:rPr>
        <w:t>Dwane</w:t>
      </w:r>
      <w:r w:rsidRPr="00903B0B">
        <w:rPr>
          <w:rFonts w:ascii="Arial" w:hAnsi="Arial"/>
          <w:szCs w:val="24"/>
        </w:rPr>
        <w:t xml:space="preserve"> at the above email address.  Your letter of introduction should be no more than </w:t>
      </w:r>
      <w:r w:rsidR="0012254A">
        <w:rPr>
          <w:rFonts w:ascii="Arial" w:hAnsi="Arial"/>
          <w:szCs w:val="24"/>
        </w:rPr>
        <w:t>two</w:t>
      </w:r>
      <w:r w:rsidRPr="00903B0B">
        <w:rPr>
          <w:rFonts w:ascii="Arial" w:hAnsi="Arial"/>
          <w:szCs w:val="24"/>
        </w:rPr>
        <w:t xml:space="preserve"> sides</w:t>
      </w:r>
      <w:r w:rsidR="00B834C8">
        <w:rPr>
          <w:rFonts w:ascii="Arial" w:hAnsi="Arial"/>
          <w:szCs w:val="24"/>
        </w:rPr>
        <w:t xml:space="preserve"> of A4</w:t>
      </w:r>
      <w:r w:rsidRPr="00903B0B">
        <w:rPr>
          <w:rFonts w:ascii="Arial" w:hAnsi="Arial"/>
          <w:szCs w:val="24"/>
        </w:rPr>
        <w:t xml:space="preserve"> and include why you believe you are a suitable candidate for the post</w:t>
      </w:r>
      <w:r w:rsidR="0012254A">
        <w:rPr>
          <w:rFonts w:ascii="Arial" w:hAnsi="Arial"/>
          <w:szCs w:val="24"/>
        </w:rPr>
        <w:t>.</w:t>
      </w:r>
      <w:r w:rsidRPr="00903B0B">
        <w:rPr>
          <w:rFonts w:ascii="Arial" w:hAnsi="Arial"/>
          <w:szCs w:val="24"/>
        </w:rPr>
        <w:t xml:space="preserve">  </w:t>
      </w:r>
    </w:p>
    <w:p w14:paraId="2240BB94" w14:textId="77777777" w:rsidR="0012254A" w:rsidRDefault="0012254A" w:rsidP="00306182">
      <w:pPr>
        <w:spacing w:after="0" w:line="240" w:lineRule="auto"/>
        <w:rPr>
          <w:rFonts w:ascii="Arial" w:hAnsi="Arial"/>
          <w:szCs w:val="24"/>
        </w:rPr>
      </w:pPr>
    </w:p>
    <w:p w14:paraId="4EB7EE4E" w14:textId="48779DDA" w:rsidR="00D6182E" w:rsidRPr="00D177ED" w:rsidRDefault="00306182" w:rsidP="00D6182E">
      <w:pPr>
        <w:jc w:val="both"/>
        <w:rPr>
          <w:rFonts w:ascii="Arial" w:hAnsi="Arial"/>
          <w:spacing w:val="-6"/>
          <w:sz w:val="21"/>
        </w:rPr>
      </w:pPr>
      <w:r w:rsidRPr="00442F26">
        <w:rPr>
          <w:rFonts w:ascii="Arial" w:hAnsi="Arial"/>
          <w:szCs w:val="24"/>
        </w:rPr>
        <w:t xml:space="preserve">The closing date </w:t>
      </w:r>
      <w:r w:rsidRPr="00D6182E">
        <w:rPr>
          <w:rFonts w:ascii="Arial" w:hAnsi="Arial"/>
        </w:rPr>
        <w:t xml:space="preserve">is </w:t>
      </w:r>
      <w:r w:rsidR="00DD62BC">
        <w:rPr>
          <w:rFonts w:ascii="Arial" w:hAnsi="Arial"/>
          <w:b/>
          <w:bCs/>
          <w:spacing w:val="-6"/>
        </w:rPr>
        <w:t>Monday</w:t>
      </w:r>
      <w:r w:rsidR="00D6182E" w:rsidRPr="00D6182E">
        <w:rPr>
          <w:rFonts w:ascii="Arial" w:hAnsi="Arial"/>
          <w:b/>
          <w:bCs/>
          <w:spacing w:val="-6"/>
        </w:rPr>
        <w:t xml:space="preserve"> </w:t>
      </w:r>
      <w:r w:rsidR="00B652DC">
        <w:rPr>
          <w:rFonts w:ascii="Arial" w:hAnsi="Arial"/>
          <w:b/>
          <w:bCs/>
          <w:spacing w:val="-6"/>
        </w:rPr>
        <w:t>20</w:t>
      </w:r>
      <w:r w:rsidR="00D6182E" w:rsidRPr="00D6182E">
        <w:rPr>
          <w:rFonts w:ascii="Arial" w:hAnsi="Arial"/>
          <w:b/>
          <w:bCs/>
          <w:spacing w:val="-6"/>
        </w:rPr>
        <w:t>th May at 12pm</w:t>
      </w:r>
    </w:p>
    <w:p w14:paraId="6F9142CE" w14:textId="013E06C6" w:rsidR="009C16A9" w:rsidRPr="00442F26" w:rsidRDefault="00442F26" w:rsidP="009C16A9">
      <w:pPr>
        <w:spacing w:after="120" w:line="240" w:lineRule="auto"/>
        <w:jc w:val="both"/>
        <w:rPr>
          <w:rFonts w:ascii="Arial" w:hAnsi="Arial"/>
          <w:szCs w:val="24"/>
        </w:rPr>
      </w:pPr>
      <w:r w:rsidRPr="00442F26">
        <w:rPr>
          <w:rFonts w:ascii="Arial" w:hAnsi="Arial"/>
          <w:szCs w:val="24"/>
        </w:rPr>
        <w:t xml:space="preserve">Interviews to be held soon </w:t>
      </w:r>
      <w:r>
        <w:rPr>
          <w:rFonts w:ascii="Arial" w:hAnsi="Arial"/>
          <w:szCs w:val="24"/>
        </w:rPr>
        <w:t xml:space="preserve">as soon as possible </w:t>
      </w:r>
      <w:r w:rsidRPr="00442F26">
        <w:rPr>
          <w:rFonts w:ascii="Arial" w:hAnsi="Arial"/>
          <w:szCs w:val="24"/>
        </w:rPr>
        <w:t>after</w:t>
      </w:r>
      <w:r>
        <w:rPr>
          <w:rFonts w:ascii="Arial" w:hAnsi="Arial"/>
          <w:szCs w:val="24"/>
        </w:rPr>
        <w:t xml:space="preserve"> closing date</w:t>
      </w:r>
      <w:r w:rsidRPr="00442F26">
        <w:rPr>
          <w:rFonts w:ascii="Arial" w:hAnsi="Arial"/>
          <w:szCs w:val="24"/>
        </w:rPr>
        <w:t>.</w:t>
      </w:r>
    </w:p>
    <w:p w14:paraId="7029B88F" w14:textId="72F01527" w:rsidR="00511192" w:rsidRPr="00903B0B" w:rsidRDefault="00511192" w:rsidP="001F5AAC">
      <w:pPr>
        <w:spacing w:after="0" w:line="240" w:lineRule="auto"/>
        <w:rPr>
          <w:rFonts w:ascii="Arial" w:hAnsi="Arial"/>
          <w:szCs w:val="24"/>
        </w:rPr>
      </w:pPr>
      <w:r w:rsidRPr="00903B0B">
        <w:rPr>
          <w:rFonts w:ascii="Arial" w:hAnsi="Arial"/>
          <w:szCs w:val="24"/>
        </w:rPr>
        <w:t xml:space="preserve">Thank you once again for your interest in </w:t>
      </w:r>
      <w:r w:rsidR="009A5ED8" w:rsidRPr="00903B0B">
        <w:rPr>
          <w:rFonts w:ascii="Arial" w:hAnsi="Arial"/>
          <w:szCs w:val="24"/>
        </w:rPr>
        <w:t>our</w:t>
      </w:r>
      <w:r w:rsidR="00BC65F4" w:rsidRPr="00903B0B">
        <w:rPr>
          <w:rFonts w:ascii="Arial" w:hAnsi="Arial"/>
          <w:szCs w:val="24"/>
        </w:rPr>
        <w:t xml:space="preserve"> school.</w:t>
      </w:r>
    </w:p>
    <w:p w14:paraId="6093FFD7" w14:textId="152247FF" w:rsidR="003A7096" w:rsidRPr="00903B0B" w:rsidRDefault="003A7096" w:rsidP="001F5AAC">
      <w:pPr>
        <w:spacing w:after="0" w:line="240" w:lineRule="auto"/>
        <w:rPr>
          <w:rFonts w:ascii="Arial" w:hAnsi="Arial"/>
          <w:szCs w:val="24"/>
        </w:rPr>
      </w:pPr>
    </w:p>
    <w:p w14:paraId="3B7AB024" w14:textId="3F907BE5" w:rsidR="00772BA9" w:rsidRPr="00903B0B" w:rsidRDefault="00474FFA" w:rsidP="001F5AAC">
      <w:pPr>
        <w:spacing w:after="0" w:line="240" w:lineRule="auto"/>
        <w:rPr>
          <w:rFonts w:ascii="Arial" w:hAnsi="Arial"/>
          <w:szCs w:val="24"/>
        </w:rPr>
      </w:pPr>
      <w:r>
        <w:rPr>
          <w:noProof/>
        </w:rPr>
        <w:drawing>
          <wp:anchor distT="0" distB="0" distL="114300" distR="114300" simplePos="0" relativeHeight="251658243" behindDoc="0" locked="0" layoutInCell="1" allowOverlap="1" wp14:anchorId="652EAE30" wp14:editId="5CF8BEF2">
            <wp:simplePos x="0" y="0"/>
            <wp:positionH relativeFrom="column">
              <wp:posOffset>-160986</wp:posOffset>
            </wp:positionH>
            <wp:positionV relativeFrom="paragraph">
              <wp:posOffset>197333</wp:posOffset>
            </wp:positionV>
            <wp:extent cx="1654810" cy="405765"/>
            <wp:effectExtent l="0" t="0" r="254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 Tristham.jpg"/>
                    <pic:cNvPicPr/>
                  </pic:nvPicPr>
                  <pic:blipFill rotWithShape="1">
                    <a:blip r:embed="rId12" cstate="print">
                      <a:extLst>
                        <a:ext uri="{BEBA8EAE-BF5A-486C-A8C5-ECC9F3942E4B}">
                          <a14:imgProps xmlns:a14="http://schemas.microsoft.com/office/drawing/2010/main">
                            <a14:imgLayer r:embed="rId1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l="12916" r="18021" b="60091"/>
                    <a:stretch/>
                  </pic:blipFill>
                  <pic:spPr bwMode="auto">
                    <a:xfrm>
                      <a:off x="0" y="0"/>
                      <a:ext cx="1654810" cy="405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BA9" w:rsidRPr="00903B0B">
        <w:rPr>
          <w:rFonts w:ascii="Arial" w:hAnsi="Arial"/>
          <w:szCs w:val="24"/>
        </w:rPr>
        <w:t>Yours sincerely</w:t>
      </w:r>
    </w:p>
    <w:p w14:paraId="23B6251D" w14:textId="7298BD0F" w:rsidR="00772BA9" w:rsidRDefault="00772BA9" w:rsidP="001F5AAC">
      <w:pPr>
        <w:spacing w:after="0" w:line="240" w:lineRule="auto"/>
        <w:rPr>
          <w:rFonts w:ascii="Arial" w:hAnsi="Arial"/>
          <w:szCs w:val="24"/>
        </w:rPr>
      </w:pPr>
    </w:p>
    <w:p w14:paraId="263CC7FC" w14:textId="47CEE0F8" w:rsidR="001006D2" w:rsidRDefault="001006D2" w:rsidP="001F5AAC">
      <w:pPr>
        <w:spacing w:after="0" w:line="240" w:lineRule="auto"/>
        <w:rPr>
          <w:rFonts w:ascii="Arial" w:hAnsi="Arial"/>
          <w:szCs w:val="24"/>
        </w:rPr>
      </w:pPr>
    </w:p>
    <w:p w14:paraId="589EC71E" w14:textId="77777777" w:rsidR="001006D2" w:rsidRPr="00903B0B" w:rsidRDefault="001006D2" w:rsidP="00474FFA">
      <w:pPr>
        <w:spacing w:after="0" w:line="240" w:lineRule="auto"/>
        <w:rPr>
          <w:rFonts w:ascii="Arial" w:hAnsi="Arial"/>
          <w:szCs w:val="24"/>
        </w:rPr>
      </w:pPr>
    </w:p>
    <w:p w14:paraId="179D4551" w14:textId="4A9FD421" w:rsidR="004606A7" w:rsidRPr="00ED0616" w:rsidRDefault="001006D2" w:rsidP="001F5AAC">
      <w:pPr>
        <w:spacing w:after="0" w:line="240" w:lineRule="auto"/>
        <w:rPr>
          <w:rFonts w:ascii="Arial" w:hAnsi="Arial"/>
          <w:b/>
          <w:bCs/>
          <w:szCs w:val="24"/>
        </w:rPr>
      </w:pPr>
      <w:r w:rsidRPr="00ED0616">
        <w:rPr>
          <w:rFonts w:ascii="Arial" w:hAnsi="Arial"/>
          <w:b/>
          <w:bCs/>
          <w:szCs w:val="24"/>
        </w:rPr>
        <w:t>M</w:t>
      </w:r>
      <w:r w:rsidR="004606A7" w:rsidRPr="00ED0616">
        <w:rPr>
          <w:rFonts w:ascii="Arial" w:hAnsi="Arial"/>
          <w:b/>
          <w:bCs/>
          <w:szCs w:val="24"/>
        </w:rPr>
        <w:t>r Lee Tristham</w:t>
      </w:r>
    </w:p>
    <w:p w14:paraId="43F7CB95" w14:textId="7EFCB3F3" w:rsidR="000B7B9C" w:rsidRPr="00903B0B" w:rsidRDefault="004606A7" w:rsidP="001F5AAC">
      <w:pPr>
        <w:spacing w:after="0" w:line="240" w:lineRule="auto"/>
        <w:rPr>
          <w:rFonts w:ascii="Arial" w:hAnsi="Arial"/>
          <w:szCs w:val="24"/>
        </w:rPr>
      </w:pPr>
      <w:r>
        <w:rPr>
          <w:rFonts w:ascii="Arial" w:hAnsi="Arial"/>
          <w:szCs w:val="24"/>
        </w:rPr>
        <w:t>Headteacher</w:t>
      </w:r>
      <w:r w:rsidR="0075069E" w:rsidRPr="00903B0B">
        <w:rPr>
          <w:rFonts w:ascii="Arial" w:hAnsi="Arial"/>
          <w:szCs w:val="24"/>
        </w:rPr>
        <w:tab/>
      </w:r>
      <w:r w:rsidR="0075069E" w:rsidRPr="00903B0B">
        <w:rPr>
          <w:rFonts w:ascii="Arial" w:hAnsi="Arial"/>
          <w:szCs w:val="24"/>
        </w:rPr>
        <w:tab/>
      </w:r>
      <w:r w:rsidR="0075069E" w:rsidRPr="00903B0B">
        <w:rPr>
          <w:rFonts w:ascii="Arial" w:hAnsi="Arial"/>
          <w:szCs w:val="24"/>
        </w:rPr>
        <w:tab/>
      </w:r>
      <w:r w:rsidR="0075069E" w:rsidRPr="00903B0B">
        <w:rPr>
          <w:rFonts w:ascii="Arial" w:hAnsi="Arial"/>
          <w:szCs w:val="24"/>
        </w:rPr>
        <w:tab/>
      </w:r>
      <w:r w:rsidR="0007557F" w:rsidRPr="00903B0B">
        <w:rPr>
          <w:rFonts w:ascii="Arial" w:hAnsi="Arial"/>
          <w:szCs w:val="24"/>
        </w:rPr>
        <w:tab/>
      </w:r>
      <w:r w:rsidR="0007557F" w:rsidRPr="00903B0B">
        <w:rPr>
          <w:rFonts w:ascii="Arial" w:hAnsi="Arial"/>
          <w:szCs w:val="24"/>
        </w:rPr>
        <w:tab/>
      </w:r>
    </w:p>
    <w:p w14:paraId="70B0D36C" w14:textId="77777777" w:rsidR="007E3ECE" w:rsidRDefault="008642C0" w:rsidP="008642C0">
      <w:pPr>
        <w:spacing w:after="0" w:line="240" w:lineRule="auto"/>
        <w:rPr>
          <w:b/>
          <w:bCs/>
          <w:sz w:val="20"/>
          <w:szCs w:val="20"/>
        </w:rPr>
      </w:pPr>
      <w:r w:rsidRPr="00987D0C">
        <w:rPr>
          <w:b/>
          <w:bCs/>
          <w:sz w:val="20"/>
          <w:szCs w:val="20"/>
        </w:rPr>
        <w:tab/>
      </w:r>
      <w:r w:rsidRPr="00987D0C">
        <w:rPr>
          <w:b/>
          <w:bCs/>
          <w:sz w:val="20"/>
          <w:szCs w:val="20"/>
        </w:rPr>
        <w:tab/>
      </w:r>
      <w:r w:rsidRPr="00987D0C">
        <w:rPr>
          <w:b/>
          <w:bCs/>
          <w:sz w:val="20"/>
          <w:szCs w:val="20"/>
        </w:rPr>
        <w:tab/>
      </w:r>
    </w:p>
    <w:p w14:paraId="3AD31517" w14:textId="77777777" w:rsidR="007E3ECE" w:rsidRDefault="007E3ECE">
      <w:pPr>
        <w:rPr>
          <w:b/>
          <w:bCs/>
          <w:sz w:val="20"/>
          <w:szCs w:val="20"/>
        </w:rPr>
      </w:pPr>
      <w:r>
        <w:rPr>
          <w:b/>
          <w:bCs/>
          <w:sz w:val="20"/>
          <w:szCs w:val="20"/>
        </w:rPr>
        <w:br w:type="page"/>
      </w:r>
    </w:p>
    <w:p w14:paraId="24CC7125" w14:textId="27FD5B25" w:rsidR="00CA3CC3" w:rsidRDefault="008642C0" w:rsidP="00CA3CC3">
      <w:pPr>
        <w:spacing w:after="0" w:line="240" w:lineRule="auto"/>
        <w:rPr>
          <w:rFonts w:ascii="Century Gothic" w:eastAsiaTheme="majorEastAsia" w:hAnsi="Century Gothic" w:cstheme="majorBidi"/>
          <w:b/>
          <w:spacing w:val="5"/>
          <w:kern w:val="28"/>
          <w:sz w:val="40"/>
          <w:szCs w:val="40"/>
        </w:rPr>
      </w:pPr>
      <w:r w:rsidRPr="00987D0C">
        <w:rPr>
          <w:b/>
          <w:bCs/>
          <w:sz w:val="20"/>
          <w:szCs w:val="20"/>
        </w:rPr>
        <w:lastRenderedPageBreak/>
        <w:tab/>
      </w:r>
      <w:r w:rsidRPr="00987D0C">
        <w:rPr>
          <w:b/>
          <w:bCs/>
          <w:sz w:val="20"/>
          <w:szCs w:val="20"/>
        </w:rPr>
        <w:tab/>
      </w:r>
    </w:p>
    <w:p w14:paraId="593EDEC0" w14:textId="4D006FC3" w:rsidR="00D7028F" w:rsidRPr="005C00B1" w:rsidRDefault="00D7028F" w:rsidP="00D7028F">
      <w:pPr>
        <w:widowControl w:val="0"/>
        <w:autoSpaceDE w:val="0"/>
        <w:autoSpaceDN w:val="0"/>
        <w:adjustRightInd w:val="0"/>
        <w:spacing w:after="0"/>
        <w:jc w:val="center"/>
        <w:rPr>
          <w:rFonts w:ascii="Century Gothic" w:eastAsiaTheme="majorEastAsia" w:hAnsi="Century Gothic" w:cstheme="majorBidi"/>
          <w:b/>
          <w:spacing w:val="5"/>
          <w:kern w:val="28"/>
          <w:sz w:val="40"/>
          <w:szCs w:val="40"/>
        </w:rPr>
      </w:pPr>
      <w:r w:rsidRPr="00223C7F">
        <w:rPr>
          <w:rFonts w:ascii="Century Gothic" w:hAnsi="Century Gothic"/>
          <w:b/>
          <w:bCs/>
          <w:noProof/>
          <w:color w:val="7030A0"/>
          <w:sz w:val="28"/>
          <w:szCs w:val="28"/>
        </w:rPr>
        <w:drawing>
          <wp:anchor distT="0" distB="0" distL="114300" distR="114300" simplePos="0" relativeHeight="251664394" behindDoc="0" locked="0" layoutInCell="1" allowOverlap="1" wp14:anchorId="3C3A568F" wp14:editId="2517917B">
            <wp:simplePos x="0" y="0"/>
            <wp:positionH relativeFrom="margin">
              <wp:posOffset>5242918</wp:posOffset>
            </wp:positionH>
            <wp:positionV relativeFrom="paragraph">
              <wp:posOffset>-669478</wp:posOffset>
            </wp:positionV>
            <wp:extent cx="971121" cy="1185406"/>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4" cstate="print">
                      <a:extLst>
                        <a:ext uri="{28A0092B-C50C-407E-A947-70E740481C1C}">
                          <a14:useLocalDpi xmlns:a14="http://schemas.microsoft.com/office/drawing/2010/main" val="0"/>
                        </a:ext>
                      </a:extLst>
                    </a:blip>
                    <a:srcRect l="78294" t="22834" r="3594" b="2007"/>
                    <a:stretch/>
                  </pic:blipFill>
                  <pic:spPr bwMode="auto">
                    <a:xfrm>
                      <a:off x="0" y="0"/>
                      <a:ext cx="971121" cy="11854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00B1">
        <w:rPr>
          <w:rFonts w:ascii="Century Gothic" w:eastAsiaTheme="majorEastAsia" w:hAnsi="Century Gothic" w:cstheme="majorBidi"/>
          <w:b/>
          <w:spacing w:val="5"/>
          <w:kern w:val="28"/>
          <w:sz w:val="40"/>
          <w:szCs w:val="40"/>
        </w:rPr>
        <w:t>Oldbury Wells School</w:t>
      </w:r>
    </w:p>
    <w:p w14:paraId="5BF4498F" w14:textId="23775637" w:rsidR="00D7028F" w:rsidRPr="005C00B1" w:rsidRDefault="00D7028F" w:rsidP="00D7028F">
      <w:pPr>
        <w:pBdr>
          <w:bottom w:val="single" w:sz="8" w:space="1" w:color="auto"/>
        </w:pBdr>
        <w:tabs>
          <w:tab w:val="left" w:pos="3630"/>
          <w:tab w:val="center" w:pos="4513"/>
        </w:tabs>
        <w:spacing w:before="120" w:after="300" w:line="240" w:lineRule="auto"/>
        <w:contextualSpacing/>
        <w:jc w:val="center"/>
        <w:rPr>
          <w:rFonts w:ascii="Century Gothic" w:eastAsiaTheme="majorEastAsia" w:hAnsi="Century Gothic" w:cstheme="majorBidi"/>
          <w:b/>
          <w:spacing w:val="5"/>
          <w:kern w:val="28"/>
          <w:sz w:val="28"/>
          <w:szCs w:val="28"/>
        </w:rPr>
      </w:pPr>
      <w:r w:rsidRPr="008E334C">
        <w:rPr>
          <w:rFonts w:ascii="Century Gothic" w:eastAsiaTheme="majorEastAsia" w:hAnsi="Century Gothic" w:cstheme="majorBidi"/>
          <w:b/>
          <w:spacing w:val="5"/>
          <w:kern w:val="28"/>
          <w:sz w:val="28"/>
          <w:szCs w:val="28"/>
        </w:rPr>
        <w:t xml:space="preserve">Job Description – Teacher of </w:t>
      </w:r>
      <w:r w:rsidR="00D6182E">
        <w:rPr>
          <w:rFonts w:ascii="Century Gothic" w:eastAsiaTheme="majorEastAsia" w:hAnsi="Century Gothic" w:cstheme="majorBidi"/>
          <w:b/>
          <w:spacing w:val="5"/>
          <w:kern w:val="28"/>
          <w:sz w:val="28"/>
          <w:szCs w:val="28"/>
        </w:rPr>
        <w:t>Computing</w:t>
      </w:r>
      <w:r w:rsidR="00CA3CC3">
        <w:rPr>
          <w:rFonts w:ascii="Century Gothic" w:eastAsiaTheme="majorEastAsia" w:hAnsi="Century Gothic" w:cstheme="majorBidi"/>
          <w:b/>
          <w:spacing w:val="5"/>
          <w:kern w:val="28"/>
          <w:sz w:val="28"/>
          <w:szCs w:val="28"/>
        </w:rPr>
        <w:t xml:space="preserve"> and </w:t>
      </w:r>
      <w:r w:rsidR="00B6643C">
        <w:rPr>
          <w:rFonts w:ascii="Century Gothic" w:eastAsiaTheme="majorEastAsia" w:hAnsi="Century Gothic" w:cstheme="majorBidi"/>
          <w:b/>
          <w:spacing w:val="5"/>
          <w:kern w:val="28"/>
          <w:sz w:val="28"/>
          <w:szCs w:val="28"/>
        </w:rPr>
        <w:t>I</w:t>
      </w:r>
      <w:r w:rsidR="00CA3CC3">
        <w:rPr>
          <w:rFonts w:ascii="Century Gothic" w:eastAsiaTheme="majorEastAsia" w:hAnsi="Century Gothic" w:cstheme="majorBidi"/>
          <w:b/>
          <w:spacing w:val="5"/>
          <w:kern w:val="28"/>
          <w:sz w:val="28"/>
          <w:szCs w:val="28"/>
        </w:rPr>
        <w:t>C</w:t>
      </w:r>
      <w:r w:rsidR="00B6643C">
        <w:rPr>
          <w:rFonts w:ascii="Century Gothic" w:eastAsiaTheme="majorEastAsia" w:hAnsi="Century Gothic" w:cstheme="majorBidi"/>
          <w:b/>
          <w:spacing w:val="5"/>
          <w:kern w:val="28"/>
          <w:sz w:val="28"/>
          <w:szCs w:val="28"/>
        </w:rPr>
        <w:t>T</w:t>
      </w:r>
    </w:p>
    <w:p w14:paraId="45B6DCAC" w14:textId="77777777" w:rsidR="00D7028F" w:rsidRDefault="00D7028F" w:rsidP="00D7028F">
      <w:pPr>
        <w:overflowPunct w:val="0"/>
        <w:autoSpaceDE w:val="0"/>
        <w:autoSpaceDN w:val="0"/>
        <w:adjustRightInd w:val="0"/>
        <w:spacing w:after="0" w:line="240" w:lineRule="auto"/>
        <w:textAlignment w:val="baseline"/>
        <w:rPr>
          <w:rFonts w:eastAsia="Times New Roman" w:cstheme="minorHAnsi"/>
          <w:lang w:eastAsia="en-GB"/>
        </w:rPr>
      </w:pPr>
    </w:p>
    <w:p w14:paraId="133C97A4" w14:textId="77777777" w:rsidR="00D7028F" w:rsidRPr="002D14EE" w:rsidRDefault="00D7028F" w:rsidP="00D7028F">
      <w:pPr>
        <w:overflowPunct w:val="0"/>
        <w:autoSpaceDE w:val="0"/>
        <w:autoSpaceDN w:val="0"/>
        <w:adjustRightInd w:val="0"/>
        <w:spacing w:after="0" w:line="240" w:lineRule="auto"/>
        <w:textAlignment w:val="baseline"/>
        <w:rPr>
          <w:rFonts w:eastAsia="Times New Roman" w:cstheme="minorHAnsi"/>
          <w:lang w:eastAsia="en-GB"/>
        </w:rPr>
      </w:pPr>
    </w:p>
    <w:p w14:paraId="443C2F00" w14:textId="5C4B71F9" w:rsidR="00362256" w:rsidRPr="00362256" w:rsidRDefault="00362256" w:rsidP="00362256">
      <w:pPr>
        <w:autoSpaceDE w:val="0"/>
        <w:autoSpaceDN w:val="0"/>
        <w:adjustRightInd w:val="0"/>
        <w:ind w:left="2880" w:hanging="2880"/>
        <w:rPr>
          <w:rFonts w:ascii="Arial" w:hAnsi="Arial" w:cs="Arial"/>
          <w:b/>
          <w:bCs/>
        </w:rPr>
      </w:pPr>
      <w:r w:rsidRPr="00362256">
        <w:rPr>
          <w:rFonts w:ascii="Arial" w:hAnsi="Arial" w:cs="Arial"/>
          <w:b/>
          <w:bCs/>
        </w:rPr>
        <w:t>Title:</w:t>
      </w:r>
      <w:r w:rsidRPr="00362256">
        <w:rPr>
          <w:rFonts w:ascii="Arial" w:hAnsi="Arial" w:cs="Arial"/>
          <w:b/>
          <w:bCs/>
        </w:rPr>
        <w:tab/>
      </w:r>
      <w:r w:rsidR="00CA3CC3" w:rsidRPr="00CA3CC3">
        <w:rPr>
          <w:rFonts w:ascii="Arial" w:hAnsi="Arial" w:cs="Arial"/>
          <w:b/>
          <w:bCs/>
        </w:rPr>
        <w:t xml:space="preserve">Teacher of </w:t>
      </w:r>
      <w:r w:rsidR="00D6182E">
        <w:rPr>
          <w:rFonts w:ascii="Arial" w:hAnsi="Arial" w:cs="Arial"/>
          <w:b/>
          <w:bCs/>
        </w:rPr>
        <w:t>Computing</w:t>
      </w:r>
      <w:r w:rsidR="00CA3CC3" w:rsidRPr="00CA3CC3">
        <w:rPr>
          <w:rFonts w:ascii="Arial" w:hAnsi="Arial" w:cs="Arial"/>
          <w:b/>
          <w:bCs/>
        </w:rPr>
        <w:t xml:space="preserve"> and ICT</w:t>
      </w:r>
    </w:p>
    <w:p w14:paraId="53E3E964" w14:textId="03B5B980" w:rsidR="00362256" w:rsidRPr="00362256" w:rsidRDefault="00362256" w:rsidP="00362256">
      <w:pPr>
        <w:autoSpaceDE w:val="0"/>
        <w:autoSpaceDN w:val="0"/>
        <w:adjustRightInd w:val="0"/>
        <w:rPr>
          <w:rFonts w:ascii="Arial" w:hAnsi="Arial" w:cs="Arial"/>
          <w:bCs/>
        </w:rPr>
      </w:pPr>
      <w:r w:rsidRPr="00362256">
        <w:rPr>
          <w:rFonts w:ascii="Arial" w:hAnsi="Arial" w:cs="Arial"/>
          <w:b/>
          <w:bCs/>
        </w:rPr>
        <w:t xml:space="preserve">Reports to: </w:t>
      </w:r>
      <w:r w:rsidRPr="00362256">
        <w:rPr>
          <w:rFonts w:ascii="Arial" w:hAnsi="Arial" w:cs="Arial"/>
          <w:b/>
          <w:bCs/>
        </w:rPr>
        <w:tab/>
      </w:r>
      <w:r w:rsidRPr="00362256">
        <w:rPr>
          <w:rFonts w:ascii="Arial" w:hAnsi="Arial" w:cs="Arial"/>
          <w:b/>
          <w:bCs/>
        </w:rPr>
        <w:tab/>
      </w:r>
      <w:r w:rsidRPr="00362256">
        <w:rPr>
          <w:rFonts w:ascii="Arial" w:hAnsi="Arial" w:cs="Arial"/>
          <w:b/>
          <w:bCs/>
        </w:rPr>
        <w:tab/>
      </w:r>
      <w:r w:rsidRPr="00362256">
        <w:rPr>
          <w:rFonts w:ascii="Arial" w:hAnsi="Arial" w:cs="Arial"/>
          <w:bCs/>
        </w:rPr>
        <w:t>Director of Learning (</w:t>
      </w:r>
      <w:r w:rsidR="00F50F3B">
        <w:rPr>
          <w:rFonts w:ascii="Arial" w:hAnsi="Arial" w:cs="Arial"/>
          <w:bCs/>
        </w:rPr>
        <w:t>Applied Studies</w:t>
      </w:r>
      <w:r w:rsidRPr="00362256">
        <w:rPr>
          <w:rFonts w:ascii="Arial" w:hAnsi="Arial" w:cs="Arial"/>
          <w:bCs/>
        </w:rPr>
        <w:t>)</w:t>
      </w:r>
    </w:p>
    <w:p w14:paraId="697D8BB9" w14:textId="6C278800" w:rsidR="00362256" w:rsidRPr="00362256" w:rsidRDefault="00362256" w:rsidP="00362256">
      <w:pPr>
        <w:autoSpaceDE w:val="0"/>
        <w:autoSpaceDN w:val="0"/>
        <w:adjustRightInd w:val="0"/>
        <w:rPr>
          <w:rFonts w:ascii="Arial" w:hAnsi="Arial" w:cs="Arial"/>
          <w:bCs/>
        </w:rPr>
      </w:pPr>
      <w:r w:rsidRPr="00362256">
        <w:rPr>
          <w:rFonts w:ascii="Arial" w:hAnsi="Arial" w:cs="Arial"/>
          <w:b/>
          <w:bCs/>
        </w:rPr>
        <w:t xml:space="preserve">Salary: </w:t>
      </w:r>
      <w:r w:rsidRPr="00362256">
        <w:rPr>
          <w:rFonts w:ascii="Arial" w:hAnsi="Arial" w:cs="Arial"/>
          <w:b/>
          <w:bCs/>
        </w:rPr>
        <w:tab/>
      </w:r>
      <w:r w:rsidRPr="00362256">
        <w:rPr>
          <w:rFonts w:ascii="Arial" w:hAnsi="Arial" w:cs="Arial"/>
          <w:b/>
          <w:bCs/>
        </w:rPr>
        <w:tab/>
      </w:r>
      <w:r w:rsidRPr="00362256">
        <w:rPr>
          <w:rFonts w:ascii="Arial" w:hAnsi="Arial" w:cs="Arial"/>
          <w:b/>
          <w:bCs/>
        </w:rPr>
        <w:tab/>
      </w:r>
      <w:r w:rsidRPr="00F50F3B">
        <w:rPr>
          <w:rFonts w:ascii="Arial" w:hAnsi="Arial" w:cs="Arial"/>
          <w:bCs/>
        </w:rPr>
        <w:t>MPR/UPR</w:t>
      </w:r>
      <w:r w:rsidRPr="00362256">
        <w:rPr>
          <w:rFonts w:ascii="Arial" w:hAnsi="Arial" w:cs="Arial"/>
          <w:bCs/>
        </w:rPr>
        <w:t xml:space="preserve"> </w:t>
      </w:r>
    </w:p>
    <w:p w14:paraId="106635B7" w14:textId="77777777" w:rsidR="00362256" w:rsidRPr="00362256" w:rsidRDefault="00362256" w:rsidP="00362256">
      <w:pPr>
        <w:spacing w:line="240" w:lineRule="atLeast"/>
        <w:jc w:val="both"/>
        <w:rPr>
          <w:rFonts w:ascii="Arial" w:hAnsi="Arial" w:cs="Arial"/>
          <w:b/>
          <w:bCs/>
        </w:rPr>
      </w:pPr>
      <w:r w:rsidRPr="00362256">
        <w:rPr>
          <w:rFonts w:ascii="Arial" w:hAnsi="Arial" w:cs="Arial"/>
          <w:b/>
          <w:bCs/>
        </w:rPr>
        <w:t xml:space="preserve">Responsible for: </w:t>
      </w:r>
      <w:r w:rsidRPr="00362256">
        <w:rPr>
          <w:rFonts w:ascii="Arial" w:hAnsi="Arial" w:cs="Arial"/>
          <w:b/>
          <w:bCs/>
        </w:rPr>
        <w:tab/>
      </w:r>
      <w:r w:rsidRPr="00362256">
        <w:rPr>
          <w:rFonts w:ascii="Arial" w:hAnsi="Arial" w:cs="Arial"/>
          <w:b/>
          <w:bCs/>
        </w:rPr>
        <w:tab/>
      </w:r>
      <w:r w:rsidRPr="00362256">
        <w:rPr>
          <w:rFonts w:ascii="Arial" w:hAnsi="Arial" w:cs="Arial"/>
        </w:rPr>
        <w:t>Delivery of Curriculum Programme</w:t>
      </w:r>
    </w:p>
    <w:p w14:paraId="3C276A79" w14:textId="77777777" w:rsidR="00362256" w:rsidRPr="00362256" w:rsidRDefault="00362256" w:rsidP="00362256">
      <w:pPr>
        <w:spacing w:line="240" w:lineRule="atLeast"/>
        <w:jc w:val="both"/>
        <w:rPr>
          <w:rFonts w:ascii="Arial" w:hAnsi="Arial" w:cs="Arial"/>
        </w:rPr>
      </w:pPr>
    </w:p>
    <w:p w14:paraId="4F2C7840" w14:textId="77777777" w:rsidR="00362256" w:rsidRPr="00362256" w:rsidRDefault="00362256" w:rsidP="00362256">
      <w:pPr>
        <w:spacing w:line="240" w:lineRule="atLeast"/>
        <w:jc w:val="both"/>
        <w:rPr>
          <w:rFonts w:ascii="Arial" w:hAnsi="Arial" w:cs="Arial"/>
          <w:b/>
          <w:iCs/>
          <w:color w:val="0000FF"/>
          <w:sz w:val="28"/>
          <w:szCs w:val="28"/>
        </w:rPr>
      </w:pPr>
      <w:r w:rsidRPr="00362256">
        <w:rPr>
          <w:rFonts w:ascii="Arial" w:hAnsi="Arial" w:cs="Arial"/>
          <w:b/>
          <w:iCs/>
          <w:sz w:val="24"/>
          <w:szCs w:val="24"/>
        </w:rPr>
        <w:t>Key Duties and Responsibilities</w:t>
      </w:r>
    </w:p>
    <w:p w14:paraId="780E1659" w14:textId="77777777" w:rsidR="00362256" w:rsidRPr="00362256" w:rsidRDefault="00362256" w:rsidP="00362256">
      <w:pPr>
        <w:pStyle w:val="ListParagraph"/>
        <w:numPr>
          <w:ilvl w:val="0"/>
          <w:numId w:val="21"/>
        </w:numPr>
        <w:spacing w:after="60" w:line="240" w:lineRule="auto"/>
        <w:ind w:left="357" w:hanging="357"/>
        <w:contextualSpacing w:val="0"/>
        <w:jc w:val="both"/>
        <w:rPr>
          <w:rFonts w:ascii="Arial" w:hAnsi="Arial" w:cs="Arial"/>
        </w:rPr>
      </w:pPr>
      <w:r w:rsidRPr="00362256">
        <w:rPr>
          <w:rFonts w:ascii="Arial" w:hAnsi="Arial" w:cs="Arial"/>
        </w:rPr>
        <w:t>To be responsible for adding value to every learner in each teaching group benchmarked against national criteria and data.</w:t>
      </w:r>
    </w:p>
    <w:p w14:paraId="4F7C5223" w14:textId="77777777" w:rsidR="00362256" w:rsidRPr="00362256" w:rsidRDefault="00362256" w:rsidP="00362256">
      <w:pPr>
        <w:pStyle w:val="ListParagraph"/>
        <w:numPr>
          <w:ilvl w:val="0"/>
          <w:numId w:val="21"/>
        </w:numPr>
        <w:spacing w:after="60" w:line="240" w:lineRule="auto"/>
        <w:ind w:left="357" w:hanging="357"/>
        <w:contextualSpacing w:val="0"/>
        <w:jc w:val="both"/>
        <w:rPr>
          <w:rFonts w:ascii="Arial" w:hAnsi="Arial" w:cs="Arial"/>
        </w:rPr>
      </w:pPr>
      <w:r w:rsidRPr="00362256">
        <w:rPr>
          <w:rFonts w:ascii="Arial" w:hAnsi="Arial" w:cs="Arial"/>
        </w:rPr>
        <w:t>To deliver, plan and prepare lessons in accordance with the planned curriculum.</w:t>
      </w:r>
    </w:p>
    <w:p w14:paraId="6F67E1A7" w14:textId="77777777" w:rsidR="00362256" w:rsidRPr="00362256" w:rsidRDefault="00362256" w:rsidP="00362256">
      <w:pPr>
        <w:pStyle w:val="ListParagraph"/>
        <w:numPr>
          <w:ilvl w:val="0"/>
          <w:numId w:val="21"/>
        </w:numPr>
        <w:spacing w:after="60" w:line="240" w:lineRule="auto"/>
        <w:ind w:left="357" w:hanging="357"/>
        <w:contextualSpacing w:val="0"/>
        <w:jc w:val="both"/>
        <w:rPr>
          <w:rFonts w:ascii="Arial" w:hAnsi="Arial" w:cs="Arial"/>
        </w:rPr>
      </w:pPr>
      <w:r w:rsidRPr="00362256">
        <w:rPr>
          <w:rFonts w:ascii="Arial" w:hAnsi="Arial" w:cs="Arial"/>
        </w:rPr>
        <w:t>To deliver learning by utilising School Policies.</w:t>
      </w:r>
    </w:p>
    <w:p w14:paraId="7F48B4CE" w14:textId="77777777" w:rsidR="00362256" w:rsidRPr="00362256" w:rsidRDefault="00362256" w:rsidP="00362256">
      <w:pPr>
        <w:pStyle w:val="ListParagraph"/>
        <w:numPr>
          <w:ilvl w:val="0"/>
          <w:numId w:val="21"/>
        </w:numPr>
        <w:spacing w:after="60" w:line="240" w:lineRule="auto"/>
        <w:ind w:left="357" w:hanging="357"/>
        <w:contextualSpacing w:val="0"/>
        <w:jc w:val="both"/>
        <w:rPr>
          <w:rFonts w:ascii="Arial" w:hAnsi="Arial" w:cs="Arial"/>
        </w:rPr>
      </w:pPr>
      <w:r w:rsidRPr="00362256">
        <w:rPr>
          <w:rFonts w:ascii="Arial" w:hAnsi="Arial" w:cs="Arial"/>
        </w:rPr>
        <w:t>To work as part of and contribute to developments across the science team to ensure a creative and innovative learning and teaching occurs in every lesson.</w:t>
      </w:r>
    </w:p>
    <w:p w14:paraId="234D4DD4" w14:textId="77777777" w:rsidR="00362256" w:rsidRPr="00362256" w:rsidRDefault="00362256" w:rsidP="00362256">
      <w:pPr>
        <w:ind w:left="720"/>
        <w:jc w:val="both"/>
        <w:rPr>
          <w:rFonts w:ascii="Arial" w:hAnsi="Arial" w:cs="Arial"/>
        </w:rPr>
      </w:pPr>
    </w:p>
    <w:p w14:paraId="67AF95C1" w14:textId="77777777" w:rsidR="00362256" w:rsidRPr="00362256" w:rsidRDefault="00362256" w:rsidP="00362256">
      <w:pPr>
        <w:rPr>
          <w:rFonts w:ascii="Arial" w:hAnsi="Arial" w:cs="Arial"/>
          <w:b/>
          <w:iCs/>
          <w:sz w:val="24"/>
          <w:szCs w:val="24"/>
        </w:rPr>
      </w:pPr>
      <w:r w:rsidRPr="00362256">
        <w:rPr>
          <w:rFonts w:ascii="Arial" w:hAnsi="Arial" w:cs="Arial"/>
          <w:b/>
          <w:iCs/>
          <w:sz w:val="24"/>
          <w:szCs w:val="24"/>
        </w:rPr>
        <w:t>Teaching and Learning</w:t>
      </w:r>
    </w:p>
    <w:p w14:paraId="561101DA"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Use a variety of learning and teaching strategies to deliver outstanding lessons to all students ensuring pace and challenge are maintained.</w:t>
      </w:r>
    </w:p>
    <w:p w14:paraId="6580E1E2"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Understand and integrate the use of New Technologies into learning experiences in order to raise levels of achievement.</w:t>
      </w:r>
    </w:p>
    <w:p w14:paraId="1C668534"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Plan lessons and extended learning opportunities in line with Schemes for Learning.</w:t>
      </w:r>
    </w:p>
    <w:p w14:paraId="2410D729"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Ensure learning objectives and outcomes are communicated to every learner in line with School policy.</w:t>
      </w:r>
    </w:p>
    <w:p w14:paraId="351B0D5F"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To differentiate appropriately, taking into account individual learner needs.</w:t>
      </w:r>
    </w:p>
    <w:p w14:paraId="69DCC84E"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Make use of extended learning opportunities for use outside of School lessons.</w:t>
      </w:r>
    </w:p>
    <w:p w14:paraId="55FD4D86"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Utilise effectively, Learning Support staff in lessons.</w:t>
      </w:r>
    </w:p>
    <w:p w14:paraId="7193EAD0"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 xml:space="preserve">Participate in the School Improvement Framework </w:t>
      </w:r>
    </w:p>
    <w:p w14:paraId="52A4254C"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Work efficiently and creatively using the full range of resources available, including other adults and mentors.</w:t>
      </w:r>
    </w:p>
    <w:p w14:paraId="7E37B8A3"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Provide a positive learning climate within lessons to promote a meaningful staff – student relationship and interaction.</w:t>
      </w:r>
    </w:p>
    <w:p w14:paraId="3AB331DD"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Adhere to the Schools Behaviour for Learning Policy and ensure implementation in everyday life.</w:t>
      </w:r>
    </w:p>
    <w:p w14:paraId="078CAD73"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Regularly evaluate the progress of students in relation to their prior attainment and use data to inform teaching and learning.</w:t>
      </w:r>
    </w:p>
    <w:p w14:paraId="3AE6D72A"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Report, as required, in line with the Schools Reporting for Learning Policy to a variety of stakeholders including students, parents, line managers and the Senior Leadership Group.</w:t>
      </w:r>
    </w:p>
    <w:p w14:paraId="44D93D8D"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Mark work in accordance with the School’s Assessment for Learning Policy providing both formative and summative feedback on a regular basis.</w:t>
      </w:r>
    </w:p>
    <w:p w14:paraId="5D1B1526"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lastRenderedPageBreak/>
        <w:t>To take responsibility for individual professional development and use the outcomes to improve learning and teaching.</w:t>
      </w:r>
    </w:p>
    <w:p w14:paraId="73074538"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To demonstrate a thorough and up-to-date knowledge of learning and teaching taking into account wider curriculum developments, which are relevant to your work, e.g. National and Department for Education initiatives.</w:t>
      </w:r>
    </w:p>
    <w:p w14:paraId="78F75D31" w14:textId="77777777"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To be aware of the School’s Anti-bullying Policy and support students as necessary</w:t>
      </w:r>
      <w:r w:rsidRPr="00362256">
        <w:rPr>
          <w:rFonts w:ascii="Arial" w:hAnsi="Arial" w:cs="Arial"/>
          <w:b/>
          <w:i/>
        </w:rPr>
        <w:t>.</w:t>
      </w:r>
    </w:p>
    <w:p w14:paraId="44BF17B6" w14:textId="57C96844" w:rsidR="00362256" w:rsidRPr="00362256" w:rsidRDefault="00362256" w:rsidP="00362256">
      <w:pPr>
        <w:pStyle w:val="ListParagraph"/>
        <w:numPr>
          <w:ilvl w:val="0"/>
          <w:numId w:val="22"/>
        </w:numPr>
        <w:spacing w:after="60" w:line="240" w:lineRule="auto"/>
        <w:ind w:left="357" w:hanging="357"/>
        <w:contextualSpacing w:val="0"/>
        <w:jc w:val="both"/>
        <w:rPr>
          <w:rFonts w:ascii="Arial" w:hAnsi="Arial" w:cs="Arial"/>
          <w:b/>
          <w:i/>
        </w:rPr>
      </w:pPr>
      <w:r w:rsidRPr="00362256">
        <w:rPr>
          <w:rFonts w:ascii="Arial" w:hAnsi="Arial" w:cs="Arial"/>
        </w:rPr>
        <w:t xml:space="preserve">To maintain good order and behaviour for learning among students, with particular regard to Health and Safety, both on the </w:t>
      </w:r>
      <w:r w:rsidR="00BD19CD">
        <w:rPr>
          <w:rFonts w:ascii="Arial" w:hAnsi="Arial" w:cs="Arial"/>
        </w:rPr>
        <w:t>s</w:t>
      </w:r>
      <w:r w:rsidRPr="00362256">
        <w:rPr>
          <w:rFonts w:ascii="Arial" w:hAnsi="Arial" w:cs="Arial"/>
        </w:rPr>
        <w:t>chool premises and when engaged in authorised activities elsewhere.</w:t>
      </w:r>
    </w:p>
    <w:p w14:paraId="71FD8525" w14:textId="77777777" w:rsidR="00362256" w:rsidRPr="00362256" w:rsidRDefault="00362256" w:rsidP="00362256">
      <w:pPr>
        <w:rPr>
          <w:rFonts w:ascii="Arial" w:hAnsi="Arial" w:cs="Times New Roman"/>
          <w:sz w:val="24"/>
          <w:szCs w:val="20"/>
        </w:rPr>
      </w:pPr>
    </w:p>
    <w:p w14:paraId="14D43985" w14:textId="77777777" w:rsidR="00362256" w:rsidRPr="00362256" w:rsidRDefault="00362256" w:rsidP="00362256">
      <w:pPr>
        <w:rPr>
          <w:rFonts w:ascii="Arial" w:hAnsi="Arial" w:cs="Arial"/>
          <w:b/>
          <w:iCs/>
          <w:sz w:val="24"/>
          <w:szCs w:val="24"/>
        </w:rPr>
      </w:pPr>
      <w:r w:rsidRPr="00362256">
        <w:rPr>
          <w:rFonts w:ascii="Arial" w:hAnsi="Arial" w:cs="Arial"/>
          <w:b/>
          <w:iCs/>
          <w:sz w:val="24"/>
          <w:szCs w:val="24"/>
        </w:rPr>
        <w:t>Wider Professional Effectiveness</w:t>
      </w:r>
    </w:p>
    <w:p w14:paraId="2CAF65B4" w14:textId="77777777" w:rsidR="00362256" w:rsidRPr="00362256" w:rsidRDefault="00362256" w:rsidP="00362256">
      <w:pPr>
        <w:pStyle w:val="ListParagraph"/>
        <w:numPr>
          <w:ilvl w:val="0"/>
          <w:numId w:val="23"/>
        </w:numPr>
        <w:spacing w:after="60" w:line="240" w:lineRule="auto"/>
        <w:ind w:left="357" w:hanging="357"/>
        <w:contextualSpacing w:val="0"/>
        <w:jc w:val="both"/>
        <w:rPr>
          <w:rFonts w:ascii="Arial" w:hAnsi="Arial" w:cs="Arial"/>
        </w:rPr>
      </w:pPr>
      <w:r w:rsidRPr="00362256">
        <w:rPr>
          <w:rFonts w:ascii="Arial" w:hAnsi="Arial" w:cs="Arial"/>
        </w:rPr>
        <w:t>Participate in and engage with School Inset and Professional Development, whether in-house or external.</w:t>
      </w:r>
    </w:p>
    <w:p w14:paraId="5FDD81AE" w14:textId="77777777" w:rsidR="00362256" w:rsidRPr="00362256" w:rsidRDefault="00362256" w:rsidP="00362256">
      <w:pPr>
        <w:pStyle w:val="ListParagraph"/>
        <w:numPr>
          <w:ilvl w:val="0"/>
          <w:numId w:val="23"/>
        </w:numPr>
        <w:spacing w:after="60" w:line="240" w:lineRule="auto"/>
        <w:ind w:left="357" w:hanging="357"/>
        <w:contextualSpacing w:val="0"/>
        <w:jc w:val="both"/>
        <w:rPr>
          <w:rFonts w:ascii="Arial" w:hAnsi="Arial" w:cs="Arial"/>
        </w:rPr>
      </w:pPr>
      <w:r w:rsidRPr="00362256">
        <w:rPr>
          <w:rFonts w:ascii="Arial" w:hAnsi="Arial" w:cs="Arial"/>
        </w:rPr>
        <w:t>Through the mechanisms of Appraisal and Quality Assurance, demonstrate improvement in your role as a result of Professional Development and Inset.</w:t>
      </w:r>
    </w:p>
    <w:p w14:paraId="4FC4E180" w14:textId="77777777" w:rsidR="00362256" w:rsidRPr="00362256" w:rsidRDefault="00362256" w:rsidP="00362256">
      <w:pPr>
        <w:pStyle w:val="ListParagraph"/>
        <w:numPr>
          <w:ilvl w:val="0"/>
          <w:numId w:val="23"/>
        </w:numPr>
        <w:spacing w:after="60" w:line="240" w:lineRule="auto"/>
        <w:ind w:left="357" w:hanging="357"/>
        <w:contextualSpacing w:val="0"/>
        <w:jc w:val="both"/>
        <w:rPr>
          <w:rFonts w:ascii="Arial" w:hAnsi="Arial" w:cs="Arial"/>
        </w:rPr>
      </w:pPr>
      <w:r w:rsidRPr="00362256">
        <w:rPr>
          <w:rFonts w:ascii="Arial" w:hAnsi="Arial" w:cs="Arial"/>
        </w:rPr>
        <w:t>Disseminate the outcomes of Inset to other staff and ensure that the Senior leadership group are aware of such innovation and cutting edge development.</w:t>
      </w:r>
    </w:p>
    <w:p w14:paraId="4F0BDDEA" w14:textId="148254B3" w:rsidR="00362256" w:rsidRPr="00362256" w:rsidRDefault="00362256" w:rsidP="00362256">
      <w:pPr>
        <w:pStyle w:val="ListParagraph"/>
        <w:numPr>
          <w:ilvl w:val="0"/>
          <w:numId w:val="23"/>
        </w:numPr>
        <w:spacing w:after="60" w:line="240" w:lineRule="auto"/>
        <w:ind w:left="357" w:hanging="357"/>
        <w:contextualSpacing w:val="0"/>
        <w:jc w:val="both"/>
        <w:rPr>
          <w:rFonts w:ascii="Arial" w:hAnsi="Arial" w:cs="Arial"/>
          <w:sz w:val="20"/>
          <w:szCs w:val="20"/>
        </w:rPr>
      </w:pPr>
      <w:r w:rsidRPr="00362256">
        <w:rPr>
          <w:rFonts w:ascii="Arial" w:hAnsi="Arial" w:cs="Arial"/>
        </w:rPr>
        <w:t xml:space="preserve">Effectively contribute to the </w:t>
      </w:r>
      <w:r w:rsidR="00BD19CD">
        <w:rPr>
          <w:rFonts w:ascii="Arial" w:hAnsi="Arial" w:cs="Arial"/>
        </w:rPr>
        <w:t>s</w:t>
      </w:r>
      <w:r w:rsidRPr="00362256">
        <w:rPr>
          <w:rFonts w:ascii="Arial" w:hAnsi="Arial" w:cs="Arial"/>
        </w:rPr>
        <w:t>chool improvement planning process.</w:t>
      </w:r>
    </w:p>
    <w:p w14:paraId="154D41DD" w14:textId="77777777" w:rsidR="00362256" w:rsidRPr="00362256" w:rsidRDefault="00362256" w:rsidP="00362256">
      <w:pPr>
        <w:spacing w:line="240" w:lineRule="auto"/>
        <w:ind w:left="720"/>
        <w:jc w:val="both"/>
        <w:rPr>
          <w:rFonts w:ascii="Arial" w:hAnsi="Arial" w:cs="Arial"/>
          <w:sz w:val="20"/>
          <w:szCs w:val="20"/>
        </w:rPr>
      </w:pPr>
    </w:p>
    <w:p w14:paraId="4FE46552" w14:textId="77777777" w:rsidR="00362256" w:rsidRPr="00362256" w:rsidRDefault="00362256" w:rsidP="00362256">
      <w:pPr>
        <w:rPr>
          <w:rFonts w:ascii="Arial" w:hAnsi="Arial" w:cs="Arial"/>
          <w:b/>
          <w:iCs/>
          <w:sz w:val="24"/>
          <w:szCs w:val="24"/>
        </w:rPr>
      </w:pPr>
      <w:r w:rsidRPr="00362256">
        <w:rPr>
          <w:rFonts w:ascii="Arial" w:hAnsi="Arial" w:cs="Arial"/>
          <w:b/>
          <w:iCs/>
          <w:sz w:val="24"/>
          <w:szCs w:val="24"/>
        </w:rPr>
        <w:t>Role Model</w:t>
      </w:r>
    </w:p>
    <w:p w14:paraId="080FD0CF" w14:textId="77777777" w:rsidR="00362256" w:rsidRPr="00362256" w:rsidRDefault="00362256" w:rsidP="00362256">
      <w:pPr>
        <w:pStyle w:val="ListParagraph"/>
        <w:numPr>
          <w:ilvl w:val="0"/>
          <w:numId w:val="24"/>
        </w:numPr>
        <w:spacing w:after="60" w:line="240" w:lineRule="auto"/>
        <w:ind w:left="357" w:hanging="357"/>
        <w:contextualSpacing w:val="0"/>
        <w:jc w:val="both"/>
        <w:rPr>
          <w:rFonts w:ascii="Arial" w:hAnsi="Arial" w:cs="Arial"/>
        </w:rPr>
      </w:pPr>
      <w:r w:rsidRPr="00362256">
        <w:rPr>
          <w:rFonts w:ascii="Arial" w:hAnsi="Arial" w:cs="Arial"/>
        </w:rPr>
        <w:t>Ensure that ‘no student is left behind’, in their school and personal development.</w:t>
      </w:r>
    </w:p>
    <w:p w14:paraId="61CA5CC1" w14:textId="77777777" w:rsidR="00362256" w:rsidRPr="00362256" w:rsidRDefault="00362256" w:rsidP="00362256">
      <w:pPr>
        <w:pStyle w:val="ListParagraph"/>
        <w:numPr>
          <w:ilvl w:val="0"/>
          <w:numId w:val="24"/>
        </w:numPr>
        <w:spacing w:after="60" w:line="240" w:lineRule="auto"/>
        <w:ind w:left="357" w:hanging="357"/>
        <w:contextualSpacing w:val="0"/>
        <w:jc w:val="both"/>
        <w:rPr>
          <w:rFonts w:ascii="Arial" w:hAnsi="Arial" w:cs="Arial"/>
        </w:rPr>
      </w:pPr>
      <w:r w:rsidRPr="00362256">
        <w:rPr>
          <w:rFonts w:ascii="Arial" w:hAnsi="Arial" w:cs="Arial"/>
        </w:rPr>
        <w:t>Conform to the School’s Dress Code for staff and demonstrate exceptional standards of presentation, conduct and time keeping.</w:t>
      </w:r>
    </w:p>
    <w:p w14:paraId="2B5543DD" w14:textId="77777777" w:rsidR="00362256" w:rsidRPr="00362256" w:rsidRDefault="00362256" w:rsidP="00362256">
      <w:pPr>
        <w:pStyle w:val="ListParagraph"/>
        <w:numPr>
          <w:ilvl w:val="0"/>
          <w:numId w:val="24"/>
        </w:numPr>
        <w:spacing w:after="60" w:line="240" w:lineRule="auto"/>
        <w:ind w:left="357" w:hanging="357"/>
        <w:contextualSpacing w:val="0"/>
        <w:jc w:val="both"/>
        <w:rPr>
          <w:rFonts w:ascii="Arial" w:hAnsi="Arial" w:cs="Arial"/>
        </w:rPr>
      </w:pPr>
      <w:r w:rsidRPr="00362256">
        <w:rPr>
          <w:rFonts w:ascii="Arial" w:hAnsi="Arial" w:cs="Arial"/>
        </w:rPr>
        <w:t>Build team commitment amongst students and staff alike.</w:t>
      </w:r>
    </w:p>
    <w:p w14:paraId="01193068" w14:textId="77777777" w:rsidR="00362256" w:rsidRPr="00362256" w:rsidRDefault="00362256" w:rsidP="00362256">
      <w:pPr>
        <w:pStyle w:val="ListParagraph"/>
        <w:numPr>
          <w:ilvl w:val="0"/>
          <w:numId w:val="24"/>
        </w:numPr>
        <w:spacing w:after="60" w:line="240" w:lineRule="auto"/>
        <w:ind w:left="357" w:hanging="357"/>
        <w:contextualSpacing w:val="0"/>
        <w:jc w:val="both"/>
        <w:rPr>
          <w:rFonts w:ascii="Arial" w:hAnsi="Arial" w:cs="Arial"/>
        </w:rPr>
      </w:pPr>
      <w:r w:rsidRPr="00362256">
        <w:rPr>
          <w:rFonts w:ascii="Arial" w:hAnsi="Arial" w:cs="Arial"/>
        </w:rPr>
        <w:t>Engage and motivate students and staff to do their best by doing your very best.</w:t>
      </w:r>
    </w:p>
    <w:p w14:paraId="3E62C552" w14:textId="77777777" w:rsidR="00362256" w:rsidRPr="00362256" w:rsidRDefault="00362256" w:rsidP="00362256">
      <w:pPr>
        <w:pStyle w:val="ListParagraph"/>
        <w:numPr>
          <w:ilvl w:val="0"/>
          <w:numId w:val="24"/>
        </w:numPr>
        <w:spacing w:after="60" w:line="240" w:lineRule="auto"/>
        <w:ind w:left="357" w:hanging="357"/>
        <w:contextualSpacing w:val="0"/>
        <w:jc w:val="both"/>
        <w:rPr>
          <w:rFonts w:ascii="Arial" w:hAnsi="Arial" w:cs="Arial"/>
        </w:rPr>
      </w:pPr>
      <w:r w:rsidRPr="00362256">
        <w:rPr>
          <w:rFonts w:ascii="Arial" w:hAnsi="Arial" w:cs="Arial"/>
        </w:rPr>
        <w:t>Demonstrate a positive approach to your professional duties and improve the quality of student learning.</w:t>
      </w:r>
    </w:p>
    <w:p w14:paraId="6E38B5D3" w14:textId="77777777" w:rsidR="00362256" w:rsidRPr="00362256" w:rsidRDefault="00362256" w:rsidP="00362256">
      <w:pPr>
        <w:rPr>
          <w:rFonts w:ascii="Arial" w:hAnsi="Arial" w:cs="Arial"/>
          <w:b/>
          <w:i/>
          <w:color w:val="0000FF"/>
          <w:sz w:val="28"/>
          <w:szCs w:val="28"/>
        </w:rPr>
      </w:pPr>
    </w:p>
    <w:p w14:paraId="10A45F8F" w14:textId="77777777" w:rsidR="00362256" w:rsidRPr="00362256" w:rsidRDefault="00362256" w:rsidP="00362256">
      <w:pPr>
        <w:rPr>
          <w:rFonts w:ascii="Arial" w:hAnsi="Arial" w:cs="Arial"/>
          <w:b/>
          <w:iCs/>
          <w:sz w:val="24"/>
          <w:szCs w:val="24"/>
        </w:rPr>
      </w:pPr>
      <w:r w:rsidRPr="00362256">
        <w:rPr>
          <w:rFonts w:ascii="Arial" w:hAnsi="Arial" w:cs="Arial"/>
          <w:b/>
          <w:iCs/>
          <w:sz w:val="24"/>
          <w:szCs w:val="24"/>
        </w:rPr>
        <w:t xml:space="preserve">Additional Components </w:t>
      </w:r>
    </w:p>
    <w:p w14:paraId="0CF2A6D3" w14:textId="5344F938"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To consistently uphold the </w:t>
      </w:r>
      <w:r w:rsidR="00BD19CD" w:rsidRPr="00362256">
        <w:rPr>
          <w:rFonts w:ascii="Arial" w:hAnsi="Arial" w:cs="Arial"/>
        </w:rPr>
        <w:t>school’s</w:t>
      </w:r>
      <w:r w:rsidRPr="00362256">
        <w:rPr>
          <w:rFonts w:ascii="Arial" w:hAnsi="Arial" w:cs="Arial"/>
        </w:rPr>
        <w:t xml:space="preserve"> aims and strive to attain School Targets.</w:t>
      </w:r>
    </w:p>
    <w:p w14:paraId="53F6B721" w14:textId="2C18CDF7"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To work in a cooperative and polite manner with all stakeholders and visitors to promote and enhance the reputation of the </w:t>
      </w:r>
      <w:r w:rsidR="00BD19CD" w:rsidRPr="00362256">
        <w:rPr>
          <w:rFonts w:ascii="Arial" w:hAnsi="Arial" w:cs="Arial"/>
        </w:rPr>
        <w:t>school</w:t>
      </w:r>
      <w:r w:rsidRPr="00362256">
        <w:rPr>
          <w:rFonts w:ascii="Arial" w:hAnsi="Arial" w:cs="Arial"/>
        </w:rPr>
        <w:t>.</w:t>
      </w:r>
    </w:p>
    <w:p w14:paraId="3ADC5BF5" w14:textId="41DAB380"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To work with students within the framework of the </w:t>
      </w:r>
      <w:r w:rsidR="00BD19CD">
        <w:rPr>
          <w:rFonts w:ascii="Arial" w:hAnsi="Arial" w:cs="Arial"/>
        </w:rPr>
        <w:t>s</w:t>
      </w:r>
      <w:r w:rsidRPr="00362256">
        <w:rPr>
          <w:rFonts w:ascii="Arial" w:hAnsi="Arial" w:cs="Arial"/>
        </w:rPr>
        <w:t>chool in a courteous, positive, caring and responsive manner.</w:t>
      </w:r>
    </w:p>
    <w:p w14:paraId="32C0A038" w14:textId="6E20B5E8"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Play a full part in the life of the </w:t>
      </w:r>
      <w:r w:rsidR="00BD19CD">
        <w:rPr>
          <w:rFonts w:ascii="Arial" w:hAnsi="Arial" w:cs="Arial"/>
        </w:rPr>
        <w:t>s</w:t>
      </w:r>
      <w:r w:rsidRPr="00362256">
        <w:rPr>
          <w:rFonts w:ascii="Arial" w:hAnsi="Arial" w:cs="Arial"/>
        </w:rPr>
        <w:t>chool’s community, to support its distinctive mission and ethos and to encourage staff and students to follow this example.</w:t>
      </w:r>
    </w:p>
    <w:p w14:paraId="22CF527F" w14:textId="77777777"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Be courteous to colleagues, visitors and telephone callers and provide a welcoming environment.</w:t>
      </w:r>
    </w:p>
    <w:p w14:paraId="069C96ED" w14:textId="3703E448"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Demonstrate both enthusiasm and high standards of professionalism to all </w:t>
      </w:r>
      <w:r w:rsidR="00BD19CD">
        <w:rPr>
          <w:rFonts w:ascii="Arial" w:hAnsi="Arial" w:cs="Arial"/>
        </w:rPr>
        <w:t>s</w:t>
      </w:r>
      <w:r w:rsidRPr="00362256">
        <w:rPr>
          <w:rFonts w:ascii="Arial" w:hAnsi="Arial" w:cs="Arial"/>
        </w:rPr>
        <w:t>chool stakeholders.</w:t>
      </w:r>
    </w:p>
    <w:p w14:paraId="4056ABD5" w14:textId="23153B09"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t xml:space="preserve">It is the responsibility of each employee to carry out their duties in line with all </w:t>
      </w:r>
      <w:r w:rsidR="00BD19CD">
        <w:rPr>
          <w:rFonts w:ascii="Arial" w:hAnsi="Arial" w:cs="Arial"/>
        </w:rPr>
        <w:t>s</w:t>
      </w:r>
      <w:r w:rsidRPr="00362256">
        <w:rPr>
          <w:rFonts w:ascii="Arial" w:hAnsi="Arial" w:cs="Arial"/>
        </w:rPr>
        <w:t>chool Policies promoting a positive approach to a harmonious working environment.</w:t>
      </w:r>
    </w:p>
    <w:p w14:paraId="35E1DE82" w14:textId="42ECD88F" w:rsidR="00362256" w:rsidRPr="00362256" w:rsidRDefault="00362256" w:rsidP="00362256">
      <w:pPr>
        <w:numPr>
          <w:ilvl w:val="0"/>
          <w:numId w:val="25"/>
        </w:numPr>
        <w:autoSpaceDE w:val="0"/>
        <w:autoSpaceDN w:val="0"/>
        <w:adjustRightInd w:val="0"/>
        <w:spacing w:after="60" w:line="240" w:lineRule="auto"/>
        <w:ind w:left="357" w:hanging="357"/>
        <w:jc w:val="both"/>
        <w:rPr>
          <w:rFonts w:ascii="Arial" w:hAnsi="Arial" w:cs="Arial"/>
          <w:b/>
          <w:bCs/>
        </w:rPr>
      </w:pPr>
      <w:r w:rsidRPr="00362256">
        <w:rPr>
          <w:rFonts w:ascii="Arial" w:hAnsi="Arial" w:cs="Arial"/>
        </w:rPr>
        <w:t>The job purpose and key task statements above are indicative and by no</w:t>
      </w:r>
      <w:r w:rsidRPr="00362256">
        <w:rPr>
          <w:rFonts w:ascii="Arial" w:hAnsi="Arial" w:cs="Arial"/>
          <w:b/>
          <w:bCs/>
        </w:rPr>
        <w:t xml:space="preserve"> </w:t>
      </w:r>
      <w:r w:rsidRPr="00362256">
        <w:rPr>
          <w:rFonts w:ascii="Arial" w:hAnsi="Arial" w:cs="Arial"/>
        </w:rPr>
        <w:t xml:space="preserve">means exclusive.  Given the evolving status of the </w:t>
      </w:r>
      <w:r w:rsidR="00BD19CD">
        <w:rPr>
          <w:rFonts w:ascii="Arial" w:hAnsi="Arial" w:cs="Arial"/>
        </w:rPr>
        <w:t>s</w:t>
      </w:r>
      <w:r w:rsidRPr="00362256">
        <w:rPr>
          <w:rFonts w:ascii="Arial" w:hAnsi="Arial" w:cs="Arial"/>
        </w:rPr>
        <w:t>chool, the need for</w:t>
      </w:r>
      <w:r w:rsidRPr="00362256">
        <w:rPr>
          <w:rFonts w:ascii="Arial" w:hAnsi="Arial" w:cs="Arial"/>
          <w:b/>
          <w:bCs/>
        </w:rPr>
        <w:t xml:space="preserve"> </w:t>
      </w:r>
      <w:r w:rsidRPr="00362256">
        <w:rPr>
          <w:rFonts w:ascii="Arial" w:hAnsi="Arial" w:cs="Arial"/>
        </w:rPr>
        <w:t>flexibility amongst staff is therefore considered important.</w:t>
      </w:r>
    </w:p>
    <w:p w14:paraId="3521E51D" w14:textId="77777777" w:rsidR="00362256" w:rsidRPr="00362256" w:rsidRDefault="00362256" w:rsidP="00362256">
      <w:pPr>
        <w:numPr>
          <w:ilvl w:val="0"/>
          <w:numId w:val="25"/>
        </w:numPr>
        <w:spacing w:after="60" w:line="240" w:lineRule="auto"/>
        <w:ind w:left="357" w:hanging="357"/>
        <w:jc w:val="both"/>
        <w:rPr>
          <w:rFonts w:ascii="Arial" w:hAnsi="Arial" w:cs="Arial"/>
        </w:rPr>
      </w:pPr>
      <w:r w:rsidRPr="00362256">
        <w:rPr>
          <w:rFonts w:ascii="Arial" w:hAnsi="Arial" w:cs="Arial"/>
        </w:rPr>
        <w:lastRenderedPageBreak/>
        <w:t>To undertake any other duties deemed reasonable by the Senior Leadership Group for the post at this level.</w:t>
      </w:r>
    </w:p>
    <w:p w14:paraId="705F52BD" w14:textId="77777777" w:rsidR="00362256" w:rsidRPr="00362256" w:rsidRDefault="00362256" w:rsidP="00362256">
      <w:pPr>
        <w:spacing w:after="0" w:line="240" w:lineRule="auto"/>
        <w:ind w:left="720"/>
        <w:jc w:val="both"/>
        <w:rPr>
          <w:rFonts w:ascii="Arial" w:hAnsi="Arial" w:cs="Arial"/>
        </w:rPr>
      </w:pPr>
    </w:p>
    <w:p w14:paraId="13F60843" w14:textId="77777777" w:rsidR="00362256" w:rsidRPr="00362256" w:rsidRDefault="00362256" w:rsidP="00362256">
      <w:pPr>
        <w:rPr>
          <w:rFonts w:ascii="Arial" w:hAnsi="Arial" w:cs="Arial"/>
          <w:b/>
          <w:iCs/>
          <w:sz w:val="24"/>
          <w:szCs w:val="24"/>
        </w:rPr>
      </w:pPr>
      <w:r w:rsidRPr="00362256">
        <w:rPr>
          <w:rFonts w:ascii="Arial" w:hAnsi="Arial" w:cs="Arial"/>
          <w:b/>
          <w:iCs/>
          <w:sz w:val="24"/>
          <w:szCs w:val="24"/>
        </w:rPr>
        <w:t>Health and Safety Responsibilities</w:t>
      </w:r>
    </w:p>
    <w:p w14:paraId="60A79F85" w14:textId="77777777" w:rsidR="00362256" w:rsidRPr="00362256" w:rsidRDefault="00362256" w:rsidP="00362256">
      <w:pPr>
        <w:pStyle w:val="ListParagraph"/>
        <w:numPr>
          <w:ilvl w:val="0"/>
          <w:numId w:val="26"/>
        </w:numPr>
        <w:spacing w:after="60" w:line="240" w:lineRule="auto"/>
        <w:ind w:left="357" w:hanging="357"/>
        <w:contextualSpacing w:val="0"/>
        <w:jc w:val="both"/>
        <w:rPr>
          <w:rFonts w:ascii="Arial" w:hAnsi="Arial" w:cs="Arial"/>
        </w:rPr>
      </w:pPr>
      <w:r w:rsidRPr="00362256">
        <w:rPr>
          <w:rFonts w:ascii="Arial" w:hAnsi="Arial" w:cs="Arial"/>
        </w:rPr>
        <w:t>All staff have a responsibility to be aware of, comply and act upon the Health and Safety Policies of school/Trust and undertake risk assessments as appropriate.  Full details can be accessed via the staff work area.</w:t>
      </w:r>
    </w:p>
    <w:p w14:paraId="199F9F77" w14:textId="77777777" w:rsidR="00362256" w:rsidRPr="00362256" w:rsidRDefault="00362256" w:rsidP="00362256">
      <w:pPr>
        <w:pStyle w:val="ListParagraph"/>
        <w:numPr>
          <w:ilvl w:val="0"/>
          <w:numId w:val="26"/>
        </w:numPr>
        <w:spacing w:after="60" w:line="240" w:lineRule="auto"/>
        <w:ind w:left="357" w:hanging="357"/>
        <w:contextualSpacing w:val="0"/>
        <w:jc w:val="both"/>
        <w:rPr>
          <w:rFonts w:ascii="Arial" w:hAnsi="Arial" w:cs="Arial"/>
        </w:rPr>
      </w:pPr>
      <w:r w:rsidRPr="00362256">
        <w:rPr>
          <w:rFonts w:ascii="Arial" w:hAnsi="Arial" w:cs="Arial"/>
        </w:rPr>
        <w:t>The school is a designated no smoking site, any incidents should be reported immediately.</w:t>
      </w:r>
    </w:p>
    <w:p w14:paraId="1BB54C29" w14:textId="77777777" w:rsidR="00362256" w:rsidRPr="00362256" w:rsidRDefault="00362256" w:rsidP="00362256">
      <w:pPr>
        <w:jc w:val="center"/>
        <w:rPr>
          <w:rFonts w:ascii="Arial" w:hAnsi="Arial" w:cs="Times New Roman"/>
          <w:sz w:val="24"/>
          <w:szCs w:val="20"/>
        </w:rPr>
      </w:pPr>
    </w:p>
    <w:p w14:paraId="15376FA7" w14:textId="77777777" w:rsidR="00362256" w:rsidRPr="00362256" w:rsidRDefault="00362256" w:rsidP="00362256">
      <w:pPr>
        <w:jc w:val="center"/>
        <w:rPr>
          <w:rFonts w:ascii="Arial" w:eastAsia="Calibri" w:hAnsi="Arial" w:cs="Arial"/>
          <w:b/>
          <w:bCs/>
          <w:i/>
          <w:iCs/>
          <w:color w:val="7030A0"/>
          <w:lang w:val="en-US"/>
        </w:rPr>
      </w:pPr>
      <w:r w:rsidRPr="00362256">
        <w:rPr>
          <w:rFonts w:ascii="Arial" w:eastAsia="Calibri" w:hAnsi="Arial" w:cs="Arial"/>
          <w:b/>
          <w:bCs/>
          <w:i/>
          <w:iCs/>
          <w:color w:val="7030A0"/>
          <w:lang w:val="en-US"/>
        </w:rPr>
        <w:t>The School/Trust is committed to safeguarding and promoting the welfare of children.</w:t>
      </w:r>
    </w:p>
    <w:p w14:paraId="66C45961" w14:textId="77777777" w:rsidR="008A25CB" w:rsidRDefault="00362256" w:rsidP="008A25CB">
      <w:pPr>
        <w:spacing w:after="0"/>
        <w:jc w:val="center"/>
        <w:rPr>
          <w:rFonts w:ascii="Arial" w:eastAsia="Calibri" w:hAnsi="Arial" w:cs="Arial"/>
          <w:b/>
          <w:bCs/>
          <w:i/>
          <w:iCs/>
          <w:color w:val="7030A0"/>
          <w:lang w:val="en-US"/>
        </w:rPr>
      </w:pPr>
      <w:r w:rsidRPr="00362256">
        <w:rPr>
          <w:rFonts w:ascii="Arial" w:eastAsia="Calibri" w:hAnsi="Arial" w:cs="Arial"/>
          <w:b/>
          <w:bCs/>
          <w:i/>
          <w:iCs/>
          <w:color w:val="7030A0"/>
          <w:lang w:val="en-US"/>
        </w:rPr>
        <w:t>This post is subject to an enhanced Disclosure &amp; Barring Service Check (DBS)</w:t>
      </w:r>
      <w:r w:rsidR="008A25CB">
        <w:rPr>
          <w:rFonts w:ascii="Arial" w:eastAsia="Calibri" w:hAnsi="Arial" w:cs="Arial"/>
          <w:b/>
          <w:bCs/>
          <w:i/>
          <w:iCs/>
          <w:color w:val="7030A0"/>
          <w:lang w:val="en-US"/>
        </w:rPr>
        <w:t xml:space="preserve"> and </w:t>
      </w:r>
      <w:r w:rsidR="008A25CB" w:rsidRPr="008A25CB">
        <w:rPr>
          <w:rFonts w:ascii="Arial" w:eastAsia="Calibri" w:hAnsi="Arial" w:cs="Arial"/>
          <w:b/>
          <w:bCs/>
          <w:i/>
          <w:iCs/>
          <w:color w:val="7030A0"/>
          <w:lang w:val="en-US"/>
        </w:rPr>
        <w:t>Online and Social Media checks.</w:t>
      </w:r>
    </w:p>
    <w:p w14:paraId="5AB1220B" w14:textId="77777777" w:rsidR="008A25CB" w:rsidRDefault="008A25CB" w:rsidP="00362256">
      <w:pPr>
        <w:spacing w:after="0"/>
        <w:jc w:val="center"/>
        <w:rPr>
          <w:rFonts w:ascii="Arial" w:eastAsia="Calibri" w:hAnsi="Arial" w:cs="Arial"/>
          <w:b/>
          <w:bCs/>
          <w:i/>
          <w:iCs/>
          <w:color w:val="7030A0"/>
          <w:lang w:val="en-US"/>
        </w:rPr>
      </w:pPr>
    </w:p>
    <w:p w14:paraId="79D5FF59" w14:textId="594582A0" w:rsidR="00362256" w:rsidRPr="00362256" w:rsidRDefault="00362256" w:rsidP="00362256">
      <w:pPr>
        <w:spacing w:after="0"/>
        <w:jc w:val="center"/>
        <w:rPr>
          <w:rFonts w:ascii="Arial" w:eastAsia="Calibri" w:hAnsi="Arial" w:cs="Arial"/>
          <w:b/>
          <w:bCs/>
          <w:i/>
          <w:iCs/>
          <w:color w:val="7030A0"/>
          <w:lang w:val="en-US"/>
        </w:rPr>
      </w:pPr>
      <w:r w:rsidRPr="00362256">
        <w:rPr>
          <w:rFonts w:ascii="Arial" w:eastAsia="Calibri" w:hAnsi="Arial" w:cs="Arial"/>
          <w:b/>
          <w:bCs/>
          <w:i/>
          <w:iCs/>
          <w:color w:val="7030A0"/>
          <w:lang w:val="en-US"/>
        </w:rPr>
        <w:t xml:space="preserve">Satisfactory employment references, </w:t>
      </w:r>
      <w:r w:rsidR="008A25CB" w:rsidRPr="00362256">
        <w:rPr>
          <w:rFonts w:ascii="Arial" w:eastAsia="Calibri" w:hAnsi="Arial" w:cs="Arial"/>
          <w:b/>
          <w:bCs/>
          <w:i/>
          <w:iCs/>
          <w:color w:val="7030A0"/>
          <w:lang w:val="en-US"/>
        </w:rPr>
        <w:t>identification,</w:t>
      </w:r>
      <w:r w:rsidRPr="00362256">
        <w:rPr>
          <w:rFonts w:ascii="Arial" w:eastAsia="Calibri" w:hAnsi="Arial" w:cs="Arial"/>
          <w:b/>
          <w:bCs/>
          <w:i/>
          <w:iCs/>
          <w:color w:val="7030A0"/>
          <w:lang w:val="en-US"/>
        </w:rPr>
        <w:t xml:space="preserve"> and qualification checks which</w:t>
      </w:r>
    </w:p>
    <w:p w14:paraId="21B1FCAF" w14:textId="0FEAC6F2" w:rsidR="00362256" w:rsidRDefault="00362256" w:rsidP="00362256">
      <w:pPr>
        <w:spacing w:after="0"/>
        <w:jc w:val="center"/>
        <w:rPr>
          <w:rFonts w:ascii="Arial" w:eastAsia="Calibri" w:hAnsi="Arial" w:cs="Arial"/>
          <w:b/>
          <w:bCs/>
          <w:i/>
          <w:iCs/>
          <w:color w:val="7030A0"/>
          <w:lang w:val="en-US"/>
        </w:rPr>
      </w:pPr>
      <w:r w:rsidRPr="00362256">
        <w:rPr>
          <w:rFonts w:ascii="Arial" w:eastAsia="Calibri" w:hAnsi="Arial" w:cs="Arial"/>
          <w:b/>
          <w:bCs/>
          <w:i/>
          <w:iCs/>
          <w:color w:val="7030A0"/>
          <w:lang w:val="en-US"/>
        </w:rPr>
        <w:t>will be required prior to commencing duties to establish the suitability of the candidate</w:t>
      </w:r>
      <w:r>
        <w:rPr>
          <w:rFonts w:ascii="Arial" w:eastAsia="Calibri" w:hAnsi="Arial" w:cs="Arial"/>
          <w:b/>
          <w:bCs/>
          <w:i/>
          <w:iCs/>
          <w:color w:val="7030A0"/>
          <w:lang w:val="en-US"/>
        </w:rPr>
        <w:t>.</w:t>
      </w:r>
      <w:r w:rsidR="008A25CB">
        <w:rPr>
          <w:rFonts w:ascii="Arial" w:eastAsia="Calibri" w:hAnsi="Arial" w:cs="Arial"/>
          <w:b/>
          <w:bCs/>
          <w:i/>
          <w:iCs/>
          <w:color w:val="7030A0"/>
          <w:lang w:val="en-US"/>
        </w:rPr>
        <w:t xml:space="preserve"> </w:t>
      </w:r>
    </w:p>
    <w:p w14:paraId="02E590A3" w14:textId="77777777" w:rsidR="004C5CFB" w:rsidRDefault="004C5CFB" w:rsidP="00362256">
      <w:pPr>
        <w:spacing w:after="0"/>
        <w:jc w:val="center"/>
        <w:rPr>
          <w:rFonts w:ascii="Arial" w:eastAsia="Calibri" w:hAnsi="Arial" w:cs="Arial"/>
          <w:b/>
          <w:bCs/>
          <w:i/>
          <w:iCs/>
          <w:color w:val="7030A0"/>
          <w:lang w:val="en-US"/>
        </w:rPr>
      </w:pPr>
    </w:p>
    <w:p w14:paraId="25893B95" w14:textId="796B3A34" w:rsidR="00D7028F" w:rsidRPr="00362256" w:rsidRDefault="00362256" w:rsidP="00362256">
      <w:pPr>
        <w:jc w:val="both"/>
        <w:rPr>
          <w:rFonts w:ascii="Arial" w:hAnsi="Arial" w:cs="Arial"/>
          <w:sz w:val="20"/>
        </w:rPr>
      </w:pPr>
      <w:r w:rsidRPr="00362256">
        <w:rPr>
          <w:rFonts w:ascii="Arial" w:hAnsi="Arial" w:cs="Arial"/>
          <w:sz w:val="20"/>
          <w:lang w:eastAsia="en-GB"/>
        </w:rPr>
        <w:t xml:space="preserve">The above list is indicative and not exhaustive. The post holder will be expected to carry out any other duties associated with the work of the </w:t>
      </w:r>
      <w:r w:rsidR="00A067A3" w:rsidRPr="00362256">
        <w:rPr>
          <w:rFonts w:ascii="Arial" w:hAnsi="Arial" w:cs="Arial"/>
          <w:sz w:val="20"/>
          <w:lang w:eastAsia="en-GB"/>
        </w:rPr>
        <w:t>school</w:t>
      </w:r>
      <w:r w:rsidRPr="00362256">
        <w:rPr>
          <w:rFonts w:ascii="Arial" w:hAnsi="Arial" w:cs="Arial"/>
          <w:sz w:val="20"/>
          <w:lang w:eastAsia="en-GB"/>
        </w:rPr>
        <w:t xml:space="preserve"> as may be directed by the Chief Executive/Head of School, commensurate with the grade of the post. This job description will be reviewed and updated periodically in order to ensure that it relates to the job performed or to incorporate any proposed changes. This procedure will be conducted by the Head of School/Line Manager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to amend and make changes to the job description which are agreeable by both parties. </w:t>
      </w:r>
      <w:r w:rsidR="00D7028F" w:rsidRPr="00362256">
        <w:rPr>
          <w:rFonts w:ascii="Arial" w:hAnsi="Arial" w:cs="Arial"/>
          <w:sz w:val="20"/>
          <w:lang w:eastAsia="en-GB"/>
        </w:rPr>
        <w:t> </w:t>
      </w:r>
    </w:p>
    <w:p w14:paraId="28D97E21" w14:textId="77777777" w:rsidR="00E123A7" w:rsidRDefault="00E123A7" w:rsidP="00BE52D1">
      <w:pPr>
        <w:jc w:val="center"/>
        <w:rPr>
          <w:rFonts w:ascii="Century Gothic" w:eastAsiaTheme="majorEastAsia" w:hAnsi="Century Gothic" w:cstheme="majorBidi"/>
          <w:b/>
          <w:spacing w:val="5"/>
          <w:kern w:val="28"/>
          <w:sz w:val="40"/>
          <w:szCs w:val="40"/>
        </w:rPr>
      </w:pPr>
    </w:p>
    <w:p w14:paraId="3767B38A" w14:textId="77777777" w:rsidR="00E123A7" w:rsidRDefault="00E123A7" w:rsidP="00BE52D1">
      <w:pPr>
        <w:jc w:val="center"/>
        <w:rPr>
          <w:rFonts w:ascii="Century Gothic" w:eastAsiaTheme="majorEastAsia" w:hAnsi="Century Gothic" w:cstheme="majorBidi"/>
          <w:b/>
          <w:spacing w:val="5"/>
          <w:kern w:val="28"/>
          <w:sz w:val="40"/>
          <w:szCs w:val="40"/>
        </w:rPr>
      </w:pPr>
    </w:p>
    <w:p w14:paraId="0B75C9B9" w14:textId="77777777" w:rsidR="00E123A7" w:rsidRDefault="00E123A7" w:rsidP="00BE52D1">
      <w:pPr>
        <w:jc w:val="center"/>
        <w:rPr>
          <w:rFonts w:ascii="Century Gothic" w:eastAsiaTheme="majorEastAsia" w:hAnsi="Century Gothic" w:cstheme="majorBidi"/>
          <w:b/>
          <w:spacing w:val="5"/>
          <w:kern w:val="28"/>
          <w:sz w:val="40"/>
          <w:szCs w:val="40"/>
        </w:rPr>
      </w:pPr>
    </w:p>
    <w:p w14:paraId="626DF2E3" w14:textId="77777777" w:rsidR="00E123A7" w:rsidRDefault="00E123A7" w:rsidP="00BE52D1">
      <w:pPr>
        <w:jc w:val="center"/>
        <w:rPr>
          <w:rFonts w:ascii="Century Gothic" w:eastAsiaTheme="majorEastAsia" w:hAnsi="Century Gothic" w:cstheme="majorBidi"/>
          <w:b/>
          <w:spacing w:val="5"/>
          <w:kern w:val="28"/>
          <w:sz w:val="40"/>
          <w:szCs w:val="40"/>
        </w:rPr>
      </w:pPr>
    </w:p>
    <w:p w14:paraId="72BCA23F" w14:textId="77777777" w:rsidR="00E123A7" w:rsidRDefault="00E123A7" w:rsidP="00BE52D1">
      <w:pPr>
        <w:jc w:val="center"/>
        <w:rPr>
          <w:rFonts w:ascii="Century Gothic" w:eastAsiaTheme="majorEastAsia" w:hAnsi="Century Gothic" w:cstheme="majorBidi"/>
          <w:b/>
          <w:spacing w:val="5"/>
          <w:kern w:val="28"/>
          <w:sz w:val="40"/>
          <w:szCs w:val="40"/>
        </w:rPr>
      </w:pPr>
    </w:p>
    <w:p w14:paraId="7C11E15C" w14:textId="77777777" w:rsidR="00E123A7" w:rsidRDefault="00E123A7" w:rsidP="00BE52D1">
      <w:pPr>
        <w:jc w:val="center"/>
        <w:rPr>
          <w:rFonts w:ascii="Century Gothic" w:eastAsiaTheme="majorEastAsia" w:hAnsi="Century Gothic" w:cstheme="majorBidi"/>
          <w:b/>
          <w:spacing w:val="5"/>
          <w:kern w:val="28"/>
          <w:sz w:val="40"/>
          <w:szCs w:val="40"/>
        </w:rPr>
      </w:pPr>
    </w:p>
    <w:p w14:paraId="6B9FC57E" w14:textId="77777777" w:rsidR="00E123A7" w:rsidRDefault="00E123A7" w:rsidP="00BE52D1">
      <w:pPr>
        <w:jc w:val="center"/>
        <w:rPr>
          <w:rFonts w:ascii="Century Gothic" w:eastAsiaTheme="majorEastAsia" w:hAnsi="Century Gothic" w:cstheme="majorBidi"/>
          <w:b/>
          <w:spacing w:val="5"/>
          <w:kern w:val="28"/>
          <w:sz w:val="40"/>
          <w:szCs w:val="40"/>
        </w:rPr>
      </w:pPr>
    </w:p>
    <w:p w14:paraId="1C050CB6" w14:textId="77777777" w:rsidR="00E123A7" w:rsidRDefault="00E123A7" w:rsidP="00BE52D1">
      <w:pPr>
        <w:jc w:val="center"/>
        <w:rPr>
          <w:rFonts w:ascii="Century Gothic" w:eastAsiaTheme="majorEastAsia" w:hAnsi="Century Gothic" w:cstheme="majorBidi"/>
          <w:b/>
          <w:spacing w:val="5"/>
          <w:kern w:val="28"/>
          <w:sz w:val="40"/>
          <w:szCs w:val="40"/>
        </w:rPr>
      </w:pPr>
    </w:p>
    <w:p w14:paraId="18CFD318" w14:textId="77777777" w:rsidR="00E123A7" w:rsidRDefault="00E123A7" w:rsidP="00BE52D1">
      <w:pPr>
        <w:jc w:val="center"/>
        <w:rPr>
          <w:rFonts w:ascii="Century Gothic" w:eastAsiaTheme="majorEastAsia" w:hAnsi="Century Gothic" w:cstheme="majorBidi"/>
          <w:b/>
          <w:spacing w:val="5"/>
          <w:kern w:val="28"/>
          <w:sz w:val="40"/>
          <w:szCs w:val="40"/>
        </w:rPr>
      </w:pPr>
    </w:p>
    <w:p w14:paraId="7F7A62C5" w14:textId="77E2106A" w:rsidR="00970D24" w:rsidRPr="005C00B1" w:rsidRDefault="00BE52D1" w:rsidP="00BE52D1">
      <w:pPr>
        <w:jc w:val="center"/>
        <w:rPr>
          <w:rFonts w:ascii="Century Gothic" w:eastAsiaTheme="majorEastAsia" w:hAnsi="Century Gothic" w:cstheme="majorBidi"/>
          <w:b/>
          <w:spacing w:val="5"/>
          <w:kern w:val="28"/>
          <w:sz w:val="40"/>
          <w:szCs w:val="40"/>
        </w:rPr>
      </w:pPr>
      <w:r w:rsidRPr="00223C7F">
        <w:rPr>
          <w:rFonts w:ascii="Century Gothic" w:hAnsi="Century Gothic"/>
          <w:b/>
          <w:bCs/>
          <w:noProof/>
          <w:color w:val="7030A0"/>
          <w:sz w:val="28"/>
          <w:szCs w:val="28"/>
        </w:rPr>
        <w:lastRenderedPageBreak/>
        <w:drawing>
          <wp:anchor distT="0" distB="0" distL="114300" distR="114300" simplePos="0" relativeHeight="251658249" behindDoc="0" locked="0" layoutInCell="1" allowOverlap="1" wp14:anchorId="23B9CE49" wp14:editId="4103EC34">
            <wp:simplePos x="0" y="0"/>
            <wp:positionH relativeFrom="margin">
              <wp:posOffset>5210166</wp:posOffset>
            </wp:positionH>
            <wp:positionV relativeFrom="paragraph">
              <wp:posOffset>-748334</wp:posOffset>
            </wp:positionV>
            <wp:extent cx="971121" cy="1185406"/>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4" cstate="print">
                      <a:extLst>
                        <a:ext uri="{28A0092B-C50C-407E-A947-70E740481C1C}">
                          <a14:useLocalDpi xmlns:a14="http://schemas.microsoft.com/office/drawing/2010/main" val="0"/>
                        </a:ext>
                      </a:extLst>
                    </a:blip>
                    <a:srcRect l="78294" t="22834" r="3594" b="2007"/>
                    <a:stretch/>
                  </pic:blipFill>
                  <pic:spPr bwMode="auto">
                    <a:xfrm>
                      <a:off x="0" y="0"/>
                      <a:ext cx="971121" cy="11854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0D24" w:rsidRPr="005C00B1">
        <w:rPr>
          <w:rFonts w:ascii="Century Gothic" w:eastAsiaTheme="majorEastAsia" w:hAnsi="Century Gothic" w:cstheme="majorBidi"/>
          <w:b/>
          <w:spacing w:val="5"/>
          <w:kern w:val="28"/>
          <w:sz w:val="40"/>
          <w:szCs w:val="40"/>
        </w:rPr>
        <w:t>Oldbury Wells School</w:t>
      </w:r>
    </w:p>
    <w:p w14:paraId="574BDB8A" w14:textId="729F488E" w:rsidR="00970D24" w:rsidRPr="005C00B1" w:rsidRDefault="00970D24" w:rsidP="00A83359">
      <w:pPr>
        <w:pBdr>
          <w:bottom w:val="single" w:sz="4" w:space="1" w:color="auto"/>
        </w:pBdr>
        <w:tabs>
          <w:tab w:val="left" w:pos="3630"/>
          <w:tab w:val="center" w:pos="4513"/>
        </w:tabs>
        <w:spacing w:after="300" w:line="240" w:lineRule="auto"/>
        <w:contextualSpacing/>
        <w:jc w:val="center"/>
        <w:rPr>
          <w:rFonts w:ascii="Century Gothic" w:eastAsiaTheme="majorEastAsia" w:hAnsi="Century Gothic" w:cstheme="majorBidi"/>
          <w:b/>
          <w:spacing w:val="5"/>
          <w:kern w:val="28"/>
          <w:sz w:val="28"/>
          <w:szCs w:val="28"/>
        </w:rPr>
      </w:pPr>
      <w:r w:rsidRPr="00BE52D1">
        <w:rPr>
          <w:rFonts w:ascii="Century Gothic" w:eastAsiaTheme="majorEastAsia" w:hAnsi="Century Gothic" w:cstheme="majorBidi"/>
          <w:b/>
          <w:spacing w:val="5"/>
          <w:kern w:val="28"/>
          <w:sz w:val="28"/>
          <w:szCs w:val="28"/>
        </w:rPr>
        <w:t xml:space="preserve">Person Specification – </w:t>
      </w:r>
      <w:r w:rsidR="000155C4" w:rsidRPr="00BE52D1">
        <w:rPr>
          <w:rFonts w:ascii="Century Gothic" w:eastAsiaTheme="majorEastAsia" w:hAnsi="Century Gothic" w:cstheme="majorBidi"/>
          <w:b/>
          <w:spacing w:val="5"/>
          <w:kern w:val="28"/>
          <w:sz w:val="28"/>
          <w:szCs w:val="28"/>
        </w:rPr>
        <w:t xml:space="preserve">Teacher </w:t>
      </w:r>
      <w:r w:rsidR="008A25CB">
        <w:rPr>
          <w:rFonts w:ascii="Century Gothic" w:eastAsiaTheme="majorEastAsia" w:hAnsi="Century Gothic" w:cstheme="majorBidi"/>
          <w:b/>
          <w:spacing w:val="5"/>
          <w:kern w:val="28"/>
          <w:sz w:val="28"/>
          <w:szCs w:val="28"/>
        </w:rPr>
        <w:t xml:space="preserve">of </w:t>
      </w:r>
      <w:r w:rsidR="00D6182E">
        <w:rPr>
          <w:rFonts w:ascii="Century Gothic" w:eastAsiaTheme="majorEastAsia" w:hAnsi="Century Gothic" w:cstheme="majorBidi"/>
          <w:b/>
          <w:spacing w:val="5"/>
          <w:kern w:val="28"/>
          <w:sz w:val="28"/>
          <w:szCs w:val="28"/>
        </w:rPr>
        <w:t>Computing</w:t>
      </w:r>
      <w:r w:rsidR="008A25CB">
        <w:rPr>
          <w:rFonts w:ascii="Century Gothic" w:eastAsiaTheme="majorEastAsia" w:hAnsi="Century Gothic" w:cstheme="majorBidi"/>
          <w:b/>
          <w:spacing w:val="5"/>
          <w:kern w:val="28"/>
          <w:sz w:val="28"/>
          <w:szCs w:val="28"/>
        </w:rPr>
        <w:t xml:space="preserve"> and ICT</w:t>
      </w:r>
    </w:p>
    <w:p w14:paraId="25FF6FFD" w14:textId="77777777" w:rsidR="001537CA" w:rsidRPr="001E534E" w:rsidRDefault="001537CA" w:rsidP="001537C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6"/>
        <w:gridCol w:w="1248"/>
        <w:gridCol w:w="1248"/>
        <w:gridCol w:w="1244"/>
      </w:tblGrid>
      <w:tr w:rsidR="00BE52D1" w14:paraId="6138C96D" w14:textId="77777777" w:rsidTr="00DC656C">
        <w:tc>
          <w:tcPr>
            <w:tcW w:w="2926" w:type="pct"/>
            <w:shd w:val="clear" w:color="auto" w:fill="8DB3E2"/>
          </w:tcPr>
          <w:p w14:paraId="577BE4A5" w14:textId="77777777" w:rsidR="00BE52D1" w:rsidRDefault="00BE52D1" w:rsidP="00DC656C">
            <w:pPr>
              <w:pStyle w:val="Subtitle"/>
              <w:tabs>
                <w:tab w:val="right" w:pos="1914"/>
              </w:tabs>
              <w:rPr>
                <w:rFonts w:ascii="Arial" w:hAnsi="Arial" w:cs="Arial"/>
                <w:sz w:val="20"/>
                <w:szCs w:val="20"/>
              </w:rPr>
            </w:pPr>
          </w:p>
          <w:p w14:paraId="46FF6828" w14:textId="77777777" w:rsidR="00BE52D1" w:rsidRDefault="00BE52D1" w:rsidP="00DC656C">
            <w:pPr>
              <w:pStyle w:val="Subtitle"/>
              <w:tabs>
                <w:tab w:val="right" w:pos="1914"/>
              </w:tabs>
              <w:rPr>
                <w:rFonts w:ascii="Arial" w:hAnsi="Arial" w:cs="Arial"/>
                <w:sz w:val="20"/>
                <w:szCs w:val="20"/>
              </w:rPr>
            </w:pPr>
            <w:r>
              <w:rPr>
                <w:rFonts w:ascii="Arial" w:hAnsi="Arial" w:cs="Arial"/>
                <w:sz w:val="20"/>
                <w:szCs w:val="20"/>
              </w:rPr>
              <w:t>Specification</w:t>
            </w:r>
            <w:r>
              <w:rPr>
                <w:rFonts w:ascii="Arial" w:hAnsi="Arial" w:cs="Arial"/>
                <w:sz w:val="20"/>
                <w:szCs w:val="20"/>
              </w:rPr>
              <w:tab/>
            </w:r>
          </w:p>
        </w:tc>
        <w:tc>
          <w:tcPr>
            <w:tcW w:w="692" w:type="pct"/>
            <w:shd w:val="clear" w:color="auto" w:fill="8DB3E2"/>
          </w:tcPr>
          <w:p w14:paraId="4F4B94AE" w14:textId="77777777" w:rsidR="00BE52D1" w:rsidRDefault="00BE52D1" w:rsidP="00DC656C">
            <w:pPr>
              <w:pStyle w:val="Subtitle"/>
              <w:rPr>
                <w:rFonts w:ascii="Arial" w:hAnsi="Arial" w:cs="Arial"/>
                <w:sz w:val="20"/>
                <w:szCs w:val="20"/>
              </w:rPr>
            </w:pPr>
          </w:p>
          <w:p w14:paraId="2193C25C" w14:textId="77777777" w:rsidR="00BE52D1" w:rsidRDefault="00BE52D1" w:rsidP="00DC656C">
            <w:pPr>
              <w:pStyle w:val="Subtitle"/>
              <w:rPr>
                <w:rFonts w:ascii="Arial" w:hAnsi="Arial" w:cs="Arial"/>
                <w:sz w:val="20"/>
                <w:szCs w:val="20"/>
              </w:rPr>
            </w:pPr>
            <w:r>
              <w:rPr>
                <w:rFonts w:ascii="Arial" w:hAnsi="Arial" w:cs="Arial"/>
                <w:sz w:val="20"/>
                <w:szCs w:val="20"/>
              </w:rPr>
              <w:t>Essential</w:t>
            </w:r>
          </w:p>
        </w:tc>
        <w:tc>
          <w:tcPr>
            <w:tcW w:w="692" w:type="pct"/>
            <w:shd w:val="clear" w:color="auto" w:fill="8DB3E2"/>
          </w:tcPr>
          <w:p w14:paraId="3C941385" w14:textId="77777777" w:rsidR="00BE52D1" w:rsidRDefault="00BE52D1" w:rsidP="00DC656C">
            <w:pPr>
              <w:pStyle w:val="Subtitle"/>
              <w:rPr>
                <w:rFonts w:ascii="Arial" w:hAnsi="Arial" w:cs="Arial"/>
                <w:sz w:val="20"/>
                <w:szCs w:val="20"/>
              </w:rPr>
            </w:pPr>
          </w:p>
          <w:p w14:paraId="17BDB5D4" w14:textId="77777777" w:rsidR="00BE52D1" w:rsidRDefault="00BE52D1" w:rsidP="00DC656C">
            <w:pPr>
              <w:pStyle w:val="Subtitle"/>
              <w:rPr>
                <w:rFonts w:ascii="Arial" w:hAnsi="Arial" w:cs="Arial"/>
                <w:sz w:val="20"/>
                <w:szCs w:val="20"/>
              </w:rPr>
            </w:pPr>
            <w:r>
              <w:rPr>
                <w:rFonts w:ascii="Arial" w:hAnsi="Arial" w:cs="Arial"/>
                <w:sz w:val="20"/>
                <w:szCs w:val="20"/>
              </w:rPr>
              <w:t>Desirable</w:t>
            </w:r>
          </w:p>
        </w:tc>
        <w:tc>
          <w:tcPr>
            <w:tcW w:w="690" w:type="pct"/>
            <w:shd w:val="clear" w:color="auto" w:fill="8DB3E2"/>
          </w:tcPr>
          <w:p w14:paraId="63F537B1" w14:textId="77777777" w:rsidR="00BE52D1" w:rsidRDefault="00BE52D1" w:rsidP="00DC656C">
            <w:pPr>
              <w:pStyle w:val="Subtitle"/>
              <w:rPr>
                <w:rFonts w:ascii="Arial" w:hAnsi="Arial" w:cs="Arial"/>
                <w:sz w:val="20"/>
                <w:szCs w:val="20"/>
              </w:rPr>
            </w:pPr>
          </w:p>
          <w:p w14:paraId="51666B8C" w14:textId="77777777" w:rsidR="00BE52D1" w:rsidRDefault="00BE52D1" w:rsidP="00DC656C">
            <w:pPr>
              <w:pStyle w:val="Subtitle"/>
              <w:rPr>
                <w:rFonts w:ascii="Arial" w:hAnsi="Arial" w:cs="Arial"/>
                <w:sz w:val="20"/>
                <w:szCs w:val="20"/>
              </w:rPr>
            </w:pPr>
            <w:r>
              <w:rPr>
                <w:rFonts w:ascii="Arial" w:hAnsi="Arial" w:cs="Arial"/>
                <w:sz w:val="20"/>
                <w:szCs w:val="20"/>
              </w:rPr>
              <w:t>Evidence</w:t>
            </w:r>
          </w:p>
        </w:tc>
      </w:tr>
      <w:tr w:rsidR="00BE52D1" w14:paraId="29DEB185" w14:textId="77777777" w:rsidTr="00DC656C">
        <w:tc>
          <w:tcPr>
            <w:tcW w:w="2926" w:type="pct"/>
            <w:shd w:val="clear" w:color="auto" w:fill="DBE5F1"/>
          </w:tcPr>
          <w:p w14:paraId="5A944632" w14:textId="77777777" w:rsidR="00BE52D1" w:rsidRDefault="00BE52D1" w:rsidP="00DC656C">
            <w:pPr>
              <w:pStyle w:val="Subtitle"/>
              <w:rPr>
                <w:rFonts w:ascii="Arial" w:hAnsi="Arial" w:cs="Arial"/>
                <w:i/>
                <w:iCs/>
                <w:sz w:val="20"/>
                <w:szCs w:val="20"/>
              </w:rPr>
            </w:pPr>
          </w:p>
          <w:p w14:paraId="0555BFB7" w14:textId="77777777" w:rsidR="00BE52D1" w:rsidRDefault="00BE52D1" w:rsidP="00DC656C">
            <w:pPr>
              <w:pStyle w:val="Subtitle"/>
              <w:rPr>
                <w:rFonts w:ascii="Arial" w:hAnsi="Arial" w:cs="Arial"/>
                <w:i/>
                <w:iCs/>
                <w:sz w:val="20"/>
                <w:szCs w:val="20"/>
              </w:rPr>
            </w:pPr>
            <w:r>
              <w:rPr>
                <w:rFonts w:ascii="Arial" w:hAnsi="Arial" w:cs="Arial"/>
                <w:i/>
                <w:iCs/>
                <w:sz w:val="20"/>
                <w:szCs w:val="20"/>
              </w:rPr>
              <w:t>Qualifications</w:t>
            </w:r>
          </w:p>
        </w:tc>
        <w:tc>
          <w:tcPr>
            <w:tcW w:w="692" w:type="pct"/>
            <w:shd w:val="clear" w:color="auto" w:fill="DBE5F1"/>
          </w:tcPr>
          <w:p w14:paraId="45A870E6"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6A0001D7"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1D539097" w14:textId="77777777" w:rsidR="00BE52D1" w:rsidRDefault="00BE52D1" w:rsidP="00DC656C">
            <w:pPr>
              <w:pStyle w:val="Subtitle"/>
              <w:rPr>
                <w:rFonts w:ascii="Arial" w:hAnsi="Arial" w:cs="Arial"/>
                <w:b w:val="0"/>
                <w:bCs w:val="0"/>
                <w:sz w:val="20"/>
                <w:szCs w:val="20"/>
              </w:rPr>
            </w:pPr>
          </w:p>
        </w:tc>
      </w:tr>
      <w:tr w:rsidR="00BE52D1" w14:paraId="2E3C833B" w14:textId="77777777" w:rsidTr="00DC656C">
        <w:tc>
          <w:tcPr>
            <w:tcW w:w="2926" w:type="pct"/>
          </w:tcPr>
          <w:p w14:paraId="5F4D0BCA"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Qualified Teacher Status</w:t>
            </w:r>
          </w:p>
        </w:tc>
        <w:tc>
          <w:tcPr>
            <w:tcW w:w="692" w:type="pct"/>
          </w:tcPr>
          <w:p w14:paraId="29CA215F"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A6EFCF2" w14:textId="77777777" w:rsidR="00BE52D1" w:rsidRDefault="00BE52D1" w:rsidP="00DC656C">
            <w:pPr>
              <w:pStyle w:val="Subtitle"/>
              <w:rPr>
                <w:rFonts w:ascii="Arial" w:hAnsi="Arial" w:cs="Arial"/>
                <w:b w:val="0"/>
                <w:bCs w:val="0"/>
                <w:sz w:val="20"/>
                <w:szCs w:val="20"/>
              </w:rPr>
            </w:pPr>
          </w:p>
        </w:tc>
        <w:tc>
          <w:tcPr>
            <w:tcW w:w="690" w:type="pct"/>
          </w:tcPr>
          <w:p w14:paraId="1EEABC0A" w14:textId="77777777" w:rsidR="00BE52D1" w:rsidRDefault="00BE52D1" w:rsidP="00DC656C">
            <w:pPr>
              <w:pStyle w:val="Subtitle"/>
              <w:rPr>
                <w:rFonts w:ascii="Arial" w:hAnsi="Arial" w:cs="Arial"/>
                <w:sz w:val="20"/>
                <w:szCs w:val="20"/>
              </w:rPr>
            </w:pPr>
            <w:r>
              <w:rPr>
                <w:rFonts w:ascii="Arial" w:hAnsi="Arial" w:cs="Arial"/>
                <w:sz w:val="20"/>
                <w:szCs w:val="20"/>
              </w:rPr>
              <w:t>F</w:t>
            </w:r>
          </w:p>
        </w:tc>
      </w:tr>
      <w:tr w:rsidR="00BE52D1" w14:paraId="27B691C8" w14:textId="77777777" w:rsidTr="00DC656C">
        <w:tc>
          <w:tcPr>
            <w:tcW w:w="2926" w:type="pct"/>
          </w:tcPr>
          <w:p w14:paraId="62833FBB"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Degree level or equivalent</w:t>
            </w:r>
          </w:p>
        </w:tc>
        <w:tc>
          <w:tcPr>
            <w:tcW w:w="692" w:type="pct"/>
          </w:tcPr>
          <w:p w14:paraId="6030C5D8"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A22D24D" w14:textId="77777777" w:rsidR="00BE52D1" w:rsidRDefault="00BE52D1" w:rsidP="00DC656C">
            <w:pPr>
              <w:pStyle w:val="Subtitle"/>
              <w:rPr>
                <w:rFonts w:ascii="Arial" w:hAnsi="Arial" w:cs="Arial"/>
                <w:b w:val="0"/>
                <w:bCs w:val="0"/>
                <w:sz w:val="20"/>
                <w:szCs w:val="20"/>
              </w:rPr>
            </w:pPr>
          </w:p>
        </w:tc>
        <w:tc>
          <w:tcPr>
            <w:tcW w:w="690" w:type="pct"/>
          </w:tcPr>
          <w:p w14:paraId="34EA9DDA" w14:textId="77777777" w:rsidR="00BE52D1" w:rsidRDefault="00BE52D1" w:rsidP="00DC656C">
            <w:pPr>
              <w:pStyle w:val="Subtitle"/>
              <w:rPr>
                <w:rFonts w:ascii="Arial" w:hAnsi="Arial" w:cs="Arial"/>
                <w:b w:val="0"/>
                <w:bCs w:val="0"/>
                <w:sz w:val="20"/>
                <w:szCs w:val="20"/>
              </w:rPr>
            </w:pPr>
            <w:r>
              <w:rPr>
                <w:rFonts w:ascii="Arial" w:hAnsi="Arial" w:cs="Arial"/>
                <w:sz w:val="20"/>
                <w:szCs w:val="20"/>
              </w:rPr>
              <w:t>F</w:t>
            </w:r>
          </w:p>
        </w:tc>
      </w:tr>
      <w:tr w:rsidR="00BE52D1" w14:paraId="28C8E067" w14:textId="77777777" w:rsidTr="00DC656C">
        <w:tc>
          <w:tcPr>
            <w:tcW w:w="2926" w:type="pct"/>
          </w:tcPr>
          <w:p w14:paraId="22037A7A"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Continuing good record of professional development</w:t>
            </w:r>
          </w:p>
        </w:tc>
        <w:tc>
          <w:tcPr>
            <w:tcW w:w="692" w:type="pct"/>
          </w:tcPr>
          <w:p w14:paraId="7A7E6578"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5E07B3EA" w14:textId="77777777" w:rsidR="00BE52D1" w:rsidRDefault="00BE52D1" w:rsidP="00DC656C">
            <w:pPr>
              <w:pStyle w:val="Subtitle"/>
              <w:rPr>
                <w:rFonts w:ascii="Arial" w:hAnsi="Arial" w:cs="Arial"/>
                <w:b w:val="0"/>
                <w:bCs w:val="0"/>
                <w:sz w:val="20"/>
                <w:szCs w:val="20"/>
              </w:rPr>
            </w:pPr>
          </w:p>
        </w:tc>
        <w:tc>
          <w:tcPr>
            <w:tcW w:w="690" w:type="pct"/>
          </w:tcPr>
          <w:p w14:paraId="688DF3A5" w14:textId="77777777" w:rsidR="00BE52D1" w:rsidRDefault="00BE52D1" w:rsidP="00DC656C">
            <w:pPr>
              <w:pStyle w:val="Subtitle"/>
              <w:rPr>
                <w:rFonts w:ascii="Arial" w:hAnsi="Arial" w:cs="Arial"/>
                <w:b w:val="0"/>
                <w:bCs w:val="0"/>
                <w:sz w:val="20"/>
                <w:szCs w:val="20"/>
              </w:rPr>
            </w:pPr>
            <w:r>
              <w:rPr>
                <w:rFonts w:ascii="Arial" w:hAnsi="Arial" w:cs="Arial"/>
                <w:sz w:val="20"/>
                <w:szCs w:val="20"/>
              </w:rPr>
              <w:t>F</w:t>
            </w:r>
          </w:p>
        </w:tc>
      </w:tr>
      <w:tr w:rsidR="00BE52D1" w14:paraId="722F315C" w14:textId="77777777" w:rsidTr="00DC656C">
        <w:tc>
          <w:tcPr>
            <w:tcW w:w="2926" w:type="pct"/>
            <w:shd w:val="clear" w:color="auto" w:fill="DBE5F1"/>
          </w:tcPr>
          <w:p w14:paraId="3D5592A1" w14:textId="77777777" w:rsidR="00BE52D1" w:rsidRDefault="00BE52D1" w:rsidP="00DC656C">
            <w:pPr>
              <w:pStyle w:val="Subtitle"/>
              <w:rPr>
                <w:rFonts w:ascii="Arial" w:hAnsi="Arial" w:cs="Arial"/>
                <w:i/>
                <w:iCs/>
                <w:sz w:val="20"/>
                <w:szCs w:val="20"/>
              </w:rPr>
            </w:pPr>
          </w:p>
          <w:p w14:paraId="16E701B5" w14:textId="77777777" w:rsidR="00BE52D1" w:rsidRDefault="00BE52D1" w:rsidP="00DC656C">
            <w:pPr>
              <w:pStyle w:val="Subtitle"/>
              <w:rPr>
                <w:rFonts w:ascii="Arial" w:hAnsi="Arial" w:cs="Arial"/>
                <w:b w:val="0"/>
                <w:bCs w:val="0"/>
                <w:sz w:val="20"/>
                <w:szCs w:val="20"/>
              </w:rPr>
            </w:pPr>
            <w:r>
              <w:rPr>
                <w:rFonts w:ascii="Arial" w:hAnsi="Arial" w:cs="Arial"/>
                <w:i/>
                <w:iCs/>
                <w:sz w:val="20"/>
                <w:szCs w:val="20"/>
              </w:rPr>
              <w:t>Experience</w:t>
            </w:r>
          </w:p>
        </w:tc>
        <w:tc>
          <w:tcPr>
            <w:tcW w:w="692" w:type="pct"/>
            <w:shd w:val="clear" w:color="auto" w:fill="DBE5F1"/>
          </w:tcPr>
          <w:p w14:paraId="373940B7"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2A747CA8"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51DEFA25" w14:textId="77777777" w:rsidR="00BE52D1" w:rsidRDefault="00BE52D1" w:rsidP="00DC656C">
            <w:pPr>
              <w:pStyle w:val="Subtitle"/>
              <w:rPr>
                <w:rFonts w:ascii="Arial" w:hAnsi="Arial" w:cs="Arial"/>
                <w:b w:val="0"/>
                <w:bCs w:val="0"/>
                <w:sz w:val="20"/>
                <w:szCs w:val="20"/>
              </w:rPr>
            </w:pPr>
          </w:p>
        </w:tc>
      </w:tr>
      <w:tr w:rsidR="00BE52D1" w14:paraId="465E6CFF" w14:textId="77777777" w:rsidTr="00DC656C">
        <w:tc>
          <w:tcPr>
            <w:tcW w:w="2926" w:type="pct"/>
          </w:tcPr>
          <w:p w14:paraId="1785810C"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 xml:space="preserve">Capacity to teach IT </w:t>
            </w:r>
          </w:p>
        </w:tc>
        <w:tc>
          <w:tcPr>
            <w:tcW w:w="692" w:type="pct"/>
          </w:tcPr>
          <w:p w14:paraId="77B46F1D"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6017AFDB" w14:textId="77777777" w:rsidR="00BE52D1" w:rsidRDefault="00BE52D1" w:rsidP="00DC656C">
            <w:pPr>
              <w:pStyle w:val="Subtitle"/>
              <w:rPr>
                <w:rFonts w:ascii="Arial" w:hAnsi="Arial" w:cs="Arial"/>
                <w:b w:val="0"/>
                <w:bCs w:val="0"/>
                <w:sz w:val="20"/>
                <w:szCs w:val="20"/>
              </w:rPr>
            </w:pPr>
          </w:p>
        </w:tc>
        <w:tc>
          <w:tcPr>
            <w:tcW w:w="690" w:type="pct"/>
          </w:tcPr>
          <w:p w14:paraId="07C25C5F" w14:textId="77777777" w:rsidR="00BE52D1" w:rsidRDefault="00BE52D1" w:rsidP="00DC656C">
            <w:pPr>
              <w:pStyle w:val="Subtitle"/>
              <w:rPr>
                <w:rFonts w:ascii="Arial" w:hAnsi="Arial" w:cs="Arial"/>
                <w:sz w:val="20"/>
                <w:szCs w:val="20"/>
              </w:rPr>
            </w:pPr>
            <w:r>
              <w:rPr>
                <w:rFonts w:ascii="Arial" w:hAnsi="Arial" w:cs="Arial"/>
                <w:sz w:val="20"/>
                <w:szCs w:val="20"/>
              </w:rPr>
              <w:t>F</w:t>
            </w:r>
          </w:p>
        </w:tc>
      </w:tr>
      <w:tr w:rsidR="00BE52D1" w14:paraId="43E83DFD" w14:textId="77777777" w:rsidTr="00DC656C">
        <w:tc>
          <w:tcPr>
            <w:tcW w:w="2926" w:type="pct"/>
          </w:tcPr>
          <w:p w14:paraId="2F884D3A"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Capacity to teach Computer Science</w:t>
            </w:r>
          </w:p>
        </w:tc>
        <w:tc>
          <w:tcPr>
            <w:tcW w:w="692" w:type="pct"/>
          </w:tcPr>
          <w:p w14:paraId="1B0774B4" w14:textId="77777777" w:rsidR="00BE52D1" w:rsidRDefault="00BE52D1" w:rsidP="00DC656C">
            <w:pPr>
              <w:pStyle w:val="Subtitle"/>
              <w:rPr>
                <w:rFonts w:ascii="Arial" w:hAnsi="Arial" w:cs="Arial"/>
                <w:b w:val="0"/>
                <w:bCs w:val="0"/>
                <w:sz w:val="20"/>
                <w:szCs w:val="20"/>
              </w:rPr>
            </w:pPr>
          </w:p>
        </w:tc>
        <w:tc>
          <w:tcPr>
            <w:tcW w:w="692" w:type="pct"/>
          </w:tcPr>
          <w:p w14:paraId="0814CD93"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0" w:type="pct"/>
          </w:tcPr>
          <w:p w14:paraId="211F2C03" w14:textId="77777777" w:rsidR="00BE52D1" w:rsidRDefault="00BE52D1" w:rsidP="00DC656C">
            <w:pPr>
              <w:pStyle w:val="Subtitle"/>
              <w:rPr>
                <w:rFonts w:ascii="Arial" w:hAnsi="Arial" w:cs="Arial"/>
                <w:sz w:val="20"/>
                <w:szCs w:val="20"/>
              </w:rPr>
            </w:pPr>
          </w:p>
        </w:tc>
      </w:tr>
      <w:tr w:rsidR="00BE52D1" w14:paraId="06681901" w14:textId="77777777" w:rsidTr="00DC656C">
        <w:tc>
          <w:tcPr>
            <w:tcW w:w="2926" w:type="pct"/>
          </w:tcPr>
          <w:p w14:paraId="3F9EF70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Teaching or training in a secondary school across KS3 &amp; KS4 and across ability range</w:t>
            </w:r>
          </w:p>
        </w:tc>
        <w:tc>
          <w:tcPr>
            <w:tcW w:w="692" w:type="pct"/>
          </w:tcPr>
          <w:p w14:paraId="507721B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0554DAA6" w14:textId="77777777" w:rsidR="00BE52D1" w:rsidRDefault="00BE52D1" w:rsidP="00DC656C">
            <w:pPr>
              <w:pStyle w:val="Subtitle"/>
              <w:rPr>
                <w:rFonts w:ascii="Arial" w:hAnsi="Arial" w:cs="Arial"/>
                <w:b w:val="0"/>
                <w:bCs w:val="0"/>
                <w:sz w:val="20"/>
                <w:szCs w:val="20"/>
              </w:rPr>
            </w:pPr>
          </w:p>
        </w:tc>
        <w:tc>
          <w:tcPr>
            <w:tcW w:w="690" w:type="pct"/>
          </w:tcPr>
          <w:p w14:paraId="2354C722" w14:textId="77777777" w:rsidR="00BE52D1" w:rsidRDefault="00BE52D1" w:rsidP="00DC656C">
            <w:pPr>
              <w:pStyle w:val="Subtitle"/>
              <w:rPr>
                <w:rFonts w:ascii="Arial" w:hAnsi="Arial" w:cs="Arial"/>
                <w:b w:val="0"/>
                <w:bCs w:val="0"/>
                <w:sz w:val="20"/>
                <w:szCs w:val="20"/>
              </w:rPr>
            </w:pPr>
            <w:r>
              <w:rPr>
                <w:rFonts w:ascii="Arial" w:hAnsi="Arial" w:cs="Arial"/>
                <w:sz w:val="20"/>
                <w:szCs w:val="20"/>
              </w:rPr>
              <w:t>F</w:t>
            </w:r>
          </w:p>
        </w:tc>
      </w:tr>
      <w:tr w:rsidR="00BE52D1" w14:paraId="482A5B8F" w14:textId="77777777" w:rsidTr="00DC656C">
        <w:tc>
          <w:tcPr>
            <w:tcW w:w="2926" w:type="pct"/>
          </w:tcPr>
          <w:p w14:paraId="6293F0EF"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 xml:space="preserve">Achievement of high standards </w:t>
            </w:r>
          </w:p>
        </w:tc>
        <w:tc>
          <w:tcPr>
            <w:tcW w:w="692" w:type="pct"/>
          </w:tcPr>
          <w:p w14:paraId="608EFC28"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686C639E" w14:textId="77777777" w:rsidR="00BE52D1" w:rsidRDefault="00BE52D1" w:rsidP="00DC656C">
            <w:pPr>
              <w:pStyle w:val="Subtitle"/>
              <w:rPr>
                <w:rFonts w:ascii="Arial" w:hAnsi="Arial" w:cs="Arial"/>
                <w:b w:val="0"/>
                <w:bCs w:val="0"/>
                <w:sz w:val="20"/>
                <w:szCs w:val="20"/>
              </w:rPr>
            </w:pPr>
          </w:p>
        </w:tc>
        <w:tc>
          <w:tcPr>
            <w:tcW w:w="690" w:type="pct"/>
          </w:tcPr>
          <w:p w14:paraId="2136A37B"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55B0F8F7" w14:textId="77777777" w:rsidTr="00DC656C">
        <w:tc>
          <w:tcPr>
            <w:tcW w:w="2926" w:type="pct"/>
          </w:tcPr>
          <w:p w14:paraId="1C07476E"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Motivating students and enabling them to enjoy learning</w:t>
            </w:r>
          </w:p>
        </w:tc>
        <w:tc>
          <w:tcPr>
            <w:tcW w:w="692" w:type="pct"/>
          </w:tcPr>
          <w:p w14:paraId="5E4C0F91" w14:textId="77777777" w:rsidR="00BE52D1" w:rsidRDefault="00BE52D1" w:rsidP="00DC656C">
            <w:pPr>
              <w:pStyle w:val="Subtitle"/>
              <w:rPr>
                <w:rFonts w:ascii="Arial" w:hAnsi="Arial" w:cs="Arial"/>
                <w:b w:val="0"/>
                <w:bCs w:val="0"/>
                <w:sz w:val="20"/>
                <w:szCs w:val="20"/>
              </w:rPr>
            </w:pPr>
          </w:p>
        </w:tc>
        <w:tc>
          <w:tcPr>
            <w:tcW w:w="692" w:type="pct"/>
          </w:tcPr>
          <w:p w14:paraId="26FE07E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0" w:type="pct"/>
          </w:tcPr>
          <w:p w14:paraId="7A8183FA"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55BB2A83" w14:textId="77777777" w:rsidTr="00DC656C">
        <w:tc>
          <w:tcPr>
            <w:tcW w:w="2926" w:type="pct"/>
            <w:shd w:val="clear" w:color="auto" w:fill="DBE5F1"/>
          </w:tcPr>
          <w:p w14:paraId="014C1259" w14:textId="77777777" w:rsidR="00BE52D1" w:rsidRDefault="00BE52D1" w:rsidP="00DC656C">
            <w:pPr>
              <w:pStyle w:val="Subtitle"/>
              <w:rPr>
                <w:rFonts w:ascii="Arial" w:hAnsi="Arial" w:cs="Arial"/>
                <w:i/>
                <w:iCs/>
                <w:sz w:val="20"/>
                <w:szCs w:val="20"/>
              </w:rPr>
            </w:pPr>
          </w:p>
          <w:p w14:paraId="5E68820C" w14:textId="77777777" w:rsidR="00BE52D1" w:rsidRDefault="00BE52D1" w:rsidP="00DC656C">
            <w:pPr>
              <w:pStyle w:val="Subtitle"/>
              <w:rPr>
                <w:rFonts w:ascii="Arial" w:hAnsi="Arial" w:cs="Arial"/>
                <w:i/>
                <w:iCs/>
                <w:sz w:val="20"/>
                <w:szCs w:val="20"/>
              </w:rPr>
            </w:pPr>
            <w:r>
              <w:rPr>
                <w:rFonts w:ascii="Arial" w:hAnsi="Arial" w:cs="Arial"/>
                <w:i/>
                <w:iCs/>
                <w:sz w:val="20"/>
                <w:szCs w:val="20"/>
              </w:rPr>
              <w:t>Skills</w:t>
            </w:r>
          </w:p>
        </w:tc>
        <w:tc>
          <w:tcPr>
            <w:tcW w:w="692" w:type="pct"/>
            <w:shd w:val="clear" w:color="auto" w:fill="DBE5F1"/>
          </w:tcPr>
          <w:p w14:paraId="6A51FC85"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665170C7"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5D6062CD" w14:textId="77777777" w:rsidR="00BE52D1" w:rsidRDefault="00BE52D1" w:rsidP="00DC656C">
            <w:pPr>
              <w:pStyle w:val="Subtitle"/>
              <w:rPr>
                <w:rFonts w:ascii="Arial" w:hAnsi="Arial" w:cs="Arial"/>
                <w:b w:val="0"/>
                <w:bCs w:val="0"/>
                <w:sz w:val="20"/>
                <w:szCs w:val="20"/>
              </w:rPr>
            </w:pPr>
          </w:p>
        </w:tc>
      </w:tr>
      <w:tr w:rsidR="00BE52D1" w14:paraId="54F87550" w14:textId="77777777" w:rsidTr="00DC656C">
        <w:tc>
          <w:tcPr>
            <w:tcW w:w="2926" w:type="pct"/>
            <w:shd w:val="clear" w:color="auto" w:fill="auto"/>
          </w:tcPr>
          <w:p w14:paraId="085ACDD8" w14:textId="77777777" w:rsidR="00BE52D1" w:rsidRPr="00944A97" w:rsidRDefault="00BE52D1" w:rsidP="00DC656C">
            <w:pPr>
              <w:pStyle w:val="Subtitle"/>
              <w:rPr>
                <w:rFonts w:ascii="Arial" w:hAnsi="Arial" w:cs="Arial"/>
                <w:b w:val="0"/>
                <w:sz w:val="20"/>
                <w:szCs w:val="20"/>
              </w:rPr>
            </w:pPr>
            <w:r w:rsidRPr="00944A97">
              <w:rPr>
                <w:rFonts w:ascii="Arial" w:hAnsi="Arial" w:cs="Arial"/>
                <w:b w:val="0"/>
                <w:sz w:val="20"/>
                <w:szCs w:val="20"/>
              </w:rPr>
              <w:t>Demonstrating good/outstanding teaching</w:t>
            </w:r>
          </w:p>
        </w:tc>
        <w:tc>
          <w:tcPr>
            <w:tcW w:w="692" w:type="pct"/>
            <w:shd w:val="clear" w:color="auto" w:fill="auto"/>
          </w:tcPr>
          <w:p w14:paraId="1E977A50" w14:textId="77777777" w:rsidR="00BE52D1" w:rsidRPr="00944A97" w:rsidRDefault="00BE52D1" w:rsidP="00DC656C">
            <w:pPr>
              <w:pStyle w:val="Subtitle"/>
              <w:rPr>
                <w:rFonts w:ascii="Arial" w:hAnsi="Arial" w:cs="Arial"/>
                <w:b w:val="0"/>
                <w:sz w:val="20"/>
                <w:szCs w:val="20"/>
              </w:rPr>
            </w:pPr>
            <w:r w:rsidRPr="00944A97">
              <w:rPr>
                <w:rFonts w:ascii="Arial" w:hAnsi="Arial" w:cs="Arial"/>
                <w:b w:val="0"/>
                <w:sz w:val="20"/>
                <w:szCs w:val="20"/>
              </w:rPr>
              <w:sym w:font="Wingdings" w:char="F0FC"/>
            </w:r>
          </w:p>
        </w:tc>
        <w:tc>
          <w:tcPr>
            <w:tcW w:w="692" w:type="pct"/>
            <w:shd w:val="clear" w:color="auto" w:fill="auto"/>
          </w:tcPr>
          <w:p w14:paraId="343C144C" w14:textId="77777777" w:rsidR="00BE52D1" w:rsidRDefault="00BE52D1" w:rsidP="00DC656C">
            <w:pPr>
              <w:pStyle w:val="Subtitle"/>
              <w:rPr>
                <w:rFonts w:ascii="Arial" w:hAnsi="Arial" w:cs="Arial"/>
                <w:b w:val="0"/>
                <w:bCs w:val="0"/>
                <w:sz w:val="20"/>
                <w:szCs w:val="20"/>
              </w:rPr>
            </w:pPr>
          </w:p>
        </w:tc>
        <w:tc>
          <w:tcPr>
            <w:tcW w:w="690" w:type="pct"/>
            <w:shd w:val="clear" w:color="auto" w:fill="auto"/>
          </w:tcPr>
          <w:p w14:paraId="7FE37B27" w14:textId="77777777" w:rsidR="00BE52D1" w:rsidRDefault="00BE52D1" w:rsidP="00DC656C">
            <w:pPr>
              <w:pStyle w:val="Subtitle"/>
              <w:rPr>
                <w:rFonts w:ascii="Arial" w:hAnsi="Arial" w:cs="Arial"/>
                <w:b w:val="0"/>
                <w:bCs w:val="0"/>
                <w:sz w:val="20"/>
                <w:szCs w:val="20"/>
              </w:rPr>
            </w:pPr>
          </w:p>
        </w:tc>
      </w:tr>
      <w:tr w:rsidR="00BE52D1" w14:paraId="1169BE3E" w14:textId="77777777" w:rsidTr="00DC656C">
        <w:tc>
          <w:tcPr>
            <w:tcW w:w="2926" w:type="pct"/>
            <w:shd w:val="clear" w:color="auto" w:fill="auto"/>
          </w:tcPr>
          <w:p w14:paraId="5AB95880" w14:textId="77777777" w:rsidR="00BE52D1" w:rsidRPr="00944A97" w:rsidRDefault="00BE52D1" w:rsidP="00DC656C">
            <w:pPr>
              <w:pStyle w:val="Subtitle"/>
              <w:rPr>
                <w:rFonts w:ascii="Arial" w:hAnsi="Arial" w:cs="Arial"/>
                <w:b w:val="0"/>
                <w:sz w:val="20"/>
                <w:szCs w:val="20"/>
              </w:rPr>
            </w:pPr>
            <w:r>
              <w:rPr>
                <w:rFonts w:ascii="Arial" w:hAnsi="Arial" w:cs="Arial"/>
                <w:b w:val="0"/>
                <w:sz w:val="20"/>
                <w:szCs w:val="20"/>
              </w:rPr>
              <w:t>Knows personal limits and can ask for help</w:t>
            </w:r>
          </w:p>
        </w:tc>
        <w:tc>
          <w:tcPr>
            <w:tcW w:w="692" w:type="pct"/>
            <w:shd w:val="clear" w:color="auto" w:fill="auto"/>
          </w:tcPr>
          <w:p w14:paraId="1385098F" w14:textId="77777777" w:rsidR="00BE52D1" w:rsidRPr="00944A97" w:rsidRDefault="00BE52D1" w:rsidP="00DC656C">
            <w:pPr>
              <w:pStyle w:val="Subtitle"/>
              <w:rPr>
                <w:rFonts w:ascii="Arial" w:hAnsi="Arial" w:cs="Arial"/>
                <w:b w:val="0"/>
                <w:sz w:val="20"/>
                <w:szCs w:val="20"/>
              </w:rPr>
            </w:pPr>
            <w:r w:rsidRPr="00944A97">
              <w:rPr>
                <w:rFonts w:ascii="Arial" w:hAnsi="Arial" w:cs="Arial"/>
                <w:b w:val="0"/>
                <w:sz w:val="20"/>
                <w:szCs w:val="20"/>
              </w:rPr>
              <w:sym w:font="Wingdings" w:char="F0FC"/>
            </w:r>
          </w:p>
        </w:tc>
        <w:tc>
          <w:tcPr>
            <w:tcW w:w="692" w:type="pct"/>
            <w:shd w:val="clear" w:color="auto" w:fill="auto"/>
          </w:tcPr>
          <w:p w14:paraId="71CC6B5E" w14:textId="77777777" w:rsidR="00BE52D1" w:rsidRDefault="00BE52D1" w:rsidP="00DC656C">
            <w:pPr>
              <w:pStyle w:val="Subtitle"/>
              <w:rPr>
                <w:rFonts w:ascii="Arial" w:hAnsi="Arial" w:cs="Arial"/>
                <w:b w:val="0"/>
                <w:bCs w:val="0"/>
                <w:sz w:val="20"/>
                <w:szCs w:val="20"/>
              </w:rPr>
            </w:pPr>
          </w:p>
        </w:tc>
        <w:tc>
          <w:tcPr>
            <w:tcW w:w="690" w:type="pct"/>
            <w:shd w:val="clear" w:color="auto" w:fill="auto"/>
          </w:tcPr>
          <w:p w14:paraId="4A3FECBC" w14:textId="77777777" w:rsidR="00BE52D1" w:rsidRDefault="00BE52D1" w:rsidP="00DC656C">
            <w:pPr>
              <w:pStyle w:val="Subtitle"/>
              <w:rPr>
                <w:rFonts w:ascii="Arial" w:hAnsi="Arial" w:cs="Arial"/>
                <w:b w:val="0"/>
                <w:bCs w:val="0"/>
                <w:sz w:val="20"/>
                <w:szCs w:val="20"/>
              </w:rPr>
            </w:pPr>
          </w:p>
        </w:tc>
      </w:tr>
      <w:tr w:rsidR="00BE52D1" w14:paraId="48DACC46" w14:textId="77777777" w:rsidTr="00DC656C">
        <w:tc>
          <w:tcPr>
            <w:tcW w:w="2926" w:type="pct"/>
            <w:shd w:val="clear" w:color="auto" w:fill="auto"/>
          </w:tcPr>
          <w:p w14:paraId="20B4111D" w14:textId="77777777" w:rsidR="00BE52D1" w:rsidRDefault="00BE52D1" w:rsidP="00DC656C">
            <w:pPr>
              <w:pStyle w:val="Subtitle"/>
              <w:rPr>
                <w:rFonts w:ascii="Arial" w:hAnsi="Arial" w:cs="Arial"/>
                <w:b w:val="0"/>
                <w:sz w:val="20"/>
                <w:szCs w:val="20"/>
              </w:rPr>
            </w:pPr>
            <w:r>
              <w:rPr>
                <w:rFonts w:ascii="Arial" w:hAnsi="Arial" w:cs="Arial"/>
                <w:b w:val="0"/>
                <w:sz w:val="20"/>
                <w:szCs w:val="20"/>
              </w:rPr>
              <w:t>High levels of self-organisation</w:t>
            </w:r>
          </w:p>
        </w:tc>
        <w:tc>
          <w:tcPr>
            <w:tcW w:w="692" w:type="pct"/>
            <w:shd w:val="clear" w:color="auto" w:fill="auto"/>
          </w:tcPr>
          <w:p w14:paraId="37014F0A" w14:textId="77777777" w:rsidR="00BE52D1" w:rsidRPr="00944A97" w:rsidRDefault="00BE52D1" w:rsidP="00DC656C">
            <w:pPr>
              <w:pStyle w:val="Subtitle"/>
              <w:rPr>
                <w:rFonts w:ascii="Arial" w:hAnsi="Arial" w:cs="Arial"/>
                <w:b w:val="0"/>
                <w:sz w:val="20"/>
                <w:szCs w:val="20"/>
              </w:rPr>
            </w:pPr>
            <w:r w:rsidRPr="00944A97">
              <w:rPr>
                <w:rFonts w:ascii="Arial" w:hAnsi="Arial" w:cs="Arial"/>
                <w:b w:val="0"/>
                <w:sz w:val="20"/>
                <w:szCs w:val="20"/>
              </w:rPr>
              <w:sym w:font="Wingdings" w:char="F0FC"/>
            </w:r>
          </w:p>
        </w:tc>
        <w:tc>
          <w:tcPr>
            <w:tcW w:w="692" w:type="pct"/>
            <w:shd w:val="clear" w:color="auto" w:fill="auto"/>
          </w:tcPr>
          <w:p w14:paraId="484213BD" w14:textId="77777777" w:rsidR="00BE52D1" w:rsidRDefault="00BE52D1" w:rsidP="00DC656C">
            <w:pPr>
              <w:pStyle w:val="Subtitle"/>
              <w:rPr>
                <w:rFonts w:ascii="Arial" w:hAnsi="Arial" w:cs="Arial"/>
                <w:b w:val="0"/>
                <w:bCs w:val="0"/>
                <w:sz w:val="20"/>
                <w:szCs w:val="20"/>
              </w:rPr>
            </w:pPr>
          </w:p>
        </w:tc>
        <w:tc>
          <w:tcPr>
            <w:tcW w:w="690" w:type="pct"/>
            <w:shd w:val="clear" w:color="auto" w:fill="auto"/>
          </w:tcPr>
          <w:p w14:paraId="29FC2316" w14:textId="77777777" w:rsidR="00BE52D1" w:rsidRDefault="00BE52D1" w:rsidP="00DC656C">
            <w:pPr>
              <w:pStyle w:val="Subtitle"/>
              <w:rPr>
                <w:rFonts w:ascii="Arial" w:hAnsi="Arial" w:cs="Arial"/>
                <w:b w:val="0"/>
                <w:bCs w:val="0"/>
                <w:sz w:val="20"/>
                <w:szCs w:val="20"/>
              </w:rPr>
            </w:pPr>
          </w:p>
        </w:tc>
      </w:tr>
      <w:tr w:rsidR="00BE52D1" w14:paraId="37A50FE0" w14:textId="77777777" w:rsidTr="00DC656C">
        <w:tc>
          <w:tcPr>
            <w:tcW w:w="2926" w:type="pct"/>
            <w:shd w:val="clear" w:color="auto" w:fill="auto"/>
          </w:tcPr>
          <w:p w14:paraId="0CDB65A3" w14:textId="77777777" w:rsidR="00BE52D1" w:rsidRDefault="00BE52D1" w:rsidP="00DC656C">
            <w:pPr>
              <w:pStyle w:val="Subtitle"/>
              <w:rPr>
                <w:rFonts w:ascii="Arial" w:hAnsi="Arial" w:cs="Arial"/>
                <w:b w:val="0"/>
                <w:sz w:val="20"/>
                <w:szCs w:val="20"/>
              </w:rPr>
            </w:pPr>
            <w:r>
              <w:rPr>
                <w:rFonts w:ascii="Arial" w:hAnsi="Arial" w:cs="Arial"/>
                <w:b w:val="0"/>
                <w:sz w:val="20"/>
                <w:szCs w:val="20"/>
              </w:rPr>
              <w:t>Good team worker</w:t>
            </w:r>
          </w:p>
        </w:tc>
        <w:tc>
          <w:tcPr>
            <w:tcW w:w="692" w:type="pct"/>
            <w:shd w:val="clear" w:color="auto" w:fill="auto"/>
          </w:tcPr>
          <w:p w14:paraId="57D6C746" w14:textId="77777777" w:rsidR="00BE52D1" w:rsidRPr="00944A97" w:rsidRDefault="00BE52D1" w:rsidP="00DC656C">
            <w:pPr>
              <w:pStyle w:val="Subtitle"/>
              <w:rPr>
                <w:rFonts w:ascii="Arial" w:hAnsi="Arial" w:cs="Arial"/>
                <w:b w:val="0"/>
                <w:sz w:val="20"/>
                <w:szCs w:val="20"/>
              </w:rPr>
            </w:pPr>
          </w:p>
        </w:tc>
        <w:tc>
          <w:tcPr>
            <w:tcW w:w="692" w:type="pct"/>
            <w:shd w:val="clear" w:color="auto" w:fill="auto"/>
          </w:tcPr>
          <w:p w14:paraId="65A7B6F2" w14:textId="77777777" w:rsidR="00BE52D1" w:rsidRDefault="00BE52D1" w:rsidP="00DC656C">
            <w:pPr>
              <w:pStyle w:val="Subtitle"/>
              <w:rPr>
                <w:rFonts w:ascii="Arial" w:hAnsi="Arial" w:cs="Arial"/>
                <w:b w:val="0"/>
                <w:bCs w:val="0"/>
                <w:sz w:val="20"/>
                <w:szCs w:val="20"/>
              </w:rPr>
            </w:pPr>
            <w:r w:rsidRPr="00944A97">
              <w:rPr>
                <w:rFonts w:ascii="Arial" w:hAnsi="Arial" w:cs="Arial"/>
                <w:b w:val="0"/>
                <w:sz w:val="20"/>
                <w:szCs w:val="20"/>
              </w:rPr>
              <w:sym w:font="Wingdings" w:char="F0FC"/>
            </w:r>
          </w:p>
        </w:tc>
        <w:tc>
          <w:tcPr>
            <w:tcW w:w="690" w:type="pct"/>
            <w:shd w:val="clear" w:color="auto" w:fill="auto"/>
          </w:tcPr>
          <w:p w14:paraId="6E225F0B" w14:textId="77777777" w:rsidR="00BE52D1" w:rsidRDefault="00BE52D1" w:rsidP="00DC656C">
            <w:pPr>
              <w:pStyle w:val="Subtitle"/>
              <w:rPr>
                <w:rFonts w:ascii="Arial" w:hAnsi="Arial" w:cs="Arial"/>
                <w:b w:val="0"/>
                <w:bCs w:val="0"/>
                <w:sz w:val="20"/>
                <w:szCs w:val="20"/>
              </w:rPr>
            </w:pPr>
          </w:p>
        </w:tc>
      </w:tr>
      <w:tr w:rsidR="00BE52D1" w14:paraId="1EED0CEE" w14:textId="77777777" w:rsidTr="00DC656C">
        <w:tc>
          <w:tcPr>
            <w:tcW w:w="2926" w:type="pct"/>
            <w:shd w:val="clear" w:color="auto" w:fill="DBE5F1"/>
          </w:tcPr>
          <w:p w14:paraId="525EC6FC" w14:textId="77777777" w:rsidR="00BE52D1" w:rsidRDefault="00BE52D1" w:rsidP="00DC656C">
            <w:pPr>
              <w:pStyle w:val="Subtitle"/>
              <w:rPr>
                <w:rFonts w:ascii="Arial" w:hAnsi="Arial" w:cs="Arial"/>
                <w:i/>
                <w:iCs/>
                <w:sz w:val="20"/>
                <w:szCs w:val="20"/>
              </w:rPr>
            </w:pPr>
          </w:p>
          <w:p w14:paraId="19049DBF" w14:textId="77777777" w:rsidR="00BE52D1" w:rsidRDefault="00BE52D1" w:rsidP="00DC656C">
            <w:pPr>
              <w:pStyle w:val="Subtitle"/>
              <w:rPr>
                <w:rFonts w:ascii="Arial" w:hAnsi="Arial" w:cs="Arial"/>
                <w:b w:val="0"/>
                <w:bCs w:val="0"/>
                <w:sz w:val="20"/>
                <w:szCs w:val="20"/>
              </w:rPr>
            </w:pPr>
            <w:r>
              <w:rPr>
                <w:rFonts w:ascii="Arial" w:hAnsi="Arial" w:cs="Arial"/>
                <w:i/>
                <w:iCs/>
                <w:sz w:val="20"/>
                <w:szCs w:val="20"/>
              </w:rPr>
              <w:t>Knowledge</w:t>
            </w:r>
          </w:p>
        </w:tc>
        <w:tc>
          <w:tcPr>
            <w:tcW w:w="692" w:type="pct"/>
            <w:shd w:val="clear" w:color="auto" w:fill="DBE5F1"/>
          </w:tcPr>
          <w:p w14:paraId="612466F3"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4C8E6BD1"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0ECB0E37" w14:textId="77777777" w:rsidR="00BE52D1" w:rsidRDefault="00BE52D1" w:rsidP="00DC656C">
            <w:pPr>
              <w:pStyle w:val="Subtitle"/>
              <w:rPr>
                <w:rFonts w:ascii="Arial" w:hAnsi="Arial" w:cs="Arial"/>
                <w:b w:val="0"/>
                <w:bCs w:val="0"/>
                <w:sz w:val="20"/>
                <w:szCs w:val="20"/>
              </w:rPr>
            </w:pPr>
          </w:p>
        </w:tc>
      </w:tr>
      <w:tr w:rsidR="00BE52D1" w14:paraId="7BF4DC7D" w14:textId="77777777" w:rsidTr="00DC656C">
        <w:tc>
          <w:tcPr>
            <w:tcW w:w="2926" w:type="pct"/>
          </w:tcPr>
          <w:p w14:paraId="0715BBBD"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The range of teaching strategies, technologies and classroom opportunities open to teachers</w:t>
            </w:r>
          </w:p>
        </w:tc>
        <w:tc>
          <w:tcPr>
            <w:tcW w:w="692" w:type="pct"/>
          </w:tcPr>
          <w:p w14:paraId="67CFFAC1"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30D3A7B0" w14:textId="77777777" w:rsidR="00BE52D1" w:rsidRDefault="00BE52D1" w:rsidP="00DC656C">
            <w:pPr>
              <w:pStyle w:val="Subtitle"/>
              <w:rPr>
                <w:rFonts w:ascii="Arial" w:hAnsi="Arial" w:cs="Arial"/>
                <w:b w:val="0"/>
                <w:bCs w:val="0"/>
                <w:sz w:val="20"/>
                <w:szCs w:val="20"/>
              </w:rPr>
            </w:pPr>
          </w:p>
        </w:tc>
        <w:tc>
          <w:tcPr>
            <w:tcW w:w="690" w:type="pct"/>
          </w:tcPr>
          <w:p w14:paraId="42D4E227"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3CEAD492" w14:textId="77777777" w:rsidTr="00DC656C">
        <w:tc>
          <w:tcPr>
            <w:tcW w:w="2926" w:type="pct"/>
          </w:tcPr>
          <w:p w14:paraId="7BBB9DF2"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The range of learning strategies used by learners</w:t>
            </w:r>
          </w:p>
        </w:tc>
        <w:tc>
          <w:tcPr>
            <w:tcW w:w="692" w:type="pct"/>
          </w:tcPr>
          <w:p w14:paraId="67A7348A"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14977411" w14:textId="77777777" w:rsidR="00BE52D1" w:rsidRDefault="00BE52D1" w:rsidP="00DC656C">
            <w:pPr>
              <w:pStyle w:val="Subtitle"/>
              <w:rPr>
                <w:rFonts w:ascii="Arial" w:hAnsi="Arial" w:cs="Arial"/>
                <w:b w:val="0"/>
                <w:bCs w:val="0"/>
                <w:sz w:val="20"/>
                <w:szCs w:val="20"/>
              </w:rPr>
            </w:pPr>
          </w:p>
        </w:tc>
        <w:tc>
          <w:tcPr>
            <w:tcW w:w="690" w:type="pct"/>
          </w:tcPr>
          <w:p w14:paraId="114C732A"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4CD09345" w14:textId="77777777" w:rsidTr="00DC656C">
        <w:tc>
          <w:tcPr>
            <w:tcW w:w="2926" w:type="pct"/>
          </w:tcPr>
          <w:p w14:paraId="17E9B55D"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Understanding of the importance of IT for students and their future lives</w:t>
            </w:r>
          </w:p>
        </w:tc>
        <w:tc>
          <w:tcPr>
            <w:tcW w:w="692" w:type="pct"/>
          </w:tcPr>
          <w:p w14:paraId="7BDF7FD5"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838006B" w14:textId="77777777" w:rsidR="00BE52D1" w:rsidRDefault="00BE52D1" w:rsidP="00DC656C">
            <w:pPr>
              <w:pStyle w:val="Subtitle"/>
              <w:rPr>
                <w:rFonts w:ascii="Arial" w:hAnsi="Arial" w:cs="Arial"/>
                <w:b w:val="0"/>
                <w:bCs w:val="0"/>
                <w:sz w:val="20"/>
                <w:szCs w:val="20"/>
              </w:rPr>
            </w:pPr>
          </w:p>
        </w:tc>
        <w:tc>
          <w:tcPr>
            <w:tcW w:w="690" w:type="pct"/>
          </w:tcPr>
          <w:p w14:paraId="2774F465" w14:textId="77777777" w:rsidR="00BE52D1" w:rsidRDefault="00BE52D1" w:rsidP="00DC656C">
            <w:pPr>
              <w:pStyle w:val="Subtitle"/>
              <w:rPr>
                <w:rFonts w:ascii="Arial" w:hAnsi="Arial" w:cs="Arial"/>
                <w:sz w:val="20"/>
                <w:szCs w:val="20"/>
              </w:rPr>
            </w:pPr>
          </w:p>
        </w:tc>
      </w:tr>
      <w:tr w:rsidR="00BE52D1" w14:paraId="46203079" w14:textId="77777777" w:rsidTr="00DC656C">
        <w:tc>
          <w:tcPr>
            <w:tcW w:w="2926" w:type="pct"/>
          </w:tcPr>
          <w:p w14:paraId="78AE89F7"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Current developments in Computing, IT and Computer Science</w:t>
            </w:r>
          </w:p>
        </w:tc>
        <w:tc>
          <w:tcPr>
            <w:tcW w:w="692" w:type="pct"/>
          </w:tcPr>
          <w:p w14:paraId="5AEFC902" w14:textId="77777777" w:rsidR="00BE52D1" w:rsidRDefault="00BE52D1" w:rsidP="00DC656C">
            <w:pPr>
              <w:pStyle w:val="Subtitle"/>
              <w:rPr>
                <w:rFonts w:ascii="Arial" w:hAnsi="Arial" w:cs="Arial"/>
                <w:b w:val="0"/>
                <w:bCs w:val="0"/>
                <w:sz w:val="20"/>
                <w:szCs w:val="20"/>
              </w:rPr>
            </w:pPr>
          </w:p>
        </w:tc>
        <w:tc>
          <w:tcPr>
            <w:tcW w:w="692" w:type="pct"/>
          </w:tcPr>
          <w:p w14:paraId="3BFF2A5E"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0" w:type="pct"/>
          </w:tcPr>
          <w:p w14:paraId="47092D6B"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24E225DA" w14:textId="77777777" w:rsidTr="00DC656C">
        <w:tc>
          <w:tcPr>
            <w:tcW w:w="2926" w:type="pct"/>
            <w:shd w:val="clear" w:color="auto" w:fill="DBE5F1"/>
          </w:tcPr>
          <w:p w14:paraId="5BF05A30" w14:textId="77777777" w:rsidR="00BE52D1" w:rsidRDefault="00BE52D1" w:rsidP="00DC656C">
            <w:pPr>
              <w:pStyle w:val="Subtitle"/>
              <w:rPr>
                <w:rFonts w:ascii="Arial" w:hAnsi="Arial" w:cs="Arial"/>
                <w:i/>
                <w:iCs/>
                <w:sz w:val="20"/>
                <w:szCs w:val="20"/>
              </w:rPr>
            </w:pPr>
          </w:p>
          <w:p w14:paraId="2EC0C12D" w14:textId="77777777" w:rsidR="00BE52D1" w:rsidRDefault="00BE52D1" w:rsidP="00DC656C">
            <w:pPr>
              <w:pStyle w:val="Subtitle"/>
              <w:rPr>
                <w:rFonts w:ascii="Arial" w:hAnsi="Arial" w:cs="Arial"/>
                <w:i/>
                <w:iCs/>
                <w:sz w:val="20"/>
                <w:szCs w:val="20"/>
              </w:rPr>
            </w:pPr>
            <w:r>
              <w:rPr>
                <w:rFonts w:ascii="Arial" w:hAnsi="Arial" w:cs="Arial"/>
                <w:i/>
                <w:iCs/>
                <w:sz w:val="20"/>
                <w:szCs w:val="20"/>
              </w:rPr>
              <w:t>Personal Qualities</w:t>
            </w:r>
          </w:p>
        </w:tc>
        <w:tc>
          <w:tcPr>
            <w:tcW w:w="692" w:type="pct"/>
            <w:shd w:val="clear" w:color="auto" w:fill="DBE5F1"/>
          </w:tcPr>
          <w:p w14:paraId="33BF97BE"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582D16EF"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54D5B088"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218F7124" w14:textId="77777777" w:rsidTr="00DC656C">
        <w:tc>
          <w:tcPr>
            <w:tcW w:w="2926" w:type="pct"/>
          </w:tcPr>
          <w:p w14:paraId="12D2EAE0"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High degree of interest in IT/Computing in terms of personal and educational use</w:t>
            </w:r>
          </w:p>
        </w:tc>
        <w:tc>
          <w:tcPr>
            <w:tcW w:w="692" w:type="pct"/>
          </w:tcPr>
          <w:p w14:paraId="40893C36"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6BD7BD3B" w14:textId="77777777" w:rsidR="00BE52D1" w:rsidRDefault="00BE52D1" w:rsidP="00DC656C">
            <w:pPr>
              <w:pStyle w:val="Subtitle"/>
              <w:rPr>
                <w:rFonts w:ascii="Arial" w:hAnsi="Arial" w:cs="Arial"/>
                <w:b w:val="0"/>
                <w:bCs w:val="0"/>
                <w:sz w:val="20"/>
                <w:szCs w:val="20"/>
              </w:rPr>
            </w:pPr>
          </w:p>
        </w:tc>
        <w:tc>
          <w:tcPr>
            <w:tcW w:w="690" w:type="pct"/>
          </w:tcPr>
          <w:p w14:paraId="4E836390"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24D10F25" w14:textId="77777777" w:rsidTr="00DC656C">
        <w:tc>
          <w:tcPr>
            <w:tcW w:w="2926" w:type="pct"/>
          </w:tcPr>
          <w:p w14:paraId="16F44627"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Enthusiasm, energy and commitment</w:t>
            </w:r>
          </w:p>
        </w:tc>
        <w:tc>
          <w:tcPr>
            <w:tcW w:w="692" w:type="pct"/>
          </w:tcPr>
          <w:p w14:paraId="3433F201"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7D7CDCE" w14:textId="77777777" w:rsidR="00BE52D1" w:rsidRDefault="00BE52D1" w:rsidP="00DC656C">
            <w:pPr>
              <w:pStyle w:val="Subtitle"/>
              <w:rPr>
                <w:rFonts w:ascii="Arial" w:hAnsi="Arial" w:cs="Arial"/>
                <w:b w:val="0"/>
                <w:bCs w:val="0"/>
                <w:sz w:val="20"/>
                <w:szCs w:val="20"/>
              </w:rPr>
            </w:pPr>
          </w:p>
        </w:tc>
        <w:tc>
          <w:tcPr>
            <w:tcW w:w="690" w:type="pct"/>
          </w:tcPr>
          <w:p w14:paraId="3CFF2F94"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3129E61D" w14:textId="77777777" w:rsidTr="00DC656C">
        <w:tc>
          <w:tcPr>
            <w:tcW w:w="2926" w:type="pct"/>
          </w:tcPr>
          <w:p w14:paraId="033EB1C5"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Professional manner and organisation</w:t>
            </w:r>
          </w:p>
        </w:tc>
        <w:tc>
          <w:tcPr>
            <w:tcW w:w="692" w:type="pct"/>
          </w:tcPr>
          <w:p w14:paraId="1736964E"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2430E99C" w14:textId="77777777" w:rsidR="00BE52D1" w:rsidRDefault="00BE52D1" w:rsidP="00DC656C">
            <w:pPr>
              <w:pStyle w:val="Subtitle"/>
              <w:rPr>
                <w:rFonts w:ascii="Arial" w:hAnsi="Arial" w:cs="Arial"/>
                <w:b w:val="0"/>
                <w:bCs w:val="0"/>
                <w:sz w:val="20"/>
                <w:szCs w:val="20"/>
              </w:rPr>
            </w:pPr>
          </w:p>
        </w:tc>
        <w:tc>
          <w:tcPr>
            <w:tcW w:w="690" w:type="pct"/>
          </w:tcPr>
          <w:p w14:paraId="037EC3CB"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37E292E4" w14:textId="77777777" w:rsidTr="00DC656C">
        <w:tc>
          <w:tcPr>
            <w:tcW w:w="2926" w:type="pct"/>
          </w:tcPr>
          <w:p w14:paraId="2F6DB62F"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Willingness to contribute to the life of the school</w:t>
            </w:r>
          </w:p>
        </w:tc>
        <w:tc>
          <w:tcPr>
            <w:tcW w:w="692" w:type="pct"/>
          </w:tcPr>
          <w:p w14:paraId="1EF30623"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6C3F371E" w14:textId="77777777" w:rsidR="00BE52D1" w:rsidRDefault="00BE52D1" w:rsidP="00DC656C">
            <w:pPr>
              <w:pStyle w:val="Subtitle"/>
              <w:rPr>
                <w:rFonts w:ascii="Arial" w:hAnsi="Arial" w:cs="Arial"/>
                <w:b w:val="0"/>
                <w:bCs w:val="0"/>
                <w:sz w:val="20"/>
                <w:szCs w:val="20"/>
              </w:rPr>
            </w:pPr>
          </w:p>
        </w:tc>
        <w:tc>
          <w:tcPr>
            <w:tcW w:w="690" w:type="pct"/>
          </w:tcPr>
          <w:p w14:paraId="503261E6" w14:textId="77777777" w:rsidR="00BE52D1" w:rsidRDefault="00BE52D1" w:rsidP="00DC656C">
            <w:pPr>
              <w:pStyle w:val="Subtitle"/>
              <w:rPr>
                <w:rFonts w:ascii="Arial" w:hAnsi="Arial" w:cs="Arial"/>
                <w:b w:val="0"/>
                <w:bCs w:val="0"/>
                <w:sz w:val="20"/>
                <w:szCs w:val="20"/>
              </w:rPr>
            </w:pPr>
            <w:r>
              <w:rPr>
                <w:rFonts w:ascii="Arial" w:hAnsi="Arial" w:cs="Arial"/>
                <w:sz w:val="20"/>
                <w:szCs w:val="20"/>
              </w:rPr>
              <w:t>L,I</w:t>
            </w:r>
          </w:p>
        </w:tc>
      </w:tr>
      <w:tr w:rsidR="00BE52D1" w14:paraId="6049A2E5" w14:textId="77777777" w:rsidTr="00DC656C">
        <w:tc>
          <w:tcPr>
            <w:tcW w:w="2926" w:type="pct"/>
          </w:tcPr>
          <w:p w14:paraId="0A2A029B"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High expectations of self and others</w:t>
            </w:r>
          </w:p>
        </w:tc>
        <w:tc>
          <w:tcPr>
            <w:tcW w:w="692" w:type="pct"/>
          </w:tcPr>
          <w:p w14:paraId="08B2BC9E"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BFAB7BD" w14:textId="77777777" w:rsidR="00BE52D1" w:rsidRDefault="00BE52D1" w:rsidP="00DC656C">
            <w:pPr>
              <w:pStyle w:val="Subtitle"/>
              <w:rPr>
                <w:rFonts w:ascii="Arial" w:hAnsi="Arial" w:cs="Arial"/>
                <w:b w:val="0"/>
                <w:bCs w:val="0"/>
                <w:sz w:val="20"/>
                <w:szCs w:val="20"/>
              </w:rPr>
            </w:pPr>
          </w:p>
        </w:tc>
        <w:tc>
          <w:tcPr>
            <w:tcW w:w="690" w:type="pct"/>
          </w:tcPr>
          <w:p w14:paraId="6C67AC4B" w14:textId="77777777" w:rsidR="00BE52D1" w:rsidRDefault="00BE52D1" w:rsidP="00DC656C">
            <w:pPr>
              <w:pStyle w:val="Subtitle"/>
              <w:rPr>
                <w:rFonts w:ascii="Arial" w:hAnsi="Arial" w:cs="Arial"/>
                <w:sz w:val="20"/>
                <w:szCs w:val="20"/>
              </w:rPr>
            </w:pPr>
            <w:r>
              <w:rPr>
                <w:rFonts w:ascii="Arial" w:hAnsi="Arial" w:cs="Arial"/>
                <w:sz w:val="20"/>
                <w:szCs w:val="20"/>
              </w:rPr>
              <w:t>L,I</w:t>
            </w:r>
          </w:p>
        </w:tc>
      </w:tr>
      <w:tr w:rsidR="00BE52D1" w14:paraId="51FC1C5E" w14:textId="77777777" w:rsidTr="00DC656C">
        <w:tc>
          <w:tcPr>
            <w:tcW w:w="2926" w:type="pct"/>
          </w:tcPr>
          <w:p w14:paraId="03FB0988"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Pupil centred attitude</w:t>
            </w:r>
          </w:p>
        </w:tc>
        <w:tc>
          <w:tcPr>
            <w:tcW w:w="692" w:type="pct"/>
          </w:tcPr>
          <w:p w14:paraId="50A94DD1"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0A1B3999" w14:textId="77777777" w:rsidR="00BE52D1" w:rsidRDefault="00BE52D1" w:rsidP="00DC656C">
            <w:pPr>
              <w:pStyle w:val="Subtitle"/>
              <w:rPr>
                <w:rFonts w:ascii="Arial" w:hAnsi="Arial" w:cs="Arial"/>
                <w:b w:val="0"/>
                <w:bCs w:val="0"/>
                <w:sz w:val="20"/>
                <w:szCs w:val="20"/>
              </w:rPr>
            </w:pPr>
          </w:p>
        </w:tc>
        <w:tc>
          <w:tcPr>
            <w:tcW w:w="690" w:type="pct"/>
          </w:tcPr>
          <w:p w14:paraId="517D60EC" w14:textId="77777777" w:rsidR="00BE52D1" w:rsidRDefault="00BE52D1" w:rsidP="00DC656C">
            <w:pPr>
              <w:pStyle w:val="Subtitle"/>
              <w:rPr>
                <w:rFonts w:ascii="Arial" w:hAnsi="Arial" w:cs="Arial"/>
                <w:sz w:val="20"/>
                <w:szCs w:val="20"/>
              </w:rPr>
            </w:pPr>
            <w:r>
              <w:rPr>
                <w:rFonts w:ascii="Arial" w:hAnsi="Arial" w:cs="Arial"/>
                <w:sz w:val="20"/>
                <w:szCs w:val="20"/>
              </w:rPr>
              <w:t>L,I</w:t>
            </w:r>
          </w:p>
        </w:tc>
      </w:tr>
      <w:tr w:rsidR="00BE52D1" w14:paraId="2927CF7D" w14:textId="77777777" w:rsidTr="00DC656C">
        <w:tc>
          <w:tcPr>
            <w:tcW w:w="2926" w:type="pct"/>
            <w:shd w:val="clear" w:color="auto" w:fill="DBE5F1"/>
          </w:tcPr>
          <w:p w14:paraId="4FD92BCC" w14:textId="77777777" w:rsidR="00BE52D1" w:rsidRDefault="00BE52D1" w:rsidP="00DC656C">
            <w:pPr>
              <w:pStyle w:val="Subtitle"/>
              <w:rPr>
                <w:rFonts w:ascii="Arial" w:hAnsi="Arial" w:cs="Arial"/>
                <w:i/>
                <w:iCs/>
                <w:sz w:val="20"/>
                <w:szCs w:val="20"/>
              </w:rPr>
            </w:pPr>
          </w:p>
          <w:p w14:paraId="59720F4B" w14:textId="77777777" w:rsidR="00BE52D1" w:rsidRDefault="00BE52D1" w:rsidP="00DC656C">
            <w:pPr>
              <w:pStyle w:val="Subtitle"/>
              <w:rPr>
                <w:rFonts w:ascii="Arial" w:hAnsi="Arial" w:cs="Arial"/>
                <w:i/>
                <w:iCs/>
                <w:sz w:val="20"/>
                <w:szCs w:val="20"/>
              </w:rPr>
            </w:pPr>
            <w:r>
              <w:rPr>
                <w:rFonts w:ascii="Arial" w:hAnsi="Arial" w:cs="Arial"/>
                <w:i/>
                <w:iCs/>
                <w:sz w:val="20"/>
                <w:szCs w:val="20"/>
              </w:rPr>
              <w:t>Other</w:t>
            </w:r>
          </w:p>
        </w:tc>
        <w:tc>
          <w:tcPr>
            <w:tcW w:w="692" w:type="pct"/>
            <w:shd w:val="clear" w:color="auto" w:fill="DBE5F1"/>
          </w:tcPr>
          <w:p w14:paraId="07C19674"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28B58A54"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5788761B" w14:textId="77777777" w:rsidR="00BE52D1" w:rsidRDefault="00BE52D1" w:rsidP="00DC656C">
            <w:pPr>
              <w:pStyle w:val="Subtitle"/>
              <w:rPr>
                <w:rFonts w:ascii="Arial" w:hAnsi="Arial" w:cs="Arial"/>
                <w:b w:val="0"/>
                <w:bCs w:val="0"/>
                <w:sz w:val="20"/>
                <w:szCs w:val="20"/>
              </w:rPr>
            </w:pPr>
          </w:p>
        </w:tc>
      </w:tr>
      <w:tr w:rsidR="00BE52D1" w14:paraId="6911B2CA" w14:textId="77777777" w:rsidTr="00DC656C">
        <w:tc>
          <w:tcPr>
            <w:tcW w:w="2926" w:type="pct"/>
          </w:tcPr>
          <w:p w14:paraId="774FB48A"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Fully supportive references</w:t>
            </w:r>
          </w:p>
        </w:tc>
        <w:tc>
          <w:tcPr>
            <w:tcW w:w="692" w:type="pct"/>
          </w:tcPr>
          <w:p w14:paraId="47CE12EF"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7B93DF4" w14:textId="77777777" w:rsidR="00BE52D1" w:rsidRDefault="00BE52D1" w:rsidP="00DC656C">
            <w:pPr>
              <w:pStyle w:val="Subtitle"/>
              <w:rPr>
                <w:rFonts w:ascii="Arial" w:hAnsi="Arial" w:cs="Arial"/>
                <w:b w:val="0"/>
                <w:bCs w:val="0"/>
                <w:sz w:val="20"/>
                <w:szCs w:val="20"/>
              </w:rPr>
            </w:pPr>
          </w:p>
        </w:tc>
        <w:tc>
          <w:tcPr>
            <w:tcW w:w="690" w:type="pct"/>
          </w:tcPr>
          <w:p w14:paraId="288A9F65"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R</w:t>
            </w:r>
          </w:p>
        </w:tc>
      </w:tr>
      <w:tr w:rsidR="00BE52D1" w14:paraId="000DA246" w14:textId="77777777" w:rsidTr="00DC656C">
        <w:tc>
          <w:tcPr>
            <w:tcW w:w="2926" w:type="pct"/>
          </w:tcPr>
          <w:p w14:paraId="6704EC10"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Professional standard of dress in accordance with Q3 Staff code</w:t>
            </w:r>
          </w:p>
        </w:tc>
        <w:tc>
          <w:tcPr>
            <w:tcW w:w="692" w:type="pct"/>
          </w:tcPr>
          <w:p w14:paraId="42E1053E"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tc>
        <w:tc>
          <w:tcPr>
            <w:tcW w:w="692" w:type="pct"/>
          </w:tcPr>
          <w:p w14:paraId="4D92F6C9" w14:textId="77777777" w:rsidR="00BE52D1" w:rsidRDefault="00BE52D1" w:rsidP="00DC656C">
            <w:pPr>
              <w:pStyle w:val="Subtitle"/>
              <w:rPr>
                <w:rFonts w:ascii="Arial" w:hAnsi="Arial" w:cs="Arial"/>
                <w:b w:val="0"/>
                <w:bCs w:val="0"/>
                <w:sz w:val="20"/>
                <w:szCs w:val="20"/>
              </w:rPr>
            </w:pPr>
          </w:p>
        </w:tc>
        <w:tc>
          <w:tcPr>
            <w:tcW w:w="690" w:type="pct"/>
          </w:tcPr>
          <w:p w14:paraId="1A126001" w14:textId="77777777" w:rsidR="00BE52D1" w:rsidRDefault="00BE52D1" w:rsidP="00DC656C">
            <w:pPr>
              <w:pStyle w:val="Subtitle"/>
              <w:rPr>
                <w:rFonts w:ascii="Arial" w:hAnsi="Arial" w:cs="Arial"/>
                <w:b w:val="0"/>
                <w:bCs w:val="0"/>
                <w:sz w:val="20"/>
                <w:szCs w:val="20"/>
              </w:rPr>
            </w:pPr>
          </w:p>
          <w:p w14:paraId="4DF9B7D1"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I</w:t>
            </w:r>
          </w:p>
        </w:tc>
      </w:tr>
      <w:tr w:rsidR="00BE52D1" w14:paraId="17DF8D06" w14:textId="77777777" w:rsidTr="00DC656C">
        <w:tc>
          <w:tcPr>
            <w:tcW w:w="2926" w:type="pct"/>
            <w:shd w:val="clear" w:color="auto" w:fill="DBE5F1"/>
          </w:tcPr>
          <w:p w14:paraId="261706A3" w14:textId="77777777" w:rsidR="00BE52D1" w:rsidRDefault="00BE52D1" w:rsidP="00DC656C">
            <w:pPr>
              <w:pStyle w:val="Subtitle"/>
              <w:rPr>
                <w:rFonts w:ascii="Arial" w:hAnsi="Arial" w:cs="Arial"/>
                <w:bCs w:val="0"/>
                <w:i/>
                <w:sz w:val="20"/>
                <w:szCs w:val="20"/>
              </w:rPr>
            </w:pPr>
          </w:p>
          <w:p w14:paraId="5C665F53" w14:textId="77777777" w:rsidR="00BE52D1" w:rsidRDefault="00BE52D1" w:rsidP="00DC656C">
            <w:pPr>
              <w:pStyle w:val="Subtitle"/>
              <w:rPr>
                <w:rFonts w:ascii="Arial" w:hAnsi="Arial" w:cs="Arial"/>
                <w:bCs w:val="0"/>
                <w:i/>
                <w:sz w:val="20"/>
                <w:szCs w:val="20"/>
              </w:rPr>
            </w:pPr>
            <w:r>
              <w:rPr>
                <w:rFonts w:ascii="Arial" w:hAnsi="Arial" w:cs="Arial"/>
                <w:bCs w:val="0"/>
                <w:i/>
                <w:sz w:val="20"/>
                <w:szCs w:val="20"/>
              </w:rPr>
              <w:t>DBS Clearance</w:t>
            </w:r>
          </w:p>
        </w:tc>
        <w:tc>
          <w:tcPr>
            <w:tcW w:w="692" w:type="pct"/>
            <w:shd w:val="clear" w:color="auto" w:fill="DBE5F1"/>
          </w:tcPr>
          <w:p w14:paraId="5E63DEE6" w14:textId="77777777" w:rsidR="00BE52D1" w:rsidRDefault="00BE52D1" w:rsidP="00DC656C">
            <w:pPr>
              <w:pStyle w:val="Subtitle"/>
              <w:rPr>
                <w:rFonts w:ascii="Arial" w:hAnsi="Arial" w:cs="Arial"/>
                <w:b w:val="0"/>
                <w:bCs w:val="0"/>
                <w:sz w:val="20"/>
                <w:szCs w:val="20"/>
              </w:rPr>
            </w:pPr>
          </w:p>
        </w:tc>
        <w:tc>
          <w:tcPr>
            <w:tcW w:w="692" w:type="pct"/>
            <w:shd w:val="clear" w:color="auto" w:fill="DBE5F1"/>
          </w:tcPr>
          <w:p w14:paraId="386AFF0A" w14:textId="77777777" w:rsidR="00BE52D1" w:rsidRDefault="00BE52D1" w:rsidP="00DC656C">
            <w:pPr>
              <w:pStyle w:val="Subtitle"/>
              <w:rPr>
                <w:rFonts w:ascii="Arial" w:hAnsi="Arial" w:cs="Arial"/>
                <w:b w:val="0"/>
                <w:bCs w:val="0"/>
                <w:sz w:val="20"/>
                <w:szCs w:val="20"/>
              </w:rPr>
            </w:pPr>
          </w:p>
        </w:tc>
        <w:tc>
          <w:tcPr>
            <w:tcW w:w="690" w:type="pct"/>
            <w:shd w:val="clear" w:color="auto" w:fill="DBE5F1"/>
          </w:tcPr>
          <w:p w14:paraId="7BC6E22B" w14:textId="77777777" w:rsidR="00BE52D1" w:rsidRDefault="00BE52D1" w:rsidP="00DC656C">
            <w:pPr>
              <w:pStyle w:val="Subtitle"/>
              <w:rPr>
                <w:rFonts w:ascii="Arial" w:hAnsi="Arial" w:cs="Arial"/>
                <w:b w:val="0"/>
                <w:bCs w:val="0"/>
                <w:sz w:val="20"/>
                <w:szCs w:val="20"/>
              </w:rPr>
            </w:pPr>
          </w:p>
        </w:tc>
      </w:tr>
      <w:tr w:rsidR="00BE52D1" w14:paraId="59736F86" w14:textId="77777777" w:rsidTr="00DC656C">
        <w:tc>
          <w:tcPr>
            <w:tcW w:w="2926" w:type="pct"/>
          </w:tcPr>
          <w:p w14:paraId="7631ED5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Working in an educational establishment, children’s day or residential care home</w:t>
            </w:r>
          </w:p>
        </w:tc>
        <w:tc>
          <w:tcPr>
            <w:tcW w:w="692" w:type="pct"/>
          </w:tcPr>
          <w:p w14:paraId="746A9AA9"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p w14:paraId="38BC3C02"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Enhanced</w:t>
            </w:r>
          </w:p>
        </w:tc>
        <w:tc>
          <w:tcPr>
            <w:tcW w:w="692" w:type="pct"/>
          </w:tcPr>
          <w:p w14:paraId="2856E0E2" w14:textId="77777777" w:rsidR="00BE52D1" w:rsidRDefault="00BE52D1" w:rsidP="00DC656C">
            <w:pPr>
              <w:pStyle w:val="Subtitle"/>
              <w:rPr>
                <w:rFonts w:ascii="Arial" w:hAnsi="Arial" w:cs="Arial"/>
                <w:b w:val="0"/>
                <w:bCs w:val="0"/>
                <w:sz w:val="20"/>
                <w:szCs w:val="20"/>
              </w:rPr>
            </w:pPr>
          </w:p>
        </w:tc>
        <w:tc>
          <w:tcPr>
            <w:tcW w:w="690" w:type="pct"/>
          </w:tcPr>
          <w:p w14:paraId="27FE14DF" w14:textId="77777777" w:rsidR="00BE52D1" w:rsidRDefault="00BE52D1" w:rsidP="00DC656C">
            <w:pPr>
              <w:pStyle w:val="Subtitle"/>
              <w:rPr>
                <w:rFonts w:ascii="Arial" w:hAnsi="Arial" w:cs="Arial"/>
                <w:b w:val="0"/>
                <w:bCs w:val="0"/>
                <w:sz w:val="20"/>
                <w:szCs w:val="20"/>
              </w:rPr>
            </w:pPr>
          </w:p>
        </w:tc>
      </w:tr>
      <w:tr w:rsidR="00BE52D1" w14:paraId="1728DCCC" w14:textId="77777777" w:rsidTr="00DC656C">
        <w:tc>
          <w:tcPr>
            <w:tcW w:w="2926" w:type="pct"/>
          </w:tcPr>
          <w:p w14:paraId="3C8A509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Involved in caring, training, supervising or being in sole, unsupervised contact with children</w:t>
            </w:r>
          </w:p>
        </w:tc>
        <w:tc>
          <w:tcPr>
            <w:tcW w:w="692" w:type="pct"/>
          </w:tcPr>
          <w:p w14:paraId="214222FF"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sym w:font="Wingdings" w:char="F0FC"/>
            </w:r>
          </w:p>
          <w:p w14:paraId="01455354" w14:textId="77777777" w:rsidR="00BE52D1" w:rsidRDefault="00BE52D1" w:rsidP="00DC656C">
            <w:pPr>
              <w:pStyle w:val="Subtitle"/>
              <w:rPr>
                <w:rFonts w:ascii="Arial" w:hAnsi="Arial" w:cs="Arial"/>
                <w:b w:val="0"/>
                <w:bCs w:val="0"/>
                <w:sz w:val="20"/>
                <w:szCs w:val="20"/>
              </w:rPr>
            </w:pPr>
            <w:r>
              <w:rPr>
                <w:rFonts w:ascii="Arial" w:hAnsi="Arial" w:cs="Arial"/>
                <w:b w:val="0"/>
                <w:bCs w:val="0"/>
                <w:sz w:val="20"/>
                <w:szCs w:val="20"/>
              </w:rPr>
              <w:t>Enhanced</w:t>
            </w:r>
          </w:p>
        </w:tc>
        <w:tc>
          <w:tcPr>
            <w:tcW w:w="692" w:type="pct"/>
          </w:tcPr>
          <w:p w14:paraId="5B9A63F4" w14:textId="77777777" w:rsidR="00BE52D1" w:rsidRDefault="00BE52D1" w:rsidP="00DC656C">
            <w:pPr>
              <w:pStyle w:val="Subtitle"/>
              <w:rPr>
                <w:rFonts w:ascii="Arial" w:hAnsi="Arial" w:cs="Arial"/>
                <w:b w:val="0"/>
                <w:bCs w:val="0"/>
                <w:sz w:val="20"/>
                <w:szCs w:val="20"/>
              </w:rPr>
            </w:pPr>
          </w:p>
        </w:tc>
        <w:tc>
          <w:tcPr>
            <w:tcW w:w="690" w:type="pct"/>
          </w:tcPr>
          <w:p w14:paraId="4CF96873" w14:textId="77777777" w:rsidR="00BE52D1" w:rsidRDefault="00BE52D1" w:rsidP="00DC656C">
            <w:pPr>
              <w:pStyle w:val="Subtitle"/>
              <w:rPr>
                <w:rFonts w:ascii="Arial" w:hAnsi="Arial" w:cs="Arial"/>
                <w:b w:val="0"/>
                <w:bCs w:val="0"/>
                <w:sz w:val="20"/>
                <w:szCs w:val="20"/>
              </w:rPr>
            </w:pPr>
          </w:p>
        </w:tc>
      </w:tr>
    </w:tbl>
    <w:p w14:paraId="102E88C7" w14:textId="77777777" w:rsidR="00FB491F" w:rsidRDefault="00FB491F" w:rsidP="00C610E8">
      <w:pPr>
        <w:overflowPunct w:val="0"/>
        <w:autoSpaceDE w:val="0"/>
        <w:autoSpaceDN w:val="0"/>
        <w:adjustRightInd w:val="0"/>
        <w:spacing w:after="0" w:line="240" w:lineRule="auto"/>
        <w:jc w:val="both"/>
        <w:textAlignment w:val="baseline"/>
        <w:rPr>
          <w:rFonts w:ascii="Arial" w:eastAsia="Times New Roman" w:hAnsi="Arial" w:cstheme="minorHAnsi"/>
          <w:b/>
          <w:szCs w:val="28"/>
          <w:u w:val="single"/>
          <w:lang w:eastAsia="en-GB"/>
        </w:rPr>
      </w:pPr>
    </w:p>
    <w:p w14:paraId="36A65FE9" w14:textId="3F411D3E" w:rsidR="009A28FC" w:rsidRPr="00DD50A3" w:rsidRDefault="009A28FC" w:rsidP="00DD50A3">
      <w:pPr>
        <w:rPr>
          <w:rFonts w:ascii="Arial" w:eastAsia="Times New Roman" w:hAnsi="Arial" w:cstheme="minorHAnsi"/>
          <w:b/>
          <w:szCs w:val="28"/>
          <w:u w:val="single"/>
          <w:lang w:eastAsia="en-GB"/>
        </w:rPr>
      </w:pPr>
    </w:p>
    <w:sectPr w:rsidR="009A28FC" w:rsidRPr="00DD50A3" w:rsidSect="00306B6E">
      <w:footerReference w:type="default" r:id="rId15"/>
      <w:headerReference w:type="first" r:id="rId16"/>
      <w:footerReference w:type="first" r:id="rId17"/>
      <w:pgSz w:w="11906" w:h="16838" w:code="9"/>
      <w:pgMar w:top="1440" w:right="1440" w:bottom="1440" w:left="1440" w:header="720" w:footer="22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EF50" w14:textId="77777777" w:rsidR="007710B0" w:rsidRDefault="007710B0" w:rsidP="000F0774">
      <w:pPr>
        <w:spacing w:after="0" w:line="240" w:lineRule="auto"/>
      </w:pPr>
      <w:r>
        <w:separator/>
      </w:r>
    </w:p>
  </w:endnote>
  <w:endnote w:type="continuationSeparator" w:id="0">
    <w:p w14:paraId="173BF3B0" w14:textId="77777777" w:rsidR="007710B0" w:rsidRDefault="007710B0" w:rsidP="000F0774">
      <w:pPr>
        <w:spacing w:after="0" w:line="240" w:lineRule="auto"/>
      </w:pPr>
      <w:r>
        <w:continuationSeparator/>
      </w:r>
    </w:p>
  </w:endnote>
  <w:endnote w:type="continuationNotice" w:id="1">
    <w:p w14:paraId="13F53689" w14:textId="77777777" w:rsidR="007710B0" w:rsidRDefault="00771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3270"/>
      <w:docPartObj>
        <w:docPartGallery w:val="Page Numbers (Bottom of Page)"/>
        <w:docPartUnique/>
      </w:docPartObj>
    </w:sdtPr>
    <w:sdtEndPr>
      <w:rPr>
        <w:noProof/>
      </w:rPr>
    </w:sdtEndPr>
    <w:sdtContent>
      <w:p w14:paraId="6D723BE3" w14:textId="3D184FA1" w:rsidR="00306B6E" w:rsidRDefault="00306B6E">
        <w:pPr>
          <w:pStyle w:val="Footer"/>
          <w:jc w:val="right"/>
        </w:pPr>
        <w:r w:rsidRPr="00306B6E">
          <w:rPr>
            <w:rFonts w:ascii="Arial" w:hAnsi="Arial" w:cs="Arial"/>
            <w:sz w:val="16"/>
            <w:szCs w:val="16"/>
          </w:rPr>
          <w:fldChar w:fldCharType="begin"/>
        </w:r>
        <w:r w:rsidRPr="00306B6E">
          <w:rPr>
            <w:rFonts w:ascii="Arial" w:hAnsi="Arial" w:cs="Arial"/>
            <w:sz w:val="16"/>
            <w:szCs w:val="16"/>
          </w:rPr>
          <w:instrText xml:space="preserve"> PAGE   \* MERGEFORMAT </w:instrText>
        </w:r>
        <w:r w:rsidRPr="00306B6E">
          <w:rPr>
            <w:rFonts w:ascii="Arial" w:hAnsi="Arial" w:cs="Arial"/>
            <w:sz w:val="16"/>
            <w:szCs w:val="16"/>
          </w:rPr>
          <w:fldChar w:fldCharType="separate"/>
        </w:r>
        <w:r w:rsidRPr="00306B6E">
          <w:rPr>
            <w:rFonts w:ascii="Arial" w:hAnsi="Arial" w:cs="Arial"/>
            <w:noProof/>
            <w:sz w:val="16"/>
            <w:szCs w:val="16"/>
          </w:rPr>
          <w:t>2</w:t>
        </w:r>
        <w:r w:rsidRPr="00306B6E">
          <w:rPr>
            <w:rFonts w:ascii="Arial" w:hAnsi="Arial" w:cs="Arial"/>
            <w:noProof/>
            <w:sz w:val="16"/>
            <w:szCs w:val="16"/>
          </w:rPr>
          <w:fldChar w:fldCharType="end"/>
        </w:r>
      </w:p>
    </w:sdtContent>
  </w:sdt>
  <w:p w14:paraId="25B12E0A" w14:textId="77777777" w:rsidR="00E7083A" w:rsidRDefault="00E70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FD0F" w14:textId="1314B1F3" w:rsidR="00E7083A" w:rsidRDefault="00A61DEC">
    <w:pPr>
      <w:pStyle w:val="Footer"/>
    </w:pPr>
    <w:r>
      <w:rPr>
        <w:noProof/>
      </w:rPr>
      <w:drawing>
        <wp:anchor distT="0" distB="0" distL="114300" distR="114300" simplePos="0" relativeHeight="251660800" behindDoc="0" locked="0" layoutInCell="1" allowOverlap="1" wp14:anchorId="1BFB80C9" wp14:editId="4E9BDD75">
          <wp:simplePos x="0" y="0"/>
          <wp:positionH relativeFrom="margin">
            <wp:align>center</wp:align>
          </wp:positionH>
          <wp:positionV relativeFrom="paragraph">
            <wp:posOffset>-952500</wp:posOffset>
          </wp:positionV>
          <wp:extent cx="7010400" cy="1219200"/>
          <wp:effectExtent l="0" t="0" r="0" b="0"/>
          <wp:wrapNone/>
          <wp:docPr id="458099690" name="Picture 45809969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10400" cy="121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9F13" w14:textId="77777777" w:rsidR="007710B0" w:rsidRDefault="007710B0" w:rsidP="000F0774">
      <w:pPr>
        <w:spacing w:after="0" w:line="240" w:lineRule="auto"/>
      </w:pPr>
      <w:r>
        <w:separator/>
      </w:r>
    </w:p>
  </w:footnote>
  <w:footnote w:type="continuationSeparator" w:id="0">
    <w:p w14:paraId="1014A980" w14:textId="77777777" w:rsidR="007710B0" w:rsidRDefault="007710B0" w:rsidP="000F0774">
      <w:pPr>
        <w:spacing w:after="0" w:line="240" w:lineRule="auto"/>
      </w:pPr>
      <w:r>
        <w:continuationSeparator/>
      </w:r>
    </w:p>
  </w:footnote>
  <w:footnote w:type="continuationNotice" w:id="1">
    <w:p w14:paraId="2A194BC3" w14:textId="77777777" w:rsidR="007710B0" w:rsidRDefault="00771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A1E" w14:textId="02074A27" w:rsidR="00E7083A" w:rsidRDefault="00E7083A">
    <w:pPr>
      <w:pStyle w:val="Header"/>
    </w:pPr>
    <w:r>
      <w:rPr>
        <w:noProof/>
      </w:rPr>
      <w:drawing>
        <wp:anchor distT="0" distB="0" distL="114300" distR="114300" simplePos="0" relativeHeight="251658240" behindDoc="1" locked="0" layoutInCell="1" allowOverlap="1" wp14:anchorId="6CB47595" wp14:editId="139C07E0">
          <wp:simplePos x="0" y="0"/>
          <wp:positionH relativeFrom="page">
            <wp:align>right</wp:align>
          </wp:positionH>
          <wp:positionV relativeFrom="paragraph">
            <wp:posOffset>-456654</wp:posOffset>
          </wp:positionV>
          <wp:extent cx="7555617" cy="1962150"/>
          <wp:effectExtent l="0" t="0" r="7620" b="0"/>
          <wp:wrapNone/>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SLetterHeadHeader2020.jpg"/>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55617" cy="1962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095448"/>
    <w:multiLevelType w:val="hybridMultilevel"/>
    <w:tmpl w:val="36604E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11D4373"/>
    <w:multiLevelType w:val="hybridMultilevel"/>
    <w:tmpl w:val="CDCE0D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67C4B"/>
    <w:multiLevelType w:val="hybridMultilevel"/>
    <w:tmpl w:val="27FA192E"/>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02C21"/>
    <w:multiLevelType w:val="hybridMultilevel"/>
    <w:tmpl w:val="B2DE5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883AA2"/>
    <w:multiLevelType w:val="hybridMultilevel"/>
    <w:tmpl w:val="546ACD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66F05"/>
    <w:multiLevelType w:val="hybridMultilevel"/>
    <w:tmpl w:val="AB9E62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960CB"/>
    <w:multiLevelType w:val="hybridMultilevel"/>
    <w:tmpl w:val="ECF63CEE"/>
    <w:lvl w:ilvl="0" w:tplc="08090005">
      <w:start w:val="1"/>
      <w:numFmt w:val="bullet"/>
      <w:lvlText w:val=""/>
      <w:lvlJc w:val="left"/>
      <w:pPr>
        <w:tabs>
          <w:tab w:val="num" w:pos="-354"/>
        </w:tabs>
        <w:ind w:left="-354" w:hanging="360"/>
      </w:pPr>
      <w:rPr>
        <w:rFonts w:ascii="Wingdings" w:hAnsi="Wingdings" w:hint="default"/>
      </w:rPr>
    </w:lvl>
    <w:lvl w:ilvl="1" w:tplc="08090003">
      <w:start w:val="1"/>
      <w:numFmt w:val="bullet"/>
      <w:lvlText w:val="o"/>
      <w:lvlJc w:val="left"/>
      <w:pPr>
        <w:tabs>
          <w:tab w:val="num" w:pos="366"/>
        </w:tabs>
        <w:ind w:left="366" w:hanging="360"/>
      </w:pPr>
      <w:rPr>
        <w:rFonts w:ascii="Courier New" w:hAnsi="Courier New" w:cs="Courier New" w:hint="default"/>
      </w:rPr>
    </w:lvl>
    <w:lvl w:ilvl="2" w:tplc="08090005">
      <w:start w:val="1"/>
      <w:numFmt w:val="bullet"/>
      <w:lvlText w:val=""/>
      <w:lvlJc w:val="left"/>
      <w:pPr>
        <w:tabs>
          <w:tab w:val="num" w:pos="1086"/>
        </w:tabs>
        <w:ind w:left="1086" w:hanging="360"/>
      </w:pPr>
      <w:rPr>
        <w:rFonts w:ascii="Wingdings" w:hAnsi="Wingdings" w:hint="default"/>
      </w:rPr>
    </w:lvl>
    <w:lvl w:ilvl="3" w:tplc="08090001">
      <w:start w:val="1"/>
      <w:numFmt w:val="bullet"/>
      <w:lvlText w:val=""/>
      <w:lvlJc w:val="left"/>
      <w:pPr>
        <w:tabs>
          <w:tab w:val="num" w:pos="1806"/>
        </w:tabs>
        <w:ind w:left="1806" w:hanging="360"/>
      </w:pPr>
      <w:rPr>
        <w:rFonts w:ascii="Symbol" w:hAnsi="Symbol" w:hint="default"/>
      </w:rPr>
    </w:lvl>
    <w:lvl w:ilvl="4" w:tplc="08090003">
      <w:start w:val="1"/>
      <w:numFmt w:val="bullet"/>
      <w:lvlText w:val="o"/>
      <w:lvlJc w:val="left"/>
      <w:pPr>
        <w:tabs>
          <w:tab w:val="num" w:pos="2526"/>
        </w:tabs>
        <w:ind w:left="2526" w:hanging="360"/>
      </w:pPr>
      <w:rPr>
        <w:rFonts w:ascii="Courier New" w:hAnsi="Courier New" w:cs="Courier New" w:hint="default"/>
      </w:rPr>
    </w:lvl>
    <w:lvl w:ilvl="5" w:tplc="08090005">
      <w:start w:val="1"/>
      <w:numFmt w:val="bullet"/>
      <w:lvlText w:val=""/>
      <w:lvlJc w:val="left"/>
      <w:pPr>
        <w:tabs>
          <w:tab w:val="num" w:pos="3246"/>
        </w:tabs>
        <w:ind w:left="3246" w:hanging="360"/>
      </w:pPr>
      <w:rPr>
        <w:rFonts w:ascii="Wingdings" w:hAnsi="Wingdings" w:hint="default"/>
      </w:rPr>
    </w:lvl>
    <w:lvl w:ilvl="6" w:tplc="08090001">
      <w:start w:val="1"/>
      <w:numFmt w:val="bullet"/>
      <w:lvlText w:val=""/>
      <w:lvlJc w:val="left"/>
      <w:pPr>
        <w:tabs>
          <w:tab w:val="num" w:pos="3966"/>
        </w:tabs>
        <w:ind w:left="3966" w:hanging="360"/>
      </w:pPr>
      <w:rPr>
        <w:rFonts w:ascii="Symbol" w:hAnsi="Symbol" w:hint="default"/>
      </w:rPr>
    </w:lvl>
    <w:lvl w:ilvl="7" w:tplc="08090003">
      <w:start w:val="1"/>
      <w:numFmt w:val="bullet"/>
      <w:lvlText w:val="o"/>
      <w:lvlJc w:val="left"/>
      <w:pPr>
        <w:tabs>
          <w:tab w:val="num" w:pos="4686"/>
        </w:tabs>
        <w:ind w:left="4686" w:hanging="360"/>
      </w:pPr>
      <w:rPr>
        <w:rFonts w:ascii="Courier New" w:hAnsi="Courier New" w:cs="Courier New" w:hint="default"/>
      </w:rPr>
    </w:lvl>
    <w:lvl w:ilvl="8" w:tplc="08090005">
      <w:start w:val="1"/>
      <w:numFmt w:val="bullet"/>
      <w:lvlText w:val=""/>
      <w:lvlJc w:val="left"/>
      <w:pPr>
        <w:tabs>
          <w:tab w:val="num" w:pos="5406"/>
        </w:tabs>
        <w:ind w:left="5406" w:hanging="360"/>
      </w:pPr>
      <w:rPr>
        <w:rFonts w:ascii="Wingdings" w:hAnsi="Wingdings" w:hint="default"/>
      </w:rPr>
    </w:lvl>
  </w:abstractNum>
  <w:abstractNum w:abstractNumId="8" w15:restartNumberingAfterBreak="0">
    <w:nsid w:val="3961019C"/>
    <w:multiLevelType w:val="hybridMultilevel"/>
    <w:tmpl w:val="E49CE686"/>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67416"/>
    <w:multiLevelType w:val="hybridMultilevel"/>
    <w:tmpl w:val="950A4C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1E82D0C"/>
    <w:multiLevelType w:val="hybridMultilevel"/>
    <w:tmpl w:val="AA3E7CC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5FB01A9"/>
    <w:multiLevelType w:val="hybridMultilevel"/>
    <w:tmpl w:val="99F49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55BB8"/>
    <w:multiLevelType w:val="hybridMultilevel"/>
    <w:tmpl w:val="E71A5DF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BFE0A0B"/>
    <w:multiLevelType w:val="hybridMultilevel"/>
    <w:tmpl w:val="DC508170"/>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B43BC4"/>
    <w:multiLevelType w:val="hybridMultilevel"/>
    <w:tmpl w:val="30FA4E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511E9"/>
    <w:multiLevelType w:val="hybridMultilevel"/>
    <w:tmpl w:val="CD2473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AB05D94"/>
    <w:multiLevelType w:val="hybridMultilevel"/>
    <w:tmpl w:val="9F6202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435293"/>
    <w:multiLevelType w:val="hybridMultilevel"/>
    <w:tmpl w:val="46B027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FB17EC"/>
    <w:multiLevelType w:val="hybridMultilevel"/>
    <w:tmpl w:val="7D7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31958"/>
    <w:multiLevelType w:val="hybridMultilevel"/>
    <w:tmpl w:val="17A6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C442E"/>
    <w:multiLevelType w:val="hybridMultilevel"/>
    <w:tmpl w:val="D5024D1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AE54AE"/>
    <w:multiLevelType w:val="hybridMultilevel"/>
    <w:tmpl w:val="29BC6AA4"/>
    <w:lvl w:ilvl="0" w:tplc="95847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1307F"/>
    <w:multiLevelType w:val="hybridMultilevel"/>
    <w:tmpl w:val="586206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B8B626E"/>
    <w:multiLevelType w:val="hybridMultilevel"/>
    <w:tmpl w:val="E8E2E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37988270">
    <w:abstractNumId w:val="4"/>
  </w:num>
  <w:num w:numId="2" w16cid:durableId="1277525472">
    <w:abstractNumId w:val="15"/>
  </w:num>
  <w:num w:numId="3" w16cid:durableId="678048981">
    <w:abstractNumId w:val="18"/>
  </w:num>
  <w:num w:numId="4" w16cid:durableId="65616134">
    <w:abstractNumId w:val="21"/>
  </w:num>
  <w:num w:numId="5" w16cid:durableId="2098624575">
    <w:abstractNumId w:val="8"/>
  </w:num>
  <w:num w:numId="6" w16cid:durableId="690835705">
    <w:abstractNumId w:val="3"/>
  </w:num>
  <w:num w:numId="7" w16cid:durableId="938100434">
    <w:abstractNumId w:val="19"/>
  </w:num>
  <w:num w:numId="8" w16cid:durableId="1296448429">
    <w:abstractNumId w:val="22"/>
  </w:num>
  <w:num w:numId="9" w16cid:durableId="197476288">
    <w:abstractNumId w:val="10"/>
  </w:num>
  <w:num w:numId="10" w16cid:durableId="946041624">
    <w:abstractNumId w:val="1"/>
  </w:num>
  <w:num w:numId="11" w16cid:durableId="261960034">
    <w:abstractNumId w:val="12"/>
  </w:num>
  <w:num w:numId="12" w16cid:durableId="999890284">
    <w:abstractNumId w:val="7"/>
  </w:num>
  <w:num w:numId="13" w16cid:durableId="739909429">
    <w:abstractNumId w:val="13"/>
  </w:num>
  <w:num w:numId="14" w16cid:durableId="14840843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289174">
    <w:abstractNumId w:val="20"/>
  </w:num>
  <w:num w:numId="16" w16cid:durableId="488984379">
    <w:abstractNumId w:val="24"/>
  </w:num>
  <w:num w:numId="17" w16cid:durableId="577516920">
    <w:abstractNumId w:val="24"/>
  </w:num>
  <w:num w:numId="18" w16cid:durableId="639848268">
    <w:abstractNumId w:val="23"/>
  </w:num>
  <w:num w:numId="19" w16cid:durableId="555357474">
    <w:abstractNumId w:val="5"/>
  </w:num>
  <w:num w:numId="20" w16cid:durableId="369309687">
    <w:abstractNumId w:val="9"/>
  </w:num>
  <w:num w:numId="21" w16cid:durableId="362483061">
    <w:abstractNumId w:val="6"/>
  </w:num>
  <w:num w:numId="22" w16cid:durableId="1326206956">
    <w:abstractNumId w:val="16"/>
  </w:num>
  <w:num w:numId="23" w16cid:durableId="16783073">
    <w:abstractNumId w:val="11"/>
  </w:num>
  <w:num w:numId="24" w16cid:durableId="1411612069">
    <w:abstractNumId w:val="14"/>
  </w:num>
  <w:num w:numId="25" w16cid:durableId="1058436786">
    <w:abstractNumId w:val="17"/>
  </w:num>
  <w:num w:numId="26" w16cid:durableId="63310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C6"/>
    <w:rsid w:val="00003858"/>
    <w:rsid w:val="00006920"/>
    <w:rsid w:val="000070A0"/>
    <w:rsid w:val="000155C4"/>
    <w:rsid w:val="000178EB"/>
    <w:rsid w:val="00031E48"/>
    <w:rsid w:val="0003449F"/>
    <w:rsid w:val="00035109"/>
    <w:rsid w:val="00045685"/>
    <w:rsid w:val="00054B77"/>
    <w:rsid w:val="00055D0C"/>
    <w:rsid w:val="0005758F"/>
    <w:rsid w:val="000657C3"/>
    <w:rsid w:val="0007557F"/>
    <w:rsid w:val="0008715D"/>
    <w:rsid w:val="000912FB"/>
    <w:rsid w:val="000A4CB0"/>
    <w:rsid w:val="000B1600"/>
    <w:rsid w:val="000B4158"/>
    <w:rsid w:val="000B456E"/>
    <w:rsid w:val="000B7B9C"/>
    <w:rsid w:val="000C5A57"/>
    <w:rsid w:val="000C7D7A"/>
    <w:rsid w:val="000D750D"/>
    <w:rsid w:val="000F0774"/>
    <w:rsid w:val="000F07FD"/>
    <w:rsid w:val="000F3556"/>
    <w:rsid w:val="000F4723"/>
    <w:rsid w:val="000F4A8A"/>
    <w:rsid w:val="000F4FB3"/>
    <w:rsid w:val="000F50EA"/>
    <w:rsid w:val="001006D2"/>
    <w:rsid w:val="0010105E"/>
    <w:rsid w:val="00102CAA"/>
    <w:rsid w:val="00110B91"/>
    <w:rsid w:val="0011207F"/>
    <w:rsid w:val="00113D60"/>
    <w:rsid w:val="00113D87"/>
    <w:rsid w:val="00116050"/>
    <w:rsid w:val="001173B3"/>
    <w:rsid w:val="00117D62"/>
    <w:rsid w:val="0012254A"/>
    <w:rsid w:val="00124AEB"/>
    <w:rsid w:val="00124B02"/>
    <w:rsid w:val="00125EE7"/>
    <w:rsid w:val="00126134"/>
    <w:rsid w:val="001262DC"/>
    <w:rsid w:val="00130017"/>
    <w:rsid w:val="00130D98"/>
    <w:rsid w:val="001352D6"/>
    <w:rsid w:val="00137600"/>
    <w:rsid w:val="0013798D"/>
    <w:rsid w:val="00137BE8"/>
    <w:rsid w:val="00137FA4"/>
    <w:rsid w:val="001438D5"/>
    <w:rsid w:val="0014464D"/>
    <w:rsid w:val="0014530D"/>
    <w:rsid w:val="00146A51"/>
    <w:rsid w:val="001537CA"/>
    <w:rsid w:val="00153FD0"/>
    <w:rsid w:val="001633CB"/>
    <w:rsid w:val="00165D3E"/>
    <w:rsid w:val="00166410"/>
    <w:rsid w:val="001676A6"/>
    <w:rsid w:val="00171A6F"/>
    <w:rsid w:val="00171C49"/>
    <w:rsid w:val="00176220"/>
    <w:rsid w:val="00181461"/>
    <w:rsid w:val="0018650B"/>
    <w:rsid w:val="00197615"/>
    <w:rsid w:val="00197D71"/>
    <w:rsid w:val="001A0258"/>
    <w:rsid w:val="001A241C"/>
    <w:rsid w:val="001B1998"/>
    <w:rsid w:val="001B6D3B"/>
    <w:rsid w:val="001C7D42"/>
    <w:rsid w:val="001D1A65"/>
    <w:rsid w:val="001D334D"/>
    <w:rsid w:val="001E51E6"/>
    <w:rsid w:val="001F12EA"/>
    <w:rsid w:val="001F5AAC"/>
    <w:rsid w:val="00201A1A"/>
    <w:rsid w:val="00206A36"/>
    <w:rsid w:val="00223C7F"/>
    <w:rsid w:val="002275F2"/>
    <w:rsid w:val="00236EA6"/>
    <w:rsid w:val="002452C6"/>
    <w:rsid w:val="00251C71"/>
    <w:rsid w:val="0025234D"/>
    <w:rsid w:val="002542A7"/>
    <w:rsid w:val="00257A72"/>
    <w:rsid w:val="0026648F"/>
    <w:rsid w:val="00266F7C"/>
    <w:rsid w:val="00267858"/>
    <w:rsid w:val="00274823"/>
    <w:rsid w:val="00275017"/>
    <w:rsid w:val="00286271"/>
    <w:rsid w:val="00287854"/>
    <w:rsid w:val="00291C04"/>
    <w:rsid w:val="002A28B3"/>
    <w:rsid w:val="002A59A1"/>
    <w:rsid w:val="002B6500"/>
    <w:rsid w:val="002B7904"/>
    <w:rsid w:val="002C035F"/>
    <w:rsid w:val="002C3904"/>
    <w:rsid w:val="002C5993"/>
    <w:rsid w:val="002C5D5E"/>
    <w:rsid w:val="002C727C"/>
    <w:rsid w:val="002D04A9"/>
    <w:rsid w:val="002D14EE"/>
    <w:rsid w:val="002D1A21"/>
    <w:rsid w:val="002D2742"/>
    <w:rsid w:val="002D2A5B"/>
    <w:rsid w:val="002D2C85"/>
    <w:rsid w:val="002D6C43"/>
    <w:rsid w:val="002E052C"/>
    <w:rsid w:val="002E0ECD"/>
    <w:rsid w:val="002E3350"/>
    <w:rsid w:val="002E39E3"/>
    <w:rsid w:val="002E7C07"/>
    <w:rsid w:val="002F112A"/>
    <w:rsid w:val="002F2C1E"/>
    <w:rsid w:val="002F6603"/>
    <w:rsid w:val="00302755"/>
    <w:rsid w:val="00306182"/>
    <w:rsid w:val="00306B6E"/>
    <w:rsid w:val="00310C0F"/>
    <w:rsid w:val="003262B3"/>
    <w:rsid w:val="003323A0"/>
    <w:rsid w:val="003332C1"/>
    <w:rsid w:val="003363B5"/>
    <w:rsid w:val="003369D7"/>
    <w:rsid w:val="0034661A"/>
    <w:rsid w:val="00353C4B"/>
    <w:rsid w:val="00354C8E"/>
    <w:rsid w:val="00362256"/>
    <w:rsid w:val="003622CA"/>
    <w:rsid w:val="00364071"/>
    <w:rsid w:val="00366966"/>
    <w:rsid w:val="003753DA"/>
    <w:rsid w:val="0038035E"/>
    <w:rsid w:val="0038071A"/>
    <w:rsid w:val="00386C3B"/>
    <w:rsid w:val="0039127B"/>
    <w:rsid w:val="003A1B1E"/>
    <w:rsid w:val="003A7096"/>
    <w:rsid w:val="003A770C"/>
    <w:rsid w:val="003C25F5"/>
    <w:rsid w:val="003C3B31"/>
    <w:rsid w:val="003C51E9"/>
    <w:rsid w:val="003C765A"/>
    <w:rsid w:val="003D0565"/>
    <w:rsid w:val="003D2DEC"/>
    <w:rsid w:val="003D376B"/>
    <w:rsid w:val="003D7651"/>
    <w:rsid w:val="003E0EF7"/>
    <w:rsid w:val="003E2328"/>
    <w:rsid w:val="00401262"/>
    <w:rsid w:val="00401333"/>
    <w:rsid w:val="004065E9"/>
    <w:rsid w:val="004115AD"/>
    <w:rsid w:val="00411C86"/>
    <w:rsid w:val="00414E73"/>
    <w:rsid w:val="0043127A"/>
    <w:rsid w:val="004333B1"/>
    <w:rsid w:val="00436D91"/>
    <w:rsid w:val="00442F26"/>
    <w:rsid w:val="004502F6"/>
    <w:rsid w:val="00450B24"/>
    <w:rsid w:val="00451CE6"/>
    <w:rsid w:val="00451D78"/>
    <w:rsid w:val="00455619"/>
    <w:rsid w:val="00455CF9"/>
    <w:rsid w:val="004606A7"/>
    <w:rsid w:val="004715BD"/>
    <w:rsid w:val="00472E09"/>
    <w:rsid w:val="00474E5B"/>
    <w:rsid w:val="00474FFA"/>
    <w:rsid w:val="00487219"/>
    <w:rsid w:val="00495DDF"/>
    <w:rsid w:val="004B07BA"/>
    <w:rsid w:val="004B77C6"/>
    <w:rsid w:val="004C12C5"/>
    <w:rsid w:val="004C23A6"/>
    <w:rsid w:val="004C42BE"/>
    <w:rsid w:val="004C4691"/>
    <w:rsid w:val="004C5CFB"/>
    <w:rsid w:val="004D1DB2"/>
    <w:rsid w:val="004D796A"/>
    <w:rsid w:val="004F123C"/>
    <w:rsid w:val="00503155"/>
    <w:rsid w:val="00511192"/>
    <w:rsid w:val="005127F0"/>
    <w:rsid w:val="005239FE"/>
    <w:rsid w:val="00531BCD"/>
    <w:rsid w:val="00532692"/>
    <w:rsid w:val="0053287E"/>
    <w:rsid w:val="00534C22"/>
    <w:rsid w:val="005453D8"/>
    <w:rsid w:val="00570DF8"/>
    <w:rsid w:val="00572BA7"/>
    <w:rsid w:val="00574236"/>
    <w:rsid w:val="00577325"/>
    <w:rsid w:val="00582BB8"/>
    <w:rsid w:val="00585CCF"/>
    <w:rsid w:val="0058727E"/>
    <w:rsid w:val="005958E8"/>
    <w:rsid w:val="0059771B"/>
    <w:rsid w:val="005B47D4"/>
    <w:rsid w:val="005B4AA5"/>
    <w:rsid w:val="005B6C8E"/>
    <w:rsid w:val="005C00B1"/>
    <w:rsid w:val="005C2207"/>
    <w:rsid w:val="005C3819"/>
    <w:rsid w:val="005C4A58"/>
    <w:rsid w:val="005C55C4"/>
    <w:rsid w:val="005C5D10"/>
    <w:rsid w:val="005E4627"/>
    <w:rsid w:val="005F5063"/>
    <w:rsid w:val="005F56C1"/>
    <w:rsid w:val="00606313"/>
    <w:rsid w:val="00610F1F"/>
    <w:rsid w:val="00612B23"/>
    <w:rsid w:val="00617980"/>
    <w:rsid w:val="006318BF"/>
    <w:rsid w:val="00635868"/>
    <w:rsid w:val="00635D0E"/>
    <w:rsid w:val="00640CD2"/>
    <w:rsid w:val="00643F0D"/>
    <w:rsid w:val="006512CD"/>
    <w:rsid w:val="00654E50"/>
    <w:rsid w:val="0065520D"/>
    <w:rsid w:val="0066751C"/>
    <w:rsid w:val="0068259B"/>
    <w:rsid w:val="00695B58"/>
    <w:rsid w:val="006A595B"/>
    <w:rsid w:val="006B08C3"/>
    <w:rsid w:val="006C2003"/>
    <w:rsid w:val="006C7C51"/>
    <w:rsid w:val="006D1C7C"/>
    <w:rsid w:val="006E327C"/>
    <w:rsid w:val="006E3784"/>
    <w:rsid w:val="006E6462"/>
    <w:rsid w:val="006F10BF"/>
    <w:rsid w:val="006F1A23"/>
    <w:rsid w:val="006F5771"/>
    <w:rsid w:val="00702C90"/>
    <w:rsid w:val="0071243D"/>
    <w:rsid w:val="00713DAB"/>
    <w:rsid w:val="00714FC4"/>
    <w:rsid w:val="0073109B"/>
    <w:rsid w:val="00741627"/>
    <w:rsid w:val="007427E0"/>
    <w:rsid w:val="00745108"/>
    <w:rsid w:val="0075069E"/>
    <w:rsid w:val="00751595"/>
    <w:rsid w:val="007620FF"/>
    <w:rsid w:val="007649CE"/>
    <w:rsid w:val="007665EA"/>
    <w:rsid w:val="007710AF"/>
    <w:rsid w:val="007710B0"/>
    <w:rsid w:val="00772BA9"/>
    <w:rsid w:val="00777E0D"/>
    <w:rsid w:val="00782FDF"/>
    <w:rsid w:val="0078362C"/>
    <w:rsid w:val="0078521A"/>
    <w:rsid w:val="007916B5"/>
    <w:rsid w:val="00792721"/>
    <w:rsid w:val="007A11A5"/>
    <w:rsid w:val="007A16D5"/>
    <w:rsid w:val="007B48F3"/>
    <w:rsid w:val="007D093B"/>
    <w:rsid w:val="007D374B"/>
    <w:rsid w:val="007D6768"/>
    <w:rsid w:val="007E3ECE"/>
    <w:rsid w:val="007F0CA3"/>
    <w:rsid w:val="007F2EFA"/>
    <w:rsid w:val="007F4F34"/>
    <w:rsid w:val="007F56F0"/>
    <w:rsid w:val="007F643D"/>
    <w:rsid w:val="00805795"/>
    <w:rsid w:val="00811653"/>
    <w:rsid w:val="008136F0"/>
    <w:rsid w:val="00820802"/>
    <w:rsid w:val="00821BCB"/>
    <w:rsid w:val="008312B5"/>
    <w:rsid w:val="00835E83"/>
    <w:rsid w:val="008414F3"/>
    <w:rsid w:val="0084742B"/>
    <w:rsid w:val="00856AFA"/>
    <w:rsid w:val="00863063"/>
    <w:rsid w:val="008640F0"/>
    <w:rsid w:val="008642C0"/>
    <w:rsid w:val="008652E2"/>
    <w:rsid w:val="008665F0"/>
    <w:rsid w:val="00871208"/>
    <w:rsid w:val="00880A8D"/>
    <w:rsid w:val="0088339A"/>
    <w:rsid w:val="00884FA7"/>
    <w:rsid w:val="0088754F"/>
    <w:rsid w:val="0089287D"/>
    <w:rsid w:val="008A25CB"/>
    <w:rsid w:val="008A380B"/>
    <w:rsid w:val="008A5E95"/>
    <w:rsid w:val="008B23BB"/>
    <w:rsid w:val="008C1FEC"/>
    <w:rsid w:val="008C3C30"/>
    <w:rsid w:val="008D4071"/>
    <w:rsid w:val="008E092C"/>
    <w:rsid w:val="008E1666"/>
    <w:rsid w:val="008E334C"/>
    <w:rsid w:val="008F2369"/>
    <w:rsid w:val="008F2A35"/>
    <w:rsid w:val="008F7A6B"/>
    <w:rsid w:val="0090150C"/>
    <w:rsid w:val="00901797"/>
    <w:rsid w:val="00903B0B"/>
    <w:rsid w:val="00910DA0"/>
    <w:rsid w:val="009133C0"/>
    <w:rsid w:val="00913C58"/>
    <w:rsid w:val="009140EE"/>
    <w:rsid w:val="00915956"/>
    <w:rsid w:val="0092450E"/>
    <w:rsid w:val="0092756A"/>
    <w:rsid w:val="00927C66"/>
    <w:rsid w:val="00930D49"/>
    <w:rsid w:val="00930D52"/>
    <w:rsid w:val="00936E35"/>
    <w:rsid w:val="00941EA8"/>
    <w:rsid w:val="00955C93"/>
    <w:rsid w:val="00966A3E"/>
    <w:rsid w:val="00967930"/>
    <w:rsid w:val="00970D24"/>
    <w:rsid w:val="00975C83"/>
    <w:rsid w:val="009810C7"/>
    <w:rsid w:val="009822E5"/>
    <w:rsid w:val="00986B43"/>
    <w:rsid w:val="00987D0C"/>
    <w:rsid w:val="009A28FC"/>
    <w:rsid w:val="009A449F"/>
    <w:rsid w:val="009A5ED8"/>
    <w:rsid w:val="009B6EBB"/>
    <w:rsid w:val="009C16A9"/>
    <w:rsid w:val="009C25F9"/>
    <w:rsid w:val="009C5604"/>
    <w:rsid w:val="009D065E"/>
    <w:rsid w:val="009D0C15"/>
    <w:rsid w:val="009D1011"/>
    <w:rsid w:val="009E0DEF"/>
    <w:rsid w:val="009E3F03"/>
    <w:rsid w:val="009E4647"/>
    <w:rsid w:val="009F2D03"/>
    <w:rsid w:val="009F59BB"/>
    <w:rsid w:val="00A067A3"/>
    <w:rsid w:val="00A15EB7"/>
    <w:rsid w:val="00A16339"/>
    <w:rsid w:val="00A2101C"/>
    <w:rsid w:val="00A3192D"/>
    <w:rsid w:val="00A431D4"/>
    <w:rsid w:val="00A508CA"/>
    <w:rsid w:val="00A619A9"/>
    <w:rsid w:val="00A61DEC"/>
    <w:rsid w:val="00A63F87"/>
    <w:rsid w:val="00A672FB"/>
    <w:rsid w:val="00A675AE"/>
    <w:rsid w:val="00A75710"/>
    <w:rsid w:val="00A80EFC"/>
    <w:rsid w:val="00A83359"/>
    <w:rsid w:val="00A8573C"/>
    <w:rsid w:val="00A85AB3"/>
    <w:rsid w:val="00A94E9A"/>
    <w:rsid w:val="00A953E5"/>
    <w:rsid w:val="00AA36EC"/>
    <w:rsid w:val="00AA6385"/>
    <w:rsid w:val="00AB633B"/>
    <w:rsid w:val="00AB7C75"/>
    <w:rsid w:val="00AC0B50"/>
    <w:rsid w:val="00AC3F51"/>
    <w:rsid w:val="00AD20F9"/>
    <w:rsid w:val="00AD24ED"/>
    <w:rsid w:val="00AE3FA5"/>
    <w:rsid w:val="00AE604C"/>
    <w:rsid w:val="00AF0EF8"/>
    <w:rsid w:val="00B04663"/>
    <w:rsid w:val="00B057E1"/>
    <w:rsid w:val="00B05E52"/>
    <w:rsid w:val="00B1057A"/>
    <w:rsid w:val="00B110EC"/>
    <w:rsid w:val="00B14AFA"/>
    <w:rsid w:val="00B15578"/>
    <w:rsid w:val="00B15F13"/>
    <w:rsid w:val="00B17CD9"/>
    <w:rsid w:val="00B42B05"/>
    <w:rsid w:val="00B45347"/>
    <w:rsid w:val="00B45A8E"/>
    <w:rsid w:val="00B52C77"/>
    <w:rsid w:val="00B54D9D"/>
    <w:rsid w:val="00B601F7"/>
    <w:rsid w:val="00B62C9C"/>
    <w:rsid w:val="00B652DC"/>
    <w:rsid w:val="00B6643C"/>
    <w:rsid w:val="00B777B9"/>
    <w:rsid w:val="00B834C8"/>
    <w:rsid w:val="00B86BCA"/>
    <w:rsid w:val="00B94567"/>
    <w:rsid w:val="00BA1F9E"/>
    <w:rsid w:val="00BA3C6E"/>
    <w:rsid w:val="00BA70E3"/>
    <w:rsid w:val="00BB3025"/>
    <w:rsid w:val="00BC1155"/>
    <w:rsid w:val="00BC3F6D"/>
    <w:rsid w:val="00BC65F4"/>
    <w:rsid w:val="00BC761E"/>
    <w:rsid w:val="00BD19CD"/>
    <w:rsid w:val="00BD469F"/>
    <w:rsid w:val="00BE52D1"/>
    <w:rsid w:val="00BF3566"/>
    <w:rsid w:val="00C03970"/>
    <w:rsid w:val="00C05B0A"/>
    <w:rsid w:val="00C0779B"/>
    <w:rsid w:val="00C13E4A"/>
    <w:rsid w:val="00C14D6E"/>
    <w:rsid w:val="00C22CFE"/>
    <w:rsid w:val="00C23EF7"/>
    <w:rsid w:val="00C36D81"/>
    <w:rsid w:val="00C40FF0"/>
    <w:rsid w:val="00C44F2A"/>
    <w:rsid w:val="00C50F4E"/>
    <w:rsid w:val="00C51874"/>
    <w:rsid w:val="00C51C48"/>
    <w:rsid w:val="00C54C1F"/>
    <w:rsid w:val="00C610E8"/>
    <w:rsid w:val="00C65BD9"/>
    <w:rsid w:val="00C66F14"/>
    <w:rsid w:val="00C74398"/>
    <w:rsid w:val="00C75C3A"/>
    <w:rsid w:val="00C94A18"/>
    <w:rsid w:val="00C950ED"/>
    <w:rsid w:val="00C96BEA"/>
    <w:rsid w:val="00CA3CC3"/>
    <w:rsid w:val="00CA4ADF"/>
    <w:rsid w:val="00CA5AD4"/>
    <w:rsid w:val="00CB01BB"/>
    <w:rsid w:val="00CB103A"/>
    <w:rsid w:val="00CB341D"/>
    <w:rsid w:val="00CB3782"/>
    <w:rsid w:val="00CB4B29"/>
    <w:rsid w:val="00CB7788"/>
    <w:rsid w:val="00CC5D2B"/>
    <w:rsid w:val="00CD753E"/>
    <w:rsid w:val="00CE34E1"/>
    <w:rsid w:val="00CE6C77"/>
    <w:rsid w:val="00CF42A2"/>
    <w:rsid w:val="00CF42AE"/>
    <w:rsid w:val="00CF5B67"/>
    <w:rsid w:val="00CF67F9"/>
    <w:rsid w:val="00D034A8"/>
    <w:rsid w:val="00D04A37"/>
    <w:rsid w:val="00D11328"/>
    <w:rsid w:val="00D1238E"/>
    <w:rsid w:val="00D16518"/>
    <w:rsid w:val="00D22519"/>
    <w:rsid w:val="00D23EEC"/>
    <w:rsid w:val="00D23EF0"/>
    <w:rsid w:val="00D26CA1"/>
    <w:rsid w:val="00D30772"/>
    <w:rsid w:val="00D330F0"/>
    <w:rsid w:val="00D4571E"/>
    <w:rsid w:val="00D54ED2"/>
    <w:rsid w:val="00D55C5C"/>
    <w:rsid w:val="00D56815"/>
    <w:rsid w:val="00D6182E"/>
    <w:rsid w:val="00D7028F"/>
    <w:rsid w:val="00D74A90"/>
    <w:rsid w:val="00D81CAD"/>
    <w:rsid w:val="00D83FBD"/>
    <w:rsid w:val="00D90FD5"/>
    <w:rsid w:val="00D93623"/>
    <w:rsid w:val="00DA4DEB"/>
    <w:rsid w:val="00DB6E49"/>
    <w:rsid w:val="00DC61C5"/>
    <w:rsid w:val="00DC6E67"/>
    <w:rsid w:val="00DD37C2"/>
    <w:rsid w:val="00DD4A39"/>
    <w:rsid w:val="00DD50A3"/>
    <w:rsid w:val="00DD50B7"/>
    <w:rsid w:val="00DD62BC"/>
    <w:rsid w:val="00DD79CA"/>
    <w:rsid w:val="00DE6202"/>
    <w:rsid w:val="00DE7B7B"/>
    <w:rsid w:val="00DF0D30"/>
    <w:rsid w:val="00DF7319"/>
    <w:rsid w:val="00E00420"/>
    <w:rsid w:val="00E0285A"/>
    <w:rsid w:val="00E032B9"/>
    <w:rsid w:val="00E1085A"/>
    <w:rsid w:val="00E123A7"/>
    <w:rsid w:val="00E160DF"/>
    <w:rsid w:val="00E347AF"/>
    <w:rsid w:val="00E37BB8"/>
    <w:rsid w:val="00E37DCF"/>
    <w:rsid w:val="00E43539"/>
    <w:rsid w:val="00E4458A"/>
    <w:rsid w:val="00E47625"/>
    <w:rsid w:val="00E47FB3"/>
    <w:rsid w:val="00E5048E"/>
    <w:rsid w:val="00E53C1C"/>
    <w:rsid w:val="00E55878"/>
    <w:rsid w:val="00E610E8"/>
    <w:rsid w:val="00E6126F"/>
    <w:rsid w:val="00E63E67"/>
    <w:rsid w:val="00E64B6F"/>
    <w:rsid w:val="00E7083A"/>
    <w:rsid w:val="00E70DC8"/>
    <w:rsid w:val="00E742EA"/>
    <w:rsid w:val="00E74765"/>
    <w:rsid w:val="00E7733C"/>
    <w:rsid w:val="00E83CB8"/>
    <w:rsid w:val="00E86ECC"/>
    <w:rsid w:val="00E92A1D"/>
    <w:rsid w:val="00E9762C"/>
    <w:rsid w:val="00EA0AAC"/>
    <w:rsid w:val="00EA3E5B"/>
    <w:rsid w:val="00EA4A4A"/>
    <w:rsid w:val="00EA539A"/>
    <w:rsid w:val="00EB387A"/>
    <w:rsid w:val="00EB4912"/>
    <w:rsid w:val="00EC0154"/>
    <w:rsid w:val="00ED0616"/>
    <w:rsid w:val="00ED32C5"/>
    <w:rsid w:val="00ED6A60"/>
    <w:rsid w:val="00EE2DE0"/>
    <w:rsid w:val="00EE784A"/>
    <w:rsid w:val="00EF40FA"/>
    <w:rsid w:val="00F11113"/>
    <w:rsid w:val="00F116C9"/>
    <w:rsid w:val="00F20CA7"/>
    <w:rsid w:val="00F2108D"/>
    <w:rsid w:val="00F33819"/>
    <w:rsid w:val="00F40714"/>
    <w:rsid w:val="00F43B61"/>
    <w:rsid w:val="00F50F3B"/>
    <w:rsid w:val="00F52440"/>
    <w:rsid w:val="00F5259B"/>
    <w:rsid w:val="00F607C9"/>
    <w:rsid w:val="00F61981"/>
    <w:rsid w:val="00F66E2E"/>
    <w:rsid w:val="00F77967"/>
    <w:rsid w:val="00F77C32"/>
    <w:rsid w:val="00F8223D"/>
    <w:rsid w:val="00F907CB"/>
    <w:rsid w:val="00F94AA5"/>
    <w:rsid w:val="00F96B88"/>
    <w:rsid w:val="00F97B71"/>
    <w:rsid w:val="00F97D83"/>
    <w:rsid w:val="00FA161F"/>
    <w:rsid w:val="00FA4000"/>
    <w:rsid w:val="00FA43CA"/>
    <w:rsid w:val="00FA6F01"/>
    <w:rsid w:val="00FB03B4"/>
    <w:rsid w:val="00FB3005"/>
    <w:rsid w:val="00FB491F"/>
    <w:rsid w:val="00FC0736"/>
    <w:rsid w:val="00FC184D"/>
    <w:rsid w:val="00FC3595"/>
    <w:rsid w:val="00FC3CB1"/>
    <w:rsid w:val="00FD6559"/>
    <w:rsid w:val="00FD7585"/>
    <w:rsid w:val="00FE4896"/>
    <w:rsid w:val="00FE5387"/>
    <w:rsid w:val="00FF00E4"/>
    <w:rsid w:val="00FF1A08"/>
    <w:rsid w:val="00FF79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0FE89CD"/>
  <w15:docId w15:val="{8A4602A6-EC58-4031-91A3-94197DC5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328"/>
    <w:rPr>
      <w:color w:val="0563C1" w:themeColor="hyperlink"/>
      <w:u w:val="single"/>
    </w:rPr>
  </w:style>
  <w:style w:type="character" w:customStyle="1" w:styleId="UnresolvedMention1">
    <w:name w:val="Unresolved Mention1"/>
    <w:basedOn w:val="DefaultParagraphFont"/>
    <w:uiPriority w:val="99"/>
    <w:semiHidden/>
    <w:unhideWhenUsed/>
    <w:rsid w:val="00D11328"/>
    <w:rPr>
      <w:color w:val="605E5C"/>
      <w:shd w:val="clear" w:color="auto" w:fill="E1DFDD"/>
    </w:rPr>
  </w:style>
  <w:style w:type="paragraph" w:styleId="Header">
    <w:name w:val="header"/>
    <w:basedOn w:val="Normal"/>
    <w:link w:val="HeaderChar"/>
    <w:uiPriority w:val="99"/>
    <w:unhideWhenUsed/>
    <w:rsid w:val="000F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774"/>
  </w:style>
  <w:style w:type="paragraph" w:styleId="Footer">
    <w:name w:val="footer"/>
    <w:basedOn w:val="Normal"/>
    <w:link w:val="FooterChar"/>
    <w:uiPriority w:val="99"/>
    <w:unhideWhenUsed/>
    <w:rsid w:val="000F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774"/>
  </w:style>
  <w:style w:type="table" w:styleId="TableGrid">
    <w:name w:val="Table Grid"/>
    <w:basedOn w:val="TableNormal"/>
    <w:uiPriority w:val="59"/>
    <w:rsid w:val="00970D24"/>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C83"/>
    <w:pPr>
      <w:ind w:left="720"/>
      <w:contextualSpacing/>
    </w:pPr>
  </w:style>
  <w:style w:type="paragraph" w:customStyle="1" w:styleId="font8">
    <w:name w:val="font_8"/>
    <w:basedOn w:val="Normal"/>
    <w:rsid w:val="00ED32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B456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53FD0"/>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4765"/>
    <w:rPr>
      <w:color w:val="605E5C"/>
      <w:shd w:val="clear" w:color="auto" w:fill="E1DFDD"/>
    </w:rPr>
  </w:style>
  <w:style w:type="paragraph" w:styleId="BalloonText">
    <w:name w:val="Balloon Text"/>
    <w:basedOn w:val="Normal"/>
    <w:link w:val="BalloonTextChar"/>
    <w:uiPriority w:val="99"/>
    <w:semiHidden/>
    <w:unhideWhenUsed/>
    <w:rsid w:val="009A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FC"/>
    <w:rPr>
      <w:rFonts w:ascii="Segoe UI" w:hAnsi="Segoe UI" w:cs="Segoe UI"/>
      <w:sz w:val="18"/>
      <w:szCs w:val="18"/>
    </w:rPr>
  </w:style>
  <w:style w:type="paragraph" w:styleId="Subtitle">
    <w:name w:val="Subtitle"/>
    <w:basedOn w:val="Normal"/>
    <w:link w:val="SubtitleChar"/>
    <w:qFormat/>
    <w:rsid w:val="00487219"/>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87219"/>
    <w:rPr>
      <w:rFonts w:ascii="Times New Roman" w:eastAsia="Times New Roman" w:hAnsi="Times New Roman" w:cs="Times New Roman"/>
      <w:b/>
      <w:bCs/>
      <w:sz w:val="24"/>
      <w:szCs w:val="24"/>
    </w:rPr>
  </w:style>
  <w:style w:type="paragraph" w:styleId="BodyText">
    <w:name w:val="Body Text"/>
    <w:basedOn w:val="Normal"/>
    <w:link w:val="BodyTextChar"/>
    <w:rsid w:val="002F6603"/>
    <w:pPr>
      <w:spacing w:after="0" w:line="240" w:lineRule="auto"/>
      <w:jc w:val="center"/>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F6603"/>
    <w:rPr>
      <w:rFonts w:ascii="Times New Roman" w:eastAsia="Times New Roman" w:hAnsi="Times New Roman" w:cs="Times New Roman"/>
      <w:szCs w:val="24"/>
    </w:rPr>
  </w:style>
  <w:style w:type="paragraph" w:customStyle="1" w:styleId="xmsonormal">
    <w:name w:val="x_msonormal"/>
    <w:basedOn w:val="Normal"/>
    <w:rsid w:val="002D27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4855">
      <w:bodyDiv w:val="1"/>
      <w:marLeft w:val="0"/>
      <w:marRight w:val="0"/>
      <w:marTop w:val="0"/>
      <w:marBottom w:val="0"/>
      <w:divBdr>
        <w:top w:val="none" w:sz="0" w:space="0" w:color="auto"/>
        <w:left w:val="none" w:sz="0" w:space="0" w:color="auto"/>
        <w:bottom w:val="none" w:sz="0" w:space="0" w:color="auto"/>
        <w:right w:val="none" w:sz="0" w:space="0" w:color="auto"/>
      </w:divBdr>
      <w:divsChild>
        <w:div w:id="151495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694929">
              <w:marLeft w:val="0"/>
              <w:marRight w:val="0"/>
              <w:marTop w:val="0"/>
              <w:marBottom w:val="0"/>
              <w:divBdr>
                <w:top w:val="none" w:sz="0" w:space="0" w:color="auto"/>
                <w:left w:val="none" w:sz="0" w:space="0" w:color="auto"/>
                <w:bottom w:val="none" w:sz="0" w:space="0" w:color="auto"/>
                <w:right w:val="none" w:sz="0" w:space="0" w:color="auto"/>
              </w:divBdr>
              <w:divsChild>
                <w:div w:id="1725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6373">
      <w:bodyDiv w:val="1"/>
      <w:marLeft w:val="0"/>
      <w:marRight w:val="0"/>
      <w:marTop w:val="0"/>
      <w:marBottom w:val="0"/>
      <w:divBdr>
        <w:top w:val="none" w:sz="0" w:space="0" w:color="auto"/>
        <w:left w:val="none" w:sz="0" w:space="0" w:color="auto"/>
        <w:bottom w:val="none" w:sz="0" w:space="0" w:color="auto"/>
        <w:right w:val="none" w:sz="0" w:space="0" w:color="auto"/>
      </w:divBdr>
    </w:div>
    <w:div w:id="249706239">
      <w:bodyDiv w:val="1"/>
      <w:marLeft w:val="0"/>
      <w:marRight w:val="0"/>
      <w:marTop w:val="0"/>
      <w:marBottom w:val="0"/>
      <w:divBdr>
        <w:top w:val="none" w:sz="0" w:space="0" w:color="auto"/>
        <w:left w:val="none" w:sz="0" w:space="0" w:color="auto"/>
        <w:bottom w:val="none" w:sz="0" w:space="0" w:color="auto"/>
        <w:right w:val="none" w:sz="0" w:space="0" w:color="auto"/>
      </w:divBdr>
    </w:div>
    <w:div w:id="1293437042">
      <w:bodyDiv w:val="1"/>
      <w:marLeft w:val="0"/>
      <w:marRight w:val="0"/>
      <w:marTop w:val="0"/>
      <w:marBottom w:val="0"/>
      <w:divBdr>
        <w:top w:val="none" w:sz="0" w:space="0" w:color="auto"/>
        <w:left w:val="none" w:sz="0" w:space="0" w:color="auto"/>
        <w:bottom w:val="none" w:sz="0" w:space="0" w:color="auto"/>
        <w:right w:val="none" w:sz="0" w:space="0" w:color="auto"/>
      </w:divBdr>
    </w:div>
    <w:div w:id="1320353956">
      <w:bodyDiv w:val="1"/>
      <w:marLeft w:val="0"/>
      <w:marRight w:val="0"/>
      <w:marTop w:val="0"/>
      <w:marBottom w:val="0"/>
      <w:divBdr>
        <w:top w:val="none" w:sz="0" w:space="0" w:color="auto"/>
        <w:left w:val="none" w:sz="0" w:space="0" w:color="auto"/>
        <w:bottom w:val="none" w:sz="0" w:space="0" w:color="auto"/>
        <w:right w:val="none" w:sz="0" w:space="0" w:color="auto"/>
      </w:divBdr>
    </w:div>
    <w:div w:id="1366052812">
      <w:bodyDiv w:val="1"/>
      <w:marLeft w:val="0"/>
      <w:marRight w:val="0"/>
      <w:marTop w:val="0"/>
      <w:marBottom w:val="0"/>
      <w:divBdr>
        <w:top w:val="none" w:sz="0" w:space="0" w:color="auto"/>
        <w:left w:val="none" w:sz="0" w:space="0" w:color="auto"/>
        <w:bottom w:val="none" w:sz="0" w:space="0" w:color="auto"/>
        <w:right w:val="none" w:sz="0" w:space="0" w:color="auto"/>
      </w:divBdr>
    </w:div>
    <w:div w:id="14944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ldburywell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te.dwane@oldburywell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9" ma:contentTypeDescription="Create a new document." ma:contentTypeScope="" ma:versionID="32b0f91b47370cfd542713146d892756">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850e43a72858c7f6c00019e9a203f705"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2E877-F498-4EF2-9536-E979C70671EA}">
  <ds:schemaRefs>
    <ds:schemaRef ds:uri="http://schemas.microsoft.com/sharepoint/v3/contenttype/forms"/>
  </ds:schemaRefs>
</ds:datastoreItem>
</file>

<file path=customXml/itemProps2.xml><?xml version="1.0" encoding="utf-8"?>
<ds:datastoreItem xmlns:ds="http://schemas.openxmlformats.org/officeDocument/2006/customXml" ds:itemID="{FC334BE7-87A1-4F5C-B279-6F9B6C4C8663}">
  <ds:schemaRefs>
    <ds:schemaRef ds:uri="1c2ace7b-0193-49d6-b28f-a6c5f1daf0a8"/>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3cde8ce8-497b-4d58-ad3b-77e996642cc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A487BC0-A9C3-475A-B28A-429595BF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Gibbons</dc:creator>
  <cp:keywords/>
  <dc:description/>
  <cp:lastModifiedBy>Carter, Nicole</cp:lastModifiedBy>
  <cp:revision>9</cp:revision>
  <cp:lastPrinted>2021-10-08T11:51:00Z</cp:lastPrinted>
  <dcterms:created xsi:type="dcterms:W3CDTF">2023-10-27T14:29:00Z</dcterms:created>
  <dcterms:modified xsi:type="dcterms:W3CDTF">2024-05-13T14:22:00Z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