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6552" w14:textId="77777777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100DCE">
        <w:rPr>
          <w:rFonts w:ascii="Arial" w:hAnsi="Arial" w:cs="Arial"/>
          <w:b/>
          <w:bCs/>
          <w:sz w:val="28"/>
          <w:szCs w:val="28"/>
        </w:rPr>
        <w:t xml:space="preserve">Secondary </w:t>
      </w:r>
      <w:r w:rsidR="006A4108">
        <w:rPr>
          <w:rFonts w:ascii="Arial" w:hAnsi="Arial" w:cs="Arial"/>
          <w:b/>
          <w:bCs/>
          <w:sz w:val="28"/>
          <w:szCs w:val="28"/>
        </w:rPr>
        <w:t>Teacher</w:t>
      </w:r>
    </w:p>
    <w:p w14:paraId="672A6659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117DA4CB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A37501D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0895C2DB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248B3EE6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65740" w:rsidRPr="00330227" w14:paraId="53664103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1029D731" w14:textId="77777777" w:rsidR="00565740" w:rsidRPr="00100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5DAB6C7B" w14:textId="77777777" w:rsidR="00100DCE" w:rsidRPr="00100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949338" w14:textId="77777777" w:rsidR="006A4108" w:rsidRPr="00100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100DC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02EB378F" w14:textId="77777777" w:rsidR="006A4108" w:rsidRPr="00100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A6E07CF" w14:textId="77777777" w:rsidR="00100DCE" w:rsidRPr="00100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100DCE">
              <w:rPr>
                <w:rFonts w:ascii="Arial" w:hAnsi="Arial" w:cs="Arial"/>
                <w:sz w:val="22"/>
                <w:szCs w:val="22"/>
              </w:rPr>
              <w:t>Good Degree (or equivalent)</w:t>
            </w:r>
            <w:r w:rsidR="00BB2AA5">
              <w:rPr>
                <w:rFonts w:ascii="Arial" w:hAnsi="Arial" w:cs="Arial"/>
                <w:sz w:val="22"/>
                <w:szCs w:val="22"/>
              </w:rPr>
              <w:t xml:space="preserve"> in a relevant subject</w:t>
            </w:r>
          </w:p>
          <w:p w14:paraId="6A05A809" w14:textId="77777777" w:rsidR="00100DCE" w:rsidRPr="00100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7F151A" w14:textId="77777777" w:rsidR="00100DCE" w:rsidRPr="00100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100DCE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5A39BBE3" w14:textId="77777777" w:rsidR="00565740" w:rsidRPr="00100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14:paraId="41C8F396" w14:textId="77777777" w:rsidR="00565740" w:rsidRPr="00100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1C1CFD" w14:textId="77777777" w:rsidR="00100DCE" w:rsidRPr="00100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100DCE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</w:p>
          <w:p w14:paraId="72A3D3EC" w14:textId="77777777" w:rsidR="00100DCE" w:rsidRPr="00100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3947E" w14:textId="77777777" w:rsidR="00100DCE" w:rsidRPr="00100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100DCE">
              <w:rPr>
                <w:rFonts w:ascii="Arial" w:hAnsi="Arial" w:cs="Arial"/>
                <w:sz w:val="22"/>
                <w:szCs w:val="22"/>
              </w:rPr>
              <w:t>Evidence of continuous INSET and commitment to further personal development</w:t>
            </w:r>
          </w:p>
        </w:tc>
      </w:tr>
      <w:tr w:rsidR="00565740" w:rsidRPr="00330227" w14:paraId="3A66584A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0D0B940D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EA4B17" w14:textId="77777777" w:rsidR="00565740" w:rsidRPr="00100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0E27B00A" w14:textId="77777777" w:rsidR="00100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DB585F" w14:textId="77777777" w:rsidR="00100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Proven ability to demonstrate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 xml:space="preserve">good teaching </w:t>
            </w:r>
            <w:r w:rsidRPr="00AB28C8">
              <w:rPr>
                <w:rFonts w:ascii="Arial" w:hAnsi="Arial" w:cs="Arial"/>
                <w:sz w:val="22"/>
                <w:szCs w:val="22"/>
              </w:rPr>
              <w:t>ensuring all students make excellent progress</w:t>
            </w:r>
          </w:p>
          <w:p w14:paraId="60061E4C" w14:textId="77777777" w:rsidR="00100DCE" w:rsidRPr="00AB28C8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616550" w14:textId="77777777" w:rsidR="0056574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Successful </w:t>
            </w:r>
            <w:r w:rsidR="00784214">
              <w:rPr>
                <w:rFonts w:ascii="Arial" w:hAnsi="Arial" w:cs="Arial"/>
                <w:sz w:val="22"/>
                <w:szCs w:val="22"/>
              </w:rPr>
              <w:t xml:space="preserve">and relevant </w:t>
            </w:r>
            <w:r>
              <w:rPr>
                <w:rFonts w:ascii="Arial" w:hAnsi="Arial" w:cs="Arial"/>
                <w:sz w:val="22"/>
                <w:szCs w:val="22"/>
              </w:rPr>
              <w:t>secondary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 teaching </w:t>
            </w: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14:paraId="44EAFD9C" w14:textId="77777777" w:rsidR="00784214" w:rsidRDefault="00784214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F052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Experience and understanding of a range of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>assessmen</w:t>
            </w:r>
            <w:r w:rsidRPr="00AB28C8">
              <w:rPr>
                <w:rFonts w:ascii="Arial" w:hAnsi="Arial" w:cs="Arial"/>
                <w:sz w:val="22"/>
                <w:szCs w:val="22"/>
              </w:rPr>
              <w:t>t techniques to maximise student progress</w:t>
            </w:r>
          </w:p>
          <w:p w14:paraId="4B94D5A5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87B03A" w14:textId="77777777" w:rsidR="00784214" w:rsidRDefault="00784214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Involvement in the preparation for and administration of assessment including end of key stage assess</w:t>
            </w:r>
            <w:r>
              <w:rPr>
                <w:rFonts w:ascii="Arial" w:hAnsi="Arial" w:cs="Arial"/>
                <w:sz w:val="22"/>
                <w:szCs w:val="22"/>
              </w:rPr>
              <w:t>ments in at least one key stage</w:t>
            </w:r>
          </w:p>
          <w:p w14:paraId="3DEEC669" w14:textId="77777777" w:rsidR="00784214" w:rsidRDefault="00784214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C7B89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Proven ability to manage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>behaviour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within class </w:t>
            </w:r>
            <w:r w:rsidRPr="00AB28C8">
              <w:rPr>
                <w:rFonts w:ascii="Arial" w:hAnsi="Arial" w:cs="Arial"/>
                <w:sz w:val="22"/>
                <w:szCs w:val="22"/>
              </w:rPr>
              <w:t>and throughout the school</w:t>
            </w:r>
          </w:p>
          <w:p w14:paraId="3656B9AB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A11AB7E" w14:textId="77777777" w:rsidR="00784214" w:rsidRPr="00442B9F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442B9F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Pr="00442B9F">
              <w:rPr>
                <w:rFonts w:ascii="Arial" w:hAnsi="Arial" w:cs="Arial"/>
                <w:b/>
                <w:sz w:val="22"/>
                <w:szCs w:val="22"/>
              </w:rPr>
              <w:t>monitoring</w:t>
            </w:r>
            <w:r w:rsidRPr="00442B9F">
              <w:rPr>
                <w:rFonts w:ascii="Arial" w:hAnsi="Arial" w:cs="Arial"/>
                <w:sz w:val="22"/>
                <w:szCs w:val="22"/>
              </w:rPr>
              <w:t xml:space="preserve"> and giving accurate feedback to colleagues, including observation of teaching resulting in improved outcomes.</w:t>
            </w:r>
          </w:p>
          <w:p w14:paraId="45FB0818" w14:textId="77777777" w:rsidR="00784214" w:rsidRPr="00100DCE" w:rsidRDefault="00784214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049F31CB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9836CA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Successful class teaching experience across more than one key stage</w:t>
            </w:r>
          </w:p>
          <w:p w14:paraId="5312826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FFA4E3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Involvement in the </w:t>
            </w:r>
            <w:r w:rsidRPr="00AB28C8">
              <w:rPr>
                <w:rFonts w:ascii="Arial" w:hAnsi="Arial" w:cs="Arial"/>
                <w:sz w:val="22"/>
                <w:szCs w:val="22"/>
              </w:rPr>
              <w:t>preparation for and administration of assessment including end of key stage assessm</w:t>
            </w:r>
            <w:r>
              <w:rPr>
                <w:rFonts w:ascii="Arial" w:hAnsi="Arial" w:cs="Arial"/>
                <w:sz w:val="22"/>
                <w:szCs w:val="22"/>
              </w:rPr>
              <w:t>ents in more than one key stage</w:t>
            </w:r>
          </w:p>
          <w:p w14:paraId="62486C05" w14:textId="77777777" w:rsidR="00565740" w:rsidRPr="00100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330227" w14:paraId="11F2D4B7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4101652C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F6A05D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4B99056E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8" w:type="dxa"/>
          </w:tcPr>
          <w:p w14:paraId="1299C43A" w14:textId="77777777" w:rsidR="00100DCE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3138A7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Clear understanding and detailed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>knowledge of current curriculum and assessment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 requirements and developments</w:t>
            </w:r>
          </w:p>
          <w:p w14:paraId="4DDBEF00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A1E4F0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Understanding of relevant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 xml:space="preserve">equal opportunities, health and safety and safeguarding </w:t>
            </w:r>
            <w:r>
              <w:rPr>
                <w:rFonts w:ascii="Arial" w:hAnsi="Arial" w:cs="Arial"/>
                <w:sz w:val="22"/>
                <w:szCs w:val="22"/>
              </w:rPr>
              <w:t>guidance and legislation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, and with commitment to </w:t>
            </w:r>
            <w:r w:rsidRPr="00AB28C8">
              <w:rPr>
                <w:rFonts w:ascii="Arial" w:hAnsi="Arial" w:cs="Arial"/>
                <w:sz w:val="22"/>
                <w:szCs w:val="22"/>
              </w:rPr>
              <w:lastRenderedPageBreak/>
              <w:t xml:space="preserve">keeping up to date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legislative 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changes </w:t>
            </w:r>
            <w:r w:rsidR="008F2F0E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3461D779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DA19C25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Knowledge of the regulations around safeguarding and how to address any issues that might arise</w:t>
            </w:r>
          </w:p>
          <w:p w14:paraId="3CF2D8B6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FC7B44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Knowledge of good practice guidelines to form and maintain appropriate relationships and personal boundaries with children and young people</w:t>
            </w:r>
          </w:p>
          <w:p w14:paraId="0FB78278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FAE899" w14:textId="77777777" w:rsidR="00784214" w:rsidRDefault="00784214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Be able to demonstrate emotional resilience in working with children and colleagues</w:t>
            </w:r>
          </w:p>
          <w:p w14:paraId="1FC39945" w14:textId="77777777" w:rsidR="00784214" w:rsidRPr="00100DCE" w:rsidRDefault="00784214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0562CB0E" w14:textId="77777777" w:rsidR="00100DCE" w:rsidRPr="00100DCE" w:rsidRDefault="00100DCE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08DB1DE8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6D10DA97" w14:textId="77777777" w:rsidR="00565740" w:rsidRPr="00100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</w:t>
            </w:r>
            <w:r w:rsidR="00100DCE"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ptitudes</w:t>
            </w:r>
          </w:p>
        </w:tc>
        <w:tc>
          <w:tcPr>
            <w:tcW w:w="3708" w:type="dxa"/>
          </w:tcPr>
          <w:p w14:paraId="34CE0A41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EFB672" w14:textId="77777777" w:rsidR="00306441" w:rsidRPr="00AB28C8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organisational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6441">
              <w:rPr>
                <w:rFonts w:ascii="Arial" w:hAnsi="Arial" w:cs="Arial"/>
                <w:b/>
                <w:sz w:val="22"/>
                <w:szCs w:val="22"/>
              </w:rPr>
              <w:t xml:space="preserve">and time management skills </w:t>
            </w:r>
          </w:p>
          <w:p w14:paraId="62EBF3C5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AA204A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roven ability to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>motivate, inspire and manage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 staff and students</w:t>
            </w:r>
          </w:p>
          <w:p w14:paraId="6D98A12B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C1BDC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>communicate effectively</w:t>
            </w:r>
            <w:r w:rsidRPr="00AB28C8">
              <w:rPr>
                <w:rFonts w:ascii="Arial" w:hAnsi="Arial" w:cs="Arial"/>
                <w:sz w:val="22"/>
                <w:szCs w:val="22"/>
              </w:rPr>
              <w:t xml:space="preserve"> both orally and in writing with a variety of audiences</w:t>
            </w:r>
          </w:p>
          <w:p w14:paraId="2946DB82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F709ED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Ability to develop </w:t>
            </w:r>
            <w:r w:rsidRPr="00AB28C8">
              <w:rPr>
                <w:rFonts w:ascii="Arial" w:hAnsi="Arial" w:cs="Arial"/>
                <w:b/>
                <w:sz w:val="22"/>
                <w:szCs w:val="22"/>
              </w:rPr>
              <w:t xml:space="preserve">positive working relationships </w:t>
            </w:r>
            <w:r w:rsidRPr="00AB28C8">
              <w:rPr>
                <w:rFonts w:ascii="Arial" w:hAnsi="Arial" w:cs="Arial"/>
                <w:sz w:val="22"/>
                <w:szCs w:val="22"/>
              </w:rPr>
              <w:t>with students, parents, staff, Governors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local community</w:t>
            </w:r>
          </w:p>
          <w:p w14:paraId="5997CC1D" w14:textId="77777777" w:rsidR="00306441" w:rsidRPr="00AB28C8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39A405" w14:textId="77777777" w:rsidR="00306441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Ability </w:t>
            </w:r>
            <w:r>
              <w:rPr>
                <w:rFonts w:ascii="Arial" w:hAnsi="Arial" w:cs="Arial"/>
                <w:sz w:val="22"/>
                <w:szCs w:val="22"/>
              </w:rPr>
              <w:t>to listen and respond to others</w:t>
            </w:r>
          </w:p>
          <w:p w14:paraId="110FFD37" w14:textId="77777777" w:rsidR="00306441" w:rsidRPr="00AB28C8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A274F6" w14:textId="77777777" w:rsidR="00306441" w:rsidRPr="00AB28C8" w:rsidRDefault="00306441" w:rsidP="00306441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Successful experience of working with parents as partn</w:t>
            </w:r>
            <w:r>
              <w:rPr>
                <w:rFonts w:ascii="Arial" w:hAnsi="Arial" w:cs="Arial"/>
                <w:sz w:val="22"/>
                <w:szCs w:val="22"/>
              </w:rPr>
              <w:t>ers in their child’s education</w:t>
            </w:r>
          </w:p>
          <w:p w14:paraId="6B699379" w14:textId="77777777" w:rsidR="00784214" w:rsidRDefault="00784214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F57A8A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Proven ability to meet deadlines and be punctual</w:t>
            </w:r>
          </w:p>
          <w:p w14:paraId="3FE9F23F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9754E4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Is trustworthy, caring and kind</w:t>
            </w:r>
          </w:p>
          <w:p w14:paraId="1F72F646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CCD23B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 xml:space="preserve">Is approachable, but able to set appropriate personal and professional </w:t>
            </w:r>
            <w:r>
              <w:rPr>
                <w:rFonts w:ascii="Arial" w:hAnsi="Arial" w:cs="Arial"/>
                <w:sz w:val="22"/>
                <w:szCs w:val="22"/>
              </w:rPr>
              <w:t>boundaries</w:t>
            </w:r>
          </w:p>
          <w:p w14:paraId="08CE6F91" w14:textId="77777777" w:rsidR="00784214" w:rsidRPr="00AB28C8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9E57CE" w14:textId="77777777" w:rsidR="00784214" w:rsidRDefault="008F014C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784214" w:rsidRPr="00AB28C8">
              <w:rPr>
                <w:rFonts w:ascii="Arial" w:hAnsi="Arial" w:cs="Arial"/>
                <w:sz w:val="22"/>
                <w:szCs w:val="22"/>
              </w:rPr>
              <w:t xml:space="preserve"> creative,</w:t>
            </w:r>
            <w:r w:rsidR="00784214">
              <w:rPr>
                <w:rFonts w:ascii="Arial" w:hAnsi="Arial" w:cs="Arial"/>
                <w:sz w:val="22"/>
                <w:szCs w:val="22"/>
              </w:rPr>
              <w:t xml:space="preserve"> flexible and open to new ideas</w:t>
            </w:r>
          </w:p>
          <w:p w14:paraId="61CDCEAD" w14:textId="77777777" w:rsidR="00784214" w:rsidRDefault="00784214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CF6A73" w14:textId="77777777" w:rsidR="00784214" w:rsidRPr="00100DCE" w:rsidRDefault="00784214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Demonstrate a strong desire to achieve the highest possible level of educational achievement for each 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school</w:t>
            </w:r>
          </w:p>
          <w:p w14:paraId="6BB9E253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23DE523C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92D32D" w14:textId="77777777" w:rsidR="00306441" w:rsidRDefault="008F014C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Ability to report </w:t>
            </w:r>
            <w:r w:rsidR="00306441" w:rsidRPr="00AB28C8">
              <w:rPr>
                <w:rFonts w:ascii="Arial" w:hAnsi="Arial" w:cs="Arial"/>
                <w:sz w:val="22"/>
                <w:szCs w:val="22"/>
              </w:rPr>
              <w:t xml:space="preserve">to and work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stakeholders such as </w:t>
            </w:r>
            <w:r w:rsidR="00306441" w:rsidRPr="00AB28C8">
              <w:rPr>
                <w:rFonts w:ascii="Arial" w:hAnsi="Arial" w:cs="Arial"/>
                <w:sz w:val="22"/>
                <w:szCs w:val="22"/>
              </w:rPr>
              <w:t>Governors, the LA and othe</w:t>
            </w:r>
            <w:r w:rsidR="00306441">
              <w:rPr>
                <w:rFonts w:ascii="Arial" w:hAnsi="Arial" w:cs="Arial"/>
                <w:sz w:val="22"/>
                <w:szCs w:val="22"/>
              </w:rPr>
              <w:t>r external advisors or agencies</w:t>
            </w:r>
          </w:p>
          <w:p w14:paraId="52E56223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0AE65E1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28C8">
              <w:rPr>
                <w:rFonts w:ascii="Arial" w:hAnsi="Arial" w:cs="Arial"/>
                <w:sz w:val="22"/>
                <w:szCs w:val="22"/>
              </w:rPr>
              <w:t>Ability to manage change, involving and consulting students, parents, staff, Governors and othe</w:t>
            </w:r>
            <w:r>
              <w:rPr>
                <w:rFonts w:ascii="Arial" w:hAnsi="Arial" w:cs="Arial"/>
                <w:sz w:val="22"/>
                <w:szCs w:val="22"/>
              </w:rPr>
              <w:t>rs</w:t>
            </w:r>
          </w:p>
          <w:p w14:paraId="5043CB0F" w14:textId="77777777" w:rsidR="00306441" w:rsidRPr="00100DCE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69A5134A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07459315" w14:textId="77777777" w:rsidR="00306441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37F28F" w14:textId="77777777" w:rsidR="00306441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34F6A7" w14:textId="77777777" w:rsidR="00565740" w:rsidRPr="00100DCE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6DFB9E20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2224CE" w14:textId="77777777" w:rsidR="00565740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70DF9E56" w14:textId="77777777" w:rsidR="00306441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10C124" w14:textId="77777777" w:rsidR="00565740" w:rsidRPr="00100DCE" w:rsidRDefault="00306441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</w:tc>
        <w:tc>
          <w:tcPr>
            <w:tcW w:w="3160" w:type="dxa"/>
          </w:tcPr>
          <w:p w14:paraId="44E871BC" w14:textId="77777777" w:rsidR="00565740" w:rsidRPr="00100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4A5D23" w14:textId="77777777" w:rsidR="00565740" w:rsidRPr="00567DF2" w:rsidRDefault="00565740" w:rsidP="008F2F0E"/>
    <w:sectPr w:rsidR="00565740" w:rsidRPr="00567DF2" w:rsidSect="0056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4B86" w14:textId="77777777" w:rsidR="00692B29" w:rsidRDefault="00692B29" w:rsidP="008E0411">
      <w:r>
        <w:separator/>
      </w:r>
    </w:p>
  </w:endnote>
  <w:endnote w:type="continuationSeparator" w:id="0">
    <w:p w14:paraId="3A0FF5F2" w14:textId="77777777" w:rsidR="00692B29" w:rsidRDefault="00692B29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BB7D80" w:rsidRDefault="00BB7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4C48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2777D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26A1" w14:textId="77777777" w:rsidR="00692B29" w:rsidRDefault="00692B29" w:rsidP="008E0411">
      <w:r>
        <w:separator/>
      </w:r>
    </w:p>
  </w:footnote>
  <w:footnote w:type="continuationSeparator" w:id="0">
    <w:p w14:paraId="17AD93B2" w14:textId="77777777" w:rsidR="00692B29" w:rsidRDefault="00692B29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77777777" w:rsidR="00BB7D80" w:rsidRDefault="00BB7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BB7D80" w:rsidRDefault="00BB7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40265601" w:rsidR="00692B29" w:rsidRDefault="00C2755E" w:rsidP="00C2755E">
    <w:pPr>
      <w:pStyle w:val="Header"/>
      <w:jc w:val="left"/>
    </w:pPr>
    <w:r w:rsidRPr="002953C5">
      <w:rPr>
        <w:rFonts w:ascii="Arial" w:hAnsi="Arial" w:cs="Arial"/>
        <w:noProof/>
      </w:rPr>
      <w:drawing>
        <wp:inline distT="0" distB="0" distL="0" distR="0" wp14:anchorId="76D2D4EC" wp14:editId="113F65D6">
          <wp:extent cx="1647825" cy="1171575"/>
          <wp:effectExtent l="0" t="0" r="0" b="0"/>
          <wp:docPr id="1248505979" name="Picture 1248505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8505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30F2"/>
    <w:rsid w:val="000722BB"/>
    <w:rsid w:val="000A6FAE"/>
    <w:rsid w:val="00100DCE"/>
    <w:rsid w:val="00103A77"/>
    <w:rsid w:val="001131E4"/>
    <w:rsid w:val="00155621"/>
    <w:rsid w:val="001853F8"/>
    <w:rsid w:val="001A6EE8"/>
    <w:rsid w:val="001E681B"/>
    <w:rsid w:val="002359A2"/>
    <w:rsid w:val="00241A49"/>
    <w:rsid w:val="002777DD"/>
    <w:rsid w:val="002E6F46"/>
    <w:rsid w:val="002F2CE0"/>
    <w:rsid w:val="00306441"/>
    <w:rsid w:val="003168D9"/>
    <w:rsid w:val="00321ED8"/>
    <w:rsid w:val="00357847"/>
    <w:rsid w:val="003B1966"/>
    <w:rsid w:val="003D2EE3"/>
    <w:rsid w:val="003D451F"/>
    <w:rsid w:val="0040388C"/>
    <w:rsid w:val="00442293"/>
    <w:rsid w:val="00442B9F"/>
    <w:rsid w:val="00442E9D"/>
    <w:rsid w:val="004618A3"/>
    <w:rsid w:val="004649FE"/>
    <w:rsid w:val="00480B50"/>
    <w:rsid w:val="004C3B90"/>
    <w:rsid w:val="00513ACD"/>
    <w:rsid w:val="005260BE"/>
    <w:rsid w:val="00565740"/>
    <w:rsid w:val="0056661F"/>
    <w:rsid w:val="00567DF2"/>
    <w:rsid w:val="00581485"/>
    <w:rsid w:val="005B6D70"/>
    <w:rsid w:val="00634C00"/>
    <w:rsid w:val="00640294"/>
    <w:rsid w:val="006438BD"/>
    <w:rsid w:val="00692B29"/>
    <w:rsid w:val="00695989"/>
    <w:rsid w:val="006A4108"/>
    <w:rsid w:val="006D4378"/>
    <w:rsid w:val="007728E5"/>
    <w:rsid w:val="00784214"/>
    <w:rsid w:val="00792091"/>
    <w:rsid w:val="007D630A"/>
    <w:rsid w:val="008B76D7"/>
    <w:rsid w:val="008E0411"/>
    <w:rsid w:val="008F014C"/>
    <w:rsid w:val="008F2F0E"/>
    <w:rsid w:val="0096645B"/>
    <w:rsid w:val="00A12749"/>
    <w:rsid w:val="00A30A82"/>
    <w:rsid w:val="00AC7819"/>
    <w:rsid w:val="00B360D4"/>
    <w:rsid w:val="00BB2AA5"/>
    <w:rsid w:val="00BB7D80"/>
    <w:rsid w:val="00BC1FA2"/>
    <w:rsid w:val="00C2755E"/>
    <w:rsid w:val="00C41497"/>
    <w:rsid w:val="00CE4D9F"/>
    <w:rsid w:val="00CE6C9B"/>
    <w:rsid w:val="00D06DCD"/>
    <w:rsid w:val="00DA7B10"/>
    <w:rsid w:val="00EE0434"/>
    <w:rsid w:val="00EF1908"/>
    <w:rsid w:val="00EF7187"/>
    <w:rsid w:val="00F05169"/>
    <w:rsid w:val="00F2432A"/>
    <w:rsid w:val="00F302FB"/>
    <w:rsid w:val="00F459DF"/>
    <w:rsid w:val="00F87602"/>
    <w:rsid w:val="00FF13BA"/>
    <w:rsid w:val="38DC2C2D"/>
    <w:rsid w:val="43E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47FCD49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4" ma:contentTypeDescription="Create a new document." ma:contentTypeScope="" ma:versionID="237804d6840a84cf19d9209f1e3869de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1e882113fae7d6d435f4250f78651500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A6948-88D4-47C2-9A2E-8781CF961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DE67D-B396-4DE7-81A9-D4DCB5B58AC5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12f18cec-62c1-44df-9272-42ec2f804795"/>
    <ds:schemaRef ds:uri="http://purl.org/dc/dcmitype/"/>
    <ds:schemaRef ds:uri="http://schemas.openxmlformats.org/package/2006/metadata/core-properties"/>
    <ds:schemaRef ds:uri="abcd7024-a622-4c5d-bfb4-9732caee74c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E7F7714-AE80-4BBE-93A3-B0410C19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Company>RM plc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Ravinder Bilkhu</cp:lastModifiedBy>
  <cp:revision>2</cp:revision>
  <cp:lastPrinted>2019-09-16T12:27:00Z</cp:lastPrinted>
  <dcterms:created xsi:type="dcterms:W3CDTF">2022-04-25T09:03:00Z</dcterms:created>
  <dcterms:modified xsi:type="dcterms:W3CDTF">2022-04-25T09:03:00Z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3495400</vt:r8>
  </property>
</Properties>
</file>