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F6416F" w:rsidR="00DA6DA6" w:rsidP="00DA6DA6" w:rsidRDefault="00DA6DA6" w14:paraId="5AFAE2C8" w14:textId="77777777">
      <w:pPr>
        <w:spacing w:after="0" w:line="240" w:lineRule="auto"/>
        <w:jc w:val="right"/>
        <w:rPr>
          <w:rFonts w:ascii="Arial" w:hAnsi="Arial" w:cs="Arial"/>
          <w:sz w:val="20"/>
          <w:szCs w:val="20"/>
        </w:rPr>
      </w:pPr>
      <w:r w:rsidRPr="00665B5D">
        <w:rPr>
          <w:noProof/>
          <w:lang w:eastAsia="en-GB"/>
        </w:rPr>
        <w:drawing>
          <wp:anchor distT="0" distB="0" distL="114300" distR="114300" simplePos="0" relativeHeight="251658240" behindDoc="1" locked="0" layoutInCell="1" allowOverlap="1" wp14:anchorId="3FD0BD48" wp14:editId="14086F23">
            <wp:simplePos x="0" y="0"/>
            <wp:positionH relativeFrom="margin">
              <wp:align>right</wp:align>
            </wp:positionH>
            <wp:positionV relativeFrom="paragraph">
              <wp:posOffset>-219075</wp:posOffset>
            </wp:positionV>
            <wp:extent cx="2698750" cy="946150"/>
            <wp:effectExtent l="0" t="0" r="6350" b="6350"/>
            <wp:wrapNone/>
            <wp:docPr id="9" name="Picture 9">
              <a:extLst xmlns:a="http://schemas.openxmlformats.org/drawingml/2006/main">
                <a:ext uri="{FF2B5EF4-FFF2-40B4-BE49-F238E27FC236}">
                  <a16:creationId xmlns:a16="http://schemas.microsoft.com/office/drawing/2014/main" id="{E1683723-BCCB-46B5-913B-D1858F20C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DA6" w:rsidP="00DA6DA6" w:rsidRDefault="00DA6DA6" w14:paraId="117FE542" w14:textId="77777777">
      <w:pPr>
        <w:spacing w:after="0" w:line="240" w:lineRule="auto"/>
        <w:jc w:val="center"/>
        <w:rPr>
          <w:rFonts w:ascii="Arial" w:hAnsi="Arial" w:eastAsia="Times New Roman" w:cs="Arial"/>
          <w:b/>
          <w:sz w:val="20"/>
          <w:szCs w:val="20"/>
          <w:lang w:eastAsia="en-GB"/>
        </w:rPr>
      </w:pPr>
    </w:p>
    <w:p w:rsidR="00DA6DA6" w:rsidP="00DA6DA6" w:rsidRDefault="00DA6DA6" w14:paraId="4FD74BB8" w14:textId="77777777">
      <w:pPr>
        <w:spacing w:after="0" w:line="240" w:lineRule="auto"/>
        <w:jc w:val="center"/>
        <w:rPr>
          <w:rFonts w:ascii="Arial" w:hAnsi="Arial" w:eastAsia="Times New Roman" w:cs="Arial"/>
          <w:b/>
          <w:sz w:val="20"/>
          <w:szCs w:val="20"/>
          <w:lang w:eastAsia="en-GB"/>
        </w:rPr>
      </w:pPr>
    </w:p>
    <w:p w:rsidR="748C9426" w:rsidP="748C9426" w:rsidRDefault="748C9426" w14:paraId="7DB2B835" w14:textId="1C40939C">
      <w:pPr>
        <w:spacing w:after="0" w:line="240" w:lineRule="auto"/>
        <w:jc w:val="center"/>
        <w:rPr>
          <w:rFonts w:ascii="Arial" w:hAnsi="Arial" w:eastAsia="Times New Roman" w:cs="Arial"/>
          <w:b/>
          <w:bCs/>
          <w:sz w:val="20"/>
          <w:szCs w:val="20"/>
          <w:lang w:eastAsia="en-GB"/>
        </w:rPr>
      </w:pPr>
    </w:p>
    <w:p w:rsidR="7D151452" w:rsidP="7D022E3A" w:rsidRDefault="7D151452" w14:paraId="7E54DDB3" w14:textId="3E33D303">
      <w:pPr>
        <w:spacing w:after="0" w:line="240" w:lineRule="auto"/>
        <w:jc w:val="center"/>
        <w:rPr>
          <w:rFonts w:ascii="Arial" w:hAnsi="Arial" w:eastAsia="Arial" w:cs="Arial"/>
          <w:b w:val="1"/>
          <w:bCs w:val="1"/>
        </w:rPr>
      </w:pPr>
      <w:r w:rsidRPr="28662677" w:rsidR="7D151452">
        <w:rPr>
          <w:rFonts w:ascii="Arial" w:hAnsi="Arial" w:eastAsia="Arial" w:cs="Arial"/>
          <w:b w:val="1"/>
          <w:bCs w:val="1"/>
        </w:rPr>
        <w:t>T</w:t>
      </w:r>
      <w:r w:rsidRPr="28662677" w:rsidR="67161AFF">
        <w:rPr>
          <w:rFonts w:ascii="Arial" w:hAnsi="Arial" w:eastAsia="Arial" w:cs="Arial"/>
          <w:b w:val="1"/>
          <w:bCs w:val="1"/>
        </w:rPr>
        <w:t>eacher of Computing</w:t>
      </w:r>
      <w:r w:rsidRPr="28662677" w:rsidR="26ED7F60">
        <w:rPr>
          <w:rFonts w:ascii="Arial" w:hAnsi="Arial" w:eastAsia="Arial" w:cs="Arial"/>
          <w:b w:val="1"/>
          <w:bCs w:val="1"/>
        </w:rPr>
        <w:t>/Computer Science/ICT</w:t>
      </w:r>
    </w:p>
    <w:p w:rsidRPr="00B46310" w:rsidR="00DA6DA6" w:rsidP="00DA6DA6" w:rsidRDefault="4B5A0000" w14:paraId="1D58D729" w14:textId="77777777">
      <w:pPr>
        <w:spacing w:after="0" w:line="240" w:lineRule="auto"/>
        <w:jc w:val="center"/>
        <w:rPr>
          <w:rFonts w:ascii="Arial" w:hAnsi="Arial" w:eastAsia="Times New Roman" w:cs="Arial"/>
          <w:b/>
          <w:sz w:val="20"/>
          <w:szCs w:val="20"/>
          <w:lang w:eastAsia="en-GB"/>
        </w:rPr>
      </w:pPr>
      <w:r w:rsidRPr="2FDA17CD">
        <w:rPr>
          <w:rFonts w:ascii="Arial" w:hAnsi="Arial" w:eastAsia="Times New Roman" w:cs="Arial"/>
          <w:b/>
          <w:bCs/>
          <w:sz w:val="20"/>
          <w:szCs w:val="20"/>
          <w:lang w:eastAsia="en-GB"/>
        </w:rPr>
        <w:t>MPS / UPR</w:t>
      </w:r>
    </w:p>
    <w:p w:rsidR="44F4F3E2" w:rsidP="2FDA17CD" w:rsidRDefault="44F4F3E2" w14:paraId="7CD4B6AD" w14:textId="5CAA29AD">
      <w:pPr>
        <w:spacing w:after="0" w:line="240" w:lineRule="auto"/>
        <w:jc w:val="center"/>
      </w:pPr>
      <w:r w:rsidRPr="2FDA17CD">
        <w:rPr>
          <w:rFonts w:ascii="Arial" w:hAnsi="Arial" w:eastAsia="Times New Roman" w:cs="Arial"/>
          <w:b/>
          <w:bCs/>
          <w:sz w:val="20"/>
          <w:szCs w:val="20"/>
          <w:lang w:eastAsia="en-GB"/>
        </w:rPr>
        <w:t>September 2026</w:t>
      </w:r>
    </w:p>
    <w:p w:rsidR="00DA6DA6" w:rsidP="00DA6DA6" w:rsidRDefault="00DA6DA6" w14:paraId="4A8A5223" w14:textId="77777777">
      <w:pPr>
        <w:spacing w:after="0" w:line="240" w:lineRule="auto"/>
        <w:jc w:val="center"/>
        <w:rPr>
          <w:rFonts w:ascii="Arial" w:hAnsi="Arial" w:eastAsia="Times New Roman" w:cs="Arial"/>
          <w:b/>
          <w:sz w:val="20"/>
          <w:szCs w:val="20"/>
          <w:lang w:eastAsia="en-GB"/>
        </w:rPr>
      </w:pPr>
      <w:r w:rsidRPr="009D4C28">
        <w:rPr>
          <w:rFonts w:ascii="Arial" w:hAnsi="Arial" w:eastAsia="Times New Roman" w:cs="Arial"/>
          <w:b/>
          <w:sz w:val="20"/>
          <w:szCs w:val="20"/>
          <w:lang w:eastAsia="en-GB"/>
        </w:rPr>
        <w:t>Full Time or Flexible Working Options available</w:t>
      </w:r>
    </w:p>
    <w:p w:rsidR="00DA6DA6" w:rsidP="00DA6DA6" w:rsidRDefault="00DA6DA6" w14:paraId="377DDDE9" w14:textId="77777777">
      <w:pPr>
        <w:spacing w:after="0" w:line="240" w:lineRule="auto"/>
        <w:jc w:val="center"/>
        <w:rPr>
          <w:rFonts w:ascii="Arial" w:hAnsi="Arial" w:eastAsia="Times New Roman" w:cs="Arial"/>
          <w:b/>
          <w:sz w:val="20"/>
          <w:szCs w:val="20"/>
          <w:lang w:eastAsia="en-GB"/>
        </w:rPr>
      </w:pPr>
      <w:r>
        <w:rPr>
          <w:rFonts w:ascii="Arial" w:hAnsi="Arial" w:eastAsia="Times New Roman" w:cs="Arial"/>
          <w:b/>
          <w:sz w:val="20"/>
          <w:szCs w:val="20"/>
          <w:lang w:eastAsia="en-GB"/>
        </w:rPr>
        <w:t>Permanent</w:t>
      </w:r>
    </w:p>
    <w:p w:rsidRPr="00B46310" w:rsidR="00DA6DA6" w:rsidP="00DA6DA6" w:rsidRDefault="00DA6DA6" w14:paraId="72B6FB46" w14:textId="77777777">
      <w:pPr>
        <w:spacing w:after="0" w:line="240" w:lineRule="auto"/>
        <w:jc w:val="center"/>
        <w:rPr>
          <w:rFonts w:ascii="Arial" w:hAnsi="Arial" w:eastAsia="Times New Roman" w:cs="Arial"/>
          <w:b/>
          <w:sz w:val="20"/>
          <w:szCs w:val="20"/>
          <w:lang w:eastAsia="en-GB"/>
        </w:rPr>
      </w:pPr>
    </w:p>
    <w:p w:rsidRPr="00686E56" w:rsidR="0023ABF8" w:rsidP="00B17B8B" w:rsidRDefault="0023ABF8" w14:paraId="4CD641FD" w14:textId="5D36ED78">
      <w:pPr>
        <w:jc w:val="both"/>
        <w:rPr>
          <w:rFonts w:ascii="Aptos Display" w:hAnsi="Aptos Display" w:eastAsia="Arial" w:cs="Arial"/>
          <w:b/>
          <w:bCs/>
        </w:rPr>
      </w:pPr>
      <w:r w:rsidRPr="00686E56">
        <w:rPr>
          <w:rFonts w:ascii="Aptos Display" w:hAnsi="Aptos Display" w:eastAsia="Arial" w:cs="Arial"/>
          <w:b/>
          <w:bCs/>
        </w:rPr>
        <w:t>A Rare Opportunity to Join a Thriving and Ambitious School</w:t>
      </w:r>
    </w:p>
    <w:p w:rsidRPr="00686E56" w:rsidR="0023ABF8" w:rsidP="00B17B8B" w:rsidRDefault="0023ABF8" w14:paraId="20A00845" w14:textId="05BDF6BE">
      <w:pPr>
        <w:jc w:val="both"/>
        <w:rPr>
          <w:rFonts w:ascii="Aptos Display" w:hAnsi="Aptos Display" w:eastAsia="Arial" w:cs="Arial"/>
        </w:rPr>
      </w:pPr>
      <w:r w:rsidRPr="00686E56">
        <w:rPr>
          <w:rFonts w:ascii="Aptos Display" w:hAnsi="Aptos Display" w:eastAsia="Arial" w:cs="Arial"/>
        </w:rPr>
        <w:t>The Elizabethan Academy is an oversubscribed and highly regarded 11–19 stand</w:t>
      </w:r>
      <w:r w:rsidRPr="00686E56">
        <w:rPr>
          <w:rFonts w:ascii="Cambria Math" w:hAnsi="Cambria Math" w:eastAsia="Arial" w:cs="Cambria Math"/>
        </w:rPr>
        <w:t>‑</w:t>
      </w:r>
      <w:r w:rsidRPr="00686E56">
        <w:rPr>
          <w:rFonts w:ascii="Aptos Display" w:hAnsi="Aptos Display" w:eastAsia="Arial" w:cs="Arial"/>
        </w:rPr>
        <w:t>alone academy with an exceptional reputation for supporting both students and staff. We recognise that our colleagues are our greatest asset, and we are committed to their wellbeing, professional growth, and long</w:t>
      </w:r>
      <w:r w:rsidRPr="00686E56">
        <w:rPr>
          <w:rFonts w:ascii="Cambria Math" w:hAnsi="Cambria Math" w:eastAsia="Arial" w:cs="Cambria Math"/>
        </w:rPr>
        <w:t>‑</w:t>
      </w:r>
      <w:r w:rsidRPr="00686E56">
        <w:rPr>
          <w:rFonts w:ascii="Aptos Display" w:hAnsi="Aptos Display" w:eastAsia="Arial" w:cs="Arial"/>
        </w:rPr>
        <w:t>term development.</w:t>
      </w:r>
    </w:p>
    <w:p w:rsidRPr="00686E56" w:rsidR="0023ABF8" w:rsidP="00B17B8B" w:rsidRDefault="0023ABF8" w14:paraId="27117260" w14:textId="12A9247E">
      <w:pPr>
        <w:jc w:val="both"/>
        <w:rPr>
          <w:rFonts w:ascii="Aptos Display" w:hAnsi="Aptos Display" w:eastAsia="Arial" w:cs="Arial"/>
        </w:rPr>
      </w:pPr>
      <w:r w:rsidRPr="00686E56">
        <w:rPr>
          <w:rFonts w:ascii="Aptos Display" w:hAnsi="Aptos Display" w:eastAsia="Arial" w:cs="Arial"/>
        </w:rPr>
        <w:t>As an innovative and outward</w:t>
      </w:r>
      <w:r w:rsidRPr="00686E56">
        <w:rPr>
          <w:rFonts w:ascii="Cambria Math" w:hAnsi="Cambria Math" w:eastAsia="Arial" w:cs="Cambria Math"/>
        </w:rPr>
        <w:t>‑</w:t>
      </w:r>
      <w:r w:rsidRPr="00686E56">
        <w:rPr>
          <w:rFonts w:ascii="Aptos Display" w:hAnsi="Aptos Display" w:eastAsia="Arial" w:cs="Arial"/>
        </w:rPr>
        <w:t>facing academy, we empower teachers to be creative in their pedagogy while ensuring students receive the high</w:t>
      </w:r>
      <w:r w:rsidRPr="00686E56">
        <w:rPr>
          <w:rFonts w:ascii="Cambria Math" w:hAnsi="Cambria Math" w:eastAsia="Arial" w:cs="Cambria Math"/>
        </w:rPr>
        <w:t>‑</w:t>
      </w:r>
      <w:r w:rsidRPr="00686E56">
        <w:rPr>
          <w:rFonts w:ascii="Aptos Display" w:hAnsi="Aptos Display" w:eastAsia="Arial" w:cs="Arial"/>
        </w:rPr>
        <w:t>quality education they deserve. Subject expertise is highly valued here, and we invest significantly in tailored CPD. We believe teachers learn best from one another, which is why coaching and collaborative development are embedded in our practice.</w:t>
      </w:r>
    </w:p>
    <w:p w:rsidRPr="00686E56" w:rsidR="0023ABF8" w:rsidP="00B17B8B" w:rsidRDefault="0023ABF8" w14:paraId="1A0FDB89" w14:textId="54F5E2DC">
      <w:pPr>
        <w:jc w:val="both"/>
        <w:rPr>
          <w:rFonts w:ascii="Aptos Display" w:hAnsi="Aptos Display" w:eastAsia="Arial" w:cs="Arial"/>
        </w:rPr>
      </w:pPr>
      <w:r w:rsidRPr="00686E56">
        <w:rPr>
          <w:rFonts w:ascii="Aptos Display" w:hAnsi="Aptos Display" w:eastAsia="Arial" w:cs="Arial"/>
        </w:rPr>
        <w:t>This is an exciting moment to join us. Under the leadership of our new Principal, we are building on recent successes and implementing positive changes that will help drive the next stage of our journey towards excellence.</w:t>
      </w:r>
    </w:p>
    <w:p w:rsidRPr="00686E56" w:rsidR="0023ABF8" w:rsidP="00B17B8B" w:rsidRDefault="0023ABF8" w14:paraId="22C5CF73" w14:textId="0232C4AB">
      <w:pPr>
        <w:jc w:val="both"/>
        <w:rPr>
          <w:rFonts w:ascii="Aptos Display" w:hAnsi="Aptos Display" w:eastAsia="Arial" w:cs="Arial"/>
          <w:b/>
          <w:bCs/>
        </w:rPr>
      </w:pPr>
      <w:r w:rsidRPr="00686E56">
        <w:rPr>
          <w:rFonts w:ascii="Aptos Display" w:hAnsi="Aptos Display" w:eastAsia="Arial" w:cs="Arial"/>
          <w:b/>
          <w:bCs/>
        </w:rPr>
        <w:t>Why Join Us?</w:t>
      </w:r>
    </w:p>
    <w:p w:rsidRPr="00686E56" w:rsidR="0023ABF8" w:rsidP="00B17B8B" w:rsidRDefault="0532BDF3" w14:paraId="22A8DFA0" w14:textId="7F0044B1">
      <w:pPr>
        <w:pStyle w:val="ListParagraph"/>
        <w:numPr>
          <w:ilvl w:val="0"/>
          <w:numId w:val="3"/>
        </w:numPr>
        <w:jc w:val="both"/>
        <w:rPr>
          <w:rFonts w:ascii="Aptos Display" w:hAnsi="Aptos Display" w:eastAsia="Arial" w:cs="Arial"/>
        </w:rPr>
      </w:pPr>
      <w:r w:rsidRPr="00686E56">
        <w:rPr>
          <w:rFonts w:ascii="Aptos Display" w:hAnsi="Aptos Display" w:eastAsia="Arial" w:cs="Arial"/>
        </w:rPr>
        <w:t>Exceptional Professional Development</w:t>
      </w:r>
      <w:r w:rsidRPr="00686E56" w:rsidR="08322289">
        <w:rPr>
          <w:rFonts w:ascii="Aptos Display" w:hAnsi="Aptos Display" w:eastAsia="Arial" w:cs="Arial"/>
        </w:rPr>
        <w:t xml:space="preserve"> </w:t>
      </w:r>
      <w:r w:rsidRPr="00686E56" w:rsidR="4099A65B">
        <w:rPr>
          <w:rFonts w:ascii="Aptos Display" w:hAnsi="Aptos Display" w:eastAsia="Arial" w:cs="Arial"/>
        </w:rPr>
        <w:t>- We</w:t>
      </w:r>
      <w:r w:rsidRPr="00686E56">
        <w:rPr>
          <w:rFonts w:ascii="Aptos Display" w:hAnsi="Aptos Display" w:eastAsia="Arial" w:cs="Arial"/>
        </w:rPr>
        <w:t xml:space="preserve"> provide clear career pathways, leadership development, coaching, mentoring, secondment opportunities, and full support for staff undertaking NPQs.</w:t>
      </w:r>
    </w:p>
    <w:p w:rsidRPr="002A335F" w:rsidR="0023ABF8" w:rsidP="28662677" w:rsidRDefault="0023ABF8" w14:paraId="740BC7E5" w14:textId="5FDE4FDC">
      <w:pPr>
        <w:pStyle w:val="ListParagraph"/>
        <w:numPr>
          <w:ilvl w:val="0"/>
          <w:numId w:val="3"/>
        </w:numPr>
        <w:jc w:val="both"/>
        <w:rPr>
          <w:rFonts w:ascii="Aptos Display" w:hAnsi="Aptos Display" w:eastAsia="Times New Roman" w:cs="Arial"/>
          <w:b w:val="1"/>
          <w:bCs w:val="1"/>
          <w:sz w:val="20"/>
          <w:szCs w:val="20"/>
          <w:lang w:eastAsia="en-GB"/>
        </w:rPr>
      </w:pPr>
      <w:r w:rsidRPr="28662677" w:rsidR="0532BDF3">
        <w:rPr>
          <w:rFonts w:ascii="Aptos Display" w:hAnsi="Aptos Display" w:eastAsia="Arial" w:cs="Arial"/>
        </w:rPr>
        <w:t>A Collaborative and Coaching</w:t>
      </w:r>
      <w:r w:rsidRPr="28662677" w:rsidR="0532BDF3">
        <w:rPr>
          <w:rFonts w:ascii="Cambria Math" w:hAnsi="Cambria Math" w:eastAsia="Arial" w:cs="Cambria Math"/>
        </w:rPr>
        <w:t>￼</w:t>
      </w:r>
      <w:r w:rsidRPr="28662677" w:rsidR="0532BDF3">
        <w:rPr>
          <w:rFonts w:ascii="Aptos Display" w:hAnsi="Aptos Display" w:eastAsia="Arial" w:cs="Arial"/>
        </w:rPr>
        <w:t>Driven Culture</w:t>
      </w:r>
      <w:r w:rsidRPr="28662677" w:rsidR="536AFC92">
        <w:rPr>
          <w:rFonts w:ascii="Aptos Display" w:hAnsi="Aptos Display" w:eastAsia="Arial" w:cs="Arial"/>
        </w:rPr>
        <w:t xml:space="preserve"> </w:t>
      </w:r>
      <w:r w:rsidRPr="28662677" w:rsidR="2D2EFCE6">
        <w:rPr>
          <w:rFonts w:ascii="Aptos Display" w:hAnsi="Aptos Display" w:eastAsia="Arial" w:cs="Arial"/>
        </w:rPr>
        <w:t>- Professional</w:t>
      </w:r>
      <w:r w:rsidRPr="28662677" w:rsidR="0532BDF3">
        <w:rPr>
          <w:rFonts w:ascii="Aptos Display" w:hAnsi="Aptos Display" w:eastAsia="Arial" w:cs="Arial"/>
        </w:rPr>
        <w:t xml:space="preserve"> growth is at the heart of our ethos. Staff at all stages of their careers benefit from a supportive coaching model.</w:t>
      </w:r>
      <w:r w:rsidRPr="28662677" w:rsidR="005908C1">
        <w:rPr>
          <w:rFonts w:ascii="Aptos Display" w:hAnsi="Aptos Display" w:eastAsia="Arial" w:cs="Arial"/>
        </w:rPr>
        <w:t xml:space="preserve"> </w:t>
      </w:r>
    </w:p>
    <w:p w:rsidRPr="00686E56" w:rsidR="0023ABF8" w:rsidP="00B17B8B" w:rsidRDefault="0023ABF8" w14:paraId="725A7E93" w14:textId="58A7859C">
      <w:pPr>
        <w:pStyle w:val="ListParagraph"/>
        <w:numPr>
          <w:ilvl w:val="0"/>
          <w:numId w:val="3"/>
        </w:numPr>
        <w:jc w:val="both"/>
        <w:rPr>
          <w:rFonts w:ascii="Aptos Display" w:hAnsi="Aptos Display" w:eastAsia="Arial" w:cs="Arial"/>
        </w:rPr>
      </w:pPr>
      <w:r w:rsidRPr="00686E56">
        <w:rPr>
          <w:rFonts w:ascii="Aptos Display" w:hAnsi="Aptos Display" w:eastAsia="Arial" w:cs="Arial"/>
        </w:rPr>
        <w:t>A Strong Focus on Staff Wellbeing</w:t>
      </w:r>
      <w:r w:rsidRPr="00686E56" w:rsidR="41FD4CBD">
        <w:rPr>
          <w:rFonts w:ascii="Aptos Display" w:hAnsi="Aptos Display" w:eastAsia="Arial" w:cs="Arial"/>
        </w:rPr>
        <w:t xml:space="preserve"> -</w:t>
      </w:r>
      <w:r w:rsidRPr="00686E56">
        <w:rPr>
          <w:rFonts w:ascii="Aptos Display" w:hAnsi="Aptos Display" w:eastAsia="Arial" w:cs="Arial"/>
        </w:rPr>
        <w:t xml:space="preserve"> We are proud to be recognised as a Brilliant School and hold the Wellbeing Award for Schools.</w:t>
      </w:r>
    </w:p>
    <w:p w:rsidRPr="00686E56" w:rsidR="0023ABF8" w:rsidP="00B17B8B" w:rsidRDefault="0023ABF8" w14:paraId="44D1D80C" w14:textId="2968F174">
      <w:pPr>
        <w:pStyle w:val="ListParagraph"/>
        <w:numPr>
          <w:ilvl w:val="0"/>
          <w:numId w:val="3"/>
        </w:numPr>
        <w:jc w:val="both"/>
        <w:rPr>
          <w:rFonts w:ascii="Aptos Display" w:hAnsi="Aptos Display" w:eastAsia="Arial" w:cs="Arial"/>
        </w:rPr>
      </w:pPr>
      <w:r w:rsidRPr="00686E56">
        <w:rPr>
          <w:rFonts w:ascii="Aptos Display" w:hAnsi="Aptos Display" w:eastAsia="Arial" w:cs="Arial"/>
        </w:rPr>
        <w:t>A Commitment to Excellence</w:t>
      </w:r>
      <w:r w:rsidRPr="00686E56" w:rsidR="7EC921CB">
        <w:rPr>
          <w:rFonts w:ascii="Aptos Display" w:hAnsi="Aptos Display" w:eastAsia="Arial" w:cs="Arial"/>
        </w:rPr>
        <w:t xml:space="preserve"> -</w:t>
      </w:r>
      <w:r w:rsidRPr="00686E56">
        <w:rPr>
          <w:rFonts w:ascii="Aptos Display" w:hAnsi="Aptos Display" w:eastAsia="Arial" w:cs="Arial"/>
        </w:rPr>
        <w:t xml:space="preserve"> Our most recent Ofsted inspection (February 2024) judged the Academy as Good with many outstanding features.</w:t>
      </w:r>
    </w:p>
    <w:p w:rsidRPr="00686E56" w:rsidR="0023ABF8" w:rsidP="00B17B8B" w:rsidRDefault="0023ABF8" w14:paraId="425423ED" w14:textId="5B2A081F">
      <w:pPr>
        <w:pStyle w:val="ListParagraph"/>
        <w:numPr>
          <w:ilvl w:val="0"/>
          <w:numId w:val="3"/>
        </w:numPr>
        <w:jc w:val="both"/>
        <w:rPr>
          <w:rFonts w:ascii="Aptos Display" w:hAnsi="Aptos Display" w:eastAsia="Arial" w:cs="Arial"/>
        </w:rPr>
      </w:pPr>
      <w:r w:rsidRPr="00686E56">
        <w:rPr>
          <w:rFonts w:ascii="Aptos Display" w:hAnsi="Aptos Display" w:eastAsia="Arial" w:cs="Arial"/>
        </w:rPr>
        <w:t>An Inclusive and Welcoming Community</w:t>
      </w:r>
      <w:r w:rsidRPr="00686E56" w:rsidR="57878CFC">
        <w:rPr>
          <w:rFonts w:ascii="Aptos Display" w:hAnsi="Aptos Display" w:eastAsia="Arial" w:cs="Arial"/>
        </w:rPr>
        <w:t xml:space="preserve"> -</w:t>
      </w:r>
      <w:r w:rsidRPr="00686E56">
        <w:rPr>
          <w:rFonts w:ascii="Aptos Display" w:hAnsi="Aptos Display" w:eastAsia="Arial" w:cs="Arial"/>
        </w:rPr>
        <w:t xml:space="preserve"> We value diversity and work hard to ensure every member of our community feels respected and supported.</w:t>
      </w:r>
    </w:p>
    <w:p w:rsidRPr="00686E56" w:rsidR="0023ABF8" w:rsidP="00B17B8B" w:rsidRDefault="0023ABF8" w14:paraId="24CFB498" w14:textId="491BDDB6">
      <w:pPr>
        <w:pStyle w:val="ListParagraph"/>
        <w:numPr>
          <w:ilvl w:val="0"/>
          <w:numId w:val="3"/>
        </w:numPr>
        <w:jc w:val="both"/>
        <w:rPr>
          <w:rFonts w:ascii="Aptos Display" w:hAnsi="Aptos Display" w:eastAsia="Arial" w:cs="Arial"/>
        </w:rPr>
      </w:pPr>
      <w:r w:rsidRPr="00686E56">
        <w:rPr>
          <w:rFonts w:ascii="Aptos Display" w:hAnsi="Aptos Display" w:eastAsia="Arial" w:cs="Arial"/>
        </w:rPr>
        <w:t>Modern, Purpose</w:t>
      </w:r>
      <w:r w:rsidRPr="00686E56">
        <w:rPr>
          <w:rFonts w:ascii="Cambria Math" w:hAnsi="Cambria Math" w:eastAsia="Arial" w:cs="Cambria Math"/>
        </w:rPr>
        <w:t>‑</w:t>
      </w:r>
      <w:r w:rsidRPr="00686E56">
        <w:rPr>
          <w:rFonts w:ascii="Aptos Display" w:hAnsi="Aptos Display" w:eastAsia="Arial" w:cs="Arial"/>
        </w:rPr>
        <w:t>Built Facilities</w:t>
      </w:r>
      <w:r w:rsidRPr="00686E56" w:rsidR="6CEEAF67">
        <w:rPr>
          <w:rFonts w:ascii="Aptos Display" w:hAnsi="Aptos Display" w:eastAsia="Arial" w:cs="Arial"/>
        </w:rPr>
        <w:t xml:space="preserve"> -</w:t>
      </w:r>
      <w:r w:rsidRPr="00686E56">
        <w:rPr>
          <w:rFonts w:ascii="Aptos Display" w:hAnsi="Aptos Display" w:eastAsia="Arial" w:cs="Arial"/>
        </w:rPr>
        <w:t xml:space="preserve"> Staff and students benefit from excellent specialist spaces and resources across the Academy.</w:t>
      </w:r>
    </w:p>
    <w:p w:rsidRPr="00686E56" w:rsidR="0023ABF8" w:rsidP="00B17B8B" w:rsidRDefault="0023ABF8" w14:paraId="7F48B32F" w14:textId="650B60BE">
      <w:pPr>
        <w:jc w:val="both"/>
        <w:rPr>
          <w:rFonts w:ascii="Aptos Display" w:hAnsi="Aptos Display" w:eastAsia="Arial" w:cs="Arial"/>
          <w:b/>
          <w:bCs/>
        </w:rPr>
      </w:pPr>
      <w:r w:rsidRPr="00686E56">
        <w:rPr>
          <w:rFonts w:ascii="Aptos Display" w:hAnsi="Aptos Display" w:eastAsia="Arial" w:cs="Arial"/>
          <w:b/>
          <w:bCs/>
        </w:rPr>
        <w:t>The Role: Teacher of Computing (MPS/UPS)</w:t>
      </w:r>
    </w:p>
    <w:p w:rsidRPr="00686E56" w:rsidR="0023ABF8" w:rsidP="00B17B8B" w:rsidRDefault="0023ABF8" w14:paraId="5D55BBA8" w14:textId="40281716">
      <w:pPr>
        <w:jc w:val="both"/>
        <w:rPr>
          <w:rFonts w:ascii="Aptos Display" w:hAnsi="Aptos Display" w:eastAsia="Arial" w:cs="Arial"/>
        </w:rPr>
      </w:pPr>
      <w:r w:rsidRPr="00686E56">
        <w:rPr>
          <w:rFonts w:ascii="Aptos Display" w:hAnsi="Aptos Display" w:eastAsia="Arial" w:cs="Arial"/>
        </w:rPr>
        <w:t xml:space="preserve">We are looking to appoint an enthusiastic, dedicated and innovative Teacher of Computing to join our team. This role is suitable for both Early Career Teachers and experienced practitioners. The successful candidate will teach across KS3 and KS4, with opportunities at KS5 for the right applicant. </w:t>
      </w:r>
    </w:p>
    <w:p w:rsidRPr="00686E56" w:rsidR="0023ABF8" w:rsidP="00B17B8B" w:rsidRDefault="0023ABF8" w14:paraId="0EFE4B84" w14:textId="65CC8F8E">
      <w:pPr>
        <w:jc w:val="both"/>
        <w:rPr>
          <w:rFonts w:ascii="Aptos Display" w:hAnsi="Aptos Display" w:eastAsia="Arial" w:cs="Arial"/>
        </w:rPr>
      </w:pPr>
      <w:r w:rsidRPr="00686E56">
        <w:rPr>
          <w:rFonts w:ascii="Aptos Display" w:hAnsi="Aptos Display" w:eastAsia="Arial" w:cs="Arial"/>
        </w:rPr>
        <w:t>Our Ideal Candidate will:</w:t>
      </w:r>
    </w:p>
    <w:p w:rsidRPr="00686E56" w:rsidR="0023ABF8" w:rsidP="00B17B8B" w:rsidRDefault="0023ABF8" w14:paraId="2015EAEF" w14:textId="71D4C295">
      <w:pPr>
        <w:pStyle w:val="ListParagraph"/>
        <w:numPr>
          <w:ilvl w:val="0"/>
          <w:numId w:val="3"/>
        </w:numPr>
        <w:jc w:val="both"/>
        <w:rPr>
          <w:rFonts w:ascii="Aptos Display" w:hAnsi="Aptos Display" w:eastAsia="Arial" w:cs="Arial"/>
        </w:rPr>
      </w:pPr>
      <w:r w:rsidRPr="00686E56">
        <w:rPr>
          <w:rFonts w:ascii="Aptos Display" w:hAnsi="Aptos Display" w:eastAsia="Arial" w:cs="Arial"/>
        </w:rPr>
        <w:t>Embrace and role</w:t>
      </w:r>
      <w:r w:rsidRPr="00686E56">
        <w:rPr>
          <w:rFonts w:ascii="Cambria Math" w:hAnsi="Cambria Math" w:eastAsia="Arial" w:cs="Cambria Math"/>
        </w:rPr>
        <w:t>‑</w:t>
      </w:r>
      <w:r w:rsidRPr="00686E56">
        <w:rPr>
          <w:rFonts w:ascii="Aptos Display" w:hAnsi="Aptos Display" w:eastAsia="Arial" w:cs="Arial"/>
        </w:rPr>
        <w:t>model our core values of Respect, Responsibility and Resilience.</w:t>
      </w:r>
    </w:p>
    <w:p w:rsidRPr="00686E56" w:rsidR="0023ABF8" w:rsidP="00B17B8B" w:rsidRDefault="0023ABF8" w14:paraId="05BB26E2" w14:textId="77F809EA">
      <w:pPr>
        <w:pStyle w:val="ListParagraph"/>
        <w:numPr>
          <w:ilvl w:val="0"/>
          <w:numId w:val="3"/>
        </w:numPr>
        <w:jc w:val="both"/>
        <w:rPr>
          <w:rFonts w:ascii="Aptos Display" w:hAnsi="Aptos Display" w:eastAsia="Arial" w:cs="Arial"/>
        </w:rPr>
      </w:pPr>
      <w:r w:rsidRPr="00686E56">
        <w:rPr>
          <w:rFonts w:ascii="Aptos Display" w:hAnsi="Aptos Display" w:eastAsia="Arial" w:cs="Arial"/>
        </w:rPr>
        <w:t>Bring passion and ambition to the teaching of Computing, inspiring students at every level.</w:t>
      </w:r>
    </w:p>
    <w:p w:rsidRPr="00686E56" w:rsidR="0023ABF8" w:rsidP="00B17B8B" w:rsidRDefault="0023ABF8" w14:paraId="518D1165" w14:textId="3155B419">
      <w:pPr>
        <w:pStyle w:val="ListParagraph"/>
        <w:numPr>
          <w:ilvl w:val="0"/>
          <w:numId w:val="3"/>
        </w:numPr>
        <w:jc w:val="both"/>
        <w:rPr>
          <w:rFonts w:ascii="Aptos Display" w:hAnsi="Aptos Display" w:eastAsia="Arial" w:cs="Arial"/>
        </w:rPr>
      </w:pPr>
      <w:r w:rsidRPr="00686E56">
        <w:rPr>
          <w:rFonts w:ascii="Aptos Display" w:hAnsi="Aptos Display" w:eastAsia="Arial" w:cs="Arial"/>
        </w:rPr>
        <w:t>Demonstrate optimism, belief in every student’s potential, and commitment to raising achievement.</w:t>
      </w:r>
    </w:p>
    <w:p w:rsidRPr="00686E56" w:rsidR="0023ABF8" w:rsidP="00B17B8B" w:rsidRDefault="0023ABF8" w14:paraId="0F3435CF" w14:textId="435093BB">
      <w:pPr>
        <w:pStyle w:val="ListParagraph"/>
        <w:numPr>
          <w:ilvl w:val="0"/>
          <w:numId w:val="3"/>
        </w:numPr>
        <w:jc w:val="both"/>
        <w:rPr>
          <w:rFonts w:ascii="Aptos Display" w:hAnsi="Aptos Display" w:eastAsia="Arial" w:cs="Arial"/>
        </w:rPr>
      </w:pPr>
      <w:r w:rsidRPr="00686E56">
        <w:rPr>
          <w:rFonts w:ascii="Aptos Display" w:hAnsi="Aptos Display" w:eastAsia="Arial" w:cs="Arial"/>
        </w:rPr>
        <w:t>Make a positive and proactive contribution to wider school life — whether as a Form Tutor, through extra</w:t>
      </w:r>
      <w:r w:rsidRPr="00686E56">
        <w:rPr>
          <w:rFonts w:ascii="Cambria Math" w:hAnsi="Cambria Math" w:eastAsia="Arial" w:cs="Cambria Math"/>
        </w:rPr>
        <w:t>‑</w:t>
      </w:r>
      <w:r w:rsidRPr="00686E56">
        <w:rPr>
          <w:rFonts w:ascii="Aptos Display" w:hAnsi="Aptos Display" w:eastAsia="Arial" w:cs="Arial"/>
        </w:rPr>
        <w:t>curricular clubs, or by introducing an enrichment activity linked to their own interests.</w:t>
      </w:r>
    </w:p>
    <w:p w:rsidRPr="00341297" w:rsidR="56CDA529" w:rsidP="00B17B8B" w:rsidRDefault="550E10DA" w14:paraId="27D3F642" w14:textId="539E8F33">
      <w:pPr>
        <w:jc w:val="both"/>
        <w:rPr>
          <w:rFonts w:ascii="Aptos Display" w:hAnsi="Aptos Display" w:eastAsia="Arial" w:cs="Arial"/>
          <w:b/>
          <w:bCs/>
        </w:rPr>
      </w:pPr>
      <w:r w:rsidRPr="00341297">
        <w:rPr>
          <w:rFonts w:ascii="Aptos Display" w:hAnsi="Aptos Display" w:eastAsia="Arial" w:cs="Arial"/>
          <w:b/>
          <w:bCs/>
        </w:rPr>
        <w:t>Join Us</w:t>
      </w:r>
    </w:p>
    <w:p w:rsidRPr="00341297" w:rsidR="56CDA529" w:rsidP="00B17B8B" w:rsidRDefault="56CDA529" w14:paraId="5EA2DF45" w14:textId="01B5D5D2">
      <w:pPr>
        <w:jc w:val="both"/>
        <w:rPr>
          <w:rFonts w:ascii="Aptos Display" w:hAnsi="Aptos Display" w:eastAsia="Arial" w:cs="Arial"/>
        </w:rPr>
      </w:pPr>
      <w:r w:rsidRPr="00341297">
        <w:rPr>
          <w:rFonts w:ascii="Aptos Display" w:hAnsi="Aptos Display" w:eastAsia="Arial" w:cs="Arial"/>
        </w:rPr>
        <w:t xml:space="preserve">We are extremely proud of our school and warmly encourage prospective candidates to visit us. Those who do often leave inspired by our welcoming community, supportive environment, and commitment to excellence. We also invite you to explore our Strategic Plan on our </w:t>
      </w:r>
      <w:hyperlink r:id="rId11">
        <w:r w:rsidRPr="00341297">
          <w:rPr>
            <w:rStyle w:val="Hyperlink"/>
            <w:rFonts w:ascii="Aptos Display" w:hAnsi="Aptos Display" w:eastAsia="Arial" w:cs="Arial"/>
          </w:rPr>
          <w:t>Information for Candidates</w:t>
        </w:r>
      </w:hyperlink>
      <w:r w:rsidRPr="00341297">
        <w:rPr>
          <w:rFonts w:ascii="Aptos Display" w:hAnsi="Aptos Display" w:eastAsia="Arial" w:cs="Arial"/>
        </w:rPr>
        <w:t xml:space="preserve"> </w:t>
      </w:r>
      <w:r w:rsidRPr="00341297" w:rsidR="355E45EE">
        <w:rPr>
          <w:rFonts w:ascii="Aptos Display" w:hAnsi="Aptos Display" w:eastAsia="Arial" w:cs="Arial"/>
        </w:rPr>
        <w:t>page</w:t>
      </w:r>
      <w:r w:rsidRPr="00341297">
        <w:rPr>
          <w:rFonts w:ascii="Aptos Display" w:hAnsi="Aptos Display" w:eastAsia="Arial" w:cs="Arial"/>
        </w:rPr>
        <w:t xml:space="preserve"> to see how we continue to thrive as a stand-alone academy, using our independence to drive innovation and success.</w:t>
      </w:r>
    </w:p>
    <w:p w:rsidRPr="00341297" w:rsidR="56CDA529" w:rsidP="00B17B8B" w:rsidRDefault="56CDA529" w14:paraId="7ADE3D90" w14:textId="35B0D481">
      <w:pPr>
        <w:jc w:val="both"/>
        <w:rPr>
          <w:rFonts w:ascii="Aptos Display" w:hAnsi="Aptos Display" w:eastAsia="Arial" w:cs="Arial"/>
          <w:b/>
          <w:bCs/>
        </w:rPr>
      </w:pPr>
      <w:r w:rsidRPr="00341297">
        <w:rPr>
          <w:rFonts w:ascii="Aptos Display" w:hAnsi="Aptos Display" w:eastAsia="Arial" w:cs="Arial"/>
          <w:b/>
          <w:bCs/>
        </w:rPr>
        <w:t>Safeguarding &amp; Recruitment</w:t>
      </w:r>
    </w:p>
    <w:p w:rsidRPr="00341297" w:rsidR="00DA6DA6" w:rsidP="00B17B8B" w:rsidRDefault="00DA6DA6" w14:paraId="4BA1F137" w14:textId="1516FF43">
      <w:pPr>
        <w:jc w:val="both"/>
        <w:rPr>
          <w:rFonts w:ascii="Aptos Display" w:hAnsi="Aptos Display" w:eastAsia="Arial" w:cs="Arial"/>
        </w:rPr>
      </w:pPr>
      <w:r w:rsidRPr="00341297">
        <w:rPr>
          <w:rFonts w:ascii="Aptos Display" w:hAnsi="Aptos Display" w:eastAsia="Arial" w:cs="Arial"/>
        </w:rPr>
        <w:t>The Academy is committed to equality of experience for all staff and students.  We operate safer recruitment, robust child protection procedures and require evidence of DBS clearance for all employees. Checks will also be made with previous employers. Please read our Information for Candidates for additional information</w:t>
      </w:r>
    </w:p>
    <w:p w:rsidRPr="00686E56" w:rsidR="00DA6DA6" w:rsidP="00B17B8B" w:rsidRDefault="7DC44716" w14:paraId="00BAF5DE" w14:textId="61F20A59">
      <w:pPr>
        <w:jc w:val="both"/>
        <w:rPr>
          <w:rFonts w:ascii="Aptos Display" w:hAnsi="Aptos Display" w:eastAsia="Arial" w:cs="Arial"/>
          <w:sz w:val="20"/>
          <w:szCs w:val="20"/>
        </w:rPr>
      </w:pPr>
      <w:r w:rsidRPr="00686E56">
        <w:rPr>
          <w:rFonts w:ascii="Aptos Display" w:hAnsi="Aptos Display"/>
          <w:noProof/>
        </w:rPr>
        <w:drawing>
          <wp:inline distT="0" distB="0" distL="0" distR="0" wp14:anchorId="7312A6C8" wp14:editId="7E781619">
            <wp:extent cx="6040120" cy="36265"/>
            <wp:effectExtent l="0" t="0" r="0" b="1905"/>
            <wp:docPr id="904533634" name="Picture 1" descr="T:\Staff Resources\Staff Information\Academy Logo\Four colour bar.png">
              <a:extLst xmlns:a="http://schemas.openxmlformats.org/drawingml/2006/main">
                <a:ext uri="{FF2B5EF4-FFF2-40B4-BE49-F238E27FC236}">
                  <a16:creationId xmlns:a16="http://schemas.microsoft.com/office/drawing/2014/main" id="{7ABCBE2A-A67A-43B7-AB5E-300B45E5F4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040120" cy="36265"/>
                    </a:xfrm>
                    <a:prstGeom prst="rect">
                      <a:avLst/>
                    </a:prstGeom>
                    <a:noFill/>
                    <a:ln>
                      <a:noFill/>
                    </a:ln>
                  </pic:spPr>
                </pic:pic>
              </a:graphicData>
            </a:graphic>
          </wp:inline>
        </w:drawing>
      </w:r>
      <w:r w:rsidRPr="00686E56" w:rsidR="00DA6DA6">
        <w:rPr>
          <w:rFonts w:ascii="Aptos Display" w:hAnsi="Aptos Display" w:eastAsia="Arial" w:cs="Arial"/>
          <w:sz w:val="20"/>
          <w:szCs w:val="20"/>
        </w:rPr>
        <w:t xml:space="preserve">. </w:t>
      </w:r>
    </w:p>
    <w:p w:rsidRPr="00686E56" w:rsidR="00DA6DA6" w:rsidP="00B17B8B" w:rsidRDefault="00DA6DA6" w14:paraId="1F76F2AF" w14:textId="77777777">
      <w:pPr>
        <w:jc w:val="both"/>
        <w:rPr>
          <w:rFonts w:ascii="Aptos Display" w:hAnsi="Aptos Display" w:eastAsia="Times New Roman" w:cs="Arial"/>
          <w:b/>
          <w:sz w:val="20"/>
          <w:szCs w:val="20"/>
          <w:lang w:eastAsia="en-GB"/>
        </w:rPr>
      </w:pPr>
      <w:r w:rsidRPr="00686E56">
        <w:rPr>
          <w:rFonts w:ascii="Aptos Display" w:hAnsi="Aptos Display" w:eastAsia="Times New Roman" w:cs="Arial"/>
          <w:b/>
          <w:bCs/>
          <w:sz w:val="20"/>
          <w:szCs w:val="20"/>
          <w:lang w:eastAsia="en-GB"/>
        </w:rPr>
        <w:t xml:space="preserve">Full details are available and you may apply online by visiting </w:t>
      </w:r>
      <w:r w:rsidRPr="00686E56">
        <w:rPr>
          <w:rFonts w:ascii="Aptos Display" w:hAnsi="Aptos Display" w:eastAsia="Times New Roman" w:cs="Arial"/>
          <w:color w:val="000000" w:themeColor="text1"/>
          <w:sz w:val="20"/>
          <w:szCs w:val="20"/>
          <w:lang w:eastAsia="en-GB"/>
        </w:rPr>
        <w:t>http://elizabethan.notts.sch.uk/vacancies</w:t>
      </w:r>
      <w:r w:rsidRPr="00686E56">
        <w:rPr>
          <w:rFonts w:ascii="Aptos Display" w:hAnsi="Aptos Display" w:eastAsia="Times New Roman" w:cs="Arial"/>
          <w:b/>
          <w:bCs/>
          <w:sz w:val="20"/>
          <w:szCs w:val="20"/>
          <w:lang w:eastAsia="en-GB"/>
        </w:rPr>
        <w:t xml:space="preserve"> or for application assistance email HR Manager Helen Upson </w:t>
      </w:r>
      <w:hyperlink r:id="rId13">
        <w:r w:rsidRPr="00686E56">
          <w:rPr>
            <w:rStyle w:val="Hyperlink"/>
            <w:rFonts w:ascii="Aptos Display" w:hAnsi="Aptos Display" w:eastAsia="Times New Roman" w:cs="Arial"/>
            <w:b/>
            <w:bCs/>
            <w:sz w:val="20"/>
            <w:szCs w:val="20"/>
            <w:lang w:eastAsia="en-GB"/>
          </w:rPr>
          <w:t>upsonh@elizabethan.notts.sch.uk</w:t>
        </w:r>
      </w:hyperlink>
      <w:r w:rsidRPr="00686E56">
        <w:rPr>
          <w:rFonts w:ascii="Aptos Display" w:hAnsi="Aptos Display" w:eastAsia="Times New Roman" w:cs="Arial"/>
          <w:b/>
          <w:bCs/>
          <w:sz w:val="20"/>
          <w:szCs w:val="20"/>
          <w:lang w:eastAsia="en-GB"/>
        </w:rPr>
        <w:t xml:space="preserve">  </w:t>
      </w:r>
    </w:p>
    <w:p w:rsidRPr="00686E56" w:rsidR="00DA6DA6" w:rsidP="008E58A8" w:rsidRDefault="00DA6DA6" w14:paraId="53633FE7" w14:textId="77777777">
      <w:pPr>
        <w:spacing w:after="0"/>
        <w:jc w:val="center"/>
        <w:rPr>
          <w:rFonts w:ascii="Aptos Display" w:hAnsi="Aptos Display" w:eastAsia="Times New Roman" w:cs="Arial"/>
          <w:b/>
          <w:sz w:val="20"/>
          <w:szCs w:val="20"/>
          <w:lang w:eastAsia="en-GB"/>
        </w:rPr>
      </w:pPr>
      <w:r w:rsidRPr="00686E56">
        <w:rPr>
          <w:rFonts w:ascii="Aptos Display" w:hAnsi="Aptos Display" w:eastAsia="Times New Roman" w:cs="Arial"/>
          <w:b/>
          <w:sz w:val="20"/>
          <w:szCs w:val="20"/>
          <w:lang w:eastAsia="en-GB"/>
        </w:rPr>
        <w:t>Closing date for applications</w:t>
      </w:r>
    </w:p>
    <w:p w:rsidRPr="00686E56" w:rsidR="00DA6DA6" w:rsidP="008E58A8" w:rsidRDefault="74ED4EE1" w14:paraId="219763F0" w14:textId="37ED6302">
      <w:pPr>
        <w:spacing w:after="0" w:line="240" w:lineRule="auto"/>
        <w:jc w:val="center"/>
        <w:rPr>
          <w:rFonts w:ascii="Aptos Display" w:hAnsi="Aptos Display" w:eastAsia="Times New Roman" w:cs="Arial"/>
          <w:b w:val="1"/>
          <w:bCs w:val="1"/>
          <w:sz w:val="20"/>
          <w:szCs w:val="20"/>
          <w:lang w:eastAsia="en-GB"/>
        </w:rPr>
      </w:pPr>
      <w:r w:rsidRPr="28662677" w:rsidR="74ED4EE1">
        <w:rPr>
          <w:rFonts w:ascii="Aptos Display" w:hAnsi="Aptos Display" w:eastAsia="Times New Roman" w:cs="Arial"/>
          <w:b w:val="1"/>
          <w:bCs w:val="1"/>
          <w:sz w:val="20"/>
          <w:szCs w:val="20"/>
          <w:lang w:eastAsia="en-GB"/>
        </w:rPr>
        <w:t xml:space="preserve">9am on </w:t>
      </w:r>
      <w:r w:rsidRPr="28662677" w:rsidR="70B7BF96">
        <w:rPr>
          <w:rFonts w:ascii="Aptos Display" w:hAnsi="Aptos Display" w:eastAsia="Times New Roman" w:cs="Arial"/>
          <w:b w:val="1"/>
          <w:bCs w:val="1"/>
          <w:sz w:val="20"/>
          <w:szCs w:val="20"/>
          <w:lang w:eastAsia="en-GB"/>
        </w:rPr>
        <w:t>Monday 11</w:t>
      </w:r>
      <w:r w:rsidRPr="28662677" w:rsidR="70B7BF96">
        <w:rPr>
          <w:rFonts w:ascii="Aptos Display" w:hAnsi="Aptos Display" w:eastAsia="Times New Roman" w:cs="Arial"/>
          <w:b w:val="1"/>
          <w:bCs w:val="1"/>
          <w:sz w:val="20"/>
          <w:szCs w:val="20"/>
          <w:vertAlign w:val="superscript"/>
          <w:lang w:eastAsia="en-GB"/>
        </w:rPr>
        <w:t>th</w:t>
      </w:r>
      <w:r w:rsidRPr="28662677" w:rsidR="70B7BF96">
        <w:rPr>
          <w:rFonts w:ascii="Aptos Display" w:hAnsi="Aptos Display" w:eastAsia="Times New Roman" w:cs="Arial"/>
          <w:b w:val="1"/>
          <w:bCs w:val="1"/>
          <w:sz w:val="20"/>
          <w:szCs w:val="20"/>
          <w:lang w:eastAsia="en-GB"/>
        </w:rPr>
        <w:t xml:space="preserve"> May 2026</w:t>
      </w:r>
    </w:p>
    <w:p w:rsidRPr="00686E56" w:rsidR="00DA6DA6" w:rsidP="008E58A8" w:rsidRDefault="74ED4EE1" w14:paraId="47E1B645" w14:textId="1442567D">
      <w:pPr>
        <w:spacing w:after="0" w:line="240" w:lineRule="auto"/>
        <w:jc w:val="center"/>
        <w:rPr>
          <w:rFonts w:ascii="Aptos Display" w:hAnsi="Aptos Display" w:eastAsia="Times New Roman" w:cs="Arial"/>
          <w:b w:val="1"/>
          <w:bCs w:val="1"/>
          <w:sz w:val="20"/>
          <w:szCs w:val="20"/>
          <w:lang w:eastAsia="en-GB"/>
        </w:rPr>
      </w:pPr>
      <w:r w:rsidRPr="28662677" w:rsidR="74ED4EE1">
        <w:rPr>
          <w:rFonts w:ascii="Aptos Display" w:hAnsi="Aptos Display" w:eastAsia="Times New Roman" w:cs="Arial"/>
          <w:b w:val="1"/>
          <w:bCs w:val="1"/>
          <w:sz w:val="20"/>
          <w:szCs w:val="20"/>
          <w:lang w:eastAsia="en-GB"/>
        </w:rPr>
        <w:t xml:space="preserve">Interviews taking place </w:t>
      </w:r>
      <w:r w:rsidRPr="28662677" w:rsidR="02A20428">
        <w:rPr>
          <w:rFonts w:ascii="Aptos Display" w:hAnsi="Aptos Display" w:eastAsia="Times New Roman" w:cs="Arial"/>
          <w:b w:val="1"/>
          <w:bCs w:val="1"/>
          <w:sz w:val="20"/>
          <w:szCs w:val="20"/>
          <w:lang w:eastAsia="en-GB"/>
        </w:rPr>
        <w:t>T</w:t>
      </w:r>
      <w:r w:rsidRPr="28662677" w:rsidR="2C200B1D">
        <w:rPr>
          <w:rFonts w:ascii="Aptos Display" w:hAnsi="Aptos Display" w:eastAsia="Times New Roman" w:cs="Arial"/>
          <w:b w:val="1"/>
          <w:bCs w:val="1"/>
          <w:sz w:val="20"/>
          <w:szCs w:val="20"/>
          <w:lang w:eastAsia="en-GB"/>
        </w:rPr>
        <w:t>hursday 14</w:t>
      </w:r>
      <w:r w:rsidRPr="28662677" w:rsidR="2C200B1D">
        <w:rPr>
          <w:rFonts w:ascii="Aptos Display" w:hAnsi="Aptos Display" w:eastAsia="Times New Roman" w:cs="Arial"/>
          <w:b w:val="1"/>
          <w:bCs w:val="1"/>
          <w:sz w:val="20"/>
          <w:szCs w:val="20"/>
          <w:vertAlign w:val="superscript"/>
          <w:lang w:eastAsia="en-GB"/>
        </w:rPr>
        <w:t>th</w:t>
      </w:r>
      <w:r w:rsidRPr="28662677" w:rsidR="2C200B1D">
        <w:rPr>
          <w:rFonts w:ascii="Aptos Display" w:hAnsi="Aptos Display" w:eastAsia="Times New Roman" w:cs="Arial"/>
          <w:b w:val="1"/>
          <w:bCs w:val="1"/>
          <w:sz w:val="20"/>
          <w:szCs w:val="20"/>
          <w:lang w:eastAsia="en-GB"/>
        </w:rPr>
        <w:t xml:space="preserve"> May</w:t>
      </w:r>
    </w:p>
    <w:p w:rsidRPr="00686E56" w:rsidR="00DA6DA6" w:rsidP="00B17B8B" w:rsidRDefault="00DA6DA6" w14:paraId="391A44DE" w14:textId="77777777">
      <w:pPr>
        <w:spacing w:after="0" w:line="240" w:lineRule="auto"/>
        <w:jc w:val="both"/>
        <w:rPr>
          <w:rFonts w:ascii="Aptos Display" w:hAnsi="Aptos Display" w:cs="Arial"/>
          <w:sz w:val="20"/>
          <w:szCs w:val="20"/>
        </w:rPr>
      </w:pPr>
      <w:r w:rsidRPr="00686E56">
        <w:rPr>
          <w:rFonts w:ascii="Aptos Display" w:hAnsi="Aptos Display" w:cs="Arial"/>
          <w:noProof/>
          <w:sz w:val="20"/>
          <w:szCs w:val="20"/>
          <w:lang w:eastAsia="en-GB"/>
        </w:rPr>
        <w:drawing>
          <wp:inline distT="0" distB="0" distL="0" distR="0" wp14:anchorId="309C0AF6" wp14:editId="6D5D56A8">
            <wp:extent cx="6040120" cy="36265"/>
            <wp:effectExtent l="0" t="0" r="0" b="1905"/>
            <wp:docPr id="1" name="Picture 1" descr="T:\Staff Resources\Staff Information\Academy Logo\Four colour bar.png">
              <a:extLst xmlns:a="http://schemas.openxmlformats.org/drawingml/2006/main">
                <a:ext uri="{FF2B5EF4-FFF2-40B4-BE49-F238E27FC236}">
                  <a16:creationId xmlns:a16="http://schemas.microsoft.com/office/drawing/2014/main" id="{EBFD2A74-C354-4231-B3F5-30F346A46C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p w:rsidRPr="00686E56" w:rsidR="00502A47" w:rsidP="00B17B8B" w:rsidRDefault="00065334" w14:paraId="2CEB5238" w14:textId="48C59953">
      <w:pPr>
        <w:jc w:val="both"/>
        <w:rPr>
          <w:rFonts w:ascii="Aptos Display" w:hAnsi="Aptos Display"/>
        </w:rPr>
      </w:pPr>
      <w:r w:rsidRPr="00686E56">
        <w:rPr>
          <w:rFonts w:ascii="Aptos Display" w:hAnsi="Aptos Display"/>
        </w:rPr>
        <w:tab/>
      </w:r>
      <w:r w:rsidRPr="00686E56">
        <w:rPr>
          <w:rFonts w:ascii="Aptos Display" w:hAnsi="Aptos Display"/>
        </w:rPr>
        <w:tab/>
      </w:r>
      <w:r w:rsidRPr="00686E56">
        <w:rPr>
          <w:rFonts w:ascii="Aptos Display" w:hAnsi="Aptos Display"/>
        </w:rPr>
        <w:tab/>
      </w:r>
      <w:r w:rsidRPr="00686E56">
        <w:rPr>
          <w:rFonts w:ascii="Aptos Display" w:hAnsi="Aptos Display"/>
        </w:rPr>
        <w:tab/>
      </w:r>
    </w:p>
    <w:sectPr w:rsidRPr="00686E56" w:rsidR="00502A47" w:rsidSect="00DA6DA6">
      <w:headerReference w:type="default" r:id="rId14"/>
      <w:footerReference w:type="default" r:id="rId15"/>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3A9" w:rsidRDefault="00BD33A9" w14:paraId="0BB00093" w14:textId="77777777">
      <w:pPr>
        <w:spacing w:after="0" w:line="240" w:lineRule="auto"/>
      </w:pPr>
      <w:r>
        <w:separator/>
      </w:r>
    </w:p>
  </w:endnote>
  <w:endnote w:type="continuationSeparator" w:id="0">
    <w:p w:rsidR="00BD33A9" w:rsidRDefault="00BD33A9" w14:paraId="3E4CDC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D022E3A" w:rsidTr="7D022E3A" w14:paraId="0A3E4304" w14:textId="77777777">
      <w:trPr>
        <w:trHeight w:val="300"/>
      </w:trPr>
      <w:tc>
        <w:tcPr>
          <w:tcW w:w="3485" w:type="dxa"/>
        </w:tcPr>
        <w:p w:rsidR="7D022E3A" w:rsidP="7D022E3A" w:rsidRDefault="7D022E3A" w14:paraId="0C6FCA2B" w14:textId="5838AF6C">
          <w:pPr>
            <w:pStyle w:val="Header"/>
            <w:ind w:left="-115"/>
          </w:pPr>
        </w:p>
      </w:tc>
      <w:tc>
        <w:tcPr>
          <w:tcW w:w="3485" w:type="dxa"/>
        </w:tcPr>
        <w:p w:rsidR="7D022E3A" w:rsidP="7D022E3A" w:rsidRDefault="7D022E3A" w14:paraId="64E94A23" w14:textId="54E21A00">
          <w:pPr>
            <w:pStyle w:val="Header"/>
            <w:jc w:val="center"/>
          </w:pPr>
        </w:p>
      </w:tc>
      <w:tc>
        <w:tcPr>
          <w:tcW w:w="3485" w:type="dxa"/>
        </w:tcPr>
        <w:p w:rsidR="7D022E3A" w:rsidP="7D022E3A" w:rsidRDefault="7D022E3A" w14:paraId="374B0C64" w14:textId="099B94C5">
          <w:pPr>
            <w:pStyle w:val="Header"/>
            <w:ind w:right="-115"/>
            <w:jc w:val="right"/>
          </w:pPr>
        </w:p>
      </w:tc>
    </w:tr>
  </w:tbl>
  <w:p w:rsidR="7D022E3A" w:rsidP="7D022E3A" w:rsidRDefault="7D022E3A" w14:paraId="615A0CDC" w14:textId="11928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3A9" w:rsidRDefault="00BD33A9" w14:paraId="12495D3D" w14:textId="77777777">
      <w:pPr>
        <w:spacing w:after="0" w:line="240" w:lineRule="auto"/>
      </w:pPr>
      <w:r>
        <w:separator/>
      </w:r>
    </w:p>
  </w:footnote>
  <w:footnote w:type="continuationSeparator" w:id="0">
    <w:p w:rsidR="00BD33A9" w:rsidRDefault="00BD33A9" w14:paraId="1B749A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D022E3A" w:rsidTr="7D022E3A" w14:paraId="17F7DA2B" w14:textId="77777777">
      <w:trPr>
        <w:trHeight w:val="300"/>
      </w:trPr>
      <w:tc>
        <w:tcPr>
          <w:tcW w:w="3485" w:type="dxa"/>
        </w:tcPr>
        <w:p w:rsidR="7D022E3A" w:rsidP="7D022E3A" w:rsidRDefault="7D022E3A" w14:paraId="4EE203AD" w14:textId="24E994E4">
          <w:pPr>
            <w:pStyle w:val="Header"/>
            <w:ind w:left="-115"/>
          </w:pPr>
        </w:p>
      </w:tc>
      <w:tc>
        <w:tcPr>
          <w:tcW w:w="3485" w:type="dxa"/>
        </w:tcPr>
        <w:p w:rsidR="7D022E3A" w:rsidP="7D022E3A" w:rsidRDefault="7D022E3A" w14:paraId="28A1FFC9" w14:textId="6A82D25B">
          <w:pPr>
            <w:pStyle w:val="Header"/>
            <w:jc w:val="center"/>
          </w:pPr>
        </w:p>
      </w:tc>
      <w:tc>
        <w:tcPr>
          <w:tcW w:w="3485" w:type="dxa"/>
        </w:tcPr>
        <w:p w:rsidR="7D022E3A" w:rsidP="7D022E3A" w:rsidRDefault="7D022E3A" w14:paraId="6535F3B6" w14:textId="567595E7">
          <w:pPr>
            <w:pStyle w:val="Header"/>
            <w:ind w:right="-115"/>
            <w:jc w:val="right"/>
          </w:pPr>
        </w:p>
      </w:tc>
    </w:tr>
  </w:tbl>
  <w:p w:rsidR="7D022E3A" w:rsidP="7D022E3A" w:rsidRDefault="7D022E3A" w14:paraId="41C3D825" w14:textId="7BE92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B63E"/>
    <w:multiLevelType w:val="hybridMultilevel"/>
    <w:tmpl w:val="30D23434"/>
    <w:lvl w:ilvl="0" w:tplc="FF002990">
      <w:start w:val="1"/>
      <w:numFmt w:val="bullet"/>
      <w:lvlText w:val=""/>
      <w:lvlJc w:val="left"/>
      <w:pPr>
        <w:ind w:left="720" w:hanging="360"/>
      </w:pPr>
      <w:rPr>
        <w:rFonts w:hint="default" w:ascii="Symbol" w:hAnsi="Symbol"/>
      </w:rPr>
    </w:lvl>
    <w:lvl w:ilvl="1" w:tplc="DCA08182">
      <w:start w:val="1"/>
      <w:numFmt w:val="bullet"/>
      <w:lvlText w:val="o"/>
      <w:lvlJc w:val="left"/>
      <w:pPr>
        <w:ind w:left="1440" w:hanging="360"/>
      </w:pPr>
      <w:rPr>
        <w:rFonts w:hint="default" w:ascii="Courier New" w:hAnsi="Courier New"/>
      </w:rPr>
    </w:lvl>
    <w:lvl w:ilvl="2" w:tplc="EE2E060E">
      <w:start w:val="1"/>
      <w:numFmt w:val="bullet"/>
      <w:lvlText w:val=""/>
      <w:lvlJc w:val="left"/>
      <w:pPr>
        <w:ind w:left="2160" w:hanging="360"/>
      </w:pPr>
      <w:rPr>
        <w:rFonts w:hint="default" w:ascii="Wingdings" w:hAnsi="Wingdings"/>
      </w:rPr>
    </w:lvl>
    <w:lvl w:ilvl="3" w:tplc="B5DE84C0">
      <w:start w:val="1"/>
      <w:numFmt w:val="bullet"/>
      <w:lvlText w:val=""/>
      <w:lvlJc w:val="left"/>
      <w:pPr>
        <w:ind w:left="2880" w:hanging="360"/>
      </w:pPr>
      <w:rPr>
        <w:rFonts w:hint="default" w:ascii="Symbol" w:hAnsi="Symbol"/>
      </w:rPr>
    </w:lvl>
    <w:lvl w:ilvl="4" w:tplc="594E7560">
      <w:start w:val="1"/>
      <w:numFmt w:val="bullet"/>
      <w:lvlText w:val="o"/>
      <w:lvlJc w:val="left"/>
      <w:pPr>
        <w:ind w:left="3600" w:hanging="360"/>
      </w:pPr>
      <w:rPr>
        <w:rFonts w:hint="default" w:ascii="Courier New" w:hAnsi="Courier New"/>
      </w:rPr>
    </w:lvl>
    <w:lvl w:ilvl="5" w:tplc="4FA836A8">
      <w:start w:val="1"/>
      <w:numFmt w:val="bullet"/>
      <w:lvlText w:val=""/>
      <w:lvlJc w:val="left"/>
      <w:pPr>
        <w:ind w:left="4320" w:hanging="360"/>
      </w:pPr>
      <w:rPr>
        <w:rFonts w:hint="default" w:ascii="Wingdings" w:hAnsi="Wingdings"/>
      </w:rPr>
    </w:lvl>
    <w:lvl w:ilvl="6" w:tplc="5C9A01BE">
      <w:start w:val="1"/>
      <w:numFmt w:val="bullet"/>
      <w:lvlText w:val=""/>
      <w:lvlJc w:val="left"/>
      <w:pPr>
        <w:ind w:left="5040" w:hanging="360"/>
      </w:pPr>
      <w:rPr>
        <w:rFonts w:hint="default" w:ascii="Symbol" w:hAnsi="Symbol"/>
      </w:rPr>
    </w:lvl>
    <w:lvl w:ilvl="7" w:tplc="25963E16">
      <w:start w:val="1"/>
      <w:numFmt w:val="bullet"/>
      <w:lvlText w:val="o"/>
      <w:lvlJc w:val="left"/>
      <w:pPr>
        <w:ind w:left="5760" w:hanging="360"/>
      </w:pPr>
      <w:rPr>
        <w:rFonts w:hint="default" w:ascii="Courier New" w:hAnsi="Courier New"/>
      </w:rPr>
    </w:lvl>
    <w:lvl w:ilvl="8" w:tplc="5ACCE130">
      <w:start w:val="1"/>
      <w:numFmt w:val="bullet"/>
      <w:lvlText w:val=""/>
      <w:lvlJc w:val="left"/>
      <w:pPr>
        <w:ind w:left="6480" w:hanging="360"/>
      </w:pPr>
      <w:rPr>
        <w:rFonts w:hint="default" w:ascii="Wingdings" w:hAnsi="Wingdings"/>
      </w:rPr>
    </w:lvl>
  </w:abstractNum>
  <w:abstractNum w:abstractNumId="1" w15:restartNumberingAfterBreak="0">
    <w:nsid w:val="0A7C58B5"/>
    <w:multiLevelType w:val="hybridMultilevel"/>
    <w:tmpl w:val="AC36393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36187B94"/>
    <w:multiLevelType w:val="hybridMultilevel"/>
    <w:tmpl w:val="954C3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AC707D3"/>
    <w:multiLevelType w:val="hybridMultilevel"/>
    <w:tmpl w:val="CB2A8C52"/>
    <w:lvl w:ilvl="0" w:tplc="BD4A4804">
      <w:start w:val="1"/>
      <w:numFmt w:val="bullet"/>
      <w:lvlText w:val=""/>
      <w:lvlJc w:val="left"/>
      <w:pPr>
        <w:ind w:left="720" w:hanging="360"/>
      </w:pPr>
      <w:rPr>
        <w:rFonts w:hint="default" w:ascii="Symbol" w:hAnsi="Symbol"/>
      </w:rPr>
    </w:lvl>
    <w:lvl w:ilvl="1" w:tplc="3D48439C">
      <w:start w:val="1"/>
      <w:numFmt w:val="bullet"/>
      <w:lvlText w:val="o"/>
      <w:lvlJc w:val="left"/>
      <w:pPr>
        <w:ind w:left="1440" w:hanging="360"/>
      </w:pPr>
      <w:rPr>
        <w:rFonts w:hint="default" w:ascii="Courier New" w:hAnsi="Courier New"/>
      </w:rPr>
    </w:lvl>
    <w:lvl w:ilvl="2" w:tplc="0B74A3BE">
      <w:start w:val="1"/>
      <w:numFmt w:val="bullet"/>
      <w:lvlText w:val=""/>
      <w:lvlJc w:val="left"/>
      <w:pPr>
        <w:ind w:left="2160" w:hanging="360"/>
      </w:pPr>
      <w:rPr>
        <w:rFonts w:hint="default" w:ascii="Wingdings" w:hAnsi="Wingdings"/>
      </w:rPr>
    </w:lvl>
    <w:lvl w:ilvl="3" w:tplc="2B34B096">
      <w:start w:val="1"/>
      <w:numFmt w:val="bullet"/>
      <w:lvlText w:val=""/>
      <w:lvlJc w:val="left"/>
      <w:pPr>
        <w:ind w:left="2880" w:hanging="360"/>
      </w:pPr>
      <w:rPr>
        <w:rFonts w:hint="default" w:ascii="Symbol" w:hAnsi="Symbol"/>
      </w:rPr>
    </w:lvl>
    <w:lvl w:ilvl="4" w:tplc="093A6552">
      <w:start w:val="1"/>
      <w:numFmt w:val="bullet"/>
      <w:lvlText w:val="o"/>
      <w:lvlJc w:val="left"/>
      <w:pPr>
        <w:ind w:left="3600" w:hanging="360"/>
      </w:pPr>
      <w:rPr>
        <w:rFonts w:hint="default" w:ascii="Courier New" w:hAnsi="Courier New"/>
      </w:rPr>
    </w:lvl>
    <w:lvl w:ilvl="5" w:tplc="8CB6AFCA">
      <w:start w:val="1"/>
      <w:numFmt w:val="bullet"/>
      <w:lvlText w:val=""/>
      <w:lvlJc w:val="left"/>
      <w:pPr>
        <w:ind w:left="4320" w:hanging="360"/>
      </w:pPr>
      <w:rPr>
        <w:rFonts w:hint="default" w:ascii="Wingdings" w:hAnsi="Wingdings"/>
      </w:rPr>
    </w:lvl>
    <w:lvl w:ilvl="6" w:tplc="5324DFDA">
      <w:start w:val="1"/>
      <w:numFmt w:val="bullet"/>
      <w:lvlText w:val=""/>
      <w:lvlJc w:val="left"/>
      <w:pPr>
        <w:ind w:left="5040" w:hanging="360"/>
      </w:pPr>
      <w:rPr>
        <w:rFonts w:hint="default" w:ascii="Symbol" w:hAnsi="Symbol"/>
      </w:rPr>
    </w:lvl>
    <w:lvl w:ilvl="7" w:tplc="592C420A">
      <w:start w:val="1"/>
      <w:numFmt w:val="bullet"/>
      <w:lvlText w:val="o"/>
      <w:lvlJc w:val="left"/>
      <w:pPr>
        <w:ind w:left="5760" w:hanging="360"/>
      </w:pPr>
      <w:rPr>
        <w:rFonts w:hint="default" w:ascii="Courier New" w:hAnsi="Courier New"/>
      </w:rPr>
    </w:lvl>
    <w:lvl w:ilvl="8" w:tplc="CE8A08FA">
      <w:start w:val="1"/>
      <w:numFmt w:val="bullet"/>
      <w:lvlText w:val=""/>
      <w:lvlJc w:val="left"/>
      <w:pPr>
        <w:ind w:left="6480" w:hanging="360"/>
      </w:pPr>
      <w:rPr>
        <w:rFonts w:hint="default" w:ascii="Wingdings" w:hAnsi="Wingdings"/>
      </w:rPr>
    </w:lvl>
  </w:abstractNum>
  <w:abstractNum w:abstractNumId="4" w15:restartNumberingAfterBreak="0">
    <w:nsid w:val="3D766BF5"/>
    <w:multiLevelType w:val="hybridMultilevel"/>
    <w:tmpl w:val="DCE6ED6C"/>
    <w:lvl w:ilvl="0" w:tplc="D10E7FBC">
      <w:start w:val="1"/>
      <w:numFmt w:val="bullet"/>
      <w:lvlText w:val=""/>
      <w:lvlJc w:val="left"/>
      <w:pPr>
        <w:ind w:left="720" w:hanging="360"/>
      </w:pPr>
      <w:rPr>
        <w:rFonts w:hint="default" w:ascii="Symbol" w:hAnsi="Symbol"/>
      </w:rPr>
    </w:lvl>
    <w:lvl w:ilvl="1" w:tplc="D282554A">
      <w:start w:val="1"/>
      <w:numFmt w:val="bullet"/>
      <w:lvlText w:val="o"/>
      <w:lvlJc w:val="left"/>
      <w:pPr>
        <w:ind w:left="1440" w:hanging="360"/>
      </w:pPr>
      <w:rPr>
        <w:rFonts w:hint="default" w:ascii="Courier New" w:hAnsi="Courier New"/>
      </w:rPr>
    </w:lvl>
    <w:lvl w:ilvl="2" w:tplc="7248C968">
      <w:start w:val="1"/>
      <w:numFmt w:val="bullet"/>
      <w:lvlText w:val=""/>
      <w:lvlJc w:val="left"/>
      <w:pPr>
        <w:ind w:left="2160" w:hanging="360"/>
      </w:pPr>
      <w:rPr>
        <w:rFonts w:hint="default" w:ascii="Wingdings" w:hAnsi="Wingdings"/>
      </w:rPr>
    </w:lvl>
    <w:lvl w:ilvl="3" w:tplc="3FD67540">
      <w:start w:val="1"/>
      <w:numFmt w:val="bullet"/>
      <w:lvlText w:val=""/>
      <w:lvlJc w:val="left"/>
      <w:pPr>
        <w:ind w:left="2880" w:hanging="360"/>
      </w:pPr>
      <w:rPr>
        <w:rFonts w:hint="default" w:ascii="Symbol" w:hAnsi="Symbol"/>
      </w:rPr>
    </w:lvl>
    <w:lvl w:ilvl="4" w:tplc="863C5326">
      <w:start w:val="1"/>
      <w:numFmt w:val="bullet"/>
      <w:lvlText w:val="o"/>
      <w:lvlJc w:val="left"/>
      <w:pPr>
        <w:ind w:left="3600" w:hanging="360"/>
      </w:pPr>
      <w:rPr>
        <w:rFonts w:hint="default" w:ascii="Courier New" w:hAnsi="Courier New"/>
      </w:rPr>
    </w:lvl>
    <w:lvl w:ilvl="5" w:tplc="66CC1800">
      <w:start w:val="1"/>
      <w:numFmt w:val="bullet"/>
      <w:lvlText w:val=""/>
      <w:lvlJc w:val="left"/>
      <w:pPr>
        <w:ind w:left="4320" w:hanging="360"/>
      </w:pPr>
      <w:rPr>
        <w:rFonts w:hint="default" w:ascii="Wingdings" w:hAnsi="Wingdings"/>
      </w:rPr>
    </w:lvl>
    <w:lvl w:ilvl="6" w:tplc="191A8040">
      <w:start w:val="1"/>
      <w:numFmt w:val="bullet"/>
      <w:lvlText w:val=""/>
      <w:lvlJc w:val="left"/>
      <w:pPr>
        <w:ind w:left="5040" w:hanging="360"/>
      </w:pPr>
      <w:rPr>
        <w:rFonts w:hint="default" w:ascii="Symbol" w:hAnsi="Symbol"/>
      </w:rPr>
    </w:lvl>
    <w:lvl w:ilvl="7" w:tplc="78D28248">
      <w:start w:val="1"/>
      <w:numFmt w:val="bullet"/>
      <w:lvlText w:val="o"/>
      <w:lvlJc w:val="left"/>
      <w:pPr>
        <w:ind w:left="5760" w:hanging="360"/>
      </w:pPr>
      <w:rPr>
        <w:rFonts w:hint="default" w:ascii="Courier New" w:hAnsi="Courier New"/>
      </w:rPr>
    </w:lvl>
    <w:lvl w:ilvl="8" w:tplc="9682A6CE">
      <w:start w:val="1"/>
      <w:numFmt w:val="bullet"/>
      <w:lvlText w:val=""/>
      <w:lvlJc w:val="left"/>
      <w:pPr>
        <w:ind w:left="6480" w:hanging="360"/>
      </w:pPr>
      <w:rPr>
        <w:rFonts w:hint="default" w:ascii="Wingdings" w:hAnsi="Wingdings"/>
      </w:rPr>
    </w:lvl>
  </w:abstractNum>
  <w:abstractNum w:abstractNumId="5" w15:restartNumberingAfterBreak="0">
    <w:nsid w:val="5C821590"/>
    <w:multiLevelType w:val="hybridMultilevel"/>
    <w:tmpl w:val="A8902F3E"/>
    <w:lvl w:ilvl="0" w:tplc="A4388B82">
      <w:start w:val="1"/>
      <w:numFmt w:val="bullet"/>
      <w:lvlText w:val=""/>
      <w:lvlJc w:val="left"/>
      <w:pPr>
        <w:ind w:left="720" w:hanging="360"/>
      </w:pPr>
      <w:rPr>
        <w:rFonts w:hint="default" w:ascii="Symbol" w:hAnsi="Symbol"/>
      </w:rPr>
    </w:lvl>
    <w:lvl w:ilvl="1" w:tplc="9A3699D6">
      <w:start w:val="1"/>
      <w:numFmt w:val="bullet"/>
      <w:lvlText w:val="o"/>
      <w:lvlJc w:val="left"/>
      <w:pPr>
        <w:ind w:left="1440" w:hanging="360"/>
      </w:pPr>
      <w:rPr>
        <w:rFonts w:hint="default" w:ascii="Courier New" w:hAnsi="Courier New"/>
      </w:rPr>
    </w:lvl>
    <w:lvl w:ilvl="2" w:tplc="19EA8CAC">
      <w:start w:val="1"/>
      <w:numFmt w:val="bullet"/>
      <w:lvlText w:val=""/>
      <w:lvlJc w:val="left"/>
      <w:pPr>
        <w:ind w:left="2160" w:hanging="360"/>
      </w:pPr>
      <w:rPr>
        <w:rFonts w:hint="default" w:ascii="Wingdings" w:hAnsi="Wingdings"/>
      </w:rPr>
    </w:lvl>
    <w:lvl w:ilvl="3" w:tplc="15305264">
      <w:start w:val="1"/>
      <w:numFmt w:val="bullet"/>
      <w:lvlText w:val=""/>
      <w:lvlJc w:val="left"/>
      <w:pPr>
        <w:ind w:left="2880" w:hanging="360"/>
      </w:pPr>
      <w:rPr>
        <w:rFonts w:hint="default" w:ascii="Symbol" w:hAnsi="Symbol"/>
      </w:rPr>
    </w:lvl>
    <w:lvl w:ilvl="4" w:tplc="2526AE4A">
      <w:start w:val="1"/>
      <w:numFmt w:val="bullet"/>
      <w:lvlText w:val="o"/>
      <w:lvlJc w:val="left"/>
      <w:pPr>
        <w:ind w:left="3600" w:hanging="360"/>
      </w:pPr>
      <w:rPr>
        <w:rFonts w:hint="default" w:ascii="Courier New" w:hAnsi="Courier New"/>
      </w:rPr>
    </w:lvl>
    <w:lvl w:ilvl="5" w:tplc="03D42A06">
      <w:start w:val="1"/>
      <w:numFmt w:val="bullet"/>
      <w:lvlText w:val=""/>
      <w:lvlJc w:val="left"/>
      <w:pPr>
        <w:ind w:left="4320" w:hanging="360"/>
      </w:pPr>
      <w:rPr>
        <w:rFonts w:hint="default" w:ascii="Wingdings" w:hAnsi="Wingdings"/>
      </w:rPr>
    </w:lvl>
    <w:lvl w:ilvl="6" w:tplc="8B2ED7BA">
      <w:start w:val="1"/>
      <w:numFmt w:val="bullet"/>
      <w:lvlText w:val=""/>
      <w:lvlJc w:val="left"/>
      <w:pPr>
        <w:ind w:left="5040" w:hanging="360"/>
      </w:pPr>
      <w:rPr>
        <w:rFonts w:hint="default" w:ascii="Symbol" w:hAnsi="Symbol"/>
      </w:rPr>
    </w:lvl>
    <w:lvl w:ilvl="7" w:tplc="9B4ADB62">
      <w:start w:val="1"/>
      <w:numFmt w:val="bullet"/>
      <w:lvlText w:val="o"/>
      <w:lvlJc w:val="left"/>
      <w:pPr>
        <w:ind w:left="5760" w:hanging="360"/>
      </w:pPr>
      <w:rPr>
        <w:rFonts w:hint="default" w:ascii="Courier New" w:hAnsi="Courier New"/>
      </w:rPr>
    </w:lvl>
    <w:lvl w:ilvl="8" w:tplc="FD28AAE0">
      <w:start w:val="1"/>
      <w:numFmt w:val="bullet"/>
      <w:lvlText w:val=""/>
      <w:lvlJc w:val="left"/>
      <w:pPr>
        <w:ind w:left="6480" w:hanging="360"/>
      </w:pPr>
      <w:rPr>
        <w:rFonts w:hint="default" w:ascii="Wingdings" w:hAnsi="Wingdings"/>
      </w:rPr>
    </w:lvl>
  </w:abstractNum>
  <w:abstractNum w:abstractNumId="6" w15:restartNumberingAfterBreak="0">
    <w:nsid w:val="67F5658F"/>
    <w:multiLevelType w:val="hybridMultilevel"/>
    <w:tmpl w:val="D0909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F61194C"/>
    <w:multiLevelType w:val="hybridMultilevel"/>
    <w:tmpl w:val="57F0E5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61018908">
    <w:abstractNumId w:val="3"/>
  </w:num>
  <w:num w:numId="2" w16cid:durableId="1729299806">
    <w:abstractNumId w:val="7"/>
  </w:num>
  <w:num w:numId="3" w16cid:durableId="1753160560">
    <w:abstractNumId w:val="5"/>
  </w:num>
  <w:num w:numId="4" w16cid:durableId="192808868">
    <w:abstractNumId w:val="2"/>
  </w:num>
  <w:num w:numId="5" w16cid:durableId="2142965789">
    <w:abstractNumId w:val="4"/>
  </w:num>
  <w:num w:numId="6" w16cid:durableId="4326626">
    <w:abstractNumId w:val="0"/>
  </w:num>
  <w:num w:numId="7" w16cid:durableId="658314349">
    <w:abstractNumId w:val="6"/>
  </w:num>
  <w:num w:numId="8" w16cid:durableId="7590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1567D"/>
    <w:rsid w:val="00034755"/>
    <w:rsid w:val="00056895"/>
    <w:rsid w:val="00063B91"/>
    <w:rsid w:val="00065334"/>
    <w:rsid w:val="00081929"/>
    <w:rsid w:val="000A2079"/>
    <w:rsid w:val="000B3C29"/>
    <w:rsid w:val="000B4A5A"/>
    <w:rsid w:val="000B66C4"/>
    <w:rsid w:val="000C1CE7"/>
    <w:rsid w:val="000D3563"/>
    <w:rsid w:val="000E0C7A"/>
    <w:rsid w:val="001160D6"/>
    <w:rsid w:val="001167FB"/>
    <w:rsid w:val="00133FCD"/>
    <w:rsid w:val="00135492"/>
    <w:rsid w:val="00141F44"/>
    <w:rsid w:val="001607DA"/>
    <w:rsid w:val="00166FC0"/>
    <w:rsid w:val="00174D1F"/>
    <w:rsid w:val="00197C1B"/>
    <w:rsid w:val="001A35C9"/>
    <w:rsid w:val="001C614F"/>
    <w:rsid w:val="001C64EB"/>
    <w:rsid w:val="001E0F54"/>
    <w:rsid w:val="001E34BF"/>
    <w:rsid w:val="001E790C"/>
    <w:rsid w:val="00212A5A"/>
    <w:rsid w:val="002228F7"/>
    <w:rsid w:val="00234592"/>
    <w:rsid w:val="00235394"/>
    <w:rsid w:val="0023ABF8"/>
    <w:rsid w:val="002464A1"/>
    <w:rsid w:val="00261EAD"/>
    <w:rsid w:val="002710CB"/>
    <w:rsid w:val="00272B1E"/>
    <w:rsid w:val="002A335F"/>
    <w:rsid w:val="002C4A9E"/>
    <w:rsid w:val="002D3457"/>
    <w:rsid w:val="002E68A5"/>
    <w:rsid w:val="00305181"/>
    <w:rsid w:val="0031129A"/>
    <w:rsid w:val="003232B3"/>
    <w:rsid w:val="0034110A"/>
    <w:rsid w:val="00341297"/>
    <w:rsid w:val="003704F9"/>
    <w:rsid w:val="003C1EB9"/>
    <w:rsid w:val="003C3D0C"/>
    <w:rsid w:val="003C3DFE"/>
    <w:rsid w:val="003D65A7"/>
    <w:rsid w:val="003E16E0"/>
    <w:rsid w:val="003E1D4F"/>
    <w:rsid w:val="003F2360"/>
    <w:rsid w:val="00403E03"/>
    <w:rsid w:val="00404BC0"/>
    <w:rsid w:val="00411DB2"/>
    <w:rsid w:val="00414C14"/>
    <w:rsid w:val="004213BB"/>
    <w:rsid w:val="00456F35"/>
    <w:rsid w:val="00461027"/>
    <w:rsid w:val="00461FC8"/>
    <w:rsid w:val="00486B54"/>
    <w:rsid w:val="004A4250"/>
    <w:rsid w:val="004B7CE9"/>
    <w:rsid w:val="004C6D30"/>
    <w:rsid w:val="004D4FAE"/>
    <w:rsid w:val="005005F3"/>
    <w:rsid w:val="005024F2"/>
    <w:rsid w:val="00502A47"/>
    <w:rsid w:val="00510868"/>
    <w:rsid w:val="00527619"/>
    <w:rsid w:val="00542C2E"/>
    <w:rsid w:val="005528B5"/>
    <w:rsid w:val="00575E56"/>
    <w:rsid w:val="005908C1"/>
    <w:rsid w:val="005960E3"/>
    <w:rsid w:val="005B7486"/>
    <w:rsid w:val="00604E71"/>
    <w:rsid w:val="0064445B"/>
    <w:rsid w:val="00653A9F"/>
    <w:rsid w:val="00665B5D"/>
    <w:rsid w:val="0067453B"/>
    <w:rsid w:val="00686E56"/>
    <w:rsid w:val="006D01F1"/>
    <w:rsid w:val="006E7943"/>
    <w:rsid w:val="00711263"/>
    <w:rsid w:val="00714093"/>
    <w:rsid w:val="00745919"/>
    <w:rsid w:val="0076206F"/>
    <w:rsid w:val="007914CA"/>
    <w:rsid w:val="007A2A6E"/>
    <w:rsid w:val="007D4DDA"/>
    <w:rsid w:val="007F5D78"/>
    <w:rsid w:val="008042F9"/>
    <w:rsid w:val="00815946"/>
    <w:rsid w:val="008229F9"/>
    <w:rsid w:val="0083330B"/>
    <w:rsid w:val="00835B3A"/>
    <w:rsid w:val="008408E5"/>
    <w:rsid w:val="008504F9"/>
    <w:rsid w:val="00852082"/>
    <w:rsid w:val="008540B6"/>
    <w:rsid w:val="00861551"/>
    <w:rsid w:val="00876CDC"/>
    <w:rsid w:val="008A2DB4"/>
    <w:rsid w:val="008A7A5C"/>
    <w:rsid w:val="008B5758"/>
    <w:rsid w:val="008B6F93"/>
    <w:rsid w:val="008D50B7"/>
    <w:rsid w:val="008D7DF2"/>
    <w:rsid w:val="008D7F00"/>
    <w:rsid w:val="008E2A91"/>
    <w:rsid w:val="008E58A8"/>
    <w:rsid w:val="008E7095"/>
    <w:rsid w:val="008F0475"/>
    <w:rsid w:val="008F2A24"/>
    <w:rsid w:val="0090732E"/>
    <w:rsid w:val="00925D1B"/>
    <w:rsid w:val="0097306B"/>
    <w:rsid w:val="0098595B"/>
    <w:rsid w:val="009867A9"/>
    <w:rsid w:val="00996918"/>
    <w:rsid w:val="00997D90"/>
    <w:rsid w:val="009A2D6A"/>
    <w:rsid w:val="009A6393"/>
    <w:rsid w:val="009C4D08"/>
    <w:rsid w:val="009D0C99"/>
    <w:rsid w:val="009D4C28"/>
    <w:rsid w:val="009D745D"/>
    <w:rsid w:val="00A018E3"/>
    <w:rsid w:val="00A02921"/>
    <w:rsid w:val="00A037CE"/>
    <w:rsid w:val="00A17B8C"/>
    <w:rsid w:val="00A20BDF"/>
    <w:rsid w:val="00A25883"/>
    <w:rsid w:val="00A31B38"/>
    <w:rsid w:val="00A459AC"/>
    <w:rsid w:val="00A56BF7"/>
    <w:rsid w:val="00A67DB6"/>
    <w:rsid w:val="00A95467"/>
    <w:rsid w:val="00AD05CF"/>
    <w:rsid w:val="00AD72E4"/>
    <w:rsid w:val="00AE63A9"/>
    <w:rsid w:val="00B15DC6"/>
    <w:rsid w:val="00B17B8B"/>
    <w:rsid w:val="00B20EE5"/>
    <w:rsid w:val="00B23631"/>
    <w:rsid w:val="00B2363E"/>
    <w:rsid w:val="00B24716"/>
    <w:rsid w:val="00B451BD"/>
    <w:rsid w:val="00B46310"/>
    <w:rsid w:val="00B60E44"/>
    <w:rsid w:val="00B70011"/>
    <w:rsid w:val="00B7235C"/>
    <w:rsid w:val="00B72BDE"/>
    <w:rsid w:val="00BD1CF3"/>
    <w:rsid w:val="00BD33A9"/>
    <w:rsid w:val="00BE5DE8"/>
    <w:rsid w:val="00C334C6"/>
    <w:rsid w:val="00C35CC8"/>
    <w:rsid w:val="00C37338"/>
    <w:rsid w:val="00C42140"/>
    <w:rsid w:val="00C454A8"/>
    <w:rsid w:val="00C47CB4"/>
    <w:rsid w:val="00C81398"/>
    <w:rsid w:val="00C84196"/>
    <w:rsid w:val="00C9756F"/>
    <w:rsid w:val="00CA1D31"/>
    <w:rsid w:val="00CA2DFA"/>
    <w:rsid w:val="00CA6BEF"/>
    <w:rsid w:val="00CB0F62"/>
    <w:rsid w:val="00CC22A0"/>
    <w:rsid w:val="00CE7AF6"/>
    <w:rsid w:val="00CF6B97"/>
    <w:rsid w:val="00CF74D0"/>
    <w:rsid w:val="00D04929"/>
    <w:rsid w:val="00D31BB6"/>
    <w:rsid w:val="00D41911"/>
    <w:rsid w:val="00D44F20"/>
    <w:rsid w:val="00D677D6"/>
    <w:rsid w:val="00DA6DA6"/>
    <w:rsid w:val="00DC3B21"/>
    <w:rsid w:val="00DC7EE1"/>
    <w:rsid w:val="00DD64BF"/>
    <w:rsid w:val="00DD6BE6"/>
    <w:rsid w:val="00DE0CF0"/>
    <w:rsid w:val="00E23A9F"/>
    <w:rsid w:val="00E37D05"/>
    <w:rsid w:val="00E45063"/>
    <w:rsid w:val="00E52838"/>
    <w:rsid w:val="00E70133"/>
    <w:rsid w:val="00E74F7A"/>
    <w:rsid w:val="00EB7D9C"/>
    <w:rsid w:val="00EC5333"/>
    <w:rsid w:val="00EC649A"/>
    <w:rsid w:val="00ED400C"/>
    <w:rsid w:val="00F26669"/>
    <w:rsid w:val="00F32584"/>
    <w:rsid w:val="00F33DD0"/>
    <w:rsid w:val="00F41710"/>
    <w:rsid w:val="00F6416F"/>
    <w:rsid w:val="00F65E67"/>
    <w:rsid w:val="00FC381E"/>
    <w:rsid w:val="00FD4856"/>
    <w:rsid w:val="00FD50D0"/>
    <w:rsid w:val="00FE499D"/>
    <w:rsid w:val="00FE593C"/>
    <w:rsid w:val="01F98716"/>
    <w:rsid w:val="02A044AF"/>
    <w:rsid w:val="02A20428"/>
    <w:rsid w:val="035C8AD1"/>
    <w:rsid w:val="0532BDF3"/>
    <w:rsid w:val="05C9ABA3"/>
    <w:rsid w:val="08322289"/>
    <w:rsid w:val="0FE9473B"/>
    <w:rsid w:val="1123108A"/>
    <w:rsid w:val="1389B930"/>
    <w:rsid w:val="1808F720"/>
    <w:rsid w:val="19B6EF0D"/>
    <w:rsid w:val="1B39A3FD"/>
    <w:rsid w:val="1BBC1EE0"/>
    <w:rsid w:val="1D57E2A8"/>
    <w:rsid w:val="265C208D"/>
    <w:rsid w:val="26ED7F60"/>
    <w:rsid w:val="281A0271"/>
    <w:rsid w:val="28662677"/>
    <w:rsid w:val="294DE384"/>
    <w:rsid w:val="2972CD7C"/>
    <w:rsid w:val="2A5E4572"/>
    <w:rsid w:val="2C200B1D"/>
    <w:rsid w:val="2CD8F9DF"/>
    <w:rsid w:val="2D2EFCE6"/>
    <w:rsid w:val="2F271E3A"/>
    <w:rsid w:val="2FDA17CD"/>
    <w:rsid w:val="355E45EE"/>
    <w:rsid w:val="39529F9D"/>
    <w:rsid w:val="3AC55D32"/>
    <w:rsid w:val="3CFD7E3A"/>
    <w:rsid w:val="3EF94299"/>
    <w:rsid w:val="3F032494"/>
    <w:rsid w:val="4099A65B"/>
    <w:rsid w:val="41FD4CBD"/>
    <w:rsid w:val="426364E2"/>
    <w:rsid w:val="428B16A2"/>
    <w:rsid w:val="42C89707"/>
    <w:rsid w:val="43B7BCD4"/>
    <w:rsid w:val="44F4F3E2"/>
    <w:rsid w:val="457D7165"/>
    <w:rsid w:val="47ADF909"/>
    <w:rsid w:val="4916888D"/>
    <w:rsid w:val="4B5A0000"/>
    <w:rsid w:val="4CA01DB6"/>
    <w:rsid w:val="536AFC92"/>
    <w:rsid w:val="53AA2CD1"/>
    <w:rsid w:val="548F4E89"/>
    <w:rsid w:val="550E10DA"/>
    <w:rsid w:val="55C38C11"/>
    <w:rsid w:val="56CDA529"/>
    <w:rsid w:val="5712312C"/>
    <w:rsid w:val="574B36C2"/>
    <w:rsid w:val="57878CFC"/>
    <w:rsid w:val="5B5A7DB6"/>
    <w:rsid w:val="5D57ADE6"/>
    <w:rsid w:val="5D747346"/>
    <w:rsid w:val="634911B2"/>
    <w:rsid w:val="66535870"/>
    <w:rsid w:val="668D77D9"/>
    <w:rsid w:val="67161AFF"/>
    <w:rsid w:val="6CEEAF67"/>
    <w:rsid w:val="6DCD86D3"/>
    <w:rsid w:val="70B7BF96"/>
    <w:rsid w:val="72215222"/>
    <w:rsid w:val="748C9426"/>
    <w:rsid w:val="74ED4EE1"/>
    <w:rsid w:val="770DEF83"/>
    <w:rsid w:val="7731806A"/>
    <w:rsid w:val="78CD3381"/>
    <w:rsid w:val="7A43144B"/>
    <w:rsid w:val="7B1B230E"/>
    <w:rsid w:val="7D022E3A"/>
    <w:rsid w:val="7D0EE5AE"/>
    <w:rsid w:val="7D151452"/>
    <w:rsid w:val="7DC44716"/>
    <w:rsid w:val="7E0E24F9"/>
    <w:rsid w:val="7EC921CB"/>
    <w:rsid w:val="7EF89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EB5238"/>
  <w15:docId w15:val="{2D7E8B1A-6B84-4E15-ABD7-BBE050B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hAnsi="Times New Roman" w:eastAsia="Times New Roman" w:cs="Times New Roman"/>
      <w:bCs/>
      <w:iCs/>
      <w:szCs w:val="24"/>
    </w:rPr>
  </w:style>
  <w:style w:type="character" w:styleId="BodyTextChar" w:customStyle="1">
    <w:name w:val="Body Text Char"/>
    <w:basedOn w:val="DefaultParagraphFont"/>
    <w:link w:val="BodyText"/>
    <w:rsid w:val="00502A47"/>
    <w:rPr>
      <w:rFonts w:ascii="Times New Roman" w:hAnsi="Times New Roman" w:eastAsia="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styleId="Default" w:customStyle="1">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character" w:styleId="UnresolvedMention">
    <w:name w:val="Unresolved Mention"/>
    <w:basedOn w:val="DefaultParagraphFont"/>
    <w:uiPriority w:val="99"/>
    <w:semiHidden/>
    <w:unhideWhenUsed/>
    <w:rsid w:val="008F2A24"/>
    <w:rPr>
      <w:color w:val="605E5C"/>
      <w:shd w:val="clear" w:color="auto" w:fill="E1DFDD"/>
    </w:rPr>
  </w:style>
  <w:style w:type="paragraph" w:styleId="Header">
    <w:name w:val="header"/>
    <w:basedOn w:val="Normal"/>
    <w:uiPriority w:val="99"/>
    <w:unhideWhenUsed/>
    <w:rsid w:val="7D022E3A"/>
    <w:pPr>
      <w:tabs>
        <w:tab w:val="center" w:pos="4680"/>
        <w:tab w:val="right" w:pos="9360"/>
      </w:tabs>
      <w:spacing w:after="0" w:line="240" w:lineRule="auto"/>
    </w:pPr>
  </w:style>
  <w:style w:type="paragraph" w:styleId="Footer">
    <w:name w:val="footer"/>
    <w:basedOn w:val="Normal"/>
    <w:uiPriority w:val="99"/>
    <w:unhideWhenUsed/>
    <w:rsid w:val="7D022E3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upsonh@elizabethan.notts.sch.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lizabethan.notts.sch.uk/page/?title=Information+for+Candidates&amp;pid=58"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w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0d17b1-c8ea-4ffa-9e26-80bf40a8719a">
      <UserInfo>
        <DisplayName>Mr C D'Albuquerque</DisplayName>
        <AccountId>59</AccountId>
        <AccountType/>
      </UserInfo>
      <UserInfo>
        <DisplayName>SharingLinks.cb64a3a0-834e-4039-9d15-4c1c141cc402.OrganizationEdit.aa233cbc-4815-45ec-ac11-63145a917d13</DisplayName>
        <AccountId>60</AccountId>
        <AccountType/>
      </UserInfo>
      <UserInfo>
        <DisplayName>Mr D Trott</DisplayName>
        <AccountId>63</AccountId>
        <AccountType/>
      </UserInfo>
      <UserInfo>
        <DisplayName>Mr L Dainty</DisplayName>
        <AccountId>16</AccountId>
        <AccountType/>
      </UserInfo>
      <UserInfo>
        <DisplayName>Mrs C Horrocks</DisplayName>
        <AccountId>12</AccountId>
        <AccountType/>
      </UserInfo>
    </SharedWithUsers>
    <lcf76f155ced4ddcb4097134ff3c332f xmlns="22ceaa45-087e-456f-a773-8bd1b37478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40C6CA99CD7C4781602BABF3197EBF" ma:contentTypeVersion="15" ma:contentTypeDescription="Create a new document." ma:contentTypeScope="" ma:versionID="98e3a49370feedc2a792f83c312fd0f6">
  <xsd:schema xmlns:xsd="http://www.w3.org/2001/XMLSchema" xmlns:xs="http://www.w3.org/2001/XMLSchema" xmlns:p="http://schemas.microsoft.com/office/2006/metadata/properties" xmlns:ns2="22ceaa45-087e-456f-a773-8bd1b374785e" xmlns:ns3="800d17b1-c8ea-4ffa-9e26-80bf40a8719a" targetNamespace="http://schemas.microsoft.com/office/2006/metadata/properties" ma:root="true" ma:fieldsID="1fd01e6078963d26a0871cd7ccd57372" ns2:_="" ns3:_="">
    <xsd:import namespace="22ceaa45-087e-456f-a773-8bd1b374785e"/>
    <xsd:import namespace="800d17b1-c8ea-4ffa-9e26-80bf40a871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aa45-087e-456f-a773-8bd1b374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5045d4-db37-4347-8535-e7892fe518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d17b1-c8ea-4ffa-9e26-80bf40a871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A6C75-ED16-48ED-AC40-346EBD02754C}">
  <ds:schemaRefs>
    <ds:schemaRef ds:uri="http://schemas.microsoft.com/sharepoint/v3/contenttype/forms"/>
  </ds:schemaRefs>
</ds:datastoreItem>
</file>

<file path=customXml/itemProps2.xml><?xml version="1.0" encoding="utf-8"?>
<ds:datastoreItem xmlns:ds="http://schemas.openxmlformats.org/officeDocument/2006/customXml" ds:itemID="{06EB9043-BA6D-472F-B584-361A9F6838E7}">
  <ds:schemaRefs>
    <ds:schemaRef ds:uri="http://schemas.microsoft.com/office/2006/metadata/properties"/>
    <ds:schemaRef ds:uri="http://schemas.microsoft.com/office/infopath/2007/PartnerControls"/>
    <ds:schemaRef ds:uri="800d17b1-c8ea-4ffa-9e26-80bf40a8719a"/>
    <ds:schemaRef ds:uri="22ceaa45-087e-456f-a773-8bd1b374785e"/>
  </ds:schemaRefs>
</ds:datastoreItem>
</file>

<file path=customXml/itemProps3.xml><?xml version="1.0" encoding="utf-8"?>
<ds:datastoreItem xmlns:ds="http://schemas.openxmlformats.org/officeDocument/2006/customXml" ds:itemID="{322D1642-42F2-4ED0-AA2F-4161FF3B6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eaa45-087e-456f-a773-8bd1b374785e"/>
    <ds:schemaRef ds:uri="800d17b1-c8ea-4ffa-9e26-80bf40a87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BainesS</dc:creator>
  <keywords/>
  <lastModifiedBy>Mrs J Hall</lastModifiedBy>
  <revision>126</revision>
  <lastPrinted>2023-03-01T14:46:00.0000000Z</lastPrinted>
  <dcterms:created xsi:type="dcterms:W3CDTF">2022-01-28T20:56:00.0000000Z</dcterms:created>
  <dcterms:modified xsi:type="dcterms:W3CDTF">2026-04-21T13:40:44.7282644Z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0x010100AE40C6CA99CD7C4781602BABF3197EBF</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{"FileActivityType":"9","FileActivityTimeStamp":"2023-01-19T17:30:34.357Z","FileActivityUsersOnPage":[{"DisplayName":"Mrs H Upson","Id":"upsonh@elizabethan.notts.sch.uk"},{"DisplayName":"Mrs K Ward","Id":"wardk@elizabethan.notts.sch.uk"}],"FileActivityNavigationId":null}</vt:lpwstr>
  </property>
  <property fmtid="{D5CDD505-2E9C-101B-9397-08002B2CF9AE}" pid="6" name="TriggerFlowInfo">
    <vt:lpwstr/>
  </property>
  <property fmtid="{D5CDD505-2E9C-101B-9397-08002B2CF9AE}" pid="7" name="SharedWithUsers">
    <vt:lpwstr>59;#Mr L Dainty;#60;#Mrs K Ward</vt:lpwstr>
  </property>
  <property fmtid="{D5CDD505-2E9C-101B-9397-08002B2CF9AE}" pid="8" name="MediaServiceImageTags">
    <vt:lpwstr/>
  </property>
</Properties>
</file>