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EC" w:rsidRDefault="00EB2506">
      <w:pPr>
        <w:spacing w:after="50" w:line="259" w:lineRule="auto"/>
        <w:ind w:left="-270" w:right="-677" w:firstLine="0"/>
        <w:jc w:val="left"/>
      </w:pPr>
      <w:bookmarkStart w:id="0" w:name="_GoBack"/>
      <w:bookmarkEnd w:id="0"/>
      <w:r>
        <w:rPr>
          <w:noProof/>
        </w:rPr>
        <w:drawing>
          <wp:inline distT="0" distB="0" distL="0" distR="0">
            <wp:extent cx="6337300" cy="211264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0"/>
                    <a:stretch>
                      <a:fillRect/>
                    </a:stretch>
                  </pic:blipFill>
                  <pic:spPr>
                    <a:xfrm>
                      <a:off x="0" y="0"/>
                      <a:ext cx="6337300" cy="2112645"/>
                    </a:xfrm>
                    <a:prstGeom prst="rect">
                      <a:avLst/>
                    </a:prstGeom>
                  </pic:spPr>
                </pic:pic>
              </a:graphicData>
            </a:graphic>
          </wp:inline>
        </w:drawing>
      </w:r>
    </w:p>
    <w:p w:rsidR="002D30EC" w:rsidRDefault="00EB2506">
      <w:pPr>
        <w:spacing w:after="0" w:line="259" w:lineRule="auto"/>
        <w:ind w:left="0" w:firstLine="0"/>
        <w:jc w:val="left"/>
      </w:pPr>
      <w:r>
        <w:rPr>
          <w:rFonts w:ascii="Arial" w:eastAsia="Arial" w:hAnsi="Arial" w:cs="Arial"/>
          <w:sz w:val="24"/>
        </w:rPr>
        <w:t xml:space="preserve"> </w:t>
      </w:r>
    </w:p>
    <w:p w:rsidR="002D30EC" w:rsidRDefault="00EB2506">
      <w:pPr>
        <w:spacing w:after="36" w:line="259" w:lineRule="auto"/>
        <w:ind w:left="0" w:firstLine="0"/>
        <w:jc w:val="left"/>
      </w:pPr>
      <w:r>
        <w:rPr>
          <w:rFonts w:ascii="Arial" w:eastAsia="Arial" w:hAnsi="Arial" w:cs="Arial"/>
          <w:sz w:val="24"/>
        </w:rPr>
        <w:t xml:space="preserve"> </w:t>
      </w:r>
    </w:p>
    <w:p w:rsidR="002D30EC" w:rsidRDefault="00EB2506">
      <w:pPr>
        <w:spacing w:after="99" w:line="259" w:lineRule="auto"/>
        <w:ind w:left="0" w:firstLine="0"/>
        <w:jc w:val="left"/>
      </w:pPr>
      <w:r>
        <w:rPr>
          <w:b/>
          <w:sz w:val="28"/>
        </w:rPr>
        <w:t xml:space="preserve">Job Description: Teacher </w:t>
      </w:r>
    </w:p>
    <w:p w:rsidR="002D30EC" w:rsidRDefault="00EB2506">
      <w:pPr>
        <w:ind w:left="-13" w:firstLine="0"/>
      </w:pPr>
      <w:r>
        <w:rPr>
          <w:b/>
        </w:rPr>
        <w:t xml:space="preserve">Accountable to: </w:t>
      </w:r>
      <w:r w:rsidR="006A2058">
        <w:t>Head of Faculty</w:t>
      </w:r>
    </w:p>
    <w:p w:rsidR="002D30EC" w:rsidRDefault="00EB2506">
      <w:pPr>
        <w:ind w:left="-13" w:firstLine="0"/>
      </w:pPr>
      <w:r>
        <w:t xml:space="preserve">Abbeygate Sixth Form College has been set up under School Regulations and </w:t>
      </w:r>
      <w:r>
        <w:rPr>
          <w:vertAlign w:val="superscript"/>
        </w:rPr>
        <w:footnoteReference w:id="1"/>
      </w:r>
      <w:r>
        <w:t xml:space="preserve">The School Teacher Pay &amp; Conditions. </w:t>
      </w:r>
    </w:p>
    <w:p w:rsidR="002D30EC" w:rsidRDefault="00EB2506">
      <w:pPr>
        <w:ind w:left="-13" w:firstLine="0"/>
      </w:pPr>
      <w:r>
        <w:rPr>
          <w:b/>
        </w:rPr>
        <w:t xml:space="preserve">Salary: </w:t>
      </w:r>
      <w:r>
        <w:t>MPR &amp; UPR</w:t>
      </w:r>
      <w:r>
        <w:rPr>
          <w:b/>
        </w:rPr>
        <w:t xml:space="preserve"> </w:t>
      </w:r>
    </w:p>
    <w:p w:rsidR="002D30EC" w:rsidRDefault="00EB2506">
      <w:pPr>
        <w:ind w:left="-13" w:firstLine="0"/>
      </w:pPr>
      <w:r>
        <w:rPr>
          <w:b/>
        </w:rPr>
        <w:t xml:space="preserve">Job Purpose: </w:t>
      </w:r>
      <w:r>
        <w:t>Maximise student success</w:t>
      </w:r>
      <w:r>
        <w:rPr>
          <w:b/>
        </w:rPr>
        <w:t xml:space="preserve"> </w:t>
      </w:r>
    </w:p>
    <w:p w:rsidR="002D30EC" w:rsidRDefault="00EB2506">
      <w:pPr>
        <w:spacing w:line="259" w:lineRule="auto"/>
        <w:ind w:left="0" w:firstLine="0"/>
        <w:jc w:val="left"/>
      </w:pPr>
      <w:r>
        <w:rPr>
          <w:b/>
        </w:rPr>
        <w:t xml:space="preserve"> </w:t>
      </w:r>
    </w:p>
    <w:p w:rsidR="002D30EC" w:rsidRDefault="00EB2506">
      <w:pPr>
        <w:ind w:left="-13" w:firstLine="0"/>
      </w:pPr>
      <w:r>
        <w:t xml:space="preserve">Abbeygate Sixth Form College’s vision is to provide a broad curriculum offer that enables students to flourish, achieve the best possible grades and enable them to progress on to the best universities or jobs with prospects whilst making a positive contribution to their community. </w:t>
      </w:r>
    </w:p>
    <w:p w:rsidR="002D30EC" w:rsidRDefault="00EB2506">
      <w:pPr>
        <w:spacing w:line="259" w:lineRule="auto"/>
        <w:ind w:left="0" w:firstLine="0"/>
        <w:jc w:val="left"/>
      </w:pPr>
      <w:r>
        <w:t xml:space="preserve"> </w:t>
      </w:r>
    </w:p>
    <w:p w:rsidR="002D30EC" w:rsidRDefault="00EB2506">
      <w:pPr>
        <w:ind w:left="-13" w:firstLine="0"/>
      </w:pPr>
      <w:r>
        <w:t xml:space="preserve">You will teach to motivate, inspire and encourage students to achieve the best possible grades, reach their full potential and enable them to progress.  You will contribute to a culture of high expectations, outstanding teaching and robust tracking and support.  </w:t>
      </w:r>
    </w:p>
    <w:p w:rsidR="002D30EC" w:rsidRDefault="00EB2506">
      <w:pPr>
        <w:spacing w:after="5" w:line="259" w:lineRule="auto"/>
        <w:ind w:left="0" w:firstLine="0"/>
        <w:jc w:val="left"/>
      </w:pPr>
      <w:r>
        <w:t xml:space="preserve">   </w:t>
      </w:r>
    </w:p>
    <w:p w:rsidR="002D30EC" w:rsidRDefault="00EB2506">
      <w:pPr>
        <w:spacing w:line="259" w:lineRule="auto"/>
        <w:ind w:left="0" w:firstLine="0"/>
        <w:jc w:val="left"/>
      </w:pPr>
      <w:r>
        <w:rPr>
          <w:b/>
        </w:rPr>
        <w:t xml:space="preserve"> </w:t>
      </w:r>
    </w:p>
    <w:p w:rsidR="002D30EC" w:rsidRDefault="00EB2506">
      <w:pPr>
        <w:spacing w:after="5" w:line="259" w:lineRule="auto"/>
        <w:ind w:left="0" w:firstLine="0"/>
        <w:jc w:val="left"/>
      </w:pPr>
      <w:r>
        <w:rPr>
          <w:b/>
        </w:rPr>
        <w:t xml:space="preserve">Main Accountabilities: </w:t>
      </w:r>
    </w:p>
    <w:p w:rsidR="002D30EC" w:rsidRDefault="00EB2506">
      <w:pPr>
        <w:numPr>
          <w:ilvl w:val="0"/>
          <w:numId w:val="1"/>
        </w:numPr>
        <w:ind w:hanging="358"/>
      </w:pPr>
      <w:r>
        <w:t xml:space="preserve">To organise, structure and manage students’ learning experience including any necessary preparation and marking </w:t>
      </w:r>
    </w:p>
    <w:p w:rsidR="002D30EC" w:rsidRDefault="00EB2506">
      <w:pPr>
        <w:numPr>
          <w:ilvl w:val="0"/>
          <w:numId w:val="1"/>
        </w:numPr>
        <w:ind w:hanging="358"/>
      </w:pPr>
      <w:r>
        <w:t xml:space="preserve">To carry out such assessment as required by Awarding Bodies in a fair, consistent and reliable way </w:t>
      </w:r>
    </w:p>
    <w:p w:rsidR="002D30EC" w:rsidRDefault="00EB2506">
      <w:pPr>
        <w:numPr>
          <w:ilvl w:val="0"/>
          <w:numId w:val="1"/>
        </w:numPr>
        <w:ind w:hanging="358"/>
      </w:pPr>
      <w:r>
        <w:t xml:space="preserve">To devise appropriate schemes of work, lesson plans and individual learning plans in accordance with the College’s policy and procedures. </w:t>
      </w:r>
    </w:p>
    <w:p w:rsidR="002D30EC" w:rsidRDefault="00EB2506">
      <w:pPr>
        <w:numPr>
          <w:ilvl w:val="0"/>
          <w:numId w:val="1"/>
        </w:numPr>
        <w:ind w:hanging="358"/>
      </w:pPr>
      <w:r>
        <w:t xml:space="preserve">To maintain all relevant course documentation and student records in line with the relevant Quality Assurance Procedures </w:t>
      </w:r>
    </w:p>
    <w:p w:rsidR="002D30EC" w:rsidRDefault="00EB2506">
      <w:pPr>
        <w:numPr>
          <w:ilvl w:val="0"/>
          <w:numId w:val="1"/>
        </w:numPr>
        <w:ind w:hanging="358"/>
      </w:pPr>
      <w:r>
        <w:t xml:space="preserve">To contribute to curriculum development as required </w:t>
      </w:r>
    </w:p>
    <w:p w:rsidR="002D30EC" w:rsidRDefault="00EB2506">
      <w:pPr>
        <w:numPr>
          <w:ilvl w:val="0"/>
          <w:numId w:val="1"/>
        </w:numPr>
        <w:ind w:hanging="358"/>
      </w:pPr>
      <w:r>
        <w:t xml:space="preserve">To attend and be an active contributor to Team Meetings, Curriculum and College Meetings and other cross-college meetings as required </w:t>
      </w:r>
    </w:p>
    <w:p w:rsidR="002D30EC" w:rsidRDefault="00EB2506">
      <w:pPr>
        <w:numPr>
          <w:ilvl w:val="0"/>
          <w:numId w:val="1"/>
        </w:numPr>
        <w:ind w:hanging="358"/>
      </w:pPr>
      <w:r>
        <w:lastRenderedPageBreak/>
        <w:t xml:space="preserve">To attend and be an active contributor to Curriculum and College events </w:t>
      </w:r>
    </w:p>
    <w:p w:rsidR="002D30EC" w:rsidRDefault="00EB2506">
      <w:pPr>
        <w:numPr>
          <w:ilvl w:val="0"/>
          <w:numId w:val="1"/>
        </w:numPr>
        <w:ind w:hanging="358"/>
      </w:pPr>
      <w:r>
        <w:t xml:space="preserve">To attend parents and open evenings </w:t>
      </w:r>
    </w:p>
    <w:p w:rsidR="002D30EC" w:rsidRDefault="00EB2506">
      <w:pPr>
        <w:numPr>
          <w:ilvl w:val="0"/>
          <w:numId w:val="1"/>
        </w:numPr>
        <w:ind w:hanging="358"/>
      </w:pPr>
      <w:r>
        <w:t xml:space="preserve">To liaise with Curriculum Leadership, Student Services Manager, Student Achievement Mentors and other staff as required e.g. regarding learner support and assessment requirements </w:t>
      </w:r>
    </w:p>
    <w:p w:rsidR="002D30EC" w:rsidRDefault="00EB2506">
      <w:pPr>
        <w:numPr>
          <w:ilvl w:val="0"/>
          <w:numId w:val="1"/>
        </w:numPr>
        <w:ind w:hanging="358"/>
      </w:pPr>
      <w:r>
        <w:t xml:space="preserve">To liaise with appropriate outside agencies and organisations involved in related work </w:t>
      </w:r>
    </w:p>
    <w:p w:rsidR="002D30EC" w:rsidRDefault="00EB2506">
      <w:pPr>
        <w:numPr>
          <w:ilvl w:val="0"/>
          <w:numId w:val="1"/>
        </w:numPr>
        <w:ind w:hanging="358"/>
      </w:pPr>
      <w:r>
        <w:t xml:space="preserve">To assist in the College planning process including the monitoring, reviewing and evaluation of provision and performance, including value added measures. </w:t>
      </w:r>
    </w:p>
    <w:p w:rsidR="002D30EC" w:rsidRDefault="00EB2506">
      <w:pPr>
        <w:numPr>
          <w:ilvl w:val="0"/>
          <w:numId w:val="1"/>
        </w:numPr>
        <w:ind w:hanging="358"/>
      </w:pPr>
      <w:r>
        <w:t xml:space="preserve">To take part in the recruitment, selection, induction, monitoring and review of students </w:t>
      </w:r>
    </w:p>
    <w:p w:rsidR="002D30EC" w:rsidRDefault="00EB2506">
      <w:pPr>
        <w:numPr>
          <w:ilvl w:val="0"/>
          <w:numId w:val="1"/>
        </w:numPr>
        <w:ind w:hanging="358"/>
      </w:pPr>
      <w:r>
        <w:t xml:space="preserve">To review student progress in any units taught and complete relevant documentation </w:t>
      </w:r>
    </w:p>
    <w:p w:rsidR="002D30EC" w:rsidRDefault="00EB2506">
      <w:pPr>
        <w:numPr>
          <w:ilvl w:val="0"/>
          <w:numId w:val="1"/>
        </w:numPr>
        <w:ind w:hanging="358"/>
      </w:pPr>
      <w:r>
        <w:t xml:space="preserve">To ensure learners are appropriately enrolled, withdrawn where necessary and adhere to registration and exam entry procedures </w:t>
      </w:r>
    </w:p>
    <w:p w:rsidR="002D30EC" w:rsidRDefault="00EB2506">
      <w:pPr>
        <w:numPr>
          <w:ilvl w:val="0"/>
          <w:numId w:val="1"/>
        </w:numPr>
        <w:ind w:hanging="358"/>
      </w:pPr>
      <w:r>
        <w:t xml:space="preserve">To contribute to the implementation of the Curriculum and College Operational Plans </w:t>
      </w:r>
    </w:p>
    <w:p w:rsidR="002D30EC" w:rsidRDefault="00EB2506">
      <w:pPr>
        <w:numPr>
          <w:ilvl w:val="0"/>
          <w:numId w:val="1"/>
        </w:numPr>
        <w:ind w:hanging="358"/>
      </w:pPr>
      <w:r>
        <w:t xml:space="preserve">To actively participate in planned professional self-development and team development activities </w:t>
      </w:r>
    </w:p>
    <w:p w:rsidR="002D30EC" w:rsidRDefault="00EB2506">
      <w:pPr>
        <w:spacing w:after="5" w:line="259" w:lineRule="auto"/>
        <w:ind w:left="2" w:firstLine="0"/>
        <w:jc w:val="left"/>
      </w:pPr>
      <w:r>
        <w:t xml:space="preserve"> </w:t>
      </w:r>
    </w:p>
    <w:p w:rsidR="002D30EC" w:rsidRDefault="00EB2506">
      <w:pPr>
        <w:ind w:left="-13" w:firstLine="0"/>
      </w:pPr>
      <w:r>
        <w:t xml:space="preserve">This is a summary of the key responsibilities and the incumbent will play a significant role in contributing towards our shared objective of maximising students’ achievements. </w:t>
      </w:r>
    </w:p>
    <w:p w:rsidR="002D30EC" w:rsidRDefault="00EB2506">
      <w:pPr>
        <w:spacing w:line="259" w:lineRule="auto"/>
        <w:ind w:left="2" w:firstLine="0"/>
        <w:jc w:val="left"/>
      </w:pPr>
      <w:r>
        <w:t xml:space="preserve"> </w:t>
      </w:r>
    </w:p>
    <w:p w:rsidR="002D30EC" w:rsidRDefault="00EB2506">
      <w:pPr>
        <w:ind w:left="-13" w:firstLine="0"/>
      </w:pPr>
      <w:r>
        <w:t xml:space="preserve">Teaching staff will be required to carry out duties as may be commensurate with the post, which do not change the character or purpose of the post and therefore may be altered from time to time to meet the changing needs of the College. </w:t>
      </w:r>
    </w:p>
    <w:p w:rsidR="002D30EC" w:rsidRDefault="00EB2506">
      <w:pPr>
        <w:spacing w:after="0" w:line="259" w:lineRule="auto"/>
        <w:ind w:left="3" w:right="8953" w:firstLine="0"/>
        <w:jc w:val="left"/>
      </w:pPr>
      <w:r>
        <w:rPr>
          <w:i/>
        </w:rPr>
        <w:t xml:space="preserve">  </w:t>
      </w:r>
    </w:p>
    <w:p w:rsidR="002D30EC" w:rsidRDefault="00EB2506" w:rsidP="0003622E">
      <w:pPr>
        <w:spacing w:after="0" w:line="259" w:lineRule="auto"/>
        <w:ind w:left="3" w:firstLine="0"/>
        <w:jc w:val="left"/>
      </w:pPr>
      <w:r>
        <w:t xml:space="preserve"> </w:t>
      </w: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03622E" w:rsidRDefault="0003622E" w:rsidP="0003622E">
      <w:pPr>
        <w:spacing w:after="0" w:line="259" w:lineRule="auto"/>
        <w:ind w:left="3" w:firstLine="0"/>
        <w:jc w:val="left"/>
      </w:pPr>
    </w:p>
    <w:p w:rsidR="002D30EC" w:rsidRDefault="00EB2506">
      <w:pPr>
        <w:spacing w:after="0" w:line="259" w:lineRule="auto"/>
        <w:ind w:left="72" w:firstLine="0"/>
        <w:jc w:val="center"/>
      </w:pPr>
      <w:r>
        <w:rPr>
          <w:b/>
        </w:rPr>
        <w:t xml:space="preserve"> </w:t>
      </w:r>
    </w:p>
    <w:p w:rsidR="002D30EC" w:rsidRDefault="00EB2506">
      <w:pPr>
        <w:spacing w:after="0" w:line="259" w:lineRule="auto"/>
        <w:ind w:left="0" w:right="1856" w:firstLine="0"/>
        <w:jc w:val="right"/>
      </w:pPr>
      <w:r>
        <w:rPr>
          <w:b/>
          <w:u w:val="single" w:color="000000"/>
        </w:rPr>
        <w:lastRenderedPageBreak/>
        <w:t>Teacher (MPR/UPR) – Person Specification</w:t>
      </w:r>
      <w:r>
        <w:t xml:space="preserve"> </w:t>
      </w:r>
    </w:p>
    <w:p w:rsidR="002D30EC" w:rsidRDefault="00EB2506">
      <w:pPr>
        <w:spacing w:after="0" w:line="259" w:lineRule="auto"/>
        <w:ind w:left="0" w:firstLine="0"/>
        <w:jc w:val="left"/>
      </w:pPr>
      <w:r>
        <w:rPr>
          <w:b/>
        </w:rPr>
        <w:t xml:space="preserve"> </w:t>
      </w:r>
    </w:p>
    <w:tbl>
      <w:tblPr>
        <w:tblStyle w:val="TableGrid"/>
        <w:tblW w:w="10349" w:type="dxa"/>
        <w:tblInd w:w="-283" w:type="dxa"/>
        <w:tblCellMar>
          <w:top w:w="54" w:type="dxa"/>
          <w:left w:w="108" w:type="dxa"/>
          <w:right w:w="30" w:type="dxa"/>
        </w:tblCellMar>
        <w:tblLook w:val="04A0" w:firstRow="1" w:lastRow="0" w:firstColumn="1" w:lastColumn="0" w:noHBand="0" w:noVBand="1"/>
      </w:tblPr>
      <w:tblGrid>
        <w:gridCol w:w="2141"/>
        <w:gridCol w:w="2870"/>
        <w:gridCol w:w="3070"/>
        <w:gridCol w:w="2268"/>
      </w:tblGrid>
      <w:tr w:rsidR="002D30EC">
        <w:trPr>
          <w:trHeight w:val="746"/>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Criteria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Essential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Desirable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Method of </w:t>
            </w:r>
          </w:p>
          <w:p w:rsidR="002D30EC" w:rsidRDefault="00EB2506">
            <w:pPr>
              <w:spacing w:after="0" w:line="259" w:lineRule="auto"/>
              <w:ind w:left="0" w:firstLine="0"/>
              <w:jc w:val="left"/>
            </w:pPr>
            <w:r>
              <w:rPr>
                <w:b/>
              </w:rPr>
              <w:t xml:space="preserve">Assessment  </w:t>
            </w:r>
          </w:p>
        </w:tc>
      </w:tr>
      <w:tr w:rsidR="002D30EC">
        <w:trPr>
          <w:trHeight w:val="1166"/>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Qualifications: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hanging="228"/>
              <w:jc w:val="left"/>
            </w:pPr>
            <w:r>
              <w:rPr>
                <w:rFonts w:ascii="Segoe UI Symbol" w:eastAsia="Segoe UI Symbol" w:hAnsi="Segoe UI Symbol" w:cs="Segoe UI Symbol"/>
              </w:rPr>
              <w:t>•</w:t>
            </w:r>
            <w:r>
              <w:rPr>
                <w:rFonts w:ascii="Arial" w:eastAsia="Arial" w:hAnsi="Arial" w:cs="Arial"/>
              </w:rPr>
              <w:t xml:space="preserve"> </w:t>
            </w:r>
            <w:r>
              <w:t xml:space="preserve">Relevant teaching qualification. </w:t>
            </w:r>
          </w:p>
          <w:p w:rsidR="002D30EC" w:rsidRDefault="00EB2506">
            <w:pPr>
              <w:spacing w:after="0" w:line="259" w:lineRule="auto"/>
              <w:ind w:left="0" w:firstLine="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hanging="228"/>
            </w:pPr>
            <w:r>
              <w:rPr>
                <w:rFonts w:ascii="Segoe UI Symbol" w:eastAsia="Segoe UI Symbol" w:hAnsi="Segoe UI Symbol" w:cs="Segoe UI Symbol"/>
              </w:rPr>
              <w:t>•</w:t>
            </w:r>
            <w:r>
              <w:rPr>
                <w:rFonts w:ascii="Arial" w:eastAsia="Arial" w:hAnsi="Arial" w:cs="Arial"/>
              </w:rPr>
              <w:t xml:space="preserve"> </w:t>
            </w:r>
            <w:r>
              <w:t xml:space="preserve">Relevant further professional studies </w:t>
            </w:r>
          </w:p>
          <w:p w:rsidR="002D30EC" w:rsidRDefault="00EB2506">
            <w:pPr>
              <w:spacing w:after="0" w:line="259" w:lineRule="auto"/>
              <w:ind w:left="0" w:right="206" w:firstLine="0"/>
              <w:jc w:val="center"/>
            </w:pPr>
            <w:r>
              <w:t xml:space="preserve">e.g. Further Degree. </w:t>
            </w:r>
          </w:p>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34" w:firstLine="0"/>
              <w:jc w:val="left"/>
            </w:pPr>
            <w:r>
              <w:t xml:space="preserve">Application form / certificates  </w:t>
            </w:r>
          </w:p>
        </w:tc>
      </w:tr>
      <w:tr w:rsidR="002D30EC">
        <w:trPr>
          <w:trHeight w:val="8088"/>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Experience: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numPr>
                <w:ilvl w:val="0"/>
                <w:numId w:val="2"/>
              </w:numPr>
              <w:spacing w:after="2" w:line="258" w:lineRule="auto"/>
              <w:ind w:right="20" w:hanging="228"/>
              <w:jc w:val="left"/>
            </w:pPr>
            <w:r>
              <w:t xml:space="preserve">A proven track record of raising standards for students of all abilities.   </w:t>
            </w:r>
          </w:p>
          <w:p w:rsidR="002D30EC" w:rsidRDefault="00EB2506">
            <w:pPr>
              <w:spacing w:after="0" w:line="259" w:lineRule="auto"/>
              <w:ind w:left="228" w:firstLine="0"/>
              <w:jc w:val="left"/>
            </w:pPr>
            <w:r>
              <w:t xml:space="preserve"> </w:t>
            </w:r>
          </w:p>
          <w:p w:rsidR="002D30EC" w:rsidRDefault="00EB2506">
            <w:pPr>
              <w:numPr>
                <w:ilvl w:val="0"/>
                <w:numId w:val="2"/>
              </w:numPr>
              <w:spacing w:after="0" w:line="258" w:lineRule="auto"/>
              <w:ind w:right="20" w:hanging="228"/>
              <w:jc w:val="left"/>
            </w:pPr>
            <w:r>
              <w:t xml:space="preserve">Evidence of an innovative approach to development of teaching and learning. </w:t>
            </w:r>
          </w:p>
          <w:p w:rsidR="002D30EC" w:rsidRDefault="00EB2506">
            <w:pPr>
              <w:spacing w:after="0" w:line="259" w:lineRule="auto"/>
              <w:ind w:left="228" w:firstLine="0"/>
              <w:jc w:val="left"/>
            </w:pPr>
            <w:r>
              <w:t xml:space="preserve"> </w:t>
            </w:r>
          </w:p>
          <w:p w:rsidR="002D30EC" w:rsidRDefault="00EB2506">
            <w:pPr>
              <w:numPr>
                <w:ilvl w:val="0"/>
                <w:numId w:val="2"/>
              </w:numPr>
              <w:spacing w:after="0" w:line="258" w:lineRule="auto"/>
              <w:ind w:right="20" w:hanging="228"/>
              <w:jc w:val="left"/>
            </w:pPr>
            <w:r>
              <w:t xml:space="preserve">Experience of leading curriculum development and of monitoring and evaluation strategies. </w:t>
            </w:r>
          </w:p>
          <w:p w:rsidR="002D30EC" w:rsidRDefault="00EB2506">
            <w:pPr>
              <w:spacing w:after="1" w:line="259" w:lineRule="auto"/>
              <w:ind w:left="228" w:firstLine="0"/>
              <w:jc w:val="left"/>
            </w:pPr>
            <w:r>
              <w:t xml:space="preserve"> </w:t>
            </w:r>
          </w:p>
          <w:p w:rsidR="002D30EC" w:rsidRDefault="00EB2506">
            <w:pPr>
              <w:numPr>
                <w:ilvl w:val="0"/>
                <w:numId w:val="2"/>
              </w:numPr>
              <w:spacing w:after="0" w:line="258" w:lineRule="auto"/>
              <w:ind w:right="20" w:hanging="228"/>
              <w:jc w:val="left"/>
            </w:pPr>
            <w:r>
              <w:t xml:space="preserve">Experience in leading staff and pastoral development. </w:t>
            </w:r>
          </w:p>
          <w:p w:rsidR="002D30EC" w:rsidRDefault="00EB2506">
            <w:pPr>
              <w:spacing w:after="0" w:line="259" w:lineRule="auto"/>
              <w:ind w:left="228" w:firstLine="0"/>
              <w:jc w:val="left"/>
            </w:pPr>
            <w:r>
              <w:t xml:space="preserve"> </w:t>
            </w:r>
          </w:p>
          <w:p w:rsidR="002D30EC" w:rsidRDefault="00EB2506" w:rsidP="0003622E">
            <w:pPr>
              <w:numPr>
                <w:ilvl w:val="0"/>
                <w:numId w:val="2"/>
              </w:numPr>
              <w:spacing w:after="0" w:line="259" w:lineRule="auto"/>
              <w:ind w:right="20" w:hanging="228"/>
              <w:jc w:val="left"/>
            </w:pPr>
            <w:r>
              <w:t>Evidence of working in partnership with a range of stakeholders.</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numPr>
                <w:ilvl w:val="0"/>
                <w:numId w:val="3"/>
              </w:numPr>
              <w:spacing w:after="0" w:line="258" w:lineRule="auto"/>
              <w:ind w:right="105" w:hanging="228"/>
            </w:pPr>
            <w:r>
              <w:t xml:space="preserve">Teaching experience within the 16-19 age range and the ability to teach at least one specialist subject to  A-Level </w:t>
            </w:r>
          </w:p>
          <w:p w:rsidR="002D30EC" w:rsidRDefault="00EB2506">
            <w:pPr>
              <w:spacing w:after="0" w:line="259" w:lineRule="auto"/>
              <w:ind w:left="228" w:firstLine="0"/>
              <w:jc w:val="left"/>
            </w:pPr>
            <w:r>
              <w:t xml:space="preserve"> </w:t>
            </w:r>
          </w:p>
          <w:p w:rsidR="002D30EC" w:rsidRDefault="00EB2506">
            <w:pPr>
              <w:numPr>
                <w:ilvl w:val="0"/>
                <w:numId w:val="3"/>
              </w:numPr>
              <w:spacing w:after="0" w:line="259" w:lineRule="auto"/>
              <w:ind w:right="105" w:hanging="228"/>
            </w:pPr>
            <w:r>
              <w:t xml:space="preserve">Knowledge and understanding of principles and practices </w:t>
            </w:r>
          </w:p>
          <w:p w:rsidR="002D30EC" w:rsidRDefault="00EB2506" w:rsidP="0003622E">
            <w:pPr>
              <w:spacing w:after="0" w:line="258" w:lineRule="auto"/>
              <w:ind w:left="228" w:firstLine="0"/>
              <w:jc w:val="left"/>
            </w:pPr>
            <w:r>
              <w:t xml:space="preserve">of performance management for all staff within a school or college.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rsidP="0003622E">
            <w:pPr>
              <w:spacing w:after="0" w:line="257" w:lineRule="auto"/>
              <w:ind w:left="34" w:firstLine="0"/>
              <w:jc w:val="left"/>
            </w:pPr>
            <w:r>
              <w:t>Application form / interview</w:t>
            </w:r>
            <w:r w:rsidR="0003622E">
              <w:t>/Micro Teach</w:t>
            </w: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p w:rsidR="002D30EC" w:rsidRDefault="00EB2506">
            <w:pPr>
              <w:spacing w:after="0" w:line="259" w:lineRule="auto"/>
              <w:ind w:left="34" w:firstLine="0"/>
              <w:jc w:val="left"/>
            </w:pPr>
            <w:r>
              <w:t xml:space="preserve">  </w:t>
            </w:r>
          </w:p>
        </w:tc>
      </w:tr>
      <w:tr w:rsidR="002D30EC">
        <w:trPr>
          <w:trHeight w:val="2767"/>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Commitment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134"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Commitment to: </w:t>
            </w:r>
          </w:p>
          <w:p w:rsidR="002D30EC" w:rsidRDefault="00EB2506">
            <w:pPr>
              <w:numPr>
                <w:ilvl w:val="0"/>
                <w:numId w:val="4"/>
              </w:numPr>
              <w:spacing w:after="0" w:line="258" w:lineRule="auto"/>
              <w:ind w:right="214" w:hanging="219"/>
              <w:jc w:val="left"/>
            </w:pPr>
            <w:r>
              <w:t xml:space="preserve">Abbeygate SFC’s aims and objectives. </w:t>
            </w:r>
          </w:p>
          <w:p w:rsidR="002D30EC" w:rsidRDefault="00EB2506">
            <w:pPr>
              <w:numPr>
                <w:ilvl w:val="0"/>
                <w:numId w:val="4"/>
              </w:numPr>
              <w:spacing w:after="0" w:line="257" w:lineRule="auto"/>
              <w:ind w:right="214" w:hanging="219"/>
              <w:jc w:val="left"/>
            </w:pPr>
            <w:r>
              <w:t xml:space="preserve">Work in partnership with the wider community </w:t>
            </w:r>
          </w:p>
          <w:p w:rsidR="002D30EC" w:rsidRDefault="00EB2506">
            <w:pPr>
              <w:spacing w:after="0" w:line="259" w:lineRule="auto"/>
              <w:ind w:left="446" w:firstLine="0"/>
              <w:jc w:val="left"/>
            </w:pPr>
            <w:r>
              <w:t xml:space="preserve">including other schools, Governors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t xml:space="preserve">Application form / interview  </w:t>
            </w:r>
          </w:p>
        </w:tc>
      </w:tr>
    </w:tbl>
    <w:p w:rsidR="002D30EC" w:rsidRDefault="002D30EC">
      <w:pPr>
        <w:spacing w:after="0" w:line="259" w:lineRule="auto"/>
        <w:ind w:left="-1440" w:right="10473" w:firstLine="0"/>
        <w:jc w:val="left"/>
      </w:pPr>
    </w:p>
    <w:tbl>
      <w:tblPr>
        <w:tblStyle w:val="TableGrid"/>
        <w:tblW w:w="10349" w:type="dxa"/>
        <w:tblInd w:w="-283" w:type="dxa"/>
        <w:tblCellMar>
          <w:top w:w="54" w:type="dxa"/>
          <w:left w:w="108" w:type="dxa"/>
          <w:right w:w="32" w:type="dxa"/>
        </w:tblCellMar>
        <w:tblLook w:val="04A0" w:firstRow="1" w:lastRow="0" w:firstColumn="1" w:lastColumn="0" w:noHBand="0" w:noVBand="1"/>
      </w:tblPr>
      <w:tblGrid>
        <w:gridCol w:w="2141"/>
        <w:gridCol w:w="2870"/>
        <w:gridCol w:w="3070"/>
        <w:gridCol w:w="2268"/>
      </w:tblGrid>
      <w:tr w:rsidR="002D30EC">
        <w:trPr>
          <w:trHeight w:val="3055"/>
        </w:trPr>
        <w:tc>
          <w:tcPr>
            <w:tcW w:w="2141" w:type="dxa"/>
            <w:tcBorders>
              <w:top w:val="single" w:sz="4" w:space="0" w:color="000000"/>
              <w:left w:val="single" w:sz="4" w:space="0" w:color="000000"/>
              <w:bottom w:val="single" w:sz="4" w:space="0" w:color="000000"/>
              <w:right w:val="single" w:sz="4" w:space="0" w:color="000000"/>
            </w:tcBorders>
          </w:tcPr>
          <w:p w:rsidR="002D30EC" w:rsidRDefault="002D30EC">
            <w:pPr>
              <w:spacing w:after="160" w:line="259" w:lineRule="auto"/>
              <w:ind w:left="0" w:firstLine="0"/>
              <w:jc w:val="left"/>
            </w:pP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line="257" w:lineRule="auto"/>
              <w:ind w:left="446" w:firstLine="0"/>
              <w:jc w:val="left"/>
            </w:pPr>
            <w:r>
              <w:t xml:space="preserve">and other partners/agencies. </w:t>
            </w:r>
          </w:p>
          <w:p w:rsidR="002D30EC" w:rsidRDefault="00EB2506">
            <w:pPr>
              <w:spacing w:after="0" w:line="259" w:lineRule="auto"/>
              <w:ind w:left="447" w:right="53" w:hanging="219"/>
              <w:jc w:val="left"/>
            </w:pPr>
            <w:r>
              <w:t>-</w:t>
            </w:r>
            <w:r>
              <w:rPr>
                <w:rFonts w:ascii="Arial" w:eastAsia="Arial" w:hAnsi="Arial" w:cs="Arial"/>
              </w:rPr>
              <w:t xml:space="preserve"> </w:t>
            </w:r>
            <w:r>
              <w:t xml:space="preserve">The promotion of ASFC and the recruitment and enrolment of suitably qualified learners to ensure a sustainable community.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2D30EC">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D30EC" w:rsidRDefault="002D30EC">
            <w:pPr>
              <w:spacing w:after="160" w:line="259" w:lineRule="auto"/>
              <w:ind w:left="0" w:firstLine="0"/>
              <w:jc w:val="left"/>
            </w:pPr>
          </w:p>
        </w:tc>
      </w:tr>
      <w:tr w:rsidR="002D30EC">
        <w:trPr>
          <w:trHeight w:val="9852"/>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Knowledge / </w:t>
            </w:r>
          </w:p>
          <w:p w:rsidR="002D30EC" w:rsidRDefault="00EB2506">
            <w:pPr>
              <w:spacing w:after="0" w:line="238" w:lineRule="auto"/>
              <w:ind w:left="0" w:firstLine="0"/>
              <w:jc w:val="left"/>
            </w:pPr>
            <w:r>
              <w:rPr>
                <w:b/>
              </w:rPr>
              <w:t xml:space="preserve">Skills / Abilities: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numPr>
                <w:ilvl w:val="0"/>
                <w:numId w:val="5"/>
              </w:numPr>
              <w:spacing w:after="0" w:line="258" w:lineRule="auto"/>
              <w:ind w:hanging="228"/>
              <w:jc w:val="left"/>
            </w:pPr>
            <w:r>
              <w:t xml:space="preserve">Knowledge and understanding of curriculum developments and students’ learning styles in secondary schools or colleges. </w:t>
            </w:r>
          </w:p>
          <w:p w:rsidR="002D30EC" w:rsidRDefault="00EB2506">
            <w:pPr>
              <w:spacing w:after="0" w:line="259" w:lineRule="auto"/>
              <w:ind w:left="228" w:firstLine="0"/>
              <w:jc w:val="left"/>
            </w:pPr>
            <w:r>
              <w:t xml:space="preserve"> </w:t>
            </w:r>
          </w:p>
          <w:p w:rsidR="002D30EC" w:rsidRDefault="00EB2506">
            <w:pPr>
              <w:numPr>
                <w:ilvl w:val="0"/>
                <w:numId w:val="5"/>
              </w:numPr>
              <w:spacing w:after="134" w:line="259" w:lineRule="auto"/>
              <w:ind w:hanging="228"/>
              <w:jc w:val="left"/>
            </w:pPr>
            <w:r>
              <w:t xml:space="preserve">Ability to: </w:t>
            </w:r>
          </w:p>
          <w:p w:rsidR="002D30EC" w:rsidRDefault="00EB2506">
            <w:pPr>
              <w:numPr>
                <w:ilvl w:val="1"/>
                <w:numId w:val="5"/>
              </w:numPr>
              <w:spacing w:after="0" w:line="258" w:lineRule="auto"/>
              <w:ind w:right="11" w:hanging="219"/>
              <w:jc w:val="left"/>
            </w:pPr>
            <w:r>
              <w:t xml:space="preserve">Analyse and interpret student performance data and set challenging </w:t>
            </w:r>
          </w:p>
          <w:p w:rsidR="002D30EC" w:rsidRDefault="00EB2506">
            <w:pPr>
              <w:spacing w:after="0" w:line="257" w:lineRule="auto"/>
              <w:ind w:left="447" w:right="50" w:firstLine="0"/>
              <w:jc w:val="left"/>
            </w:pPr>
            <w:r>
              <w:t xml:space="preserve">but realistic targets. </w:t>
            </w:r>
          </w:p>
          <w:p w:rsidR="002D30EC" w:rsidRDefault="00EB2506">
            <w:pPr>
              <w:numPr>
                <w:ilvl w:val="1"/>
                <w:numId w:val="5"/>
              </w:numPr>
              <w:spacing w:after="2" w:line="258" w:lineRule="auto"/>
              <w:ind w:right="11" w:hanging="219"/>
              <w:jc w:val="left"/>
            </w:pPr>
            <w:r>
              <w:t xml:space="preserve">Ensure an ethos and structure for managing behaviour that enables all students to achieve. </w:t>
            </w:r>
          </w:p>
          <w:p w:rsidR="002D30EC" w:rsidRDefault="00EB2506">
            <w:pPr>
              <w:numPr>
                <w:ilvl w:val="1"/>
                <w:numId w:val="5"/>
              </w:numPr>
              <w:spacing w:line="257" w:lineRule="auto"/>
              <w:ind w:right="11" w:hanging="219"/>
              <w:jc w:val="left"/>
            </w:pPr>
            <w:r>
              <w:t xml:space="preserve">Contribute to action planning, observation and evaluation. </w:t>
            </w:r>
          </w:p>
          <w:p w:rsidR="002D30EC" w:rsidRDefault="00EB2506">
            <w:pPr>
              <w:numPr>
                <w:ilvl w:val="1"/>
                <w:numId w:val="5"/>
              </w:numPr>
              <w:spacing w:after="162" w:line="257" w:lineRule="auto"/>
              <w:ind w:right="11" w:hanging="219"/>
              <w:jc w:val="left"/>
            </w:pPr>
            <w:r>
              <w:t xml:space="preserve">Work effectively as part of a team and with governors, students and parents. </w:t>
            </w:r>
          </w:p>
          <w:p w:rsidR="002D30EC" w:rsidRDefault="00EB2506" w:rsidP="0003622E">
            <w:pPr>
              <w:numPr>
                <w:ilvl w:val="0"/>
                <w:numId w:val="5"/>
              </w:numPr>
              <w:spacing w:after="0" w:line="261" w:lineRule="auto"/>
              <w:ind w:hanging="228"/>
              <w:jc w:val="left"/>
            </w:pPr>
            <w:r>
              <w:t xml:space="preserve">A clear understanding of inclusion and SEN.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t>Application form / interview</w:t>
            </w:r>
            <w:r w:rsidR="0003622E">
              <w:t>/Micro Teach</w:t>
            </w:r>
            <w:r>
              <w:t xml:space="preserve"> </w:t>
            </w:r>
          </w:p>
        </w:tc>
      </w:tr>
      <w:tr w:rsidR="002D30EC">
        <w:trPr>
          <w:trHeight w:val="588"/>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lastRenderedPageBreak/>
              <w:t xml:space="preserve">Communication and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hanging="228"/>
              <w:jc w:val="left"/>
            </w:pPr>
            <w:r>
              <w:rPr>
                <w:rFonts w:ascii="Segoe UI Symbol" w:eastAsia="Segoe UI Symbol" w:hAnsi="Segoe UI Symbol" w:cs="Segoe UI Symbol"/>
              </w:rPr>
              <w:t>•</w:t>
            </w:r>
            <w:r>
              <w:rPr>
                <w:rFonts w:ascii="Arial" w:eastAsia="Arial" w:hAnsi="Arial" w:cs="Arial"/>
              </w:rPr>
              <w:t xml:space="preserve"> </w:t>
            </w:r>
            <w:r>
              <w:t xml:space="preserve">Excellent written and verbal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t xml:space="preserve">Application form / interview  </w:t>
            </w:r>
          </w:p>
        </w:tc>
      </w:tr>
      <w:tr w:rsidR="002D30EC">
        <w:trPr>
          <w:trHeight w:val="4049"/>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40" w:lineRule="auto"/>
              <w:ind w:left="0" w:firstLine="0"/>
              <w:jc w:val="left"/>
            </w:pPr>
            <w:r>
              <w:rPr>
                <w:b/>
              </w:rPr>
              <w:t xml:space="preserve">interpersonal skills: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2" w:line="257" w:lineRule="auto"/>
              <w:ind w:left="228" w:firstLine="0"/>
              <w:jc w:val="left"/>
            </w:pPr>
            <w:r>
              <w:t xml:space="preserve">communication skills at all levels. </w:t>
            </w:r>
          </w:p>
          <w:p w:rsidR="002D30EC" w:rsidRDefault="00EB2506">
            <w:pPr>
              <w:spacing w:after="0" w:line="259" w:lineRule="auto"/>
              <w:ind w:left="228" w:firstLine="0"/>
              <w:jc w:val="left"/>
            </w:pPr>
            <w:r>
              <w:t xml:space="preserve"> </w:t>
            </w:r>
          </w:p>
          <w:p w:rsidR="002D30EC" w:rsidRDefault="00EB2506">
            <w:pPr>
              <w:numPr>
                <w:ilvl w:val="0"/>
                <w:numId w:val="6"/>
              </w:numPr>
              <w:spacing w:after="0" w:line="259" w:lineRule="auto"/>
              <w:ind w:hanging="228"/>
              <w:jc w:val="left"/>
            </w:pPr>
            <w:r>
              <w:t xml:space="preserve">Excellent presentation skills. </w:t>
            </w:r>
          </w:p>
          <w:p w:rsidR="002D30EC" w:rsidRDefault="00EB2506">
            <w:pPr>
              <w:spacing w:after="1" w:line="259" w:lineRule="auto"/>
              <w:ind w:left="228" w:firstLine="0"/>
              <w:jc w:val="left"/>
            </w:pPr>
            <w:r>
              <w:t xml:space="preserve"> </w:t>
            </w:r>
          </w:p>
          <w:p w:rsidR="002D30EC" w:rsidRDefault="00EB2506">
            <w:pPr>
              <w:numPr>
                <w:ilvl w:val="0"/>
                <w:numId w:val="6"/>
              </w:numPr>
              <w:spacing w:after="0" w:line="258" w:lineRule="auto"/>
              <w:ind w:hanging="228"/>
              <w:jc w:val="left"/>
            </w:pPr>
            <w:r>
              <w:t xml:space="preserve">Ability to analyse, synthesise, evaluate and communicate complex data. </w:t>
            </w:r>
          </w:p>
          <w:p w:rsidR="002D30EC" w:rsidRDefault="00EB2506">
            <w:pPr>
              <w:spacing w:after="1" w:line="259" w:lineRule="auto"/>
              <w:ind w:left="228" w:firstLine="0"/>
              <w:jc w:val="left"/>
            </w:pPr>
            <w:r>
              <w:t xml:space="preserve"> </w:t>
            </w:r>
          </w:p>
          <w:p w:rsidR="002D30EC" w:rsidRDefault="00EB2506">
            <w:pPr>
              <w:numPr>
                <w:ilvl w:val="0"/>
                <w:numId w:val="6"/>
              </w:numPr>
              <w:spacing w:after="0" w:line="259" w:lineRule="auto"/>
              <w:ind w:hanging="228"/>
              <w:jc w:val="left"/>
            </w:pPr>
            <w:r>
              <w:t xml:space="preserve">Effective team player. </w:t>
            </w:r>
          </w:p>
          <w:p w:rsidR="002D30EC" w:rsidRDefault="00EB2506">
            <w:pPr>
              <w:spacing w:after="0" w:line="259" w:lineRule="auto"/>
              <w:ind w:left="228" w:firstLine="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2D30EC">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2D30EC" w:rsidRDefault="002D30EC">
            <w:pPr>
              <w:spacing w:after="160" w:line="259" w:lineRule="auto"/>
              <w:ind w:left="0" w:firstLine="0"/>
              <w:jc w:val="left"/>
            </w:pPr>
          </w:p>
        </w:tc>
      </w:tr>
      <w:tr w:rsidR="002D30EC">
        <w:trPr>
          <w:trHeight w:val="1164"/>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40" w:lineRule="auto"/>
              <w:ind w:left="0" w:firstLine="0"/>
              <w:jc w:val="left"/>
            </w:pPr>
            <w:r>
              <w:rPr>
                <w:b/>
              </w:rPr>
              <w:t xml:space="preserve">Equality Issues: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right="564" w:hanging="228"/>
            </w:pPr>
            <w:r>
              <w:rPr>
                <w:rFonts w:ascii="Segoe UI Symbol" w:eastAsia="Segoe UI Symbol" w:hAnsi="Segoe UI Symbol" w:cs="Segoe UI Symbol"/>
              </w:rPr>
              <w:t>•</w:t>
            </w:r>
            <w:r>
              <w:rPr>
                <w:rFonts w:ascii="Arial" w:eastAsia="Arial" w:hAnsi="Arial" w:cs="Arial"/>
              </w:rPr>
              <w:t xml:space="preserve"> </w:t>
            </w:r>
            <w:r>
              <w:t xml:space="preserve">Knowledge and understanding of equality issues. </w:t>
            </w:r>
          </w:p>
          <w:p w:rsidR="002D30EC" w:rsidRDefault="00EB2506">
            <w:pPr>
              <w:spacing w:after="0" w:line="259" w:lineRule="auto"/>
              <w:ind w:left="228" w:firstLine="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t xml:space="preserve">Application form / interview  </w:t>
            </w:r>
          </w:p>
        </w:tc>
      </w:tr>
      <w:tr w:rsidR="002D30EC">
        <w:trPr>
          <w:trHeight w:val="4330"/>
        </w:trPr>
        <w:tc>
          <w:tcPr>
            <w:tcW w:w="2141"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rPr>
                <w:b/>
              </w:rPr>
              <w:t xml:space="preserve">Other </w:t>
            </w:r>
          </w:p>
          <w:p w:rsidR="002D30EC" w:rsidRDefault="00EB2506">
            <w:pPr>
              <w:spacing w:after="0" w:line="259" w:lineRule="auto"/>
              <w:ind w:left="0" w:firstLine="0"/>
              <w:jc w:val="left"/>
            </w:pPr>
            <w:r>
              <w:rPr>
                <w:b/>
              </w:rPr>
              <w:t xml:space="preserve">Requirements: </w:t>
            </w:r>
          </w:p>
          <w:p w:rsidR="002D30EC" w:rsidRDefault="00EB2506">
            <w:pPr>
              <w:spacing w:after="0" w:line="259" w:lineRule="auto"/>
              <w:ind w:left="0" w:firstLine="0"/>
              <w:jc w:val="left"/>
            </w:pPr>
            <w:r>
              <w:rPr>
                <w:b/>
              </w:rPr>
              <w:t xml:space="preserve"> </w:t>
            </w:r>
          </w:p>
        </w:tc>
        <w:tc>
          <w:tcPr>
            <w:tcW w:w="2870" w:type="dxa"/>
            <w:tcBorders>
              <w:top w:val="single" w:sz="4" w:space="0" w:color="000000"/>
              <w:left w:val="single" w:sz="4" w:space="0" w:color="000000"/>
              <w:bottom w:val="single" w:sz="4" w:space="0" w:color="000000"/>
              <w:right w:val="single" w:sz="4" w:space="0" w:color="000000"/>
            </w:tcBorders>
          </w:tcPr>
          <w:p w:rsidR="002D30EC" w:rsidRDefault="00EB2506">
            <w:pPr>
              <w:numPr>
                <w:ilvl w:val="0"/>
                <w:numId w:val="7"/>
              </w:numPr>
              <w:spacing w:after="0" w:line="258" w:lineRule="auto"/>
              <w:ind w:hanging="228"/>
              <w:jc w:val="left"/>
            </w:pPr>
            <w:r>
              <w:t xml:space="preserve">Ability to work under pressure in a committed and professional manner. </w:t>
            </w:r>
          </w:p>
          <w:p w:rsidR="002D30EC" w:rsidRDefault="00EB2506">
            <w:pPr>
              <w:spacing w:after="1" w:line="259" w:lineRule="auto"/>
              <w:ind w:left="228" w:firstLine="0"/>
              <w:jc w:val="left"/>
            </w:pPr>
            <w:r>
              <w:t xml:space="preserve"> </w:t>
            </w:r>
          </w:p>
          <w:p w:rsidR="002D30EC" w:rsidRDefault="00EB2506">
            <w:pPr>
              <w:numPr>
                <w:ilvl w:val="0"/>
                <w:numId w:val="7"/>
              </w:numPr>
              <w:spacing w:after="134" w:line="259" w:lineRule="auto"/>
              <w:ind w:hanging="228"/>
              <w:jc w:val="left"/>
            </w:pPr>
            <w:r>
              <w:t xml:space="preserve">Ability to prioritise. </w:t>
            </w:r>
          </w:p>
          <w:p w:rsidR="002D30EC" w:rsidRDefault="00EB2506">
            <w:pPr>
              <w:spacing w:after="0" w:line="259" w:lineRule="auto"/>
              <w:ind w:left="720" w:firstLine="0"/>
              <w:jc w:val="left"/>
            </w:pPr>
            <w:r>
              <w:t xml:space="preserve"> </w:t>
            </w:r>
          </w:p>
          <w:p w:rsidR="002D30EC" w:rsidRDefault="00EB2506">
            <w:pPr>
              <w:numPr>
                <w:ilvl w:val="0"/>
                <w:numId w:val="7"/>
              </w:numPr>
              <w:spacing w:after="160" w:line="258" w:lineRule="auto"/>
              <w:ind w:hanging="228"/>
              <w:jc w:val="left"/>
            </w:pPr>
            <w:r>
              <w:t xml:space="preserve">Self-motivated and able to work with minimal supervision </w:t>
            </w:r>
          </w:p>
          <w:p w:rsidR="002D30EC" w:rsidRDefault="00EB2506">
            <w:pPr>
              <w:spacing w:after="0" w:line="259" w:lineRule="auto"/>
              <w:ind w:left="720" w:firstLine="0"/>
              <w:jc w:val="left"/>
            </w:pPr>
            <w:r>
              <w:t xml:space="preserve"> </w:t>
            </w:r>
          </w:p>
          <w:p w:rsidR="002D30EC" w:rsidRDefault="00EB2506">
            <w:pPr>
              <w:numPr>
                <w:ilvl w:val="0"/>
                <w:numId w:val="7"/>
              </w:numPr>
              <w:spacing w:after="0" w:line="259" w:lineRule="auto"/>
              <w:ind w:hanging="228"/>
              <w:jc w:val="left"/>
            </w:pPr>
            <w:r>
              <w:t xml:space="preserve">Energy and enthusiasm </w:t>
            </w:r>
          </w:p>
          <w:p w:rsidR="002D30EC" w:rsidRDefault="00EB2506">
            <w:pPr>
              <w:spacing w:after="0" w:line="259" w:lineRule="auto"/>
              <w:ind w:left="228" w:firstLine="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228"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D30EC" w:rsidRDefault="00EB2506">
            <w:pPr>
              <w:spacing w:after="0" w:line="259" w:lineRule="auto"/>
              <w:ind w:left="0" w:firstLine="0"/>
              <w:jc w:val="left"/>
            </w:pPr>
            <w:r>
              <w:t xml:space="preserve">Application form / interview  </w:t>
            </w:r>
          </w:p>
        </w:tc>
      </w:tr>
    </w:tbl>
    <w:p w:rsidR="002D30EC" w:rsidRDefault="00EB2506">
      <w:pPr>
        <w:spacing w:after="0" w:line="259" w:lineRule="auto"/>
        <w:ind w:left="0" w:firstLine="0"/>
      </w:pPr>
      <w:r>
        <w:t xml:space="preserve"> </w:t>
      </w:r>
    </w:p>
    <w:sectPr w:rsidR="002D30EC">
      <w:footerReference w:type="even" r:id="rId11"/>
      <w:footerReference w:type="default" r:id="rId12"/>
      <w:footerReference w:type="first" r:id="rId13"/>
      <w:footnotePr>
        <w:numRestart w:val="eachPage"/>
      </w:footnotePr>
      <w:pgSz w:w="11906" w:h="16838"/>
      <w:pgMar w:top="1445" w:right="1434" w:bottom="1438" w:left="1440" w:header="720" w:footer="6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06" w:rsidRDefault="00EB2506">
      <w:pPr>
        <w:spacing w:after="0" w:line="240" w:lineRule="auto"/>
      </w:pPr>
      <w:r>
        <w:separator/>
      </w:r>
    </w:p>
  </w:endnote>
  <w:endnote w:type="continuationSeparator" w:id="0">
    <w:p w:rsidR="00EB2506" w:rsidRDefault="00EB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EC" w:rsidRDefault="00EB2506">
    <w:pPr>
      <w:spacing w:after="2"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D30EC" w:rsidRDefault="00EB2506">
    <w:pPr>
      <w:spacing w:after="0" w:line="259" w:lineRule="auto"/>
      <w:ind w:lef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EC" w:rsidRDefault="00EB2506">
    <w:pPr>
      <w:spacing w:after="2" w:line="259" w:lineRule="auto"/>
      <w:ind w:left="0" w:right="7" w:firstLine="0"/>
      <w:jc w:val="center"/>
    </w:pPr>
    <w:r>
      <w:fldChar w:fldCharType="begin"/>
    </w:r>
    <w:r>
      <w:instrText xml:space="preserve"> PAGE   \* MERGEFORMAT </w:instrText>
    </w:r>
    <w:r>
      <w:fldChar w:fldCharType="separate"/>
    </w:r>
    <w:r w:rsidR="00F11679" w:rsidRPr="00F11679">
      <w:rPr>
        <w:noProof/>
        <w:sz w:val="20"/>
      </w:rPr>
      <w:t>1</w:t>
    </w:r>
    <w:r>
      <w:rPr>
        <w:sz w:val="20"/>
      </w:rPr>
      <w:fldChar w:fldCharType="end"/>
    </w:r>
    <w:r>
      <w:rPr>
        <w:sz w:val="20"/>
      </w:rPr>
      <w:t xml:space="preserve"> </w:t>
    </w:r>
  </w:p>
  <w:p w:rsidR="002D30EC" w:rsidRDefault="00EB2506">
    <w:pPr>
      <w:spacing w:after="0" w:line="259" w:lineRule="auto"/>
      <w:ind w:left="0" w:firstLine="0"/>
      <w:jc w:val="left"/>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EC" w:rsidRDefault="00EB2506">
    <w:pPr>
      <w:spacing w:after="2"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2D30EC" w:rsidRDefault="00EB2506">
    <w:pPr>
      <w:spacing w:after="0" w:line="259" w:lineRule="auto"/>
      <w:ind w:lef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06" w:rsidRDefault="00EB2506">
      <w:pPr>
        <w:spacing w:after="0" w:line="272" w:lineRule="auto"/>
        <w:ind w:left="0" w:firstLine="0"/>
        <w:jc w:val="left"/>
      </w:pPr>
      <w:r>
        <w:separator/>
      </w:r>
    </w:p>
  </w:footnote>
  <w:footnote w:type="continuationSeparator" w:id="0">
    <w:p w:rsidR="00EB2506" w:rsidRDefault="00EB2506">
      <w:pPr>
        <w:spacing w:after="0" w:line="272" w:lineRule="auto"/>
        <w:ind w:left="0" w:firstLine="0"/>
        <w:jc w:val="left"/>
      </w:pPr>
      <w:r>
        <w:continuationSeparator/>
      </w:r>
    </w:p>
  </w:footnote>
  <w:footnote w:id="1">
    <w:p w:rsidR="002D30EC" w:rsidRDefault="00EB2506">
      <w:pPr>
        <w:pStyle w:val="footnotedescription"/>
      </w:pPr>
      <w:r>
        <w:rPr>
          <w:rStyle w:val="footnotemark"/>
        </w:rPr>
        <w:footnoteRef/>
      </w:r>
      <w:r>
        <w:t xml:space="preserve"> </w:t>
      </w:r>
      <w:r>
        <w:rPr>
          <w:color w:val="000000"/>
          <w:u w:val="none" w:color="000000"/>
        </w:rPr>
        <w:t>School Teachers’ Pay &amp; Conditions Document 20</w:t>
      </w:r>
      <w:r w:rsidR="006A2058">
        <w:rPr>
          <w:color w:val="000000"/>
          <w:u w:val="none" w:color="000000"/>
        </w:rPr>
        <w:t>20</w:t>
      </w:r>
      <w:r>
        <w:rPr>
          <w:color w:val="000000"/>
          <w:u w:val="none" w:color="000000"/>
        </w:rPr>
        <w:t xml:space="preserve"> available at </w:t>
      </w:r>
      <w:r>
        <w:t>www.gov.uk/government/publications/school-teachers-pay-and-conditions</w:t>
      </w:r>
      <w:r>
        <w:rPr>
          <w:rFonts w:ascii="Arial" w:eastAsia="Arial" w:hAnsi="Arial" w:cs="Arial"/>
          <w:i w:val="0"/>
          <w:color w:val="000000"/>
          <w:sz w:val="24"/>
          <w:u w:val="none" w:color="00000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EF3"/>
    <w:multiLevelType w:val="hybridMultilevel"/>
    <w:tmpl w:val="F8627FDA"/>
    <w:lvl w:ilvl="0" w:tplc="6ABAE0C6">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E1E8E">
      <w:start w:val="1"/>
      <w:numFmt w:val="bullet"/>
      <w:lvlText w:val="-"/>
      <w:lvlJc w:val="left"/>
      <w:pPr>
        <w:ind w:left="4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82F418">
      <w:start w:val="1"/>
      <w:numFmt w:val="bullet"/>
      <w:lvlText w:val="▪"/>
      <w:lvlJc w:val="left"/>
      <w:pPr>
        <w:ind w:left="14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B98D59A">
      <w:start w:val="1"/>
      <w:numFmt w:val="bullet"/>
      <w:lvlText w:val="•"/>
      <w:lvlJc w:val="left"/>
      <w:pPr>
        <w:ind w:left="2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C22945C">
      <w:start w:val="1"/>
      <w:numFmt w:val="bullet"/>
      <w:lvlText w:val="o"/>
      <w:lvlJc w:val="left"/>
      <w:pPr>
        <w:ind w:left="28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C968DEC">
      <w:start w:val="1"/>
      <w:numFmt w:val="bullet"/>
      <w:lvlText w:val="▪"/>
      <w:lvlJc w:val="left"/>
      <w:pPr>
        <w:ind w:left="35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E62EA0">
      <w:start w:val="1"/>
      <w:numFmt w:val="bullet"/>
      <w:lvlText w:val="•"/>
      <w:lvlJc w:val="left"/>
      <w:pPr>
        <w:ind w:left="42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2DABDF0">
      <w:start w:val="1"/>
      <w:numFmt w:val="bullet"/>
      <w:lvlText w:val="o"/>
      <w:lvlJc w:val="left"/>
      <w:pPr>
        <w:ind w:left="50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9000DF0">
      <w:start w:val="1"/>
      <w:numFmt w:val="bullet"/>
      <w:lvlText w:val="▪"/>
      <w:lvlJc w:val="left"/>
      <w:pPr>
        <w:ind w:left="57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3658CD"/>
    <w:multiLevelType w:val="hybridMultilevel"/>
    <w:tmpl w:val="09B0E7BE"/>
    <w:lvl w:ilvl="0" w:tplc="091E0554">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2E34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ECBB8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A879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6747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310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E2CF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00B7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38EC0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CD3097"/>
    <w:multiLevelType w:val="hybridMultilevel"/>
    <w:tmpl w:val="8AF2DF2E"/>
    <w:lvl w:ilvl="0" w:tplc="A1303CD2">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20F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0D3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EB8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6C6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5EC8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9CF6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800F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CAC4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855AD0"/>
    <w:multiLevelType w:val="hybridMultilevel"/>
    <w:tmpl w:val="627CBF34"/>
    <w:lvl w:ilvl="0" w:tplc="AD788A30">
      <w:start w:val="1"/>
      <w:numFmt w:val="bullet"/>
      <w:lvlText w:val="-"/>
      <w:lvlJc w:val="left"/>
      <w:pPr>
        <w:ind w:left="4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2A602E">
      <w:start w:val="1"/>
      <w:numFmt w:val="bullet"/>
      <w:lvlText w:val="o"/>
      <w:lvlJc w:val="left"/>
      <w:pPr>
        <w:ind w:left="14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FED89E">
      <w:start w:val="1"/>
      <w:numFmt w:val="bullet"/>
      <w:lvlText w:val="▪"/>
      <w:lvlJc w:val="left"/>
      <w:pPr>
        <w:ind w:left="21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03E5846">
      <w:start w:val="1"/>
      <w:numFmt w:val="bullet"/>
      <w:lvlText w:val="•"/>
      <w:lvlJc w:val="left"/>
      <w:pPr>
        <w:ind w:left="28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7EAD60C">
      <w:start w:val="1"/>
      <w:numFmt w:val="bullet"/>
      <w:lvlText w:val="o"/>
      <w:lvlJc w:val="left"/>
      <w:pPr>
        <w:ind w:left="357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062A70E">
      <w:start w:val="1"/>
      <w:numFmt w:val="bullet"/>
      <w:lvlText w:val="▪"/>
      <w:lvlJc w:val="left"/>
      <w:pPr>
        <w:ind w:left="429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2AF99A">
      <w:start w:val="1"/>
      <w:numFmt w:val="bullet"/>
      <w:lvlText w:val="•"/>
      <w:lvlJc w:val="left"/>
      <w:pPr>
        <w:ind w:left="501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9C7DF6">
      <w:start w:val="1"/>
      <w:numFmt w:val="bullet"/>
      <w:lvlText w:val="o"/>
      <w:lvlJc w:val="left"/>
      <w:pPr>
        <w:ind w:left="573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DC4E656">
      <w:start w:val="1"/>
      <w:numFmt w:val="bullet"/>
      <w:lvlText w:val="▪"/>
      <w:lvlJc w:val="left"/>
      <w:pPr>
        <w:ind w:left="6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EB3A04"/>
    <w:multiLevelType w:val="hybridMultilevel"/>
    <w:tmpl w:val="EA963980"/>
    <w:lvl w:ilvl="0" w:tplc="6E74F53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86E7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46AA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167CE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0C4F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0E0F2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CA8B8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EEC25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F06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211FFE"/>
    <w:multiLevelType w:val="hybridMultilevel"/>
    <w:tmpl w:val="3510266C"/>
    <w:lvl w:ilvl="0" w:tplc="6C820ED6">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BA77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B085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A32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41A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F2844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26413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CFF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A82E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C84FB5"/>
    <w:multiLevelType w:val="hybridMultilevel"/>
    <w:tmpl w:val="4170F298"/>
    <w:lvl w:ilvl="0" w:tplc="36E2F852">
      <w:start w:val="1"/>
      <w:numFmt w:val="bullet"/>
      <w:lvlText w:val="•"/>
      <w:lvlJc w:val="left"/>
      <w:pPr>
        <w:ind w:left="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CAF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6C8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6C5B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E94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E5A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46D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87D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6040D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EC"/>
    <w:rsid w:val="0003622E"/>
    <w:rsid w:val="002D30EC"/>
    <w:rsid w:val="004C314C"/>
    <w:rsid w:val="00625751"/>
    <w:rsid w:val="006A2058"/>
    <w:rsid w:val="00EB2506"/>
    <w:rsid w:val="00F1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F934D-EE07-47A7-AABF-F3184F6D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2" w:lineRule="auto"/>
      <w:ind w:left="368" w:hanging="368"/>
      <w:jc w:val="both"/>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2" w:lineRule="auto"/>
    </w:pPr>
    <w:rPr>
      <w:rFonts w:ascii="Verdana" w:eastAsia="Verdana" w:hAnsi="Verdana" w:cs="Verdana"/>
      <w:i/>
      <w:color w:val="0000FF"/>
      <w:sz w:val="18"/>
      <w:u w:val="single" w:color="0000FF"/>
    </w:rPr>
  </w:style>
  <w:style w:type="character" w:customStyle="1" w:styleId="footnotedescriptionChar">
    <w:name w:val="footnote description Char"/>
    <w:link w:val="footnotedescription"/>
    <w:rPr>
      <w:rFonts w:ascii="Verdana" w:eastAsia="Verdana" w:hAnsi="Verdana" w:cs="Verdana"/>
      <w:i/>
      <w:color w:val="0000FF"/>
      <w:sz w:val="18"/>
      <w:u w:val="single" w:color="0000FF"/>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2B2D38D9DD47B4E5716618DACFF1" ma:contentTypeVersion="10" ma:contentTypeDescription="Create a new document." ma:contentTypeScope="" ma:versionID="76617f3291009dc329f5c7e37b999281">
  <xsd:schema xmlns:xsd="http://www.w3.org/2001/XMLSchema" xmlns:xs="http://www.w3.org/2001/XMLSchema" xmlns:p="http://schemas.microsoft.com/office/2006/metadata/properties" xmlns:ns2="64d15463-6698-4d4a-919d-87d853e53322" xmlns:ns3="3ee619ad-abdc-4ec5-b2e9-791c18f294e1" targetNamespace="http://schemas.microsoft.com/office/2006/metadata/properties" ma:root="true" ma:fieldsID="9e131887beb6b47027d7cbe57ce1209c" ns2:_="" ns3:_="">
    <xsd:import namespace="64d15463-6698-4d4a-919d-87d853e53322"/>
    <xsd:import namespace="3ee619ad-abdc-4ec5-b2e9-791c18f29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15463-6698-4d4a-919d-87d853e53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19ad-abdc-4ec5-b2e9-791c18f294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1E2FB-1B98-4AFE-A4DA-27F31884241E}">
  <ds:schemaRefs>
    <ds:schemaRef ds:uri="http://purl.org/dc/terms/"/>
    <ds:schemaRef ds:uri="http://schemas.microsoft.com/office/2006/documentManagement/types"/>
    <ds:schemaRef ds:uri="3ee619ad-abdc-4ec5-b2e9-791c18f294e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4d15463-6698-4d4a-919d-87d853e53322"/>
    <ds:schemaRef ds:uri="http://www.w3.org/XML/1998/namespace"/>
  </ds:schemaRefs>
</ds:datastoreItem>
</file>

<file path=customXml/itemProps2.xml><?xml version="1.0" encoding="utf-8"?>
<ds:datastoreItem xmlns:ds="http://schemas.openxmlformats.org/officeDocument/2006/customXml" ds:itemID="{D157CB0C-1FAE-4AD3-AB26-CFC73AFD83E4}">
  <ds:schemaRefs>
    <ds:schemaRef ds:uri="http://schemas.microsoft.com/sharepoint/v3/contenttype/forms"/>
  </ds:schemaRefs>
</ds:datastoreItem>
</file>

<file path=customXml/itemProps3.xml><?xml version="1.0" encoding="utf-8"?>
<ds:datastoreItem xmlns:ds="http://schemas.openxmlformats.org/officeDocument/2006/customXml" ds:itemID="{FE52704D-3F59-40F5-9541-19F4798B1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15463-6698-4d4a-919d-87d853e53322"/>
    <ds:schemaRef ds:uri="3ee619ad-abdc-4ec5-b2e9-791c18f2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Mahony</dc:creator>
  <cp:keywords/>
  <cp:lastModifiedBy>Claire Kerridge</cp:lastModifiedBy>
  <cp:revision>2</cp:revision>
  <dcterms:created xsi:type="dcterms:W3CDTF">2021-03-17T13:46:00Z</dcterms:created>
  <dcterms:modified xsi:type="dcterms:W3CDTF">2021-03-17T13:46:00Z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0x010100668D2B2D38D9DD47B4E5716618DACFF1</vt:lpwstr>
  </property>
</Properties>
</file>