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-240665</wp:posOffset>
            </wp:positionH>
            <wp:positionV relativeFrom="paragraph">
              <wp:posOffset>-361950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r w:rsidR="004268AD">
        <w:rPr>
          <w:b/>
          <w:sz w:val="28"/>
          <w:szCs w:val="28"/>
        </w:rPr>
        <w:t>: T</w:t>
      </w:r>
      <w:r w:rsidR="00C2079C">
        <w:rPr>
          <w:b/>
          <w:sz w:val="28"/>
          <w:szCs w:val="28"/>
        </w:rPr>
        <w:t>EACHER OF CRIMINOLOGY AND PSYCHOLOGY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260"/>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494EF3" w:rsidP="008149D2">
            <w:pPr>
              <w:spacing w:after="0" w:line="240" w:lineRule="auto"/>
            </w:pPr>
            <w:r>
              <w:t>Springwood</w:t>
            </w:r>
            <w:r w:rsidR="00AC58BD" w:rsidRPr="00EF4D89">
              <w:t xml:space="preserve"> High School</w:t>
            </w:r>
            <w:r w:rsidR="00AC58BD">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Default="00AC58BD" w:rsidP="008149D2">
            <w:pPr>
              <w:spacing w:after="0" w:line="240" w:lineRule="auto"/>
            </w:pPr>
            <w:r w:rsidRPr="00EF4D89">
              <w:t xml:space="preserve">Teacher of </w:t>
            </w:r>
            <w:r w:rsidR="00C2079C">
              <w:t>Criminology and Psychology</w:t>
            </w:r>
          </w:p>
          <w:p w:rsidR="00AC58BD" w:rsidRPr="00AC58BD" w:rsidRDefault="00AC58BD" w:rsidP="008149D2">
            <w:pPr>
              <w:spacing w:after="0" w:line="240" w:lineRule="auto"/>
              <w:rPr>
                <w:b/>
              </w:rPr>
            </w:pPr>
            <w:r w:rsidRPr="00AC58BD">
              <w:rPr>
                <w:b/>
              </w:rPr>
              <w:t xml:space="preserve">This post is open to </w:t>
            </w:r>
            <w:r w:rsidR="009762DC">
              <w:rPr>
                <w:b/>
              </w:rPr>
              <w:t>EC</w:t>
            </w:r>
            <w:r w:rsidRPr="00AC58BD">
              <w:rPr>
                <w:b/>
              </w:rPr>
              <w:t>T’s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2B2D70" w:rsidRPr="00EF4D89" w:rsidRDefault="00AC58BD" w:rsidP="008149D2">
            <w:pPr>
              <w:spacing w:after="0" w:line="240" w:lineRule="auto"/>
            </w:pPr>
            <w:r w:rsidRPr="00EF4D89">
              <w:t>MPS</w:t>
            </w:r>
            <w:r w:rsidR="00494EF3">
              <w:t>-UPS</w:t>
            </w:r>
            <w:bookmarkStart w:id="0" w:name="_GoBack"/>
            <w:bookmarkEnd w:id="0"/>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AC58BD" w:rsidRPr="00EF4D89" w:rsidRDefault="00AC58BD" w:rsidP="008149D2">
            <w:pPr>
              <w:spacing w:after="0" w:line="240" w:lineRule="auto"/>
            </w:pPr>
            <w:r>
              <w:t>Head of Faculty</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8C0B16" w:rsidRDefault="008C0B16" w:rsidP="00494EF3">
      <w:pPr>
        <w:spacing w:after="160" w:line="259" w:lineRule="auto"/>
      </w:pPr>
      <w:r w:rsidRPr="008C0B16">
        <w:t>This is an exciting opportunity for a newly qualified teacher or experienced teacher who is committed to enabling all students to achieve the very best they can and is dedicated to their own professional development.</w:t>
      </w:r>
      <w:r w:rsidR="003F30D6">
        <w:t xml:space="preserve"> </w:t>
      </w:r>
    </w:p>
    <w:p w:rsidR="009E71AF" w:rsidRDefault="009E71AF" w:rsidP="00494EF3">
      <w:pPr>
        <w:spacing w:after="160" w:line="259" w:lineRule="auto"/>
      </w:pPr>
      <w:r>
        <w:t xml:space="preserve">Psychology and criminology are taught within the Social Sciences faculty.  Both subjects are only taught at KS5 and are some of the most popular subjects we offer in the sixth form.  Results are consistently high and students frequently continue related studies at university. </w:t>
      </w:r>
    </w:p>
    <w:p w:rsidR="009E71AF" w:rsidRDefault="009E71AF" w:rsidP="00494EF3">
      <w:pPr>
        <w:spacing w:after="160" w:line="259" w:lineRule="auto"/>
      </w:pPr>
      <w:r>
        <w:t>We will shortly be completing four new classrooms which will be the base for the social sciences team.</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4613E4" w:rsidRPr="00FF165A" w:rsidRDefault="004613E4" w:rsidP="00E254EA">
      <w:pPr>
        <w:pStyle w:val="ListParagraph"/>
        <w:numPr>
          <w:ilvl w:val="0"/>
          <w:numId w:val="11"/>
        </w:numPr>
        <w:spacing w:after="80" w:line="259" w:lineRule="auto"/>
        <w:ind w:left="714" w:hanging="357"/>
        <w:contextualSpacing w:val="0"/>
        <w:rPr>
          <w:rFonts w:eastAsia="Times New Roman"/>
        </w:rPr>
      </w:pPr>
      <w:r>
        <w:rPr>
          <w:rFonts w:eastAsia="Times New Roman"/>
        </w:rPr>
        <w:t>be p</w:t>
      </w:r>
      <w:r w:rsidRPr="00FF165A">
        <w:rPr>
          <w:rFonts w:eastAsia="Times New Roman"/>
        </w:rPr>
        <w:t xml:space="preserve">assionate about the teaching of </w:t>
      </w:r>
      <w:r w:rsidR="00FD51C4">
        <w:rPr>
          <w:rFonts w:eastAsia="Times New Roman"/>
        </w:rPr>
        <w:t>Science</w:t>
      </w:r>
      <w:r w:rsidR="00494EF3">
        <w:rPr>
          <w:rFonts w:eastAsia="Times New Roman"/>
        </w:rPr>
        <w:t xml:space="preserve"> </w:t>
      </w:r>
      <w:r>
        <w:rPr>
          <w:rFonts w:eastAsia="Times New Roman"/>
        </w:rPr>
        <w:t xml:space="preserve">and able to </w:t>
      </w:r>
      <w:r w:rsidRPr="00FF165A">
        <w:rPr>
          <w:rFonts w:eastAsia="Times New Roman"/>
        </w:rPr>
        <w:t>inspire others to achieve success</w:t>
      </w:r>
      <w:r>
        <w:rPr>
          <w:rFonts w:eastAsia="Times New Roman"/>
        </w:rPr>
        <w:t>;</w:t>
      </w:r>
      <w:r w:rsidRPr="00FF165A">
        <w:rPr>
          <w:rFonts w:eastAsia="Times New Roman"/>
        </w:rPr>
        <w:t xml:space="preserve"> </w:t>
      </w:r>
    </w:p>
    <w:p w:rsidR="004613E4" w:rsidRDefault="004613E4" w:rsidP="00E254EA">
      <w:pPr>
        <w:pStyle w:val="ListParagraph"/>
        <w:numPr>
          <w:ilvl w:val="0"/>
          <w:numId w:val="10"/>
        </w:numPr>
        <w:spacing w:after="80" w:line="259" w:lineRule="auto"/>
        <w:ind w:left="714" w:hanging="357"/>
        <w:contextualSpacing w:val="0"/>
        <w:rPr>
          <w:rFonts w:eastAsia="Times New Roman"/>
        </w:rPr>
      </w:pPr>
      <w:r>
        <w:rPr>
          <w:rFonts w:eastAsia="Times New Roman"/>
        </w:rPr>
        <w:t>be an excellent classroom practitioner with an understanding of high quality teaching and learning;</w:t>
      </w:r>
    </w:p>
    <w:p w:rsidR="004613E4" w:rsidRPr="004841BE" w:rsidRDefault="004613E4" w:rsidP="00E254EA">
      <w:pPr>
        <w:pStyle w:val="ListParagraph"/>
        <w:numPr>
          <w:ilvl w:val="0"/>
          <w:numId w:val="10"/>
        </w:numPr>
        <w:spacing w:after="80" w:line="259" w:lineRule="auto"/>
        <w:ind w:left="714" w:hanging="357"/>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 xml:space="preserve">up to Key Stage </w:t>
      </w:r>
      <w:r w:rsidR="004268AD">
        <w:rPr>
          <w:rFonts w:eastAsia="Times New Roman"/>
        </w:rPr>
        <w:t>5</w:t>
      </w:r>
      <w:r w:rsidRPr="004841BE">
        <w:rPr>
          <w:rFonts w:eastAsia="Times New Roman"/>
        </w:rPr>
        <w:t xml:space="preserve">; </w:t>
      </w:r>
    </w:p>
    <w:p w:rsidR="004613E4" w:rsidRPr="00787A23" w:rsidRDefault="004613E4" w:rsidP="00E254EA">
      <w:pPr>
        <w:pStyle w:val="ListParagraph"/>
        <w:numPr>
          <w:ilvl w:val="0"/>
          <w:numId w:val="10"/>
        </w:numPr>
        <w:spacing w:after="80" w:line="259" w:lineRule="auto"/>
        <w:ind w:left="714" w:hanging="357"/>
        <w:contextualSpacing w:val="0"/>
        <w:rPr>
          <w:rFonts w:eastAsia="Times New Roman"/>
        </w:rPr>
      </w:pPr>
      <w:r w:rsidRPr="00787A23">
        <w:rPr>
          <w:rFonts w:eastAsia="Times New Roman"/>
        </w:rPr>
        <w:t>be adept at monitoring data and providing intervention when needed;</w:t>
      </w:r>
    </w:p>
    <w:p w:rsidR="004613E4" w:rsidRPr="004841BE" w:rsidRDefault="004613E4" w:rsidP="00E254EA">
      <w:pPr>
        <w:pStyle w:val="ListParagraph"/>
        <w:numPr>
          <w:ilvl w:val="0"/>
          <w:numId w:val="10"/>
        </w:numPr>
        <w:spacing w:after="80" w:line="259" w:lineRule="auto"/>
        <w:ind w:left="714" w:hanging="357"/>
        <w:contextualSpacing w:val="0"/>
        <w:rPr>
          <w:rFonts w:eastAsia="Times New Roman"/>
        </w:rPr>
      </w:pPr>
      <w:r w:rsidRPr="004841BE">
        <w:rPr>
          <w:rFonts w:eastAsia="Times New Roman"/>
        </w:rPr>
        <w:t>be able to create and manage resources;</w:t>
      </w:r>
    </w:p>
    <w:p w:rsidR="00F002AC" w:rsidRDefault="004613E4" w:rsidP="00E254EA">
      <w:pPr>
        <w:pStyle w:val="ListParagraph"/>
        <w:numPr>
          <w:ilvl w:val="0"/>
          <w:numId w:val="10"/>
        </w:numPr>
        <w:spacing w:after="0" w:line="259" w:lineRule="auto"/>
        <w:ind w:left="717"/>
        <w:contextualSpacing w:val="0"/>
        <w:rPr>
          <w:rFonts w:eastAsia="Times New Roman"/>
        </w:rPr>
      </w:pPr>
      <w:r w:rsidRPr="004841BE">
        <w:rPr>
          <w:rFonts w:eastAsia="Times New Roman"/>
        </w:rPr>
        <w:t>be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E254EA" w:rsidRDefault="00F95E93" w:rsidP="00E254EA">
      <w:pPr>
        <w:pStyle w:val="ListParagraph"/>
        <w:numPr>
          <w:ilvl w:val="0"/>
          <w:numId w:val="13"/>
        </w:numPr>
        <w:spacing w:after="80" w:line="259" w:lineRule="auto"/>
        <w:ind w:left="714" w:hanging="357"/>
        <w:contextualSpacing w:val="0"/>
        <w:rPr>
          <w:rFonts w:eastAsia="Times New Roman"/>
        </w:rPr>
      </w:pPr>
      <w:r w:rsidRPr="00E254EA">
        <w:rPr>
          <w:rFonts w:eastAsia="Times New Roman"/>
        </w:rPr>
        <w:t>To deliver a programme of teaching leading towards assessment of designated skills that is personalised to meet the needs of the class.</w:t>
      </w:r>
    </w:p>
    <w:p w:rsidR="00E254EA" w:rsidRDefault="00F95E93" w:rsidP="00E254EA">
      <w:pPr>
        <w:pStyle w:val="ListParagraph"/>
        <w:numPr>
          <w:ilvl w:val="0"/>
          <w:numId w:val="13"/>
        </w:numPr>
        <w:spacing w:after="80" w:line="259" w:lineRule="auto"/>
        <w:ind w:left="714" w:hanging="357"/>
        <w:contextualSpacing w:val="0"/>
        <w:rPr>
          <w:rFonts w:eastAsia="Times New Roman"/>
        </w:rPr>
      </w:pPr>
      <w:r w:rsidRPr="00E254EA">
        <w:rPr>
          <w:rFonts w:eastAsia="Times New Roman"/>
        </w:rPr>
        <w:t xml:space="preserve">To use a variety of delivery methods to stimulate learning, appropriate to student abilities. </w:t>
      </w:r>
    </w:p>
    <w:p w:rsidR="00E254EA" w:rsidRDefault="00F95E93" w:rsidP="00E254EA">
      <w:pPr>
        <w:pStyle w:val="ListParagraph"/>
        <w:numPr>
          <w:ilvl w:val="0"/>
          <w:numId w:val="13"/>
        </w:numPr>
        <w:spacing w:after="80" w:line="259" w:lineRule="auto"/>
        <w:ind w:left="714" w:hanging="357"/>
        <w:contextualSpacing w:val="0"/>
        <w:rPr>
          <w:rFonts w:eastAsia="Times New Roman"/>
        </w:rPr>
      </w:pPr>
      <w:r w:rsidRPr="00E254EA">
        <w:rPr>
          <w:rFonts w:eastAsia="Times New Roman"/>
        </w:rPr>
        <w:t xml:space="preserve">To prepare and share high quality and appropriate teaching resources. </w:t>
      </w:r>
    </w:p>
    <w:p w:rsidR="00E254EA" w:rsidRDefault="00F95E93" w:rsidP="00E254EA">
      <w:pPr>
        <w:pStyle w:val="ListParagraph"/>
        <w:numPr>
          <w:ilvl w:val="0"/>
          <w:numId w:val="13"/>
        </w:numPr>
        <w:spacing w:after="80" w:line="259" w:lineRule="auto"/>
        <w:ind w:left="714" w:hanging="357"/>
        <w:contextualSpacing w:val="0"/>
        <w:rPr>
          <w:rFonts w:eastAsia="Times New Roman"/>
        </w:rPr>
      </w:pPr>
      <w:r w:rsidRPr="00E254EA">
        <w:rPr>
          <w:rFonts w:eastAsia="Times New Roman"/>
        </w:rPr>
        <w:t xml:space="preserve">To ensure a </w:t>
      </w:r>
      <w:proofErr w:type="gramStart"/>
      <w:r w:rsidRPr="00E254EA">
        <w:rPr>
          <w:rFonts w:eastAsia="Times New Roman"/>
        </w:rPr>
        <w:t>high quality</w:t>
      </w:r>
      <w:proofErr w:type="gramEnd"/>
      <w:r w:rsidRPr="00E254EA">
        <w:rPr>
          <w:rFonts w:eastAsia="Times New Roman"/>
        </w:rPr>
        <w:t xml:space="preserve"> learning experience for students that meets internal and external quality standards. </w:t>
      </w:r>
    </w:p>
    <w:p w:rsidR="00E254EA" w:rsidRDefault="00F95E93" w:rsidP="00E254EA">
      <w:pPr>
        <w:pStyle w:val="ListParagraph"/>
        <w:numPr>
          <w:ilvl w:val="0"/>
          <w:numId w:val="13"/>
        </w:numPr>
        <w:spacing w:after="80" w:line="259" w:lineRule="auto"/>
        <w:ind w:left="714" w:hanging="357"/>
        <w:contextualSpacing w:val="0"/>
        <w:rPr>
          <w:rFonts w:eastAsia="Times New Roman"/>
        </w:rPr>
      </w:pPr>
      <w:r w:rsidRPr="00E254EA">
        <w:rPr>
          <w:rFonts w:eastAsia="Times New Roman"/>
        </w:rPr>
        <w:t xml:space="preserve">To undertake assessment of students as required by internal and external (e.g. examination boards) procedures. </w:t>
      </w:r>
    </w:p>
    <w:p w:rsidR="00F95E93" w:rsidRPr="00E254EA" w:rsidRDefault="00F95E93" w:rsidP="00E254EA">
      <w:pPr>
        <w:pStyle w:val="ListParagraph"/>
        <w:numPr>
          <w:ilvl w:val="0"/>
          <w:numId w:val="13"/>
        </w:numPr>
        <w:spacing w:after="80" w:line="259" w:lineRule="auto"/>
        <w:rPr>
          <w:rFonts w:eastAsia="Times New Roman"/>
        </w:rPr>
      </w:pPr>
      <w:r w:rsidRPr="00E254EA">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177CB8" w:rsidRDefault="00F95E93" w:rsidP="00F95E93">
      <w:pPr>
        <w:spacing w:after="160" w:line="259" w:lineRule="auto"/>
        <w:rPr>
          <w:rFonts w:eastAsia="Times New Roman"/>
        </w:rPr>
      </w:pPr>
      <w:r w:rsidRPr="00177CB8">
        <w:rPr>
          <w:rFonts w:eastAsia="Times New Roman"/>
          <w:b/>
          <w:bCs/>
          <w:sz w:val="24"/>
          <w:szCs w:val="24"/>
        </w:rPr>
        <w:lastRenderedPageBreak/>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E254EA" w:rsidRDefault="00F95E93" w:rsidP="00E254EA">
      <w:pPr>
        <w:pStyle w:val="ListParagraph"/>
        <w:numPr>
          <w:ilvl w:val="0"/>
          <w:numId w:val="14"/>
        </w:numPr>
        <w:spacing w:after="80" w:line="259" w:lineRule="auto"/>
        <w:ind w:left="714" w:hanging="357"/>
        <w:contextualSpacing w:val="0"/>
        <w:rPr>
          <w:rFonts w:eastAsia="Times New Roman"/>
        </w:rPr>
      </w:pPr>
      <w:r w:rsidRPr="00E254EA">
        <w:rPr>
          <w:rFonts w:eastAsia="Times New Roman"/>
        </w:rPr>
        <w:t>treating pupils with dignity, building relationships rooted in mutual respect, and at all times observing proper boundaries appropriate to a teacher’s professional position</w:t>
      </w:r>
    </w:p>
    <w:p w:rsidR="00E254EA" w:rsidRDefault="00F95E93" w:rsidP="00E254EA">
      <w:pPr>
        <w:pStyle w:val="ListParagraph"/>
        <w:numPr>
          <w:ilvl w:val="0"/>
          <w:numId w:val="14"/>
        </w:numPr>
        <w:spacing w:after="80" w:line="259" w:lineRule="auto"/>
        <w:ind w:left="714" w:hanging="357"/>
        <w:contextualSpacing w:val="0"/>
        <w:rPr>
          <w:rFonts w:eastAsia="Times New Roman"/>
        </w:rPr>
      </w:pPr>
      <w:r w:rsidRPr="00E254EA">
        <w:rPr>
          <w:rFonts w:eastAsia="Times New Roman"/>
        </w:rPr>
        <w:t>having regard for the need to safeguard pupils’ well-being, in accordance with statutory provisions</w:t>
      </w:r>
    </w:p>
    <w:p w:rsidR="00E254EA" w:rsidRDefault="00F95E93" w:rsidP="00E254EA">
      <w:pPr>
        <w:pStyle w:val="ListParagraph"/>
        <w:numPr>
          <w:ilvl w:val="0"/>
          <w:numId w:val="14"/>
        </w:numPr>
        <w:spacing w:after="80" w:line="259" w:lineRule="auto"/>
        <w:ind w:left="714" w:hanging="357"/>
        <w:contextualSpacing w:val="0"/>
        <w:rPr>
          <w:rFonts w:eastAsia="Times New Roman"/>
        </w:rPr>
      </w:pPr>
      <w:r w:rsidRPr="00E254EA">
        <w:rPr>
          <w:rFonts w:eastAsia="Times New Roman"/>
        </w:rPr>
        <w:t>showing tolerance of and respect for the rights of others</w:t>
      </w:r>
    </w:p>
    <w:p w:rsidR="00E254EA" w:rsidRDefault="00F95E93" w:rsidP="00E254EA">
      <w:pPr>
        <w:pStyle w:val="ListParagraph"/>
        <w:numPr>
          <w:ilvl w:val="0"/>
          <w:numId w:val="14"/>
        </w:numPr>
        <w:spacing w:after="80" w:line="259" w:lineRule="auto"/>
        <w:ind w:left="714" w:hanging="357"/>
        <w:contextualSpacing w:val="0"/>
        <w:rPr>
          <w:rFonts w:eastAsia="Times New Roman"/>
        </w:rPr>
      </w:pPr>
      <w:r w:rsidRPr="00E254EA">
        <w:rPr>
          <w:rFonts w:eastAsia="Times New Roman"/>
        </w:rPr>
        <w:t>not undermining fundamental British values, including democracy, the rule of law, individual liberty and mutual respect, and tolerance of those with different faiths and beliefs</w:t>
      </w:r>
    </w:p>
    <w:p w:rsidR="00F95E93" w:rsidRPr="00E254EA" w:rsidRDefault="00F95E93" w:rsidP="00E254EA">
      <w:pPr>
        <w:pStyle w:val="ListParagraph"/>
        <w:numPr>
          <w:ilvl w:val="0"/>
          <w:numId w:val="14"/>
        </w:numPr>
        <w:spacing w:after="80" w:line="259" w:lineRule="auto"/>
        <w:rPr>
          <w:rFonts w:eastAsia="Times New Roman"/>
        </w:rPr>
      </w:pPr>
      <w:r w:rsidRPr="00E254EA">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 xml:space="preserve">Teachers must </w:t>
      </w:r>
      <w:proofErr w:type="gramStart"/>
      <w:r w:rsidRPr="00C1355B">
        <w:rPr>
          <w:rFonts w:eastAsia="Times New Roman"/>
        </w:rPr>
        <w:t>have an understanding of</w:t>
      </w:r>
      <w:proofErr w:type="gramEnd"/>
      <w:r w:rsidRPr="00C1355B">
        <w:rPr>
          <w:rFonts w:eastAsia="Times New Roman"/>
        </w:rPr>
        <w:t>, and always act within, the statutory frameworks, which set out their professional duties and responsibilities.</w:t>
      </w:r>
    </w:p>
    <w:p w:rsidR="00E254EA" w:rsidRDefault="00E254EA" w:rsidP="00F002AC">
      <w:pPr>
        <w:spacing w:after="0" w:line="259" w:lineRule="auto"/>
        <w:rPr>
          <w:rFonts w:eastAsia="Times New Roman"/>
        </w:rPr>
      </w:pPr>
    </w:p>
    <w:p w:rsidR="00E254EA" w:rsidRPr="00E254EA" w:rsidRDefault="00E254EA" w:rsidP="00E254EA">
      <w:pPr>
        <w:spacing w:after="160" w:line="259" w:lineRule="auto"/>
        <w:rPr>
          <w:rFonts w:eastAsia="Times New Roman"/>
          <w:b/>
          <w:sz w:val="24"/>
        </w:rPr>
      </w:pPr>
      <w:r w:rsidRPr="00E254EA">
        <w:rPr>
          <w:rFonts w:eastAsia="Times New Roman"/>
          <w:b/>
          <w:sz w:val="24"/>
        </w:rPr>
        <w:t>How to Apply</w:t>
      </w:r>
    </w:p>
    <w:p w:rsidR="00E254EA" w:rsidRPr="00E254EA" w:rsidRDefault="00E254EA" w:rsidP="00E254EA">
      <w:pPr>
        <w:spacing w:after="160" w:line="259" w:lineRule="auto"/>
        <w:rPr>
          <w:rFonts w:eastAsia="Times New Roman"/>
        </w:rPr>
      </w:pPr>
      <w:r w:rsidRPr="00E254EA">
        <w:rPr>
          <w:rFonts w:eastAsia="Times New Roman"/>
        </w:rPr>
        <w:t>Visits or an informal discussion are welcome. To arrange, please call 01553 773393 or email recruitment@westnorfolkacademiestrust.co.uk</w:t>
      </w:r>
    </w:p>
    <w:p w:rsidR="00E254EA" w:rsidRPr="00E254EA" w:rsidRDefault="00E254EA" w:rsidP="00E254EA">
      <w:pPr>
        <w:spacing w:after="160" w:line="259" w:lineRule="auto"/>
        <w:rPr>
          <w:rFonts w:eastAsia="Times New Roman"/>
        </w:rPr>
      </w:pPr>
      <w:r w:rsidRPr="00E254EA">
        <w:rPr>
          <w:rFonts w:eastAsia="Times New Roman"/>
        </w:rPr>
        <w:t>To apply please complete an application form (this is in 3 parts - all of which need completing - see the application guidance notes for more information) and email this to: recruitment@westnorfolkacademiestrust.co.uk.</w:t>
      </w:r>
    </w:p>
    <w:p w:rsidR="00E254EA" w:rsidRPr="00E254EA" w:rsidRDefault="00E254EA" w:rsidP="00E254EA">
      <w:pPr>
        <w:spacing w:after="160" w:line="259" w:lineRule="auto"/>
        <w:rPr>
          <w:rFonts w:eastAsia="Times New Roman"/>
        </w:rPr>
      </w:pPr>
      <w:r w:rsidRPr="00E254EA">
        <w:rPr>
          <w:rFonts w:eastAsia="Times New Roman"/>
        </w:rPr>
        <w:t>Alternatively post your application to the HR Department, West Norfolk Academies Trust, c/o Springwood High School, Queensway, King's Lynn, Norfolk, PE30 4AW.</w:t>
      </w:r>
    </w:p>
    <w:p w:rsidR="00E254EA" w:rsidRPr="00E254EA" w:rsidRDefault="00E254EA" w:rsidP="00E254EA">
      <w:pPr>
        <w:spacing w:after="160" w:line="259" w:lineRule="auto"/>
        <w:rPr>
          <w:rFonts w:eastAsia="Times New Roman"/>
        </w:rPr>
      </w:pPr>
      <w:r w:rsidRPr="00E254EA">
        <w:rPr>
          <w:rFonts w:eastAsia="Times New Roman"/>
        </w:rPr>
        <w:t>Please note that we reserve the right to close this vacancy early should a viable field be met before the application closing date. Potential applicants are therefore advised to submit their application form as soon as possible for consideration.</w:t>
      </w:r>
    </w:p>
    <w:p w:rsidR="00E254EA" w:rsidRPr="00E254EA" w:rsidRDefault="00E254EA" w:rsidP="00E254EA">
      <w:pPr>
        <w:spacing w:after="0" w:line="259" w:lineRule="auto"/>
        <w:rPr>
          <w:rFonts w:eastAsia="Times New Roman"/>
          <w:b/>
        </w:rPr>
      </w:pPr>
      <w:r w:rsidRPr="00E254EA">
        <w:rPr>
          <w:rFonts w:eastAsia="Times New Roman"/>
          <w:b/>
        </w:rPr>
        <w:t>Closing Date for Applications: 24-Jan-2022</w:t>
      </w:r>
    </w:p>
    <w:p w:rsidR="00F002AC" w:rsidRDefault="00F002AC" w:rsidP="00F002AC">
      <w:pPr>
        <w:spacing w:after="0" w:line="259" w:lineRule="auto"/>
        <w:rPr>
          <w:rFonts w:eastAsia="Times New Roman"/>
        </w:rPr>
      </w:pPr>
    </w:p>
    <w:p w:rsidR="003A37EE" w:rsidRDefault="003A37EE" w:rsidP="005408E7">
      <w:pPr>
        <w:spacing w:after="160" w:line="259" w:lineRule="auto"/>
        <w:jc w:val="both"/>
      </w:pPr>
    </w:p>
    <w:p w:rsidR="00E254EA" w:rsidRDefault="00E254EA" w:rsidP="005408E7">
      <w:pPr>
        <w:spacing w:after="160" w:line="259" w:lineRule="auto"/>
        <w:jc w:val="both"/>
      </w:pPr>
    </w:p>
    <w:p w:rsidR="00E254EA" w:rsidRDefault="00E254EA" w:rsidP="005408E7">
      <w:pPr>
        <w:spacing w:after="160" w:line="259" w:lineRule="auto"/>
        <w:jc w:val="both"/>
      </w:pPr>
    </w:p>
    <w:p w:rsidR="00E254EA" w:rsidRDefault="00E254EA" w:rsidP="005408E7">
      <w:pPr>
        <w:spacing w:after="160" w:line="259" w:lineRule="auto"/>
        <w:jc w:val="both"/>
      </w:pPr>
    </w:p>
    <w:p w:rsidR="00E254EA" w:rsidRDefault="00E254EA" w:rsidP="005408E7">
      <w:pPr>
        <w:spacing w:after="160" w:line="259" w:lineRule="auto"/>
        <w:jc w:val="both"/>
      </w:pPr>
    </w:p>
    <w:p w:rsidR="00E254EA" w:rsidRDefault="00E254EA" w:rsidP="005408E7">
      <w:pPr>
        <w:spacing w:after="160" w:line="259" w:lineRule="auto"/>
        <w:jc w:val="both"/>
      </w:pPr>
    </w:p>
    <w:p w:rsidR="003A37EE" w:rsidRDefault="003A37EE" w:rsidP="005408E7">
      <w:pPr>
        <w:spacing w:after="160" w:line="259" w:lineRule="auto"/>
        <w:jc w:val="both"/>
      </w:pPr>
    </w:p>
    <w:p w:rsidR="003A37EE" w:rsidRDefault="003A37EE" w:rsidP="005408E7">
      <w:pPr>
        <w:spacing w:after="160" w:line="259" w:lineRule="auto"/>
        <w:jc w:val="both"/>
      </w:pPr>
    </w:p>
    <w:p w:rsidR="003A37EE" w:rsidRDefault="003A37EE"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AD3FAD" w:rsidRDefault="00C70077" w:rsidP="00C70077">
            <w:pPr>
              <w:spacing w:after="0"/>
            </w:pPr>
            <w:r w:rsidRPr="00AD3FAD">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r w:rsidRPr="00895D26">
              <w:rPr>
                <w:sz w:val="20"/>
              </w:rPr>
              <w:t>Int/Ref</w:t>
            </w:r>
          </w:p>
        </w:tc>
      </w:tr>
      <w:tr w:rsidR="00AD3FAD" w:rsidRPr="00895D26" w:rsidTr="00C70077">
        <w:tc>
          <w:tcPr>
            <w:tcW w:w="5807" w:type="dxa"/>
          </w:tcPr>
          <w:p w:rsidR="00AD3FAD" w:rsidRPr="00AD3FAD" w:rsidRDefault="00AD3FAD" w:rsidP="00C70077">
            <w:pPr>
              <w:spacing w:after="0"/>
            </w:pPr>
            <w:r w:rsidRPr="00AD3FAD">
              <w:t>Positive attitude to work</w:t>
            </w:r>
          </w:p>
        </w:tc>
        <w:tc>
          <w:tcPr>
            <w:tcW w:w="1113" w:type="dxa"/>
            <w:vAlign w:val="center"/>
          </w:tcPr>
          <w:p w:rsidR="00AD3FAD" w:rsidRPr="00895D26" w:rsidRDefault="00AD3FAD" w:rsidP="00C70077">
            <w:pPr>
              <w:spacing w:after="0" w:line="240" w:lineRule="auto"/>
              <w:jc w:val="center"/>
              <w:rPr>
                <w:sz w:val="20"/>
              </w:rPr>
            </w:pPr>
            <w:r w:rsidRPr="00895D26">
              <w:rPr>
                <w:sz w:val="20"/>
              </w:rPr>
              <w:sym w:font="Wingdings" w:char="F0FC"/>
            </w:r>
          </w:p>
        </w:tc>
        <w:tc>
          <w:tcPr>
            <w:tcW w:w="1156" w:type="dxa"/>
            <w:vAlign w:val="center"/>
          </w:tcPr>
          <w:p w:rsidR="00AD3FAD" w:rsidRPr="00895D26" w:rsidRDefault="00AD3FAD" w:rsidP="00C70077">
            <w:pPr>
              <w:spacing w:after="0" w:line="240" w:lineRule="auto"/>
              <w:jc w:val="center"/>
            </w:pPr>
          </w:p>
        </w:tc>
        <w:tc>
          <w:tcPr>
            <w:tcW w:w="1246" w:type="dxa"/>
            <w:vMerge/>
            <w:vAlign w:val="center"/>
          </w:tcPr>
          <w:p w:rsidR="00AD3FAD" w:rsidRDefault="00AD3FAD" w:rsidP="00C70077">
            <w:pPr>
              <w:spacing w:after="0" w:line="240" w:lineRule="auto"/>
              <w:jc w:val="center"/>
              <w:rPr>
                <w:sz w:val="20"/>
              </w:rPr>
            </w:pPr>
          </w:p>
        </w:tc>
      </w:tr>
      <w:tr w:rsidR="00C70077" w:rsidRPr="00895D26" w:rsidTr="00C70077">
        <w:tc>
          <w:tcPr>
            <w:tcW w:w="5807" w:type="dxa"/>
          </w:tcPr>
          <w:p w:rsidR="00C70077" w:rsidRPr="00AD3FAD" w:rsidRDefault="00C70077" w:rsidP="00C70077">
            <w:pPr>
              <w:spacing w:after="0"/>
            </w:pPr>
            <w:r w:rsidRPr="00AD3FAD">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p w:rsidR="00E254EA" w:rsidRDefault="00E254EA" w:rsidP="00F57205">
      <w:pPr>
        <w:tabs>
          <w:tab w:val="left" w:pos="3686"/>
        </w:tabs>
        <w:jc w:val="center"/>
        <w:rPr>
          <w:szCs w:val="24"/>
        </w:rPr>
      </w:pPr>
    </w:p>
    <w:p w:rsidR="00E254EA" w:rsidRPr="00E254EA" w:rsidRDefault="00E254EA" w:rsidP="00E254EA">
      <w:pPr>
        <w:spacing w:after="160" w:line="259" w:lineRule="auto"/>
        <w:rPr>
          <w:b/>
          <w:sz w:val="24"/>
        </w:rPr>
      </w:pPr>
      <w:r w:rsidRPr="00E254EA">
        <w:rPr>
          <w:b/>
          <w:sz w:val="24"/>
        </w:rPr>
        <w:lastRenderedPageBreak/>
        <w:t>Job context and flexibility</w:t>
      </w:r>
    </w:p>
    <w:p w:rsidR="00E254EA" w:rsidRDefault="00E254EA" w:rsidP="00E254EA">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254EA" w:rsidRDefault="00E254EA" w:rsidP="00E254EA">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254EA" w:rsidRDefault="00E254EA" w:rsidP="00E254EA">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E254EA" w:rsidRDefault="00E254EA" w:rsidP="00E254EA">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254EA" w:rsidRDefault="00E254EA" w:rsidP="00E254EA">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254EA" w:rsidRDefault="00E254EA" w:rsidP="00E254EA">
      <w:pPr>
        <w:spacing w:after="160" w:line="259" w:lineRule="auto"/>
        <w:jc w:val="both"/>
      </w:pPr>
      <w:r>
        <w:t>Where the post holder has a budgetary responsibility, it is a requirement of the role to work within the Academy’s financial regulations.</w:t>
      </w:r>
    </w:p>
    <w:p w:rsidR="00E254EA" w:rsidRDefault="00E254EA" w:rsidP="00E254EA">
      <w:pPr>
        <w:spacing w:after="160" w:line="259" w:lineRule="auto"/>
        <w:jc w:val="both"/>
      </w:pPr>
    </w:p>
    <w:p w:rsidR="00E254EA" w:rsidRPr="00F002AC" w:rsidRDefault="00E254EA" w:rsidP="00F57205">
      <w:pPr>
        <w:tabs>
          <w:tab w:val="left" w:pos="3686"/>
        </w:tabs>
        <w:jc w:val="center"/>
        <w:rPr>
          <w:szCs w:val="24"/>
        </w:rPr>
      </w:pPr>
    </w:p>
    <w:sectPr w:rsidR="00E254EA" w:rsidRPr="00F002AC" w:rsidSect="00603BD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C4" w:rsidRDefault="006509C4" w:rsidP="006509C4">
      <w:pPr>
        <w:spacing w:after="0" w:line="240" w:lineRule="auto"/>
      </w:pPr>
      <w:r>
        <w:separator/>
      </w:r>
    </w:p>
  </w:endnote>
  <w:endnote w:type="continuationSeparator" w:id="0">
    <w:p w:rsidR="006509C4" w:rsidRDefault="006509C4" w:rsidP="0065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C4" w:rsidRDefault="003A37EE" w:rsidP="006509C4">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C4" w:rsidRDefault="006509C4" w:rsidP="006509C4">
      <w:pPr>
        <w:spacing w:after="0" w:line="240" w:lineRule="auto"/>
      </w:pPr>
      <w:r>
        <w:separator/>
      </w:r>
    </w:p>
  </w:footnote>
  <w:footnote w:type="continuationSeparator" w:id="0">
    <w:p w:rsidR="006509C4" w:rsidRDefault="006509C4" w:rsidP="0065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A77"/>
    <w:multiLevelType w:val="hybridMultilevel"/>
    <w:tmpl w:val="A38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C4E2D"/>
    <w:multiLevelType w:val="hybridMultilevel"/>
    <w:tmpl w:val="90B4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2"/>
  </w:num>
  <w:num w:numId="7">
    <w:abstractNumId w:val="8"/>
  </w:num>
  <w:num w:numId="8">
    <w:abstractNumId w:val="9"/>
  </w:num>
  <w:num w:numId="9">
    <w:abstractNumId w:val="13"/>
  </w:num>
  <w:num w:numId="10">
    <w:abstractNumId w:val="5"/>
  </w:num>
  <w:num w:numId="11">
    <w:abstractNumId w:val="11"/>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A22BA"/>
    <w:rsid w:val="00214125"/>
    <w:rsid w:val="00266901"/>
    <w:rsid w:val="002B2D70"/>
    <w:rsid w:val="003A37EE"/>
    <w:rsid w:val="003A797D"/>
    <w:rsid w:val="003E1F8C"/>
    <w:rsid w:val="003F30D6"/>
    <w:rsid w:val="004268AD"/>
    <w:rsid w:val="004613E4"/>
    <w:rsid w:val="0046555C"/>
    <w:rsid w:val="00475C7C"/>
    <w:rsid w:val="00494EF3"/>
    <w:rsid w:val="004C2480"/>
    <w:rsid w:val="00532CB2"/>
    <w:rsid w:val="005408E7"/>
    <w:rsid w:val="00603BDC"/>
    <w:rsid w:val="006509C4"/>
    <w:rsid w:val="006D17D1"/>
    <w:rsid w:val="006E60D0"/>
    <w:rsid w:val="007062CB"/>
    <w:rsid w:val="00782815"/>
    <w:rsid w:val="00895D26"/>
    <w:rsid w:val="008C0B16"/>
    <w:rsid w:val="00932507"/>
    <w:rsid w:val="00962A6E"/>
    <w:rsid w:val="009762DC"/>
    <w:rsid w:val="009A0777"/>
    <w:rsid w:val="009A7B6C"/>
    <w:rsid w:val="009B3E55"/>
    <w:rsid w:val="009E71AF"/>
    <w:rsid w:val="00AB4C24"/>
    <w:rsid w:val="00AC58BD"/>
    <w:rsid w:val="00AD3FAD"/>
    <w:rsid w:val="00AD59DD"/>
    <w:rsid w:val="00B332F5"/>
    <w:rsid w:val="00B873A7"/>
    <w:rsid w:val="00B94293"/>
    <w:rsid w:val="00BF53CC"/>
    <w:rsid w:val="00C2079C"/>
    <w:rsid w:val="00C662F9"/>
    <w:rsid w:val="00C70077"/>
    <w:rsid w:val="00DB4490"/>
    <w:rsid w:val="00DF2C36"/>
    <w:rsid w:val="00E15590"/>
    <w:rsid w:val="00E254EA"/>
    <w:rsid w:val="00E409FB"/>
    <w:rsid w:val="00E57694"/>
    <w:rsid w:val="00E849D4"/>
    <w:rsid w:val="00E90E19"/>
    <w:rsid w:val="00EC7FEC"/>
    <w:rsid w:val="00ED2B7E"/>
    <w:rsid w:val="00F002AC"/>
    <w:rsid w:val="00F57205"/>
    <w:rsid w:val="00F95E93"/>
    <w:rsid w:val="00FB3093"/>
    <w:rsid w:val="00FD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52F7"/>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650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C4"/>
    <w:rPr>
      <w:rFonts w:ascii="Calibri" w:eastAsia="Calibri" w:hAnsi="Calibri" w:cs="Times New Roman"/>
    </w:rPr>
  </w:style>
  <w:style w:type="paragraph" w:styleId="Footer">
    <w:name w:val="footer"/>
    <w:basedOn w:val="Normal"/>
    <w:link w:val="FooterChar"/>
    <w:uiPriority w:val="99"/>
    <w:unhideWhenUsed/>
    <w:rsid w:val="00650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2022-01-17T10:41:00Z</dcterms:created>
  <dcterms:modified xsi:type="dcterms:W3CDTF">2022-01-21T11:08:00Z</dcterms:modified>
</cp:coreProperties>
</file>