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80E" w:rsidRDefault="002A0AE8">
      <w:pPr>
        <w:spacing w:after="200" w:line="276" w:lineRule="auto"/>
        <w:ind w:left="0" w:hanging="2"/>
        <w:jc w:val="center"/>
        <w:rPr>
          <w:rFonts w:ascii="Arial" w:eastAsia="Arial" w:hAnsi="Arial" w:cs="Arial"/>
        </w:rPr>
      </w:pPr>
      <w:r>
        <w:rPr>
          <w:rFonts w:ascii="Arial" w:eastAsia="Arial" w:hAnsi="Arial" w:cs="Arial"/>
          <w:b/>
        </w:rPr>
        <w:t>WEATHERHEAD HIGH SCHOOL</w:t>
      </w:r>
    </w:p>
    <w:p w:rsidR="00EE380E" w:rsidRDefault="002A0AE8">
      <w:pPr>
        <w:spacing w:after="200" w:line="276" w:lineRule="auto"/>
        <w:ind w:left="0" w:hanging="2"/>
        <w:rPr>
          <w:rFonts w:ascii="Arial" w:eastAsia="Arial" w:hAnsi="Arial" w:cs="Arial"/>
        </w:rPr>
      </w:pPr>
      <w:r>
        <w:rPr>
          <w:rFonts w:ascii="Arial" w:eastAsia="Arial" w:hAnsi="Arial" w:cs="Arial"/>
          <w:b/>
        </w:rPr>
        <w:t>Person Specification</w:t>
      </w:r>
      <w:r>
        <w:rPr>
          <w:rFonts w:ascii="Arial" w:eastAsia="Arial" w:hAnsi="Arial" w:cs="Arial"/>
          <w:b/>
          <w:color w:val="1F497D"/>
        </w:rPr>
        <w:t xml:space="preserve"> </w:t>
      </w:r>
      <w:r>
        <w:rPr>
          <w:rFonts w:ascii="Arial" w:eastAsia="Arial" w:hAnsi="Arial" w:cs="Arial"/>
          <w:b/>
          <w:color w:val="000000"/>
        </w:rPr>
        <w:t>for the post of:</w:t>
      </w:r>
      <w:r>
        <w:rPr>
          <w:rFonts w:ascii="Arial" w:eastAsia="Arial" w:hAnsi="Arial" w:cs="Arial"/>
          <w:b/>
          <w:color w:val="1F497D"/>
        </w:rPr>
        <w:t xml:space="preserve"> </w:t>
      </w:r>
      <w:r>
        <w:rPr>
          <w:rFonts w:ascii="Arial" w:eastAsia="Arial" w:hAnsi="Arial" w:cs="Arial"/>
          <w:b/>
        </w:rPr>
        <w:t>Teacher of Dance (</w:t>
      </w:r>
      <w:r>
        <w:rPr>
          <w:rFonts w:ascii="Arial" w:eastAsia="Arial" w:hAnsi="Arial" w:cs="Arial"/>
          <w:b/>
          <w:color w:val="000000"/>
        </w:rPr>
        <w:t xml:space="preserve">full </w:t>
      </w:r>
      <w:r>
        <w:rPr>
          <w:rFonts w:ascii="Arial" w:eastAsia="Arial" w:hAnsi="Arial" w:cs="Arial"/>
          <w:b/>
        </w:rPr>
        <w:t>time</w:t>
      </w:r>
      <w:sdt>
        <w:sdtPr>
          <w:tag w:val="goog_rdk_0"/>
          <w:id w:val="-311958674"/>
        </w:sdtPr>
        <w:sdtEndPr/>
        <w:sdtContent>
          <w:r w:rsidRPr="00D46516">
            <w:rPr>
              <w:rFonts w:ascii="Arial" w:eastAsia="Arial" w:hAnsi="Arial" w:cs="Arial"/>
              <w:b/>
            </w:rPr>
            <w:t>,</w:t>
          </w:r>
        </w:sdtContent>
      </w:sdt>
      <w:sdt>
        <w:sdtPr>
          <w:tag w:val="goog_rdk_1"/>
          <w:id w:val="1843812332"/>
        </w:sdtPr>
        <w:sdtEndPr/>
        <w:sdtContent>
          <w:r>
            <w:rPr>
              <w:rFonts w:ascii="Arial" w:eastAsia="Arial" w:hAnsi="Arial" w:cs="Arial"/>
              <w:b/>
            </w:rPr>
            <w:t xml:space="preserve"> </w:t>
          </w:r>
        </w:sdtContent>
      </w:sdt>
      <w:r>
        <w:rPr>
          <w:rFonts w:ascii="Arial" w:eastAsia="Arial" w:hAnsi="Arial" w:cs="Arial"/>
          <w:b/>
        </w:rPr>
        <w:t>maternity cover)</w:t>
      </w:r>
    </w:p>
    <w:p w:rsidR="00EE380E" w:rsidRDefault="002A0AE8">
      <w:pPr>
        <w:pStyle w:val="Heading2"/>
        <w:ind w:left="0" w:hanging="2"/>
        <w:jc w:val="left"/>
        <w:rPr>
          <w:rFonts w:ascii="Arial" w:eastAsia="Arial" w:hAnsi="Arial" w:cs="Arial"/>
          <w:sz w:val="20"/>
        </w:rPr>
      </w:pPr>
      <w:r>
        <w:rPr>
          <w:rFonts w:ascii="Arial" w:eastAsia="Arial" w:hAnsi="Arial" w:cs="Arial"/>
          <w:sz w:val="20"/>
        </w:rPr>
        <w:t>IMPORTANT</w:t>
      </w:r>
    </w:p>
    <w:p w:rsidR="00EE380E" w:rsidRDefault="002A0AE8">
      <w:pPr>
        <w:ind w:left="0" w:hanging="2"/>
        <w:rPr>
          <w:rFonts w:ascii="Arial" w:eastAsia="Arial" w:hAnsi="Arial" w:cs="Arial"/>
          <w:sz w:val="20"/>
          <w:szCs w:val="20"/>
        </w:rPr>
      </w:pPr>
      <w:r>
        <w:rPr>
          <w:rFonts w:ascii="Arial" w:eastAsia="Arial" w:hAnsi="Arial" w:cs="Arial"/>
          <w:sz w:val="20"/>
          <w:szCs w:val="20"/>
        </w:rPr>
        <w:t>THE REHABILITATION OF OFFENDERS ACT</w:t>
      </w:r>
    </w:p>
    <w:p w:rsidR="00EE380E" w:rsidRDefault="002A0AE8">
      <w:pPr>
        <w:ind w:left="0" w:hanging="2"/>
        <w:rPr>
          <w:rFonts w:ascii="Arial" w:eastAsia="Arial" w:hAnsi="Arial" w:cs="Arial"/>
          <w:sz w:val="20"/>
          <w:szCs w:val="20"/>
        </w:rPr>
      </w:pPr>
      <w:r>
        <w:rPr>
          <w:rFonts w:ascii="Arial" w:eastAsia="Arial" w:hAnsi="Arial" w:cs="Arial"/>
          <w:i/>
          <w:sz w:val="20"/>
          <w:szCs w:val="20"/>
        </w:rPr>
        <w:t>‘</w:t>
      </w:r>
      <w:r>
        <w:rPr>
          <w:rFonts w:ascii="Arial" w:eastAsia="Arial" w:hAnsi="Arial" w:cs="Arial"/>
          <w:sz w:val="20"/>
          <w:szCs w:val="20"/>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rsidR="00EE380E" w:rsidRDefault="002A0AE8">
      <w:pPr>
        <w:ind w:left="0" w:hanging="2"/>
        <w:rPr>
          <w:rFonts w:ascii="Arial" w:eastAsia="Arial" w:hAnsi="Arial" w:cs="Arial"/>
          <w:sz w:val="20"/>
          <w:szCs w:val="20"/>
        </w:rPr>
      </w:pPr>
      <w:r>
        <w:rPr>
          <w:rFonts w:ascii="Arial" w:eastAsia="Arial" w:hAnsi="Arial" w:cs="Arial"/>
          <w:sz w:val="20"/>
          <w:szCs w:val="20"/>
        </w:rPr>
        <w:t xml:space="preserve">If successful, you will also be required to apply for a Criminal Record Check from the Disclosure and Barring Service.  The level of check required for this job is Enhanced Disclosure.   </w:t>
      </w:r>
    </w:p>
    <w:p w:rsidR="00EE380E" w:rsidRDefault="00EE380E">
      <w:pPr>
        <w:ind w:left="0" w:hanging="2"/>
        <w:rPr>
          <w:rFonts w:ascii="Arial" w:eastAsia="Arial" w:hAnsi="Arial" w:cs="Arial"/>
          <w:sz w:val="20"/>
          <w:szCs w:val="20"/>
        </w:rPr>
      </w:pPr>
    </w:p>
    <w:tbl>
      <w:tblPr>
        <w:tblStyle w:val="a"/>
        <w:tblW w:w="10485" w:type="dxa"/>
        <w:tblLayout w:type="fixed"/>
        <w:tblLook w:val="0000" w:firstRow="0" w:lastRow="0" w:firstColumn="0" w:lastColumn="0" w:noHBand="0" w:noVBand="0"/>
      </w:tblPr>
      <w:tblGrid>
        <w:gridCol w:w="6747"/>
        <w:gridCol w:w="1516"/>
        <w:gridCol w:w="2222"/>
      </w:tblGrid>
      <w:tr w:rsidR="00EE380E" w:rsidTr="00F65F44">
        <w:trPr>
          <w:trHeight w:val="515"/>
        </w:trPr>
        <w:tc>
          <w:tcPr>
            <w:tcW w:w="6747" w:type="dxa"/>
            <w:vAlign w:val="center"/>
          </w:tcPr>
          <w:p w:rsidR="00EE380E" w:rsidRDefault="00EE380E">
            <w:pPr>
              <w:spacing w:after="200" w:line="276" w:lineRule="auto"/>
              <w:ind w:left="0" w:hanging="2"/>
              <w:rPr>
                <w:rFonts w:ascii="Arial" w:eastAsia="Arial" w:hAnsi="Arial" w:cs="Arial"/>
                <w:color w:val="1F497D"/>
                <w:sz w:val="20"/>
                <w:szCs w:val="20"/>
              </w:rPr>
            </w:pPr>
          </w:p>
        </w:tc>
        <w:tc>
          <w:tcPr>
            <w:tcW w:w="1516" w:type="dxa"/>
            <w:vAlign w:val="center"/>
          </w:tcPr>
          <w:p w:rsidR="00EE380E" w:rsidRDefault="002A0AE8">
            <w:pPr>
              <w:ind w:left="0" w:hanging="2"/>
              <w:rPr>
                <w:rFonts w:ascii="Arial" w:eastAsia="Arial" w:hAnsi="Arial" w:cs="Arial"/>
                <w:sz w:val="20"/>
                <w:szCs w:val="20"/>
              </w:rPr>
            </w:pPr>
            <w:r>
              <w:rPr>
                <w:rFonts w:ascii="Arial" w:eastAsia="Arial" w:hAnsi="Arial" w:cs="Arial"/>
                <w:b/>
                <w:sz w:val="20"/>
                <w:szCs w:val="20"/>
              </w:rPr>
              <w:t xml:space="preserve">Essential / </w:t>
            </w:r>
          </w:p>
          <w:p w:rsidR="00EE380E" w:rsidRDefault="002A0AE8">
            <w:pPr>
              <w:ind w:left="0" w:hanging="2"/>
              <w:rPr>
                <w:rFonts w:ascii="Arial" w:eastAsia="Arial" w:hAnsi="Arial" w:cs="Arial"/>
                <w:sz w:val="20"/>
                <w:szCs w:val="20"/>
              </w:rPr>
            </w:pPr>
            <w:r>
              <w:rPr>
                <w:rFonts w:ascii="Arial" w:eastAsia="Arial" w:hAnsi="Arial" w:cs="Arial"/>
                <w:b/>
                <w:sz w:val="20"/>
                <w:szCs w:val="20"/>
              </w:rPr>
              <w:t>Desirable</w:t>
            </w:r>
          </w:p>
        </w:tc>
        <w:tc>
          <w:tcPr>
            <w:tcW w:w="2222" w:type="dxa"/>
            <w:vAlign w:val="center"/>
          </w:tcPr>
          <w:p w:rsidR="00EE380E" w:rsidRDefault="002A0AE8">
            <w:pPr>
              <w:ind w:left="0" w:hanging="2"/>
              <w:rPr>
                <w:rFonts w:ascii="Arial" w:eastAsia="Arial" w:hAnsi="Arial" w:cs="Arial"/>
                <w:sz w:val="20"/>
                <w:szCs w:val="20"/>
              </w:rPr>
            </w:pPr>
            <w:r>
              <w:rPr>
                <w:rFonts w:ascii="Arial" w:eastAsia="Arial" w:hAnsi="Arial" w:cs="Arial"/>
                <w:b/>
                <w:sz w:val="20"/>
                <w:szCs w:val="20"/>
              </w:rPr>
              <w:t xml:space="preserve">Stage </w:t>
            </w:r>
          </w:p>
          <w:p w:rsidR="00EE380E" w:rsidRDefault="002A0AE8">
            <w:pPr>
              <w:ind w:left="0" w:hanging="2"/>
              <w:rPr>
                <w:rFonts w:ascii="Arial" w:eastAsia="Arial" w:hAnsi="Arial" w:cs="Arial"/>
                <w:sz w:val="20"/>
                <w:szCs w:val="20"/>
              </w:rPr>
            </w:pPr>
            <w:r>
              <w:rPr>
                <w:rFonts w:ascii="Arial" w:eastAsia="Arial" w:hAnsi="Arial" w:cs="Arial"/>
                <w:b/>
                <w:sz w:val="20"/>
                <w:szCs w:val="20"/>
              </w:rPr>
              <w:t>Identified</w:t>
            </w:r>
          </w:p>
        </w:tc>
      </w:tr>
      <w:tr w:rsidR="00EE380E" w:rsidTr="00F65F44">
        <w:trPr>
          <w:trHeight w:val="425"/>
        </w:trPr>
        <w:tc>
          <w:tcPr>
            <w:tcW w:w="6747" w:type="dxa"/>
            <w:vAlign w:val="center"/>
          </w:tcPr>
          <w:p w:rsidR="00EE380E" w:rsidRDefault="002A0AE8">
            <w:pPr>
              <w:spacing w:line="360" w:lineRule="auto"/>
              <w:ind w:left="0" w:hanging="2"/>
              <w:rPr>
                <w:rFonts w:ascii="Arial" w:eastAsia="Arial" w:hAnsi="Arial" w:cs="Arial"/>
                <w:sz w:val="20"/>
                <w:szCs w:val="20"/>
              </w:rPr>
            </w:pPr>
            <w:r>
              <w:rPr>
                <w:rFonts w:ascii="Arial" w:eastAsia="Arial" w:hAnsi="Arial" w:cs="Arial"/>
                <w:b/>
                <w:sz w:val="20"/>
                <w:szCs w:val="20"/>
              </w:rPr>
              <w:t>Qualifications</w:t>
            </w:r>
          </w:p>
        </w:tc>
        <w:tc>
          <w:tcPr>
            <w:tcW w:w="1516" w:type="dxa"/>
            <w:vAlign w:val="center"/>
          </w:tcPr>
          <w:p w:rsidR="00EE380E" w:rsidRDefault="00EE380E">
            <w:pPr>
              <w:spacing w:line="360" w:lineRule="auto"/>
              <w:ind w:left="0" w:hanging="2"/>
              <w:rPr>
                <w:rFonts w:ascii="Arial" w:eastAsia="Arial" w:hAnsi="Arial" w:cs="Arial"/>
                <w:color w:val="1F497D"/>
                <w:sz w:val="20"/>
                <w:szCs w:val="20"/>
              </w:rPr>
            </w:pPr>
          </w:p>
        </w:tc>
        <w:tc>
          <w:tcPr>
            <w:tcW w:w="2222" w:type="dxa"/>
            <w:vAlign w:val="center"/>
          </w:tcPr>
          <w:p w:rsidR="00EE380E" w:rsidRDefault="00EE380E">
            <w:pPr>
              <w:spacing w:line="360" w:lineRule="auto"/>
              <w:ind w:left="0" w:hanging="2"/>
              <w:rPr>
                <w:rFonts w:ascii="Arial" w:eastAsia="Arial" w:hAnsi="Arial" w:cs="Arial"/>
                <w:color w:val="1F497D"/>
                <w:sz w:val="20"/>
                <w:szCs w:val="20"/>
              </w:rPr>
            </w:pPr>
          </w:p>
        </w:tc>
      </w:tr>
      <w:tr w:rsidR="00EE380E" w:rsidTr="00F65F44">
        <w:trPr>
          <w:trHeight w:val="369"/>
        </w:trPr>
        <w:tc>
          <w:tcPr>
            <w:tcW w:w="6747" w:type="dxa"/>
            <w:vAlign w:val="center"/>
          </w:tcPr>
          <w:p w:rsidR="00EE380E" w:rsidRDefault="002A0AE8">
            <w:pPr>
              <w:numPr>
                <w:ilvl w:val="0"/>
                <w:numId w:val="1"/>
              </w:numPr>
              <w:spacing w:after="200" w:line="360" w:lineRule="auto"/>
              <w:ind w:left="0" w:hanging="2"/>
              <w:rPr>
                <w:rFonts w:ascii="Arial" w:eastAsia="Arial" w:hAnsi="Arial" w:cs="Arial"/>
                <w:color w:val="000000"/>
                <w:sz w:val="20"/>
                <w:szCs w:val="20"/>
              </w:rPr>
            </w:pPr>
            <w:r>
              <w:rPr>
                <w:rFonts w:ascii="Arial" w:eastAsia="Arial" w:hAnsi="Arial" w:cs="Arial"/>
                <w:color w:val="000000"/>
                <w:sz w:val="20"/>
                <w:szCs w:val="20"/>
              </w:rPr>
              <w:t>PGCE (Secondary) in Dance</w:t>
            </w:r>
          </w:p>
        </w:tc>
        <w:tc>
          <w:tcPr>
            <w:tcW w:w="1516" w:type="dxa"/>
            <w:vAlign w:val="center"/>
          </w:tcPr>
          <w:p w:rsidR="00EE380E" w:rsidRDefault="002A0AE8">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Essential</w:t>
            </w:r>
          </w:p>
        </w:tc>
        <w:tc>
          <w:tcPr>
            <w:tcW w:w="2222" w:type="dxa"/>
            <w:vAlign w:val="center"/>
          </w:tcPr>
          <w:p w:rsidR="00EE380E" w:rsidRDefault="002A0AE8">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Application</w:t>
            </w:r>
          </w:p>
        </w:tc>
      </w:tr>
      <w:tr w:rsidR="00EE380E" w:rsidTr="00F65F44">
        <w:trPr>
          <w:trHeight w:val="369"/>
        </w:trPr>
        <w:tc>
          <w:tcPr>
            <w:tcW w:w="6747" w:type="dxa"/>
            <w:vAlign w:val="center"/>
          </w:tcPr>
          <w:p w:rsidR="00EE380E" w:rsidRDefault="002A0AE8">
            <w:pPr>
              <w:numPr>
                <w:ilvl w:val="0"/>
                <w:numId w:val="1"/>
              </w:numPr>
              <w:spacing w:after="200" w:line="360" w:lineRule="auto"/>
              <w:ind w:left="0" w:hanging="2"/>
              <w:rPr>
                <w:rFonts w:ascii="Arial" w:eastAsia="Arial" w:hAnsi="Arial" w:cs="Arial"/>
                <w:color w:val="000000"/>
                <w:sz w:val="20"/>
                <w:szCs w:val="20"/>
              </w:rPr>
            </w:pPr>
            <w:r>
              <w:rPr>
                <w:rFonts w:ascii="Arial" w:eastAsia="Arial" w:hAnsi="Arial" w:cs="Arial"/>
                <w:color w:val="000000"/>
                <w:sz w:val="20"/>
                <w:szCs w:val="20"/>
              </w:rPr>
              <w:t>Degree or equivalent in Dance</w:t>
            </w:r>
          </w:p>
        </w:tc>
        <w:tc>
          <w:tcPr>
            <w:tcW w:w="1516" w:type="dxa"/>
            <w:vAlign w:val="center"/>
          </w:tcPr>
          <w:p w:rsidR="00EE380E" w:rsidRDefault="002A0AE8">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Essential</w:t>
            </w:r>
          </w:p>
        </w:tc>
        <w:tc>
          <w:tcPr>
            <w:tcW w:w="2222" w:type="dxa"/>
            <w:vAlign w:val="center"/>
          </w:tcPr>
          <w:p w:rsidR="00EE380E" w:rsidRDefault="002A0AE8">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Application</w:t>
            </w:r>
          </w:p>
        </w:tc>
      </w:tr>
      <w:tr w:rsidR="00EE380E" w:rsidTr="00F65F44">
        <w:trPr>
          <w:trHeight w:val="369"/>
        </w:trPr>
        <w:tc>
          <w:tcPr>
            <w:tcW w:w="6747" w:type="dxa"/>
            <w:vAlign w:val="center"/>
          </w:tcPr>
          <w:p w:rsidR="00EE380E" w:rsidRDefault="002A0AE8">
            <w:pPr>
              <w:numPr>
                <w:ilvl w:val="0"/>
                <w:numId w:val="1"/>
              </w:numPr>
              <w:spacing w:after="200" w:line="360" w:lineRule="auto"/>
              <w:ind w:left="0" w:hanging="2"/>
              <w:rPr>
                <w:rFonts w:ascii="Arial" w:eastAsia="Arial" w:hAnsi="Arial" w:cs="Arial"/>
                <w:color w:val="000000"/>
                <w:sz w:val="20"/>
                <w:szCs w:val="20"/>
              </w:rPr>
            </w:pPr>
            <w:r>
              <w:rPr>
                <w:rFonts w:ascii="Arial" w:eastAsia="Arial" w:hAnsi="Arial" w:cs="Arial"/>
                <w:color w:val="000000"/>
                <w:sz w:val="20"/>
                <w:szCs w:val="20"/>
              </w:rPr>
              <w:t>Good A Level Result or equivalent in Dance subject</w:t>
            </w:r>
          </w:p>
        </w:tc>
        <w:tc>
          <w:tcPr>
            <w:tcW w:w="1516" w:type="dxa"/>
            <w:vAlign w:val="center"/>
          </w:tcPr>
          <w:p w:rsidR="00EE380E" w:rsidRDefault="002A0AE8">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Essential</w:t>
            </w:r>
          </w:p>
        </w:tc>
        <w:tc>
          <w:tcPr>
            <w:tcW w:w="2222" w:type="dxa"/>
            <w:vAlign w:val="center"/>
          </w:tcPr>
          <w:p w:rsidR="00EE380E" w:rsidRDefault="002A0AE8">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Application</w:t>
            </w:r>
          </w:p>
        </w:tc>
      </w:tr>
      <w:tr w:rsidR="00EE380E" w:rsidTr="00F65F44">
        <w:trPr>
          <w:trHeight w:val="369"/>
        </w:trPr>
        <w:tc>
          <w:tcPr>
            <w:tcW w:w="6747" w:type="dxa"/>
            <w:vAlign w:val="center"/>
          </w:tcPr>
          <w:p w:rsidR="00EE380E" w:rsidRDefault="002A0AE8">
            <w:pPr>
              <w:numPr>
                <w:ilvl w:val="0"/>
                <w:numId w:val="1"/>
              </w:numPr>
              <w:spacing w:after="200" w:line="360" w:lineRule="auto"/>
              <w:ind w:left="0" w:hanging="2"/>
              <w:rPr>
                <w:rFonts w:ascii="Arial" w:eastAsia="Arial" w:hAnsi="Arial" w:cs="Arial"/>
                <w:color w:val="000000"/>
                <w:sz w:val="20"/>
                <w:szCs w:val="20"/>
              </w:rPr>
            </w:pPr>
            <w:r>
              <w:rPr>
                <w:rFonts w:ascii="Arial" w:eastAsia="Arial" w:hAnsi="Arial" w:cs="Arial"/>
                <w:color w:val="000000"/>
                <w:sz w:val="20"/>
                <w:szCs w:val="20"/>
              </w:rPr>
              <w:t>A Level in Physical Education</w:t>
            </w:r>
          </w:p>
        </w:tc>
        <w:tc>
          <w:tcPr>
            <w:tcW w:w="1516" w:type="dxa"/>
            <w:vAlign w:val="center"/>
          </w:tcPr>
          <w:p w:rsidR="00EE380E" w:rsidRDefault="002A0AE8">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Desirable</w:t>
            </w:r>
          </w:p>
        </w:tc>
        <w:tc>
          <w:tcPr>
            <w:tcW w:w="2222" w:type="dxa"/>
            <w:vAlign w:val="center"/>
          </w:tcPr>
          <w:p w:rsidR="00EE380E" w:rsidRDefault="002A0AE8">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Application</w:t>
            </w:r>
          </w:p>
        </w:tc>
      </w:tr>
      <w:tr w:rsidR="00EE380E" w:rsidTr="00F65F44">
        <w:trPr>
          <w:trHeight w:val="425"/>
        </w:trPr>
        <w:tc>
          <w:tcPr>
            <w:tcW w:w="6747" w:type="dxa"/>
            <w:vAlign w:val="center"/>
          </w:tcPr>
          <w:p w:rsidR="00EE380E" w:rsidRDefault="002A0AE8">
            <w:pPr>
              <w:spacing w:line="360" w:lineRule="auto"/>
              <w:ind w:left="0" w:hanging="2"/>
              <w:rPr>
                <w:rFonts w:ascii="Arial" w:eastAsia="Arial" w:hAnsi="Arial" w:cs="Arial"/>
                <w:sz w:val="20"/>
                <w:szCs w:val="20"/>
              </w:rPr>
            </w:pPr>
            <w:r>
              <w:rPr>
                <w:rFonts w:ascii="Arial" w:eastAsia="Arial" w:hAnsi="Arial" w:cs="Arial"/>
                <w:b/>
                <w:sz w:val="20"/>
                <w:szCs w:val="20"/>
              </w:rPr>
              <w:t>Experience</w:t>
            </w:r>
          </w:p>
        </w:tc>
        <w:tc>
          <w:tcPr>
            <w:tcW w:w="1516" w:type="dxa"/>
            <w:vAlign w:val="center"/>
          </w:tcPr>
          <w:p w:rsidR="00EE380E" w:rsidRDefault="00EE380E">
            <w:pPr>
              <w:spacing w:line="360" w:lineRule="auto"/>
              <w:ind w:left="0" w:hanging="2"/>
              <w:rPr>
                <w:rFonts w:ascii="Arial" w:eastAsia="Arial" w:hAnsi="Arial" w:cs="Arial"/>
                <w:color w:val="1F497D"/>
                <w:sz w:val="20"/>
                <w:szCs w:val="20"/>
              </w:rPr>
            </w:pPr>
          </w:p>
        </w:tc>
        <w:tc>
          <w:tcPr>
            <w:tcW w:w="2222" w:type="dxa"/>
            <w:vAlign w:val="center"/>
          </w:tcPr>
          <w:p w:rsidR="00EE380E" w:rsidRDefault="00EE380E">
            <w:pPr>
              <w:spacing w:line="360" w:lineRule="auto"/>
              <w:ind w:left="0" w:hanging="2"/>
              <w:rPr>
                <w:rFonts w:ascii="Arial" w:eastAsia="Arial" w:hAnsi="Arial" w:cs="Arial"/>
                <w:color w:val="1F497D"/>
                <w:sz w:val="20"/>
                <w:szCs w:val="20"/>
              </w:rPr>
            </w:pPr>
          </w:p>
        </w:tc>
      </w:tr>
      <w:tr w:rsidR="00EE380E" w:rsidTr="00F65F44">
        <w:trPr>
          <w:trHeight w:val="369"/>
        </w:trPr>
        <w:tc>
          <w:tcPr>
            <w:tcW w:w="6747" w:type="dxa"/>
            <w:vAlign w:val="center"/>
          </w:tcPr>
          <w:p w:rsidR="00EE380E" w:rsidRDefault="002A0AE8">
            <w:pPr>
              <w:numPr>
                <w:ilvl w:val="0"/>
                <w:numId w:val="1"/>
              </w:numPr>
              <w:ind w:left="0" w:hanging="2"/>
              <w:rPr>
                <w:rFonts w:ascii="Arial" w:eastAsia="Arial" w:hAnsi="Arial" w:cs="Arial"/>
                <w:color w:val="000000"/>
                <w:sz w:val="20"/>
                <w:szCs w:val="20"/>
              </w:rPr>
            </w:pPr>
            <w:r>
              <w:rPr>
                <w:rFonts w:ascii="Arial" w:eastAsia="Arial" w:hAnsi="Arial" w:cs="Arial"/>
                <w:color w:val="000000"/>
                <w:sz w:val="20"/>
                <w:szCs w:val="20"/>
              </w:rPr>
              <w:t>Relevant teaching experience at KS3</w:t>
            </w:r>
            <w:r>
              <w:rPr>
                <w:rFonts w:ascii="Arial" w:eastAsia="Arial" w:hAnsi="Arial" w:cs="Arial"/>
                <w:sz w:val="20"/>
                <w:szCs w:val="20"/>
              </w:rPr>
              <w:t xml:space="preserve"> &amp; 4</w:t>
            </w:r>
          </w:p>
        </w:tc>
        <w:tc>
          <w:tcPr>
            <w:tcW w:w="1516" w:type="dxa"/>
            <w:vAlign w:val="center"/>
          </w:tcPr>
          <w:p w:rsidR="00EE380E" w:rsidRDefault="002A0AE8">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Essential</w:t>
            </w:r>
          </w:p>
        </w:tc>
        <w:tc>
          <w:tcPr>
            <w:tcW w:w="2222" w:type="dxa"/>
            <w:vAlign w:val="center"/>
          </w:tcPr>
          <w:p w:rsidR="00EE380E" w:rsidRDefault="002A0AE8">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Application/Interview</w:t>
            </w:r>
          </w:p>
        </w:tc>
      </w:tr>
      <w:tr w:rsidR="00EE380E" w:rsidTr="00F65F44">
        <w:trPr>
          <w:trHeight w:val="369"/>
        </w:trPr>
        <w:tc>
          <w:tcPr>
            <w:tcW w:w="6747" w:type="dxa"/>
            <w:vAlign w:val="center"/>
          </w:tcPr>
          <w:p w:rsidR="00EE380E" w:rsidRDefault="002A0AE8">
            <w:pPr>
              <w:numPr>
                <w:ilvl w:val="0"/>
                <w:numId w:val="1"/>
              </w:numPr>
              <w:spacing w:after="200" w:line="36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Ability to teach GCSE and A </w:t>
            </w:r>
            <w:r>
              <w:rPr>
                <w:rFonts w:ascii="Arial" w:eastAsia="Arial" w:hAnsi="Arial" w:cs="Arial"/>
                <w:sz w:val="20"/>
                <w:szCs w:val="20"/>
              </w:rPr>
              <w:t>Level</w:t>
            </w:r>
          </w:p>
        </w:tc>
        <w:tc>
          <w:tcPr>
            <w:tcW w:w="1516" w:type="dxa"/>
            <w:vAlign w:val="center"/>
          </w:tcPr>
          <w:p w:rsidR="00EE380E" w:rsidRDefault="002A0AE8">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Essential</w:t>
            </w:r>
          </w:p>
        </w:tc>
        <w:tc>
          <w:tcPr>
            <w:tcW w:w="2222" w:type="dxa"/>
            <w:vAlign w:val="center"/>
          </w:tcPr>
          <w:p w:rsidR="00EE380E" w:rsidRDefault="002A0AE8">
            <w:pPr>
              <w:ind w:left="0" w:hanging="2"/>
            </w:pPr>
            <w:r>
              <w:rPr>
                <w:rFonts w:ascii="Arial" w:eastAsia="Arial" w:hAnsi="Arial" w:cs="Arial"/>
                <w:color w:val="000000"/>
                <w:sz w:val="20"/>
                <w:szCs w:val="20"/>
              </w:rPr>
              <w:t>Application/Interview</w:t>
            </w:r>
          </w:p>
        </w:tc>
      </w:tr>
      <w:tr w:rsidR="00EE380E" w:rsidTr="00F65F44">
        <w:trPr>
          <w:trHeight w:val="369"/>
        </w:trPr>
        <w:tc>
          <w:tcPr>
            <w:tcW w:w="6747" w:type="dxa"/>
            <w:vAlign w:val="center"/>
          </w:tcPr>
          <w:p w:rsidR="00EE380E" w:rsidRDefault="002A0AE8">
            <w:pPr>
              <w:numPr>
                <w:ilvl w:val="0"/>
                <w:numId w:val="1"/>
              </w:numPr>
              <w:spacing w:after="200" w:line="360" w:lineRule="auto"/>
              <w:ind w:left="0" w:hanging="2"/>
              <w:rPr>
                <w:rFonts w:ascii="Arial" w:eastAsia="Arial" w:hAnsi="Arial" w:cs="Arial"/>
                <w:color w:val="000000"/>
                <w:sz w:val="20"/>
                <w:szCs w:val="20"/>
              </w:rPr>
            </w:pPr>
            <w:r>
              <w:rPr>
                <w:rFonts w:ascii="Arial" w:eastAsia="Arial" w:hAnsi="Arial" w:cs="Arial"/>
                <w:color w:val="000000"/>
                <w:sz w:val="20"/>
                <w:szCs w:val="20"/>
              </w:rPr>
              <w:t>Experience of, or commitment to running extra-curricular clubs</w:t>
            </w:r>
          </w:p>
        </w:tc>
        <w:tc>
          <w:tcPr>
            <w:tcW w:w="1516" w:type="dxa"/>
            <w:vAlign w:val="center"/>
          </w:tcPr>
          <w:p w:rsidR="00EE380E" w:rsidRDefault="002A0AE8">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Essential</w:t>
            </w:r>
          </w:p>
        </w:tc>
        <w:tc>
          <w:tcPr>
            <w:tcW w:w="2222" w:type="dxa"/>
            <w:vAlign w:val="center"/>
          </w:tcPr>
          <w:p w:rsidR="00EE380E" w:rsidRDefault="002A0AE8">
            <w:pPr>
              <w:ind w:left="0" w:hanging="2"/>
            </w:pPr>
            <w:r>
              <w:rPr>
                <w:rFonts w:ascii="Arial" w:eastAsia="Arial" w:hAnsi="Arial" w:cs="Arial"/>
                <w:color w:val="000000"/>
                <w:sz w:val="20"/>
                <w:szCs w:val="20"/>
              </w:rPr>
              <w:t>Application/Interview</w:t>
            </w:r>
          </w:p>
        </w:tc>
      </w:tr>
      <w:tr w:rsidR="00EE380E" w:rsidTr="00F65F44">
        <w:trPr>
          <w:trHeight w:val="755"/>
        </w:trPr>
        <w:tc>
          <w:tcPr>
            <w:tcW w:w="6747" w:type="dxa"/>
            <w:vAlign w:val="center"/>
          </w:tcPr>
          <w:p w:rsidR="00EE380E" w:rsidRDefault="002A0AE8">
            <w:pPr>
              <w:numPr>
                <w:ilvl w:val="0"/>
                <w:numId w:val="1"/>
              </w:numPr>
              <w:spacing w:after="20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Experience of, or a commitment to, supporting whole school </w:t>
            </w:r>
            <w:r w:rsidR="00EB14A7">
              <w:rPr>
                <w:rFonts w:ascii="Arial" w:eastAsia="Arial" w:hAnsi="Arial" w:cs="Arial"/>
                <w:color w:val="000000"/>
                <w:sz w:val="20"/>
                <w:szCs w:val="20"/>
              </w:rPr>
              <w:tab/>
            </w:r>
            <w:r>
              <w:rPr>
                <w:rFonts w:ascii="Arial" w:eastAsia="Arial" w:hAnsi="Arial" w:cs="Arial"/>
                <w:color w:val="000000"/>
                <w:sz w:val="20"/>
                <w:szCs w:val="20"/>
              </w:rPr>
              <w:tab/>
              <w:t>events</w:t>
            </w:r>
          </w:p>
        </w:tc>
        <w:tc>
          <w:tcPr>
            <w:tcW w:w="1516" w:type="dxa"/>
            <w:vAlign w:val="center"/>
          </w:tcPr>
          <w:p w:rsidR="00EE380E" w:rsidRDefault="002A0AE8">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Desirable</w:t>
            </w:r>
          </w:p>
        </w:tc>
        <w:tc>
          <w:tcPr>
            <w:tcW w:w="2222" w:type="dxa"/>
            <w:vAlign w:val="center"/>
          </w:tcPr>
          <w:p w:rsidR="00EE380E" w:rsidRDefault="002A0AE8">
            <w:pPr>
              <w:ind w:left="0" w:hanging="2"/>
            </w:pPr>
            <w:r>
              <w:rPr>
                <w:rFonts w:ascii="Arial" w:eastAsia="Arial" w:hAnsi="Arial" w:cs="Arial"/>
                <w:color w:val="000000"/>
                <w:sz w:val="20"/>
                <w:szCs w:val="20"/>
              </w:rPr>
              <w:t>Application/Interview</w:t>
            </w:r>
          </w:p>
        </w:tc>
      </w:tr>
      <w:tr w:rsidR="00EE380E" w:rsidTr="00F65F44">
        <w:trPr>
          <w:trHeight w:val="425"/>
        </w:trPr>
        <w:tc>
          <w:tcPr>
            <w:tcW w:w="6747" w:type="dxa"/>
            <w:vAlign w:val="center"/>
          </w:tcPr>
          <w:p w:rsidR="00EE380E" w:rsidRDefault="002A0AE8">
            <w:pPr>
              <w:spacing w:line="360" w:lineRule="auto"/>
              <w:ind w:left="0" w:hanging="2"/>
              <w:rPr>
                <w:rFonts w:ascii="Arial" w:eastAsia="Arial" w:hAnsi="Arial" w:cs="Arial"/>
                <w:sz w:val="20"/>
                <w:szCs w:val="20"/>
              </w:rPr>
            </w:pPr>
            <w:r>
              <w:rPr>
                <w:rFonts w:ascii="Arial" w:eastAsia="Arial" w:hAnsi="Arial" w:cs="Arial"/>
                <w:b/>
                <w:sz w:val="20"/>
                <w:szCs w:val="20"/>
              </w:rPr>
              <w:t>Knowledge &amp; Skills</w:t>
            </w:r>
          </w:p>
        </w:tc>
        <w:tc>
          <w:tcPr>
            <w:tcW w:w="1516" w:type="dxa"/>
            <w:vAlign w:val="center"/>
          </w:tcPr>
          <w:p w:rsidR="00EE380E" w:rsidRDefault="00EE380E">
            <w:pPr>
              <w:spacing w:line="360" w:lineRule="auto"/>
              <w:ind w:left="0" w:hanging="2"/>
              <w:rPr>
                <w:rFonts w:ascii="Arial" w:eastAsia="Arial" w:hAnsi="Arial" w:cs="Arial"/>
                <w:color w:val="1F497D"/>
                <w:sz w:val="20"/>
                <w:szCs w:val="20"/>
              </w:rPr>
            </w:pPr>
          </w:p>
        </w:tc>
        <w:tc>
          <w:tcPr>
            <w:tcW w:w="2222" w:type="dxa"/>
            <w:vAlign w:val="center"/>
          </w:tcPr>
          <w:p w:rsidR="00EE380E" w:rsidRDefault="00EE380E">
            <w:pPr>
              <w:spacing w:line="360" w:lineRule="auto"/>
              <w:ind w:left="0" w:hanging="2"/>
              <w:rPr>
                <w:rFonts w:ascii="Arial" w:eastAsia="Arial" w:hAnsi="Arial" w:cs="Arial"/>
                <w:sz w:val="20"/>
                <w:szCs w:val="20"/>
              </w:rPr>
            </w:pPr>
          </w:p>
        </w:tc>
      </w:tr>
      <w:tr w:rsidR="00EE380E" w:rsidTr="00F65F44">
        <w:trPr>
          <w:trHeight w:val="369"/>
        </w:trPr>
        <w:tc>
          <w:tcPr>
            <w:tcW w:w="6747" w:type="dxa"/>
            <w:vAlign w:val="center"/>
          </w:tcPr>
          <w:p w:rsidR="00EE380E" w:rsidRDefault="002A0AE8">
            <w:pPr>
              <w:numPr>
                <w:ilvl w:val="0"/>
                <w:numId w:val="1"/>
              </w:numPr>
              <w:ind w:left="0" w:hanging="2"/>
              <w:rPr>
                <w:rFonts w:ascii="Arial" w:eastAsia="Arial" w:hAnsi="Arial" w:cs="Arial"/>
                <w:color w:val="000000"/>
                <w:sz w:val="20"/>
                <w:szCs w:val="20"/>
              </w:rPr>
            </w:pPr>
            <w:r>
              <w:rPr>
                <w:rFonts w:ascii="Arial" w:eastAsia="Arial" w:hAnsi="Arial" w:cs="Arial"/>
                <w:color w:val="000000"/>
                <w:sz w:val="20"/>
                <w:szCs w:val="20"/>
              </w:rPr>
              <w:t>Knowledge of National Curriculum requirements for Dance</w:t>
            </w:r>
          </w:p>
          <w:p w:rsidR="00EE380E" w:rsidRDefault="00EE380E">
            <w:pPr>
              <w:ind w:left="0" w:hanging="2"/>
              <w:rPr>
                <w:rFonts w:ascii="Arial" w:eastAsia="Arial" w:hAnsi="Arial" w:cs="Arial"/>
                <w:color w:val="000000"/>
                <w:sz w:val="20"/>
                <w:szCs w:val="20"/>
              </w:rPr>
            </w:pPr>
          </w:p>
        </w:tc>
        <w:tc>
          <w:tcPr>
            <w:tcW w:w="1516" w:type="dxa"/>
            <w:vAlign w:val="center"/>
          </w:tcPr>
          <w:p w:rsidR="00EE380E" w:rsidRDefault="002A0AE8">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Essential</w:t>
            </w:r>
          </w:p>
        </w:tc>
        <w:tc>
          <w:tcPr>
            <w:tcW w:w="2222" w:type="dxa"/>
            <w:vAlign w:val="center"/>
          </w:tcPr>
          <w:p w:rsidR="00EE380E" w:rsidRDefault="002A0AE8">
            <w:pPr>
              <w:ind w:left="0" w:hanging="2"/>
              <w:rPr>
                <w:rFonts w:ascii="Arial" w:eastAsia="Arial" w:hAnsi="Arial" w:cs="Arial"/>
                <w:sz w:val="20"/>
                <w:szCs w:val="20"/>
              </w:rPr>
            </w:pPr>
            <w:r>
              <w:rPr>
                <w:rFonts w:ascii="Arial" w:eastAsia="Arial" w:hAnsi="Arial" w:cs="Arial"/>
                <w:sz w:val="20"/>
                <w:szCs w:val="20"/>
              </w:rPr>
              <w:t>Application/Interview</w:t>
            </w:r>
          </w:p>
        </w:tc>
      </w:tr>
      <w:tr w:rsidR="00EE380E" w:rsidTr="00F65F44">
        <w:trPr>
          <w:trHeight w:val="425"/>
        </w:trPr>
        <w:tc>
          <w:tcPr>
            <w:tcW w:w="6747" w:type="dxa"/>
            <w:vAlign w:val="center"/>
          </w:tcPr>
          <w:p w:rsidR="00EE380E" w:rsidRDefault="002A0AE8">
            <w:pPr>
              <w:numPr>
                <w:ilvl w:val="0"/>
                <w:numId w:val="1"/>
              </w:numPr>
              <w:spacing w:after="200" w:line="36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Ability to teach at Key Stage 3, GCSE </w:t>
            </w:r>
            <w:bookmarkStart w:id="0" w:name="_GoBack"/>
            <w:r w:rsidRPr="00F20023">
              <w:rPr>
                <w:rFonts w:ascii="Arial" w:eastAsia="Arial" w:hAnsi="Arial" w:cs="Arial"/>
                <w:sz w:val="20"/>
                <w:szCs w:val="20"/>
              </w:rPr>
              <w:t>&amp; A Level</w:t>
            </w:r>
            <w:bookmarkEnd w:id="0"/>
          </w:p>
        </w:tc>
        <w:tc>
          <w:tcPr>
            <w:tcW w:w="1516" w:type="dxa"/>
            <w:vAlign w:val="center"/>
          </w:tcPr>
          <w:p w:rsidR="00EE380E" w:rsidRDefault="002A0AE8">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Essential</w:t>
            </w:r>
          </w:p>
        </w:tc>
        <w:tc>
          <w:tcPr>
            <w:tcW w:w="2222" w:type="dxa"/>
            <w:vAlign w:val="center"/>
          </w:tcPr>
          <w:p w:rsidR="00EE380E" w:rsidRDefault="002A0AE8">
            <w:pPr>
              <w:ind w:left="0" w:hanging="2"/>
            </w:pPr>
            <w:r>
              <w:rPr>
                <w:rFonts w:ascii="Arial" w:eastAsia="Arial" w:hAnsi="Arial" w:cs="Arial"/>
                <w:color w:val="000000"/>
                <w:sz w:val="20"/>
                <w:szCs w:val="20"/>
              </w:rPr>
              <w:t>Application/Interview</w:t>
            </w:r>
          </w:p>
        </w:tc>
      </w:tr>
      <w:tr w:rsidR="00EE380E" w:rsidTr="00F65F44">
        <w:trPr>
          <w:trHeight w:val="425"/>
        </w:trPr>
        <w:tc>
          <w:tcPr>
            <w:tcW w:w="6747" w:type="dxa"/>
            <w:vAlign w:val="center"/>
          </w:tcPr>
          <w:p w:rsidR="00EE380E" w:rsidRDefault="002A0AE8">
            <w:pPr>
              <w:numPr>
                <w:ilvl w:val="0"/>
                <w:numId w:val="1"/>
              </w:numPr>
              <w:ind w:left="0" w:hanging="2"/>
              <w:rPr>
                <w:rFonts w:ascii="Arial" w:eastAsia="Arial" w:hAnsi="Arial" w:cs="Arial"/>
                <w:color w:val="000000"/>
                <w:sz w:val="20"/>
                <w:szCs w:val="20"/>
              </w:rPr>
            </w:pPr>
            <w:r>
              <w:rPr>
                <w:rFonts w:ascii="Arial" w:eastAsia="Arial" w:hAnsi="Arial" w:cs="Arial"/>
                <w:color w:val="000000"/>
                <w:sz w:val="20"/>
                <w:szCs w:val="20"/>
              </w:rPr>
              <w:t xml:space="preserve">An understanding of the strategies required to motivate, engage </w:t>
            </w:r>
            <w:r w:rsidR="004402B9">
              <w:rPr>
                <w:rFonts w:ascii="Arial" w:eastAsia="Arial" w:hAnsi="Arial" w:cs="Arial"/>
                <w:color w:val="000000"/>
                <w:sz w:val="20"/>
                <w:szCs w:val="20"/>
              </w:rPr>
              <w:tab/>
            </w:r>
            <w:r>
              <w:rPr>
                <w:rFonts w:ascii="Arial" w:eastAsia="Arial" w:hAnsi="Arial" w:cs="Arial"/>
                <w:color w:val="000000"/>
                <w:sz w:val="20"/>
                <w:szCs w:val="20"/>
              </w:rPr>
              <w:t xml:space="preserve">and inspire students including: </w:t>
            </w:r>
          </w:p>
          <w:p w:rsidR="00EE380E" w:rsidRDefault="002A0AE8">
            <w:pPr>
              <w:numPr>
                <w:ilvl w:val="1"/>
                <w:numId w:val="1"/>
              </w:numPr>
              <w:ind w:left="0" w:hanging="2"/>
              <w:rPr>
                <w:rFonts w:ascii="Arial" w:eastAsia="Arial" w:hAnsi="Arial" w:cs="Arial"/>
                <w:color w:val="000000"/>
                <w:sz w:val="20"/>
                <w:szCs w:val="20"/>
              </w:rPr>
            </w:pPr>
            <w:r>
              <w:rPr>
                <w:rFonts w:ascii="Arial" w:eastAsia="Arial" w:hAnsi="Arial" w:cs="Arial"/>
                <w:color w:val="000000"/>
                <w:sz w:val="20"/>
                <w:szCs w:val="20"/>
              </w:rPr>
              <w:t>Strategies for stretch and challenge</w:t>
            </w:r>
          </w:p>
          <w:p w:rsidR="00EE380E" w:rsidRDefault="002A0AE8">
            <w:pPr>
              <w:numPr>
                <w:ilvl w:val="1"/>
                <w:numId w:val="1"/>
              </w:numPr>
              <w:ind w:left="0" w:hanging="2"/>
              <w:rPr>
                <w:rFonts w:ascii="Arial" w:eastAsia="Arial" w:hAnsi="Arial" w:cs="Arial"/>
                <w:color w:val="000000"/>
                <w:sz w:val="20"/>
                <w:szCs w:val="20"/>
              </w:rPr>
            </w:pPr>
            <w:r>
              <w:rPr>
                <w:rFonts w:ascii="Arial" w:eastAsia="Arial" w:hAnsi="Arial" w:cs="Arial"/>
                <w:color w:val="000000"/>
                <w:sz w:val="20"/>
                <w:szCs w:val="20"/>
              </w:rPr>
              <w:t>Differentiated teaching</w:t>
            </w:r>
          </w:p>
          <w:p w:rsidR="00EE380E" w:rsidRDefault="002A0AE8">
            <w:pPr>
              <w:numPr>
                <w:ilvl w:val="1"/>
                <w:numId w:val="1"/>
              </w:numPr>
              <w:ind w:left="0" w:hanging="2"/>
              <w:rPr>
                <w:rFonts w:ascii="Arial" w:eastAsia="Arial" w:hAnsi="Arial" w:cs="Arial"/>
                <w:color w:val="000000"/>
                <w:sz w:val="20"/>
                <w:szCs w:val="20"/>
              </w:rPr>
            </w:pPr>
            <w:r>
              <w:rPr>
                <w:rFonts w:ascii="Arial" w:eastAsia="Arial" w:hAnsi="Arial" w:cs="Arial"/>
                <w:color w:val="000000"/>
                <w:sz w:val="20"/>
                <w:szCs w:val="20"/>
              </w:rPr>
              <w:t>Effective marking and feedback</w:t>
            </w:r>
          </w:p>
          <w:p w:rsidR="00EE380E" w:rsidRDefault="002A0AE8">
            <w:pPr>
              <w:numPr>
                <w:ilvl w:val="1"/>
                <w:numId w:val="1"/>
              </w:numPr>
              <w:ind w:left="0" w:hanging="2"/>
              <w:rPr>
                <w:rFonts w:ascii="Arial" w:eastAsia="Arial" w:hAnsi="Arial" w:cs="Arial"/>
                <w:color w:val="000000"/>
                <w:sz w:val="20"/>
                <w:szCs w:val="20"/>
              </w:rPr>
            </w:pPr>
            <w:r>
              <w:rPr>
                <w:rFonts w:ascii="Arial" w:eastAsia="Arial" w:hAnsi="Arial" w:cs="Arial"/>
                <w:color w:val="000000"/>
                <w:sz w:val="20"/>
                <w:szCs w:val="20"/>
              </w:rPr>
              <w:t>Good general subject knowledge</w:t>
            </w:r>
          </w:p>
        </w:tc>
        <w:tc>
          <w:tcPr>
            <w:tcW w:w="1516" w:type="dxa"/>
            <w:vAlign w:val="center"/>
          </w:tcPr>
          <w:p w:rsidR="00EE380E" w:rsidRDefault="002A0AE8">
            <w:pPr>
              <w:spacing w:line="360" w:lineRule="auto"/>
              <w:ind w:left="0" w:hanging="2"/>
              <w:rPr>
                <w:color w:val="000000"/>
                <w:sz w:val="20"/>
                <w:szCs w:val="20"/>
              </w:rPr>
            </w:pPr>
            <w:r>
              <w:rPr>
                <w:rFonts w:ascii="Arial" w:eastAsia="Arial" w:hAnsi="Arial" w:cs="Arial"/>
                <w:color w:val="000000"/>
                <w:sz w:val="20"/>
                <w:szCs w:val="20"/>
              </w:rPr>
              <w:t>Essential</w:t>
            </w:r>
          </w:p>
        </w:tc>
        <w:tc>
          <w:tcPr>
            <w:tcW w:w="2222" w:type="dxa"/>
            <w:vAlign w:val="center"/>
          </w:tcPr>
          <w:p w:rsidR="00EE380E" w:rsidRDefault="002A0AE8">
            <w:pPr>
              <w:ind w:left="0" w:hanging="2"/>
            </w:pPr>
            <w:r>
              <w:rPr>
                <w:rFonts w:ascii="Arial" w:eastAsia="Arial" w:hAnsi="Arial" w:cs="Arial"/>
                <w:color w:val="000000"/>
                <w:sz w:val="20"/>
                <w:szCs w:val="20"/>
              </w:rPr>
              <w:t>Application/Interview</w:t>
            </w:r>
          </w:p>
        </w:tc>
      </w:tr>
      <w:tr w:rsidR="00EE380E" w:rsidTr="00F65F44">
        <w:trPr>
          <w:trHeight w:val="715"/>
        </w:trPr>
        <w:tc>
          <w:tcPr>
            <w:tcW w:w="6747" w:type="dxa"/>
            <w:vAlign w:val="center"/>
          </w:tcPr>
          <w:p w:rsidR="00EE380E" w:rsidRDefault="002A0AE8">
            <w:pPr>
              <w:numPr>
                <w:ilvl w:val="0"/>
                <w:numId w:val="1"/>
              </w:numPr>
              <w:shd w:val="clear" w:color="auto" w:fill="FFFFFF"/>
              <w:ind w:left="0" w:hanging="2"/>
              <w:rPr>
                <w:rFonts w:ascii="Arial" w:eastAsia="Arial" w:hAnsi="Arial" w:cs="Arial"/>
                <w:sz w:val="20"/>
                <w:szCs w:val="20"/>
              </w:rPr>
            </w:pPr>
            <w:r>
              <w:rPr>
                <w:rFonts w:ascii="Arial" w:eastAsia="Arial" w:hAnsi="Arial" w:cs="Arial"/>
                <w:sz w:val="20"/>
                <w:szCs w:val="20"/>
              </w:rPr>
              <w:t xml:space="preserve">Excellent subject knowledge and ability to teach a range of dance </w:t>
            </w:r>
            <w:r w:rsidR="00EB14A7">
              <w:rPr>
                <w:rFonts w:ascii="Arial" w:eastAsia="Arial" w:hAnsi="Arial" w:cs="Arial"/>
                <w:sz w:val="20"/>
                <w:szCs w:val="20"/>
              </w:rPr>
              <w:tab/>
            </w:r>
            <w:r>
              <w:rPr>
                <w:rFonts w:ascii="Arial" w:eastAsia="Arial" w:hAnsi="Arial" w:cs="Arial"/>
                <w:sz w:val="20"/>
                <w:szCs w:val="20"/>
              </w:rPr>
              <w:t>styles</w:t>
            </w:r>
          </w:p>
        </w:tc>
        <w:tc>
          <w:tcPr>
            <w:tcW w:w="1516" w:type="dxa"/>
            <w:vAlign w:val="center"/>
          </w:tcPr>
          <w:p w:rsidR="00EE380E" w:rsidRDefault="002A0AE8">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Essential</w:t>
            </w:r>
          </w:p>
        </w:tc>
        <w:tc>
          <w:tcPr>
            <w:tcW w:w="2222" w:type="dxa"/>
            <w:vAlign w:val="center"/>
          </w:tcPr>
          <w:p w:rsidR="00EE380E" w:rsidRDefault="002A0AE8">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Application/Interview</w:t>
            </w:r>
          </w:p>
        </w:tc>
      </w:tr>
      <w:tr w:rsidR="00EE380E" w:rsidTr="00F65F44">
        <w:trPr>
          <w:trHeight w:val="715"/>
        </w:trPr>
        <w:tc>
          <w:tcPr>
            <w:tcW w:w="6747" w:type="dxa"/>
            <w:vAlign w:val="center"/>
          </w:tcPr>
          <w:p w:rsidR="00EE380E" w:rsidRDefault="002A0AE8">
            <w:pPr>
              <w:numPr>
                <w:ilvl w:val="0"/>
                <w:numId w:val="1"/>
              </w:numPr>
              <w:shd w:val="clear" w:color="auto" w:fill="FFFFFF"/>
              <w:ind w:left="0" w:hanging="2"/>
              <w:rPr>
                <w:rFonts w:ascii="Arial" w:eastAsia="Arial" w:hAnsi="Arial" w:cs="Arial"/>
                <w:color w:val="000000"/>
                <w:sz w:val="20"/>
                <w:szCs w:val="20"/>
              </w:rPr>
            </w:pPr>
            <w:r>
              <w:rPr>
                <w:rFonts w:ascii="Arial" w:eastAsia="Arial" w:hAnsi="Arial" w:cs="Arial"/>
                <w:sz w:val="20"/>
                <w:szCs w:val="20"/>
              </w:rPr>
              <w:t xml:space="preserve">Knowledge and understanding of safeguarding procedures in </w:t>
            </w:r>
            <w:r w:rsidR="00EB14A7">
              <w:rPr>
                <w:rFonts w:ascii="Arial" w:eastAsia="Arial" w:hAnsi="Arial" w:cs="Arial"/>
                <w:sz w:val="20"/>
                <w:szCs w:val="20"/>
              </w:rPr>
              <w:tab/>
            </w:r>
            <w:r>
              <w:rPr>
                <w:rFonts w:ascii="Arial" w:eastAsia="Arial" w:hAnsi="Arial" w:cs="Arial"/>
                <w:sz w:val="20"/>
                <w:szCs w:val="20"/>
              </w:rPr>
              <w:t xml:space="preserve">relation to children and young people. </w:t>
            </w:r>
          </w:p>
        </w:tc>
        <w:tc>
          <w:tcPr>
            <w:tcW w:w="1516" w:type="dxa"/>
            <w:vAlign w:val="center"/>
          </w:tcPr>
          <w:p w:rsidR="00EE380E" w:rsidRDefault="002A0AE8">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Essential</w:t>
            </w:r>
          </w:p>
        </w:tc>
        <w:tc>
          <w:tcPr>
            <w:tcW w:w="2222" w:type="dxa"/>
            <w:vAlign w:val="center"/>
          </w:tcPr>
          <w:p w:rsidR="00EE380E" w:rsidRDefault="002A0AE8">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Interview</w:t>
            </w:r>
          </w:p>
        </w:tc>
      </w:tr>
      <w:tr w:rsidR="00EE380E" w:rsidTr="00F65F44">
        <w:trPr>
          <w:trHeight w:val="425"/>
        </w:trPr>
        <w:tc>
          <w:tcPr>
            <w:tcW w:w="6747" w:type="dxa"/>
            <w:vAlign w:val="center"/>
          </w:tcPr>
          <w:p w:rsidR="00EE380E" w:rsidRDefault="002A0AE8">
            <w:pPr>
              <w:spacing w:line="360" w:lineRule="auto"/>
              <w:ind w:left="0" w:hanging="2"/>
              <w:rPr>
                <w:rFonts w:ascii="Arial" w:eastAsia="Arial" w:hAnsi="Arial" w:cs="Arial"/>
                <w:sz w:val="20"/>
                <w:szCs w:val="20"/>
              </w:rPr>
            </w:pPr>
            <w:r>
              <w:rPr>
                <w:rFonts w:ascii="Arial" w:eastAsia="Arial" w:hAnsi="Arial" w:cs="Arial"/>
                <w:b/>
                <w:sz w:val="20"/>
                <w:szCs w:val="20"/>
              </w:rPr>
              <w:t>Personal Qualities</w:t>
            </w:r>
          </w:p>
        </w:tc>
        <w:tc>
          <w:tcPr>
            <w:tcW w:w="1516" w:type="dxa"/>
            <w:vAlign w:val="center"/>
          </w:tcPr>
          <w:p w:rsidR="00EE380E" w:rsidRDefault="00EE380E">
            <w:pPr>
              <w:spacing w:line="360" w:lineRule="auto"/>
              <w:ind w:left="0" w:hanging="2"/>
              <w:rPr>
                <w:rFonts w:ascii="Arial" w:eastAsia="Arial" w:hAnsi="Arial" w:cs="Arial"/>
                <w:color w:val="1F497D"/>
                <w:sz w:val="20"/>
                <w:szCs w:val="20"/>
              </w:rPr>
            </w:pPr>
          </w:p>
        </w:tc>
        <w:tc>
          <w:tcPr>
            <w:tcW w:w="2222" w:type="dxa"/>
            <w:vAlign w:val="center"/>
          </w:tcPr>
          <w:p w:rsidR="00EE380E" w:rsidRDefault="00EE380E">
            <w:pPr>
              <w:spacing w:line="360" w:lineRule="auto"/>
              <w:ind w:left="0" w:hanging="2"/>
              <w:rPr>
                <w:rFonts w:ascii="Arial" w:eastAsia="Arial" w:hAnsi="Arial" w:cs="Arial"/>
                <w:color w:val="1F497D"/>
                <w:sz w:val="20"/>
                <w:szCs w:val="20"/>
              </w:rPr>
            </w:pPr>
          </w:p>
        </w:tc>
      </w:tr>
      <w:tr w:rsidR="00EE380E" w:rsidTr="00F65F44">
        <w:trPr>
          <w:trHeight w:val="369"/>
        </w:trPr>
        <w:tc>
          <w:tcPr>
            <w:tcW w:w="6747" w:type="dxa"/>
            <w:vAlign w:val="center"/>
          </w:tcPr>
          <w:p w:rsidR="00EE380E" w:rsidRDefault="002A0AE8">
            <w:pPr>
              <w:numPr>
                <w:ilvl w:val="0"/>
                <w:numId w:val="1"/>
              </w:numPr>
              <w:spacing w:after="200" w:line="360" w:lineRule="auto"/>
              <w:ind w:left="0" w:hanging="2"/>
              <w:rPr>
                <w:rFonts w:ascii="Arial" w:eastAsia="Arial" w:hAnsi="Arial" w:cs="Arial"/>
                <w:color w:val="000000"/>
                <w:sz w:val="20"/>
                <w:szCs w:val="20"/>
              </w:rPr>
            </w:pPr>
            <w:r>
              <w:rPr>
                <w:rFonts w:ascii="Arial" w:eastAsia="Arial" w:hAnsi="Arial" w:cs="Arial"/>
                <w:color w:val="000000"/>
                <w:sz w:val="20"/>
                <w:szCs w:val="20"/>
              </w:rPr>
              <w:t>Excellent communication and interpersonal skills</w:t>
            </w:r>
          </w:p>
        </w:tc>
        <w:tc>
          <w:tcPr>
            <w:tcW w:w="1516" w:type="dxa"/>
            <w:vAlign w:val="center"/>
          </w:tcPr>
          <w:p w:rsidR="00EE380E" w:rsidRDefault="002A0AE8">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Essential</w:t>
            </w:r>
          </w:p>
        </w:tc>
        <w:tc>
          <w:tcPr>
            <w:tcW w:w="2222" w:type="dxa"/>
            <w:vAlign w:val="center"/>
          </w:tcPr>
          <w:p w:rsidR="00EE380E" w:rsidRDefault="002A0AE8">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Interview</w:t>
            </w:r>
          </w:p>
        </w:tc>
      </w:tr>
      <w:tr w:rsidR="00EE380E" w:rsidTr="00F65F44">
        <w:trPr>
          <w:trHeight w:val="369"/>
        </w:trPr>
        <w:tc>
          <w:tcPr>
            <w:tcW w:w="6747" w:type="dxa"/>
            <w:vAlign w:val="center"/>
          </w:tcPr>
          <w:p w:rsidR="00EE380E" w:rsidRDefault="002A0AE8">
            <w:pPr>
              <w:numPr>
                <w:ilvl w:val="0"/>
                <w:numId w:val="1"/>
              </w:numPr>
              <w:spacing w:after="200" w:line="360" w:lineRule="auto"/>
              <w:ind w:left="0" w:hanging="2"/>
              <w:rPr>
                <w:rFonts w:ascii="Arial" w:eastAsia="Arial" w:hAnsi="Arial" w:cs="Arial"/>
                <w:color w:val="000000"/>
                <w:sz w:val="20"/>
                <w:szCs w:val="20"/>
              </w:rPr>
            </w:pPr>
            <w:r>
              <w:rPr>
                <w:rFonts w:ascii="Arial" w:eastAsia="Arial" w:hAnsi="Arial" w:cs="Arial"/>
                <w:color w:val="000000"/>
                <w:sz w:val="20"/>
                <w:szCs w:val="20"/>
              </w:rPr>
              <w:t>Good time management and the ability to multi-task</w:t>
            </w:r>
          </w:p>
        </w:tc>
        <w:tc>
          <w:tcPr>
            <w:tcW w:w="1516" w:type="dxa"/>
            <w:vAlign w:val="center"/>
          </w:tcPr>
          <w:p w:rsidR="00EE380E" w:rsidRDefault="002A0AE8">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Essential</w:t>
            </w:r>
          </w:p>
        </w:tc>
        <w:tc>
          <w:tcPr>
            <w:tcW w:w="2222" w:type="dxa"/>
            <w:vAlign w:val="center"/>
          </w:tcPr>
          <w:p w:rsidR="00EE380E" w:rsidRDefault="002A0AE8">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Interview</w:t>
            </w:r>
          </w:p>
        </w:tc>
      </w:tr>
      <w:tr w:rsidR="00EE380E" w:rsidTr="00F65F44">
        <w:trPr>
          <w:trHeight w:val="369"/>
        </w:trPr>
        <w:tc>
          <w:tcPr>
            <w:tcW w:w="6747" w:type="dxa"/>
            <w:vAlign w:val="center"/>
          </w:tcPr>
          <w:p w:rsidR="00EE380E" w:rsidRDefault="002A0AE8">
            <w:pPr>
              <w:numPr>
                <w:ilvl w:val="0"/>
                <w:numId w:val="1"/>
              </w:numPr>
              <w:spacing w:after="200" w:line="360" w:lineRule="auto"/>
              <w:ind w:left="0" w:hanging="2"/>
              <w:rPr>
                <w:rFonts w:ascii="Arial" w:eastAsia="Arial" w:hAnsi="Arial" w:cs="Arial"/>
                <w:color w:val="000000"/>
                <w:sz w:val="20"/>
                <w:szCs w:val="20"/>
              </w:rPr>
            </w:pPr>
            <w:r>
              <w:rPr>
                <w:rFonts w:ascii="Arial" w:eastAsia="Arial" w:hAnsi="Arial" w:cs="Arial"/>
                <w:color w:val="000000"/>
                <w:sz w:val="20"/>
                <w:szCs w:val="20"/>
              </w:rPr>
              <w:t>Flexibility, commitment and reliability</w:t>
            </w:r>
          </w:p>
        </w:tc>
        <w:tc>
          <w:tcPr>
            <w:tcW w:w="1516" w:type="dxa"/>
            <w:vAlign w:val="center"/>
          </w:tcPr>
          <w:p w:rsidR="00EE380E" w:rsidRDefault="002A0AE8">
            <w:pPr>
              <w:spacing w:line="360" w:lineRule="auto"/>
              <w:ind w:left="0" w:hanging="2"/>
              <w:rPr>
                <w:color w:val="000000"/>
                <w:sz w:val="20"/>
                <w:szCs w:val="20"/>
              </w:rPr>
            </w:pPr>
            <w:r>
              <w:rPr>
                <w:rFonts w:ascii="Arial" w:eastAsia="Arial" w:hAnsi="Arial" w:cs="Arial"/>
                <w:color w:val="000000"/>
                <w:sz w:val="20"/>
                <w:szCs w:val="20"/>
              </w:rPr>
              <w:t>Essential</w:t>
            </w:r>
          </w:p>
        </w:tc>
        <w:tc>
          <w:tcPr>
            <w:tcW w:w="2222" w:type="dxa"/>
            <w:vAlign w:val="center"/>
          </w:tcPr>
          <w:p w:rsidR="00EE380E" w:rsidRDefault="002A0AE8">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Interview</w:t>
            </w:r>
          </w:p>
        </w:tc>
      </w:tr>
      <w:tr w:rsidR="00EE380E" w:rsidTr="00F65F44">
        <w:trPr>
          <w:trHeight w:val="425"/>
        </w:trPr>
        <w:tc>
          <w:tcPr>
            <w:tcW w:w="6747" w:type="dxa"/>
            <w:vAlign w:val="center"/>
          </w:tcPr>
          <w:p w:rsidR="00EE380E" w:rsidRDefault="002A0AE8">
            <w:pPr>
              <w:numPr>
                <w:ilvl w:val="0"/>
                <w:numId w:val="1"/>
              </w:numPr>
              <w:ind w:left="0" w:hanging="2"/>
              <w:rPr>
                <w:rFonts w:ascii="Arial" w:eastAsia="Arial" w:hAnsi="Arial" w:cs="Arial"/>
                <w:color w:val="000000"/>
                <w:sz w:val="20"/>
                <w:szCs w:val="20"/>
              </w:rPr>
            </w:pPr>
            <w:r>
              <w:rPr>
                <w:rFonts w:ascii="Arial" w:eastAsia="Arial" w:hAnsi="Arial" w:cs="Arial"/>
                <w:color w:val="000000"/>
                <w:sz w:val="20"/>
                <w:szCs w:val="20"/>
              </w:rPr>
              <w:t>A commitment to excellence</w:t>
            </w:r>
          </w:p>
        </w:tc>
        <w:tc>
          <w:tcPr>
            <w:tcW w:w="1516" w:type="dxa"/>
            <w:vAlign w:val="center"/>
          </w:tcPr>
          <w:p w:rsidR="00EE380E" w:rsidRDefault="002A0AE8">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Essential</w:t>
            </w:r>
          </w:p>
        </w:tc>
        <w:tc>
          <w:tcPr>
            <w:tcW w:w="2222" w:type="dxa"/>
            <w:vAlign w:val="center"/>
          </w:tcPr>
          <w:p w:rsidR="00EE380E" w:rsidRDefault="002A0AE8">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Interview</w:t>
            </w:r>
          </w:p>
        </w:tc>
      </w:tr>
    </w:tbl>
    <w:p w:rsidR="00EE380E" w:rsidRDefault="00EE380E">
      <w:pPr>
        <w:ind w:left="0" w:hanging="2"/>
      </w:pPr>
    </w:p>
    <w:sectPr w:rsidR="00EE380E">
      <w:pgSz w:w="11906" w:h="16838"/>
      <w:pgMar w:top="567" w:right="567" w:bottom="567"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06905"/>
    <w:multiLevelType w:val="multilevel"/>
    <w:tmpl w:val="75443E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80E"/>
    <w:rsid w:val="002A0AE8"/>
    <w:rsid w:val="004402B9"/>
    <w:rsid w:val="00893EAF"/>
    <w:rsid w:val="00D46516"/>
    <w:rsid w:val="00EB14A7"/>
    <w:rsid w:val="00EE380E"/>
    <w:rsid w:val="00F20023"/>
    <w:rsid w:val="00F65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ABCB4-4FBF-4347-A934-9789766F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widowControl w:val="0"/>
      <w:tabs>
        <w:tab w:val="left" w:pos="1414"/>
      </w:tabs>
      <w:jc w:val="both"/>
      <w:outlineLvl w:val="1"/>
    </w:pPr>
    <w:rPr>
      <w:rFonts w:ascii="Times New Roman" w:eastAsia="Times New Roman" w:hAnsi="Times New Roman"/>
      <w:b/>
      <w:snapToGrid w:val="0"/>
      <w:sz w:val="28"/>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rPr>
      <w:rFonts w:ascii="Times New Roman" w:eastAsia="Times New Roman" w:hAnsi="Times New Roman"/>
      <w:b/>
      <w:snapToGrid/>
      <w:w w:val="100"/>
      <w:position w:val="-1"/>
      <w:sz w:val="28"/>
      <w:effect w:val="none"/>
      <w:vertAlign w:val="baseline"/>
      <w:cs w:val="0"/>
      <w:em w:val="none"/>
      <w:lang w:eastAsia="en-US"/>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WCyiNsMUW2+l7vPal7uSlbXhsA==">AMUW2mUGaEzm4dd0jBrI3bCh8nUGYKFQUrTY1cgSACnCmEXkkwDfUfmCtb6eiycdJGAJ9oPAwOAcWHOFiE1G4D23N9ysoRmtuQ5/uFURmDOIzroM5DF8BmGlLVbsLwVoLSzzt5ZP9pd+JVfd2LAykJ5smLVNxe1DuqiCNx7cvt4qcOVCbaUtbrzke10JuETlgPmtBikMOgLZ19QmV5BJvtzICNIB5UP86qX8rYW2ZfXrIDqK2qWL05Wsya15XFYa5tSvTsiQAle4sOsEKrPWy1M6wYO6twhwwZ1fSWrtXaVLExKtNYsrDLM1/cI23uf7JFUzh5Uddmu6JLPyhtK3+9MMu0V387LKnQk0m4uXUaA5ZsrEhfy/d4osF9QFcZiViQKWDqd2c8eXKngh525/G4mkXDCeqL19/ekTUB54jdqugygHqAn/O6IGYL5+RmM5HcdnMWI/zSBqsRDXuXeBYjZ+kI/n7e5Wr4F/9dnVNYiEWg6EEZ6ZE1L1YdJ/J73cNDKItyz7ALnblipan9fM+X9GPrUQJLxP72nzhEan3yrtEPvIin8OE6sR5JijvWc4/lcJCnXfVHeih1zMYJ/kfcbh6OXEYwr3f2dEjR4jUmPE69Y8GAa4sYzsOvKb2UmFbqXxyCPoBSdtHBDYIMkUA3uFWngIHIddAmM7A16ekUuETVyzyJObqHEiYjJaoqAv+/6GM49KNG9x03ZgQB6EkBgsN3QWAJDKI+bL+QrIClLlGnuCC0uD3SW7WAt7tSTPDmL8LZ6auSmBbJkoc2EuTg/GfCrGQa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1933</Characters>
  <Application>Microsoft Office Word</Application>
  <DocSecurity>0</DocSecurity>
  <Lines>16</Lines>
  <Paragraphs>4</Paragraphs>
  <ScaleCrop>false</ScaleCrop>
  <Company>Weatherhead High School</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Finn</dc:creator>
  <cp:lastModifiedBy>Joanne Finn</cp:lastModifiedBy>
  <cp:revision>8</cp:revision>
  <dcterms:created xsi:type="dcterms:W3CDTF">2021-02-05T10:31:00Z</dcterms:created>
  <dcterms:modified xsi:type="dcterms:W3CDTF">2021-11-11T13:19:00Z</dcterms:modified>
</cp:coreProperties>
</file>