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0F4B8D" w:rsidRDefault="000F4B8D" w:rsidP="002547A1">
      <w:pPr>
        <w:pStyle w:val="NoSpacing"/>
        <w:jc w:val="center"/>
        <w:rPr>
          <w:rFonts w:eastAsia="Times New Roman"/>
          <w:b/>
          <w:bCs/>
        </w:rPr>
      </w:pPr>
    </w:p>
    <w:p w14:paraId="299AE8E0" w14:textId="472B30FA" w:rsidR="00573115" w:rsidRDefault="00441C12" w:rsidP="00B2098B">
      <w:pPr>
        <w:jc w:val="center"/>
        <w:rPr>
          <w:b/>
          <w:bCs/>
        </w:rPr>
      </w:pPr>
      <w:r>
        <w:rPr>
          <w:b/>
          <w:bCs/>
        </w:rPr>
        <w:t>Teacher of Design and Technology</w:t>
      </w:r>
    </w:p>
    <w:p w14:paraId="36E469E2" w14:textId="77777777" w:rsidR="00697B4E" w:rsidRPr="00B2098B" w:rsidRDefault="00697B4E" w:rsidP="00B2098B">
      <w:pPr>
        <w:jc w:val="center"/>
        <w:rPr>
          <w:b/>
          <w:bCs/>
        </w:rPr>
      </w:pPr>
    </w:p>
    <w:p w14:paraId="6D0483A6" w14:textId="24D2C29B" w:rsidR="002905CC" w:rsidRPr="003D7E35" w:rsidRDefault="002905CC" w:rsidP="002905CC">
      <w:pPr>
        <w:pStyle w:val="NoSpacing"/>
        <w:rPr>
          <w:b/>
          <w:bCs/>
        </w:rPr>
      </w:pPr>
      <w:r w:rsidRPr="006141BA">
        <w:rPr>
          <w:b/>
          <w:bCs/>
        </w:rPr>
        <w:t xml:space="preserve">Salary: </w:t>
      </w:r>
      <w:r w:rsidRPr="006141BA">
        <w:rPr>
          <w:b/>
          <w:bCs/>
        </w:rPr>
        <w:tab/>
      </w:r>
      <w:r w:rsidRPr="006141BA">
        <w:rPr>
          <w:b/>
          <w:bCs/>
        </w:rPr>
        <w:tab/>
      </w:r>
      <w:r w:rsidRPr="006141BA">
        <w:rPr>
          <w:b/>
          <w:bCs/>
        </w:rPr>
        <w:tab/>
      </w:r>
      <w:r w:rsidRPr="003D7E35">
        <w:rPr>
          <w:b/>
          <w:bCs/>
        </w:rPr>
        <w:t xml:space="preserve">M1-U3 </w:t>
      </w:r>
      <w:r w:rsidR="00E74F95">
        <w:rPr>
          <w:b/>
          <w:bCs/>
        </w:rPr>
        <w:t>£31,650-£</w:t>
      </w:r>
      <w:r w:rsidR="00D33BB4">
        <w:rPr>
          <w:b/>
          <w:bCs/>
        </w:rPr>
        <w:t>49,084</w:t>
      </w:r>
    </w:p>
    <w:p w14:paraId="613B6393" w14:textId="77777777" w:rsidR="002905CC" w:rsidRPr="00A23528" w:rsidRDefault="002905CC" w:rsidP="002905CC">
      <w:pPr>
        <w:pStyle w:val="NoSpacing"/>
        <w:rPr>
          <w:b/>
          <w:bCs/>
        </w:rPr>
      </w:pPr>
      <w:r w:rsidRPr="006141BA">
        <w:rPr>
          <w:b/>
          <w:bCs/>
        </w:rPr>
        <w:t xml:space="preserve">Working hours: </w:t>
      </w:r>
      <w:r w:rsidRPr="006141BA">
        <w:rPr>
          <w:b/>
          <w:bCs/>
        </w:rPr>
        <w:tab/>
      </w:r>
      <w:r w:rsidRPr="00A23528">
        <w:rPr>
          <w:b/>
          <w:bCs/>
        </w:rPr>
        <w:t>32.5 Hours per week</w:t>
      </w:r>
    </w:p>
    <w:p w14:paraId="3E67EA60" w14:textId="77777777" w:rsidR="002905CC" w:rsidRPr="006141BA" w:rsidRDefault="002905CC" w:rsidP="002905CC">
      <w:pPr>
        <w:pStyle w:val="NoSpacing"/>
        <w:rPr>
          <w:b/>
          <w:bCs/>
        </w:rPr>
      </w:pPr>
      <w:r w:rsidRPr="006141BA">
        <w:rPr>
          <w:b/>
          <w:bCs/>
        </w:rPr>
        <w:t xml:space="preserve">Contract type: </w:t>
      </w:r>
      <w:r>
        <w:rPr>
          <w:b/>
          <w:bCs/>
        </w:rPr>
        <w:tab/>
      </w:r>
      <w:r>
        <w:rPr>
          <w:b/>
          <w:bCs/>
        </w:rPr>
        <w:tab/>
        <w:t xml:space="preserve">Permanent </w:t>
      </w:r>
    </w:p>
    <w:p w14:paraId="339734E6" w14:textId="44806B75" w:rsidR="002905CC" w:rsidRPr="006141BA" w:rsidRDefault="002905CC" w:rsidP="002905CC">
      <w:pPr>
        <w:pStyle w:val="NoSpacing"/>
        <w:rPr>
          <w:b/>
          <w:bCs/>
        </w:rPr>
      </w:pPr>
      <w:r w:rsidRPr="006141BA">
        <w:rPr>
          <w:b/>
          <w:bCs/>
        </w:rPr>
        <w:t xml:space="preserve">Start date: </w:t>
      </w:r>
      <w:r>
        <w:rPr>
          <w:b/>
          <w:bCs/>
        </w:rPr>
        <w:tab/>
      </w:r>
      <w:r>
        <w:rPr>
          <w:b/>
          <w:bCs/>
        </w:rPr>
        <w:tab/>
        <w:t>September 202</w:t>
      </w:r>
      <w:r w:rsidR="00D33BB4">
        <w:rPr>
          <w:b/>
          <w:bCs/>
        </w:rPr>
        <w:t>5</w:t>
      </w:r>
    </w:p>
    <w:p w14:paraId="36F3F1FF" w14:textId="5EB55180" w:rsidR="00573115" w:rsidRDefault="00573115" w:rsidP="00573115">
      <w:pPr>
        <w:pStyle w:val="NoSpacing"/>
        <w:rPr>
          <w:b/>
          <w:bCs/>
        </w:rPr>
      </w:pPr>
      <w:r>
        <w:rPr>
          <w:b/>
          <w:bCs/>
        </w:rPr>
        <w:tab/>
      </w:r>
      <w:r>
        <w:rPr>
          <w:b/>
          <w:bCs/>
        </w:rPr>
        <w:tab/>
      </w:r>
    </w:p>
    <w:p w14:paraId="60463954" w14:textId="77777777" w:rsidR="00993FE9" w:rsidRDefault="00993FE9" w:rsidP="00993FE9">
      <w:pPr>
        <w:autoSpaceDE w:val="0"/>
        <w:autoSpaceDN w:val="0"/>
        <w:adjustRightInd w:val="0"/>
        <w:spacing w:after="0" w:line="240" w:lineRule="auto"/>
        <w:rPr>
          <w:rFonts w:eastAsia="Calibri" w:cstheme="minorHAnsi"/>
          <w:color w:val="000000"/>
          <w:lang w:eastAsia="en-GB"/>
        </w:rPr>
      </w:pPr>
      <w:r>
        <w:rPr>
          <w:rFonts w:eastAsia="Calibri" w:cstheme="minorHAnsi"/>
          <w:color w:val="000000"/>
          <w:lang w:eastAsia="en-GB"/>
        </w:rPr>
        <w:t xml:space="preserve">Woodhey High School are seeking an enthusiastic and creative Teacher of Design Technology to join our Innovation Faculty. The successful candidate will be able to teach across the ability and age range, supporting the development of DT to the highest standards for all pupils at Key Stages 3 and 4. </w:t>
      </w:r>
      <w:r w:rsidRPr="005A4391">
        <w:rPr>
          <w:rFonts w:eastAsia="Calibri" w:cstheme="minorHAnsi"/>
          <w:color w:val="000000"/>
          <w:lang w:eastAsia="en-GB"/>
        </w:rPr>
        <w:t xml:space="preserve">The Design &amp; Technology department is well resourced with rooms set up with specialist equipment. Students work in a purposeful and dynamic atmosphere where problem solving skills are developed and encouraged across </w:t>
      </w:r>
      <w:r>
        <w:rPr>
          <w:rFonts w:eastAsia="Calibri" w:cstheme="minorHAnsi"/>
          <w:color w:val="000000"/>
          <w:lang w:eastAsia="en-GB"/>
        </w:rPr>
        <w:t xml:space="preserve">the </w:t>
      </w:r>
      <w:r w:rsidRPr="005A4391">
        <w:rPr>
          <w:rFonts w:eastAsia="Calibri" w:cstheme="minorHAnsi"/>
          <w:color w:val="000000"/>
          <w:lang w:eastAsia="en-GB"/>
        </w:rPr>
        <w:t>Key Stages</w:t>
      </w:r>
      <w:r>
        <w:rPr>
          <w:rFonts w:eastAsia="Calibri" w:cstheme="minorHAnsi"/>
          <w:color w:val="000000"/>
          <w:lang w:eastAsia="en-GB"/>
        </w:rPr>
        <w:t>.</w:t>
      </w:r>
    </w:p>
    <w:p w14:paraId="011222E3" w14:textId="77777777" w:rsidR="00993FE9" w:rsidRDefault="00993FE9" w:rsidP="00993FE9">
      <w:pPr>
        <w:autoSpaceDE w:val="0"/>
        <w:autoSpaceDN w:val="0"/>
        <w:adjustRightInd w:val="0"/>
        <w:spacing w:after="0" w:line="240" w:lineRule="auto"/>
        <w:rPr>
          <w:rFonts w:eastAsia="Calibri" w:cstheme="minorHAnsi"/>
          <w:color w:val="000000"/>
          <w:lang w:eastAsia="en-GB"/>
        </w:rPr>
      </w:pPr>
    </w:p>
    <w:p w14:paraId="2FD10A00" w14:textId="77777777" w:rsidR="00993FE9" w:rsidRPr="007D4146" w:rsidRDefault="00993FE9" w:rsidP="00993FE9">
      <w:pPr>
        <w:pStyle w:val="NoSpacing"/>
        <w:jc w:val="both"/>
        <w:rPr>
          <w:b/>
          <w:bCs/>
        </w:rPr>
      </w:pPr>
      <w:r w:rsidRPr="007D4146">
        <w:rPr>
          <w:b/>
          <w:bCs/>
        </w:rPr>
        <w:t xml:space="preserve">The successful candidate will be: </w:t>
      </w:r>
    </w:p>
    <w:p w14:paraId="017969F0" w14:textId="77777777" w:rsidR="00993FE9" w:rsidRDefault="00993FE9" w:rsidP="00993FE9">
      <w:pPr>
        <w:pStyle w:val="NoSpacing"/>
        <w:numPr>
          <w:ilvl w:val="0"/>
          <w:numId w:val="7"/>
        </w:numPr>
        <w:jc w:val="both"/>
      </w:pPr>
      <w:r>
        <w:t>Enthusiastic, diligent, flexible and innovative with a drive for improvement</w:t>
      </w:r>
    </w:p>
    <w:p w14:paraId="29E1C330" w14:textId="77777777" w:rsidR="00993FE9" w:rsidRDefault="00993FE9" w:rsidP="00993FE9">
      <w:pPr>
        <w:pStyle w:val="NoSpacing"/>
        <w:numPr>
          <w:ilvl w:val="0"/>
          <w:numId w:val="7"/>
        </w:numPr>
        <w:jc w:val="both"/>
      </w:pPr>
      <w:r>
        <w:t>A dedicated team player who develops excellent relationships with students and staff alike</w:t>
      </w:r>
    </w:p>
    <w:p w14:paraId="5509E3F6" w14:textId="77777777" w:rsidR="00993FE9" w:rsidRDefault="00993FE9" w:rsidP="00993FE9">
      <w:pPr>
        <w:pStyle w:val="NoSpacing"/>
        <w:numPr>
          <w:ilvl w:val="0"/>
          <w:numId w:val="7"/>
        </w:numPr>
        <w:jc w:val="both"/>
      </w:pPr>
      <w:r>
        <w:t xml:space="preserve">Professional, leading by example and at all times </w:t>
      </w:r>
    </w:p>
    <w:p w14:paraId="777B480E" w14:textId="77777777" w:rsidR="00993FE9" w:rsidRDefault="00993FE9" w:rsidP="00993FE9">
      <w:pPr>
        <w:pStyle w:val="NoSpacing"/>
        <w:numPr>
          <w:ilvl w:val="0"/>
          <w:numId w:val="7"/>
        </w:numPr>
        <w:jc w:val="both"/>
      </w:pPr>
      <w:r>
        <w:t>Fully supportive of the positive ethos of the school and a willingness to contribute to wider school life, for example, through extracurricular activities</w:t>
      </w:r>
    </w:p>
    <w:p w14:paraId="4F882C4F" w14:textId="77777777" w:rsidR="00993FE9" w:rsidRDefault="00993FE9" w:rsidP="00993FE9">
      <w:pPr>
        <w:pStyle w:val="NoSpacing"/>
        <w:numPr>
          <w:ilvl w:val="0"/>
          <w:numId w:val="7"/>
        </w:numPr>
        <w:jc w:val="both"/>
      </w:pPr>
      <w:r>
        <w:t xml:space="preserve">Willing to participate in personal continued professional development. </w:t>
      </w:r>
    </w:p>
    <w:p w14:paraId="3618A9D7" w14:textId="77777777" w:rsidR="00993FE9" w:rsidRDefault="00993FE9" w:rsidP="00993FE9">
      <w:pPr>
        <w:pStyle w:val="NoSpacing"/>
      </w:pPr>
    </w:p>
    <w:p w14:paraId="687B8CFD" w14:textId="77777777" w:rsidR="00AE2662" w:rsidRDefault="00AE2662" w:rsidP="00B2098B">
      <w:pPr>
        <w:pStyle w:val="NoSpacing"/>
      </w:pPr>
    </w:p>
    <w:p w14:paraId="19EB4B71" w14:textId="77777777" w:rsidR="001869D6" w:rsidRDefault="001869D6" w:rsidP="001869D6">
      <w:pPr>
        <w:tabs>
          <w:tab w:val="left" w:pos="2916"/>
        </w:tabs>
        <w:rPr>
          <w:rFonts w:eastAsia="Times New Roman" w:cstheme="minorHAnsi"/>
          <w:color w:val="000000"/>
          <w:lang w:eastAsia="en-GB"/>
        </w:rPr>
      </w:pPr>
      <w:bookmarkStart w:id="0" w:name="_Hlk158721138"/>
      <w:r w:rsidRPr="00F04524">
        <w:rPr>
          <w:rFonts w:eastAsia="Times New Roman" w:cstheme="minorHAnsi"/>
          <w:color w:val="000000"/>
          <w:lang w:eastAsia="en-GB"/>
        </w:rPr>
        <w:t xml:space="preserve">Woodhey is a high achieving and inclusive 11-16 community comprehensive school. We are committed to providing a secure and caring learning environment for all our pupils and we ask our pupils to achieve, care and enjoy. Our aim is to develop highly educated, well-rounded, considerate and confident young people who are willing and able to contribute to society. There are currently 1112 pupils on the school roll. </w:t>
      </w:r>
    </w:p>
    <w:p w14:paraId="279CF0FE" w14:textId="77777777" w:rsidR="00CE6900" w:rsidRDefault="00CE6900" w:rsidP="001869D6">
      <w:pPr>
        <w:tabs>
          <w:tab w:val="left" w:pos="2916"/>
        </w:tabs>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2023. </w:t>
      </w:r>
    </w:p>
    <w:p w14:paraId="18743354" w14:textId="2D0B5A88" w:rsidR="00CE6900" w:rsidRDefault="00CE6900" w:rsidP="001869D6">
      <w:pPr>
        <w:tabs>
          <w:tab w:val="left" w:pos="2916"/>
        </w:tabs>
        <w:rPr>
          <w:rFonts w:eastAsia="Times New Roman" w:cstheme="minorHAnsi"/>
          <w:color w:val="000000"/>
          <w:lang w:eastAsia="en-GB"/>
        </w:rPr>
      </w:pPr>
      <w:r>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62B6B355" w14:textId="77777777" w:rsidR="00D33BB4"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315421E1" w14:textId="77777777" w:rsidR="00D33BB4" w:rsidRDefault="00D33BB4" w:rsidP="007473A1">
      <w:pPr>
        <w:pStyle w:val="NoSpacing"/>
        <w:jc w:val="both"/>
      </w:pPr>
    </w:p>
    <w:p w14:paraId="57164271" w14:textId="77777777" w:rsidR="00D33BB4" w:rsidRDefault="00D33BB4" w:rsidP="007473A1">
      <w:pPr>
        <w:pStyle w:val="NoSpacing"/>
        <w:jc w:val="both"/>
      </w:pPr>
    </w:p>
    <w:p w14:paraId="06FE9E6E" w14:textId="03A47482"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70069DED" w14:textId="77777777" w:rsidR="00D33BB4" w:rsidRDefault="00D33BB4" w:rsidP="00052649"/>
    <w:p w14:paraId="26FDB0A8" w14:textId="77777777" w:rsidR="00D33BB4" w:rsidRDefault="00D33BB4" w:rsidP="00052649"/>
    <w:p w14:paraId="0AA84A70" w14:textId="48E57D1E"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545574ED" w:rsidR="006141BA" w:rsidRPr="00573115" w:rsidRDefault="006141BA" w:rsidP="001D78D1">
      <w:pPr>
        <w:pStyle w:val="xmsonormal"/>
        <w:jc w:val="both"/>
      </w:pPr>
      <w:r>
        <w:rPr>
          <w:b/>
          <w:bCs/>
        </w:rPr>
        <w:t>Application deadline:</w:t>
      </w:r>
      <w:r w:rsidR="00B4744D">
        <w:rPr>
          <w:b/>
          <w:bCs/>
        </w:rPr>
        <w:t xml:space="preserve"> 9am Monday 18</w:t>
      </w:r>
      <w:r w:rsidR="00B4744D" w:rsidRPr="00B4744D">
        <w:rPr>
          <w:b/>
          <w:bCs/>
          <w:vertAlign w:val="superscript"/>
        </w:rPr>
        <w:t>th</w:t>
      </w:r>
      <w:r w:rsidR="00B4744D">
        <w:rPr>
          <w:b/>
          <w:bCs/>
        </w:rPr>
        <w:t xml:space="preserve"> November</w:t>
      </w:r>
      <w:r>
        <w:rPr>
          <w:b/>
          <w:bCs/>
        </w:rPr>
        <w:t xml:space="preserve">   </w:t>
      </w:r>
    </w:p>
    <w:p w14:paraId="7850FF3B" w14:textId="4384EC40" w:rsidR="006141BA" w:rsidRPr="00573115" w:rsidRDefault="006141BA" w:rsidP="001D78D1">
      <w:pPr>
        <w:pStyle w:val="xmsonormal"/>
        <w:jc w:val="both"/>
      </w:pPr>
      <w:r w:rsidRPr="00573115">
        <w:rPr>
          <w:b/>
          <w:bCs/>
        </w:rPr>
        <w:t xml:space="preserve">Interview date: </w:t>
      </w:r>
      <w:r w:rsidR="00B4744D">
        <w:rPr>
          <w:b/>
          <w:bCs/>
        </w:rPr>
        <w:t xml:space="preserve">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869D6"/>
    <w:rsid w:val="0019761B"/>
    <w:rsid w:val="001A7DF9"/>
    <w:rsid w:val="001B0F44"/>
    <w:rsid w:val="001B54CE"/>
    <w:rsid w:val="001C001F"/>
    <w:rsid w:val="001C4E82"/>
    <w:rsid w:val="001C665F"/>
    <w:rsid w:val="001C7126"/>
    <w:rsid w:val="001D78D1"/>
    <w:rsid w:val="001F0194"/>
    <w:rsid w:val="001F2A45"/>
    <w:rsid w:val="002237B5"/>
    <w:rsid w:val="002547A1"/>
    <w:rsid w:val="00256D9D"/>
    <w:rsid w:val="002905CC"/>
    <w:rsid w:val="00293028"/>
    <w:rsid w:val="00295098"/>
    <w:rsid w:val="002A4C74"/>
    <w:rsid w:val="002C46A1"/>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41C12"/>
    <w:rsid w:val="004A76E4"/>
    <w:rsid w:val="004F67E4"/>
    <w:rsid w:val="004F6F3C"/>
    <w:rsid w:val="0054213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93B49"/>
    <w:rsid w:val="008B4843"/>
    <w:rsid w:val="008D291F"/>
    <w:rsid w:val="008E4C35"/>
    <w:rsid w:val="00942553"/>
    <w:rsid w:val="00970BE1"/>
    <w:rsid w:val="00983295"/>
    <w:rsid w:val="00993FE9"/>
    <w:rsid w:val="009A0490"/>
    <w:rsid w:val="009C79AA"/>
    <w:rsid w:val="00A23528"/>
    <w:rsid w:val="00A240B9"/>
    <w:rsid w:val="00A44998"/>
    <w:rsid w:val="00A5426E"/>
    <w:rsid w:val="00A73FAA"/>
    <w:rsid w:val="00AA2D2D"/>
    <w:rsid w:val="00AA3C34"/>
    <w:rsid w:val="00AC4406"/>
    <w:rsid w:val="00AE2662"/>
    <w:rsid w:val="00AF2C5A"/>
    <w:rsid w:val="00B2098B"/>
    <w:rsid w:val="00B307BF"/>
    <w:rsid w:val="00B35F85"/>
    <w:rsid w:val="00B36A81"/>
    <w:rsid w:val="00B4744D"/>
    <w:rsid w:val="00B54BCE"/>
    <w:rsid w:val="00B558C7"/>
    <w:rsid w:val="00B720C1"/>
    <w:rsid w:val="00B75718"/>
    <w:rsid w:val="00B76816"/>
    <w:rsid w:val="00B82962"/>
    <w:rsid w:val="00B82C86"/>
    <w:rsid w:val="00B86804"/>
    <w:rsid w:val="00B93538"/>
    <w:rsid w:val="00BA05BD"/>
    <w:rsid w:val="00BE7C91"/>
    <w:rsid w:val="00BF73C2"/>
    <w:rsid w:val="00C0502C"/>
    <w:rsid w:val="00C16151"/>
    <w:rsid w:val="00C1624D"/>
    <w:rsid w:val="00C21567"/>
    <w:rsid w:val="00C742C3"/>
    <w:rsid w:val="00C919C9"/>
    <w:rsid w:val="00CA7D5A"/>
    <w:rsid w:val="00CC0E3C"/>
    <w:rsid w:val="00CE6900"/>
    <w:rsid w:val="00D00155"/>
    <w:rsid w:val="00D26AED"/>
    <w:rsid w:val="00D33BB4"/>
    <w:rsid w:val="00D3764B"/>
    <w:rsid w:val="00D5016D"/>
    <w:rsid w:val="00DA5100"/>
    <w:rsid w:val="00DA6BE4"/>
    <w:rsid w:val="00DB5B67"/>
    <w:rsid w:val="00DB78A1"/>
    <w:rsid w:val="00DE4492"/>
    <w:rsid w:val="00DE470C"/>
    <w:rsid w:val="00E01EB7"/>
    <w:rsid w:val="00E30932"/>
    <w:rsid w:val="00E74F95"/>
    <w:rsid w:val="00E919DC"/>
    <w:rsid w:val="00EA7E4D"/>
    <w:rsid w:val="00EF4394"/>
    <w:rsid w:val="00F228F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7</cp:revision>
  <dcterms:created xsi:type="dcterms:W3CDTF">2024-09-10T08:01:00Z</dcterms:created>
  <dcterms:modified xsi:type="dcterms:W3CDTF">2024-11-04T10:30:00Z</dcterms:modified>
</cp:coreProperties>
</file>