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D594E" w14:textId="77777777" w:rsidR="008A378C" w:rsidRDefault="0063741A">
      <w:r>
        <w:rPr>
          <w:noProof/>
          <w:lang w:eastAsia="en-GB"/>
        </w:rPr>
        <w:drawing>
          <wp:anchor distT="0" distB="0" distL="114300" distR="114300" simplePos="0" relativeHeight="251662336" behindDoc="1" locked="0" layoutInCell="1" allowOverlap="1" wp14:anchorId="25491FDC" wp14:editId="0157F7EB">
            <wp:simplePos x="0" y="0"/>
            <wp:positionH relativeFrom="column">
              <wp:posOffset>436245</wp:posOffset>
            </wp:positionH>
            <wp:positionV relativeFrom="paragraph">
              <wp:posOffset>9525</wp:posOffset>
            </wp:positionV>
            <wp:extent cx="2066925" cy="638810"/>
            <wp:effectExtent l="0" t="0" r="0" b="0"/>
            <wp:wrapTight wrapText="bothSides">
              <wp:wrapPolygon edited="0">
                <wp:start x="0" y="0"/>
                <wp:lineTo x="0" y="21256"/>
                <wp:lineTo x="21500" y="21256"/>
                <wp:lineTo x="215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ES_200_0414 cropped.jpg"/>
                    <pic:cNvPicPr/>
                  </pic:nvPicPr>
                  <pic:blipFill>
                    <a:blip r:embed="rId4">
                      <a:extLst>
                        <a:ext uri="{28A0092B-C50C-407E-A947-70E740481C1C}">
                          <a14:useLocalDpi xmlns:a14="http://schemas.microsoft.com/office/drawing/2010/main" val="0"/>
                        </a:ext>
                      </a:extLst>
                    </a:blip>
                    <a:stretch>
                      <a:fillRect/>
                    </a:stretch>
                  </pic:blipFill>
                  <pic:spPr>
                    <a:xfrm>
                      <a:off x="0" y="0"/>
                      <a:ext cx="2066925" cy="638810"/>
                    </a:xfrm>
                    <a:prstGeom prst="rect">
                      <a:avLst/>
                    </a:prstGeom>
                  </pic:spPr>
                </pic:pic>
              </a:graphicData>
            </a:graphic>
            <wp14:sizeRelH relativeFrom="page">
              <wp14:pctWidth>0</wp14:pctWidth>
            </wp14:sizeRelH>
            <wp14:sizeRelV relativeFrom="page">
              <wp14:pctHeight>0</wp14:pctHeight>
            </wp14:sizeRelV>
          </wp:anchor>
        </w:drawing>
      </w:r>
    </w:p>
    <w:p w14:paraId="48C7EDF0" w14:textId="77777777" w:rsidR="008A378C" w:rsidRDefault="008A378C"/>
    <w:p w14:paraId="38FFD98B" w14:textId="77777777" w:rsidR="008A378C" w:rsidRDefault="008A378C">
      <w:pPr>
        <w:rPr>
          <w:rFonts w:ascii="Georgia" w:hAnsi="Georgia"/>
          <w:b/>
          <w:sz w:val="24"/>
          <w:szCs w:val="24"/>
        </w:rPr>
      </w:pPr>
    </w:p>
    <w:p w14:paraId="4A497CAB" w14:textId="77777777" w:rsidR="008A378C" w:rsidRDefault="008A378C">
      <w:pPr>
        <w:rPr>
          <w:rFonts w:ascii="Georgia" w:hAnsi="Georgia"/>
          <w:b/>
          <w:sz w:val="24"/>
          <w:szCs w:val="24"/>
        </w:rPr>
      </w:pPr>
    </w:p>
    <w:p w14:paraId="0040776E" w14:textId="77777777" w:rsidR="008A378C" w:rsidRDefault="0063741A">
      <w:pPr>
        <w:ind w:firstLine="0"/>
        <w:rPr>
          <w:b/>
          <w:sz w:val="20"/>
          <w:szCs w:val="20"/>
        </w:rPr>
      </w:pPr>
      <w:r>
        <w:rPr>
          <w:b/>
          <w:sz w:val="20"/>
          <w:szCs w:val="20"/>
        </w:rPr>
        <w:t>Bridgnorth Endowed School</w:t>
      </w:r>
    </w:p>
    <w:p w14:paraId="44325921" w14:textId="77777777" w:rsidR="008A378C" w:rsidRDefault="0063741A">
      <w:pPr>
        <w:ind w:firstLine="0"/>
        <w:rPr>
          <w:sz w:val="20"/>
          <w:szCs w:val="20"/>
        </w:rPr>
      </w:pPr>
      <w:r>
        <w:rPr>
          <w:sz w:val="20"/>
          <w:szCs w:val="20"/>
        </w:rPr>
        <w:t>Northgate, Bridgnorth, WV16 4ER</w:t>
      </w:r>
    </w:p>
    <w:p w14:paraId="5A921A3C" w14:textId="62E9208E" w:rsidR="008A378C" w:rsidRDefault="0063741A">
      <w:pPr>
        <w:ind w:firstLine="0"/>
        <w:rPr>
          <w:sz w:val="20"/>
          <w:szCs w:val="20"/>
        </w:rPr>
      </w:pPr>
      <w:r>
        <w:rPr>
          <w:sz w:val="20"/>
          <w:szCs w:val="20"/>
        </w:rPr>
        <w:t xml:space="preserve">Tel: 01746 762103 </w:t>
      </w:r>
    </w:p>
    <w:p w14:paraId="32055075" w14:textId="18BBCFFC" w:rsidR="008A378C" w:rsidRDefault="0063741A">
      <w:pPr>
        <w:ind w:firstLine="0"/>
        <w:rPr>
          <w:sz w:val="20"/>
          <w:szCs w:val="20"/>
        </w:rPr>
      </w:pPr>
      <w:r>
        <w:rPr>
          <w:sz w:val="20"/>
          <w:szCs w:val="20"/>
        </w:rPr>
        <w:t xml:space="preserve">e-mail </w:t>
      </w:r>
      <w:hyperlink r:id="rId5" w:history="1">
        <w:r w:rsidR="0062694E" w:rsidRPr="0003197D">
          <w:rPr>
            <w:rStyle w:val="Hyperlink"/>
            <w:sz w:val="20"/>
            <w:szCs w:val="20"/>
          </w:rPr>
          <w:t>kbywater@bridgnorthendowed.co.uk</w:t>
        </w:r>
      </w:hyperlink>
    </w:p>
    <w:p w14:paraId="10EC581F" w14:textId="77777777" w:rsidR="008A378C" w:rsidRDefault="0063741A">
      <w:pPr>
        <w:ind w:firstLine="0"/>
        <w:rPr>
          <w:sz w:val="20"/>
          <w:szCs w:val="20"/>
        </w:rPr>
      </w:pPr>
      <w:r>
        <w:rPr>
          <w:sz w:val="20"/>
          <w:szCs w:val="20"/>
        </w:rPr>
        <w:t xml:space="preserve">website: </w:t>
      </w:r>
      <w:hyperlink r:id="rId6" w:history="1">
        <w:r>
          <w:rPr>
            <w:rStyle w:val="Hyperlink"/>
            <w:sz w:val="20"/>
            <w:szCs w:val="20"/>
          </w:rPr>
          <w:t>www.bridgnorthendowed.co.uk</w:t>
        </w:r>
      </w:hyperlink>
    </w:p>
    <w:p w14:paraId="55FD58E7" w14:textId="15065247" w:rsidR="008A378C" w:rsidRDefault="00582520">
      <w:pPr>
        <w:ind w:firstLine="0"/>
        <w:rPr>
          <w:sz w:val="20"/>
          <w:szCs w:val="20"/>
        </w:rPr>
      </w:pPr>
      <w:r>
        <w:rPr>
          <w:sz w:val="20"/>
          <w:szCs w:val="20"/>
        </w:rPr>
        <w:t>11-1</w:t>
      </w:r>
      <w:r w:rsidR="007C4CDC">
        <w:rPr>
          <w:sz w:val="20"/>
          <w:szCs w:val="20"/>
        </w:rPr>
        <w:t>6</w:t>
      </w:r>
      <w:r>
        <w:rPr>
          <w:sz w:val="20"/>
          <w:szCs w:val="20"/>
        </w:rPr>
        <w:t xml:space="preserve"> comprehensive NOR </w:t>
      </w:r>
      <w:r w:rsidR="0062694E">
        <w:rPr>
          <w:sz w:val="20"/>
          <w:szCs w:val="20"/>
        </w:rPr>
        <w:t>600</w:t>
      </w:r>
    </w:p>
    <w:p w14:paraId="7348863C" w14:textId="77777777" w:rsidR="008A378C" w:rsidRDefault="008A378C">
      <w:pPr>
        <w:ind w:left="0" w:firstLine="0"/>
        <w:rPr>
          <w:b/>
          <w:sz w:val="36"/>
          <w:szCs w:val="36"/>
        </w:rPr>
      </w:pPr>
    </w:p>
    <w:p w14:paraId="284E9E2B" w14:textId="50D4C184" w:rsidR="0000537D" w:rsidRDefault="000371E3">
      <w:pPr>
        <w:ind w:firstLine="0"/>
        <w:rPr>
          <w:b/>
          <w:sz w:val="32"/>
          <w:szCs w:val="32"/>
        </w:rPr>
      </w:pPr>
      <w:r w:rsidRPr="000371E3">
        <w:rPr>
          <w:b/>
          <w:sz w:val="32"/>
          <w:szCs w:val="32"/>
        </w:rPr>
        <w:t xml:space="preserve">Job Title: </w:t>
      </w:r>
      <w:r w:rsidRPr="000371E3">
        <w:rPr>
          <w:b/>
          <w:sz w:val="32"/>
          <w:szCs w:val="32"/>
        </w:rPr>
        <w:tab/>
      </w:r>
      <w:r w:rsidRPr="000371E3">
        <w:rPr>
          <w:b/>
          <w:sz w:val="32"/>
          <w:szCs w:val="32"/>
        </w:rPr>
        <w:tab/>
      </w:r>
      <w:r w:rsidR="00D7339E">
        <w:rPr>
          <w:b/>
          <w:sz w:val="32"/>
          <w:szCs w:val="32"/>
        </w:rPr>
        <w:t xml:space="preserve">Teacher of </w:t>
      </w:r>
      <w:r w:rsidR="002E704E">
        <w:rPr>
          <w:b/>
          <w:sz w:val="32"/>
          <w:szCs w:val="32"/>
        </w:rPr>
        <w:t>Design &amp; Technology</w:t>
      </w:r>
      <w:r w:rsidR="0063741A" w:rsidRPr="000371E3">
        <w:rPr>
          <w:b/>
          <w:sz w:val="32"/>
          <w:szCs w:val="32"/>
        </w:rPr>
        <w:br/>
      </w:r>
      <w:r w:rsidR="0063741A" w:rsidRPr="000371E3">
        <w:rPr>
          <w:b/>
          <w:sz w:val="32"/>
          <w:szCs w:val="32"/>
        </w:rPr>
        <w:br/>
      </w:r>
      <w:r w:rsidRPr="000371E3">
        <w:rPr>
          <w:b/>
          <w:sz w:val="32"/>
          <w:szCs w:val="32"/>
        </w:rPr>
        <w:t xml:space="preserve">Contract Type: </w:t>
      </w:r>
      <w:r w:rsidRPr="000371E3">
        <w:rPr>
          <w:b/>
          <w:sz w:val="32"/>
          <w:szCs w:val="32"/>
        </w:rPr>
        <w:tab/>
      </w:r>
      <w:r w:rsidR="00D7339E">
        <w:rPr>
          <w:b/>
          <w:sz w:val="32"/>
          <w:szCs w:val="32"/>
        </w:rPr>
        <w:t>0.62FTE</w:t>
      </w:r>
    </w:p>
    <w:p w14:paraId="4052905A" w14:textId="70B49D82" w:rsidR="008A378C" w:rsidRPr="000371E3" w:rsidRDefault="000371E3" w:rsidP="0000537D">
      <w:pPr>
        <w:ind w:left="720" w:firstLine="720"/>
        <w:rPr>
          <w:b/>
          <w:sz w:val="32"/>
          <w:szCs w:val="32"/>
        </w:rPr>
      </w:pPr>
      <w:r w:rsidRPr="000371E3">
        <w:rPr>
          <w:b/>
          <w:sz w:val="32"/>
          <w:szCs w:val="32"/>
        </w:rPr>
        <w:br/>
        <w:t>Contract Term:</w:t>
      </w:r>
      <w:r w:rsidRPr="000371E3">
        <w:rPr>
          <w:b/>
          <w:sz w:val="32"/>
          <w:szCs w:val="32"/>
        </w:rPr>
        <w:tab/>
      </w:r>
      <w:r w:rsidR="002E704E">
        <w:rPr>
          <w:b/>
          <w:sz w:val="32"/>
          <w:szCs w:val="32"/>
        </w:rPr>
        <w:t>Fixed for 12 months</w:t>
      </w:r>
    </w:p>
    <w:p w14:paraId="3A789D8B" w14:textId="74460001" w:rsidR="008A378C" w:rsidRPr="000371E3" w:rsidRDefault="0063741A">
      <w:pPr>
        <w:rPr>
          <w:b/>
          <w:sz w:val="32"/>
          <w:szCs w:val="32"/>
        </w:rPr>
      </w:pPr>
      <w:r w:rsidRPr="000371E3">
        <w:rPr>
          <w:b/>
          <w:sz w:val="32"/>
          <w:szCs w:val="32"/>
        </w:rPr>
        <w:br/>
        <w:t xml:space="preserve">Pay / </w:t>
      </w:r>
      <w:proofErr w:type="spellStart"/>
      <w:r w:rsidRPr="000371E3">
        <w:rPr>
          <w:b/>
          <w:sz w:val="32"/>
          <w:szCs w:val="32"/>
        </w:rPr>
        <w:t>Payscale</w:t>
      </w:r>
      <w:proofErr w:type="spellEnd"/>
      <w:r w:rsidR="000371E3" w:rsidRPr="000371E3">
        <w:rPr>
          <w:b/>
          <w:sz w:val="32"/>
          <w:szCs w:val="32"/>
        </w:rPr>
        <w:t xml:space="preserve">: </w:t>
      </w:r>
      <w:r w:rsidR="000371E3" w:rsidRPr="000371E3">
        <w:rPr>
          <w:b/>
          <w:sz w:val="32"/>
          <w:szCs w:val="32"/>
        </w:rPr>
        <w:tab/>
      </w:r>
      <w:r w:rsidR="006C36F0" w:rsidRPr="000371E3">
        <w:rPr>
          <w:b/>
          <w:sz w:val="32"/>
          <w:szCs w:val="32"/>
        </w:rPr>
        <w:t>MPS</w:t>
      </w:r>
      <w:r w:rsidR="006C36F0">
        <w:rPr>
          <w:b/>
          <w:sz w:val="32"/>
          <w:szCs w:val="32"/>
        </w:rPr>
        <w:t xml:space="preserve"> (suitable for NQT’s)</w:t>
      </w:r>
    </w:p>
    <w:p w14:paraId="4040B6F6" w14:textId="77777777" w:rsidR="008A378C" w:rsidRDefault="008A378C">
      <w:pPr>
        <w:ind w:left="0" w:firstLine="0"/>
        <w:rPr>
          <w:b/>
          <w:sz w:val="28"/>
          <w:szCs w:val="28"/>
        </w:rPr>
      </w:pPr>
    </w:p>
    <w:p w14:paraId="0DB7D090" w14:textId="4835DF59" w:rsidR="0043005D" w:rsidRDefault="0063741A" w:rsidP="0043005D">
      <w:pPr>
        <w:ind w:firstLine="0"/>
        <w:rPr>
          <w:rFonts w:cs="Arial"/>
          <w:color w:val="000000" w:themeColor="text1"/>
          <w:lang w:val="en"/>
        </w:rPr>
      </w:pPr>
      <w:r>
        <w:rPr>
          <w:rFonts w:cs="Arial"/>
          <w:color w:val="000000" w:themeColor="text1"/>
          <w:lang w:val="en"/>
        </w:rPr>
        <w:br/>
      </w:r>
      <w:r w:rsidR="000371E3">
        <w:rPr>
          <w:rFonts w:cs="Arial"/>
          <w:color w:val="000000" w:themeColor="text1"/>
          <w:lang w:val="en"/>
        </w:rPr>
        <w:t>We are seeking to appoint a</w:t>
      </w:r>
      <w:r w:rsidR="0043005D">
        <w:rPr>
          <w:rFonts w:cs="Arial"/>
          <w:color w:val="000000" w:themeColor="text1"/>
          <w:lang w:val="en"/>
        </w:rPr>
        <w:t xml:space="preserve"> committed, motivated and enthusiastic </w:t>
      </w:r>
      <w:r w:rsidR="006C36F0">
        <w:rPr>
          <w:rFonts w:cs="Arial"/>
          <w:color w:val="000000" w:themeColor="text1"/>
          <w:lang w:val="en"/>
        </w:rPr>
        <w:t xml:space="preserve">part-time </w:t>
      </w:r>
      <w:r w:rsidR="002E704E">
        <w:rPr>
          <w:rFonts w:cs="Arial"/>
          <w:color w:val="000000" w:themeColor="text1"/>
          <w:lang w:val="en"/>
        </w:rPr>
        <w:t>Teacher of Design and Technology</w:t>
      </w:r>
      <w:r w:rsidR="006C36F0">
        <w:rPr>
          <w:rFonts w:cs="Arial"/>
          <w:color w:val="000000" w:themeColor="text1"/>
          <w:lang w:val="en"/>
        </w:rPr>
        <w:t xml:space="preserve"> to join our team from 1</w:t>
      </w:r>
      <w:r w:rsidR="006C36F0" w:rsidRPr="00DC20F4">
        <w:rPr>
          <w:rFonts w:cs="Arial"/>
          <w:color w:val="000000" w:themeColor="text1"/>
          <w:vertAlign w:val="superscript"/>
          <w:lang w:val="en"/>
        </w:rPr>
        <w:t>st</w:t>
      </w:r>
      <w:r w:rsidR="006C36F0">
        <w:rPr>
          <w:rFonts w:cs="Arial"/>
          <w:color w:val="000000" w:themeColor="text1"/>
          <w:lang w:val="en"/>
        </w:rPr>
        <w:t xml:space="preserve"> September 2021. </w:t>
      </w:r>
      <w:r w:rsidR="0043005D">
        <w:rPr>
          <w:rFonts w:cs="Arial"/>
          <w:color w:val="000000" w:themeColor="text1"/>
          <w:lang w:val="en"/>
        </w:rPr>
        <w:t xml:space="preserve">As a member of our </w:t>
      </w:r>
      <w:r w:rsidR="004B75CC">
        <w:rPr>
          <w:rFonts w:cs="Arial"/>
          <w:color w:val="000000" w:themeColor="text1"/>
          <w:lang w:val="en"/>
        </w:rPr>
        <w:t xml:space="preserve">Science &amp; Technology </w:t>
      </w:r>
      <w:r w:rsidR="00E97AF3">
        <w:rPr>
          <w:rFonts w:cs="Arial"/>
          <w:color w:val="000000" w:themeColor="text1"/>
          <w:lang w:val="en"/>
        </w:rPr>
        <w:t>Department</w:t>
      </w:r>
      <w:r w:rsidR="0043005D">
        <w:rPr>
          <w:rFonts w:cs="Arial"/>
          <w:color w:val="000000" w:themeColor="text1"/>
          <w:lang w:val="en"/>
        </w:rPr>
        <w:t xml:space="preserve"> you will be required to teach high quality, engaging</w:t>
      </w:r>
      <w:r w:rsidR="00E97AF3">
        <w:rPr>
          <w:rFonts w:cs="Arial"/>
          <w:color w:val="000000" w:themeColor="text1"/>
          <w:lang w:val="en"/>
        </w:rPr>
        <w:t xml:space="preserve"> </w:t>
      </w:r>
      <w:r w:rsidR="0043005D">
        <w:rPr>
          <w:rFonts w:cs="Arial"/>
          <w:color w:val="000000" w:themeColor="text1"/>
          <w:lang w:val="en"/>
        </w:rPr>
        <w:t xml:space="preserve">lessons at Key </w:t>
      </w:r>
      <w:r w:rsidR="0043005D" w:rsidRPr="007C4CDC">
        <w:rPr>
          <w:rFonts w:cs="Arial"/>
          <w:color w:val="000000" w:themeColor="text1"/>
          <w:lang w:val="en"/>
        </w:rPr>
        <w:t xml:space="preserve">Stages 3 and 4. </w:t>
      </w:r>
      <w:r w:rsidR="006C36F0">
        <w:rPr>
          <w:rFonts w:ascii="Calibri" w:hAnsi="Calibri" w:cs="Calibri"/>
          <w:color w:val="000000"/>
        </w:rPr>
        <w:t xml:space="preserve">The post </w:t>
      </w:r>
      <w:r w:rsidR="009E5EE9">
        <w:rPr>
          <w:rFonts w:ascii="Calibri" w:hAnsi="Calibri" w:cs="Calibri"/>
          <w:color w:val="000000"/>
        </w:rPr>
        <w:t>would suit an experienced teacher or someone just starting out in their career.</w:t>
      </w:r>
    </w:p>
    <w:p w14:paraId="4FE5DBBB" w14:textId="402B639C" w:rsidR="007C4CDC" w:rsidRDefault="007C4CDC" w:rsidP="0043005D">
      <w:pPr>
        <w:ind w:firstLine="0"/>
        <w:rPr>
          <w:rFonts w:cs="Arial"/>
          <w:color w:val="000000" w:themeColor="text1"/>
          <w:lang w:val="en"/>
        </w:rPr>
      </w:pPr>
    </w:p>
    <w:p w14:paraId="3FFA821A" w14:textId="77777777" w:rsidR="006C36F0" w:rsidRDefault="006C36F0" w:rsidP="006C36F0">
      <w:pPr>
        <w:ind w:firstLine="0"/>
        <w:rPr>
          <w:rFonts w:cs="Arial"/>
          <w:color w:val="000000" w:themeColor="text1"/>
          <w:lang w:val="en"/>
        </w:rPr>
      </w:pPr>
      <w:r>
        <w:rPr>
          <w:rFonts w:cs="Arial"/>
          <w:color w:val="000000" w:themeColor="text1"/>
          <w:lang w:val="en"/>
        </w:rPr>
        <w:t>Bridgnorth Endowed School occupies a fantastic location, just off the high street in the historic market town of Bridgnorth. The school has excellent facilities, including a 25 metre swimming pool, air-conditioned fitness suite and all weather AstroTurf pitch. Bridgnorth Endowed School was rated ‘Good’ by OFSTED in April 2018, where the teaching is good and improving, and where current students are making strong progress in almost all subjects.</w:t>
      </w:r>
    </w:p>
    <w:p w14:paraId="23896111" w14:textId="77777777" w:rsidR="0043005D" w:rsidRDefault="0043005D" w:rsidP="0043005D">
      <w:pPr>
        <w:ind w:firstLine="0"/>
        <w:rPr>
          <w:rFonts w:cs="Arial"/>
          <w:color w:val="000000" w:themeColor="text1"/>
          <w:lang w:val="en"/>
        </w:rPr>
      </w:pPr>
    </w:p>
    <w:p w14:paraId="117C473A" w14:textId="77777777" w:rsidR="006C36F0" w:rsidRDefault="006C36F0" w:rsidP="006C36F0">
      <w:pPr>
        <w:ind w:firstLine="0"/>
        <w:rPr>
          <w:rFonts w:cs="Arial"/>
          <w:color w:val="000000" w:themeColor="text1"/>
          <w:lang w:val="en"/>
        </w:rPr>
      </w:pPr>
      <w:r>
        <w:rPr>
          <w:rFonts w:cs="Arial"/>
          <w:color w:val="000000" w:themeColor="text1"/>
          <w:lang w:val="en"/>
        </w:rPr>
        <w:t>Bridgnorth Endowed School is committed to safeguarding and promoting the welfare of children and young people and expects all staff and volunteers to share this commitment. This post would be subject to Enhanced DBS checks.</w:t>
      </w:r>
    </w:p>
    <w:p w14:paraId="67C53949" w14:textId="77777777" w:rsidR="006C36F0" w:rsidRDefault="006C36F0" w:rsidP="006C36F0">
      <w:pPr>
        <w:ind w:firstLine="0"/>
        <w:rPr>
          <w:rFonts w:cs="Arial"/>
          <w:color w:val="000000" w:themeColor="text1"/>
          <w:lang w:val="en"/>
        </w:rPr>
      </w:pPr>
    </w:p>
    <w:p w14:paraId="14338EB9" w14:textId="35FCA8E4" w:rsidR="006C36F0" w:rsidRDefault="006C36F0" w:rsidP="006C36F0">
      <w:pPr>
        <w:ind w:firstLine="0"/>
        <w:rPr>
          <w:rFonts w:cs="Arial"/>
          <w:color w:val="000000" w:themeColor="text1"/>
          <w:lang w:val="en"/>
        </w:rPr>
      </w:pPr>
      <w:r>
        <w:rPr>
          <w:rFonts w:cs="Arial"/>
          <w:color w:val="000000" w:themeColor="text1"/>
          <w:lang w:val="en"/>
        </w:rPr>
        <w:t>Applications should be returned via email to Mrs Karol Bywater</w:t>
      </w:r>
      <w:r w:rsidR="00C27C7B">
        <w:rPr>
          <w:rFonts w:cs="Arial"/>
          <w:color w:val="000000" w:themeColor="text1"/>
          <w:lang w:val="en"/>
        </w:rPr>
        <w:t xml:space="preserve"> </w:t>
      </w:r>
      <w:hyperlink r:id="rId7" w:history="1">
        <w:r w:rsidR="00A150DA" w:rsidRPr="00B0576D">
          <w:rPr>
            <w:rStyle w:val="Hyperlink"/>
            <w:rFonts w:cs="Arial"/>
            <w:lang w:val="en"/>
          </w:rPr>
          <w:t>kbywater@bridgnorthendowed.co.uk</w:t>
        </w:r>
      </w:hyperlink>
      <w:r>
        <w:rPr>
          <w:rFonts w:cs="Arial"/>
          <w:color w:val="000000" w:themeColor="text1"/>
          <w:lang w:val="en"/>
        </w:rPr>
        <w:t xml:space="preserve"> </w:t>
      </w:r>
    </w:p>
    <w:p w14:paraId="67610EDF" w14:textId="77777777" w:rsidR="008A378C" w:rsidRDefault="0063741A" w:rsidP="001812D7">
      <w:pPr>
        <w:ind w:firstLine="0"/>
        <w:rPr>
          <w:rFonts w:cs="Arial"/>
          <w:color w:val="000000" w:themeColor="text1"/>
          <w:lang w:val="en"/>
        </w:rPr>
      </w:pPr>
      <w:r>
        <w:rPr>
          <w:rFonts w:cs="Arial"/>
          <w:color w:val="000000" w:themeColor="text1"/>
          <w:lang w:val="en"/>
        </w:rPr>
        <w:br/>
      </w:r>
      <w:r>
        <w:rPr>
          <w:rFonts w:cs="Arial"/>
          <w:color w:val="000000" w:themeColor="text1"/>
          <w:lang w:val="en"/>
        </w:rPr>
        <w:br/>
        <w:t>Head Teacher: Mr B Worth</w:t>
      </w:r>
      <w:r>
        <w:rPr>
          <w:sz w:val="24"/>
          <w:szCs w:val="24"/>
        </w:rPr>
        <w:t xml:space="preserve"> </w:t>
      </w:r>
    </w:p>
    <w:p w14:paraId="118460D9" w14:textId="77777777" w:rsidR="008A378C" w:rsidRDefault="008A378C">
      <w:pPr>
        <w:jc w:val="center"/>
        <w:rPr>
          <w:b/>
          <w:sz w:val="28"/>
          <w:szCs w:val="28"/>
        </w:rPr>
      </w:pPr>
    </w:p>
    <w:p w14:paraId="1E842486" w14:textId="77777777" w:rsidR="008A378C" w:rsidRDefault="008A378C">
      <w:pPr>
        <w:jc w:val="center"/>
        <w:rPr>
          <w:sz w:val="16"/>
          <w:szCs w:val="16"/>
        </w:rPr>
      </w:pPr>
    </w:p>
    <w:p w14:paraId="4E79EB4A" w14:textId="4FFF3219" w:rsidR="008A378C" w:rsidRDefault="0063741A">
      <w:pPr>
        <w:ind w:firstLine="0"/>
        <w:rPr>
          <w:b/>
          <w:sz w:val="28"/>
          <w:szCs w:val="28"/>
        </w:rPr>
      </w:pPr>
      <w:r>
        <w:rPr>
          <w:b/>
          <w:sz w:val="28"/>
          <w:szCs w:val="28"/>
        </w:rPr>
        <w:t xml:space="preserve">Closing date: </w:t>
      </w:r>
      <w:r w:rsidR="004B75CC">
        <w:rPr>
          <w:b/>
          <w:sz w:val="28"/>
          <w:szCs w:val="28"/>
        </w:rPr>
        <w:t>Midday Friday, 2</w:t>
      </w:r>
      <w:r w:rsidR="004B75CC" w:rsidRPr="004B75CC">
        <w:rPr>
          <w:b/>
          <w:sz w:val="28"/>
          <w:szCs w:val="28"/>
          <w:vertAlign w:val="superscript"/>
        </w:rPr>
        <w:t>nd</w:t>
      </w:r>
      <w:r w:rsidR="004B75CC">
        <w:rPr>
          <w:b/>
          <w:sz w:val="28"/>
          <w:szCs w:val="28"/>
        </w:rPr>
        <w:t xml:space="preserve"> July 2021</w:t>
      </w:r>
    </w:p>
    <w:p w14:paraId="36446215" w14:textId="1C737BF8" w:rsidR="008A378C" w:rsidRDefault="0063741A">
      <w:pPr>
        <w:ind w:firstLine="0"/>
        <w:rPr>
          <w:b/>
          <w:sz w:val="28"/>
          <w:szCs w:val="28"/>
        </w:rPr>
      </w:pPr>
      <w:r>
        <w:rPr>
          <w:b/>
          <w:sz w:val="28"/>
          <w:szCs w:val="28"/>
        </w:rPr>
        <w:t xml:space="preserve">Interviews </w:t>
      </w:r>
      <w:r w:rsidR="0043005D">
        <w:rPr>
          <w:b/>
          <w:sz w:val="28"/>
          <w:szCs w:val="28"/>
        </w:rPr>
        <w:t xml:space="preserve">to be </w:t>
      </w:r>
      <w:r w:rsidR="007C4CDC">
        <w:rPr>
          <w:b/>
          <w:sz w:val="28"/>
          <w:szCs w:val="28"/>
        </w:rPr>
        <w:t>held during week commenci</w:t>
      </w:r>
      <w:r w:rsidR="00D95776">
        <w:rPr>
          <w:b/>
          <w:sz w:val="28"/>
          <w:szCs w:val="28"/>
        </w:rPr>
        <w:t xml:space="preserve">ng </w:t>
      </w:r>
      <w:r w:rsidR="004B75CC">
        <w:rPr>
          <w:b/>
          <w:sz w:val="28"/>
          <w:szCs w:val="28"/>
        </w:rPr>
        <w:t>5</w:t>
      </w:r>
      <w:r w:rsidR="004B75CC" w:rsidRPr="004B75CC">
        <w:rPr>
          <w:b/>
          <w:sz w:val="28"/>
          <w:szCs w:val="28"/>
          <w:vertAlign w:val="superscript"/>
        </w:rPr>
        <w:t>th</w:t>
      </w:r>
      <w:r w:rsidR="004B75CC">
        <w:rPr>
          <w:b/>
          <w:sz w:val="28"/>
          <w:szCs w:val="28"/>
        </w:rPr>
        <w:t xml:space="preserve"> July 2021</w:t>
      </w:r>
    </w:p>
    <w:p w14:paraId="333017CF" w14:textId="5C6829DA" w:rsidR="0000537D" w:rsidRDefault="0000537D">
      <w:pPr>
        <w:ind w:firstLine="0"/>
        <w:rPr>
          <w:b/>
          <w:sz w:val="28"/>
          <w:szCs w:val="28"/>
        </w:rPr>
      </w:pPr>
      <w:r>
        <w:rPr>
          <w:b/>
          <w:sz w:val="28"/>
          <w:szCs w:val="28"/>
        </w:rPr>
        <w:t>Starting date</w:t>
      </w:r>
      <w:r w:rsidR="006C36F0">
        <w:rPr>
          <w:b/>
          <w:sz w:val="28"/>
          <w:szCs w:val="28"/>
        </w:rPr>
        <w:t>:</w:t>
      </w:r>
      <w:r>
        <w:rPr>
          <w:b/>
          <w:sz w:val="28"/>
          <w:szCs w:val="28"/>
        </w:rPr>
        <w:t xml:space="preserve"> 1 </w:t>
      </w:r>
      <w:r w:rsidR="004B75CC">
        <w:rPr>
          <w:b/>
          <w:sz w:val="28"/>
          <w:szCs w:val="28"/>
        </w:rPr>
        <w:t>September</w:t>
      </w:r>
      <w:r>
        <w:rPr>
          <w:b/>
          <w:sz w:val="28"/>
          <w:szCs w:val="28"/>
        </w:rPr>
        <w:t xml:space="preserve"> 2021</w:t>
      </w:r>
    </w:p>
    <w:p w14:paraId="78737E31" w14:textId="77777777" w:rsidR="008A378C" w:rsidRDefault="008A378C">
      <w:pPr>
        <w:rPr>
          <w:sz w:val="8"/>
          <w:szCs w:val="8"/>
        </w:rPr>
      </w:pPr>
    </w:p>
    <w:p w14:paraId="01BD1158" w14:textId="77777777" w:rsidR="008A378C" w:rsidRDefault="008A378C">
      <w:pPr>
        <w:rPr>
          <w:b/>
          <w:sz w:val="28"/>
          <w:szCs w:val="28"/>
        </w:rPr>
      </w:pPr>
    </w:p>
    <w:p w14:paraId="4D4F140A" w14:textId="77777777" w:rsidR="008A378C" w:rsidRDefault="008A378C">
      <w:pPr>
        <w:rPr>
          <w:b/>
          <w:sz w:val="8"/>
          <w:szCs w:val="8"/>
        </w:rPr>
      </w:pPr>
    </w:p>
    <w:p w14:paraId="6DC0B0E1" w14:textId="426AE246" w:rsidR="008A378C" w:rsidRDefault="0063741A">
      <w:pPr>
        <w:ind w:firstLine="0"/>
        <w:rPr>
          <w:b/>
          <w:sz w:val="24"/>
          <w:szCs w:val="24"/>
        </w:rPr>
      </w:pPr>
      <w:r>
        <w:rPr>
          <w:b/>
          <w:sz w:val="24"/>
          <w:szCs w:val="24"/>
        </w:rPr>
        <w:t xml:space="preserve">Full </w:t>
      </w:r>
      <w:r w:rsidR="0043005D">
        <w:rPr>
          <w:b/>
          <w:sz w:val="24"/>
          <w:szCs w:val="24"/>
        </w:rPr>
        <w:t>information about the school can be found</w:t>
      </w:r>
      <w:r>
        <w:rPr>
          <w:b/>
          <w:sz w:val="24"/>
          <w:szCs w:val="24"/>
        </w:rPr>
        <w:t xml:space="preserve"> on the school website</w:t>
      </w:r>
      <w:r w:rsidR="007C4CDC">
        <w:rPr>
          <w:b/>
          <w:sz w:val="24"/>
          <w:szCs w:val="24"/>
        </w:rPr>
        <w:t xml:space="preserve">  </w:t>
      </w:r>
      <w:hyperlink r:id="rId8" w:history="1">
        <w:r w:rsidR="00F247F2" w:rsidRPr="00F247F2">
          <w:rPr>
            <w:rFonts w:ascii="Tahoma" w:eastAsia="Calibri" w:hAnsi="Tahoma" w:cs="Tahoma"/>
            <w:color w:val="0000FF"/>
            <w:u w:val="single"/>
          </w:rPr>
          <w:t>https://www.bridgnorthendowed.co.uk/information/job-vacancies</w:t>
        </w:r>
      </w:hyperlink>
    </w:p>
    <w:p w14:paraId="55A6F2BD" w14:textId="77777777" w:rsidR="007C4CDC" w:rsidRDefault="007C4CDC">
      <w:pPr>
        <w:ind w:firstLine="0"/>
        <w:rPr>
          <w:b/>
          <w:sz w:val="24"/>
          <w:szCs w:val="24"/>
        </w:rPr>
      </w:pPr>
    </w:p>
    <w:p w14:paraId="144E9224" w14:textId="06F92B40" w:rsidR="008A378C" w:rsidRDefault="0063741A">
      <w:pPr>
        <w:ind w:firstLine="0"/>
        <w:rPr>
          <w:b/>
          <w:sz w:val="24"/>
          <w:szCs w:val="24"/>
        </w:rPr>
      </w:pPr>
      <w:r>
        <w:rPr>
          <w:b/>
          <w:sz w:val="24"/>
          <w:szCs w:val="24"/>
        </w:rPr>
        <w:t xml:space="preserve">Any difficulties please contact </w:t>
      </w:r>
      <w:r w:rsidR="00D95776">
        <w:rPr>
          <w:b/>
          <w:sz w:val="24"/>
          <w:szCs w:val="24"/>
        </w:rPr>
        <w:t>Karol Bywater</w:t>
      </w:r>
      <w:r>
        <w:rPr>
          <w:b/>
          <w:sz w:val="24"/>
          <w:szCs w:val="24"/>
        </w:rPr>
        <w:t>(</w:t>
      </w:r>
      <w:r w:rsidR="00D95776">
        <w:rPr>
          <w:b/>
          <w:sz w:val="24"/>
          <w:szCs w:val="24"/>
        </w:rPr>
        <w:t>kbywater</w:t>
      </w:r>
      <w:r>
        <w:rPr>
          <w:b/>
          <w:sz w:val="24"/>
          <w:szCs w:val="24"/>
        </w:rPr>
        <w:t>@bridgnorthendowed.co.uk)</w:t>
      </w:r>
    </w:p>
    <w:sectPr w:rsidR="008A378C" w:rsidSect="001812D7">
      <w:pgSz w:w="11906" w:h="16838"/>
      <w:pgMar w:top="720" w:right="720" w:bottom="720" w:left="720" w:header="708" w:footer="708" w:gutter="0"/>
      <w:pgBorders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78C"/>
    <w:rsid w:val="0000537D"/>
    <w:rsid w:val="000371E3"/>
    <w:rsid w:val="00115C70"/>
    <w:rsid w:val="001812D7"/>
    <w:rsid w:val="002E704E"/>
    <w:rsid w:val="0043005D"/>
    <w:rsid w:val="004B75CC"/>
    <w:rsid w:val="00582520"/>
    <w:rsid w:val="0062694E"/>
    <w:rsid w:val="0063741A"/>
    <w:rsid w:val="006C36F0"/>
    <w:rsid w:val="007C4CDC"/>
    <w:rsid w:val="008A378C"/>
    <w:rsid w:val="009944EC"/>
    <w:rsid w:val="009E5EE9"/>
    <w:rsid w:val="00A150DA"/>
    <w:rsid w:val="00B25314"/>
    <w:rsid w:val="00C27C7B"/>
    <w:rsid w:val="00C54897"/>
    <w:rsid w:val="00C978D8"/>
    <w:rsid w:val="00CF5059"/>
    <w:rsid w:val="00D7339E"/>
    <w:rsid w:val="00D95776"/>
    <w:rsid w:val="00E97AF3"/>
    <w:rsid w:val="00F17AF4"/>
    <w:rsid w:val="00F24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89113"/>
  <w15:docId w15:val="{4A21A9CC-9366-4E45-A6E8-528426D8A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UnresolvedMention1">
    <w:name w:val="Unresolved Mention1"/>
    <w:basedOn w:val="DefaultParagraphFont"/>
    <w:uiPriority w:val="99"/>
    <w:semiHidden/>
    <w:unhideWhenUsed/>
    <w:rsid w:val="007C4CDC"/>
    <w:rPr>
      <w:color w:val="605E5C"/>
      <w:shd w:val="clear" w:color="auto" w:fill="E1DFDD"/>
    </w:rPr>
  </w:style>
  <w:style w:type="character" w:styleId="UnresolvedMention">
    <w:name w:val="Unresolved Mention"/>
    <w:basedOn w:val="DefaultParagraphFont"/>
    <w:uiPriority w:val="99"/>
    <w:semiHidden/>
    <w:unhideWhenUsed/>
    <w:rsid w:val="006269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644547">
      <w:bodyDiv w:val="1"/>
      <w:marLeft w:val="0"/>
      <w:marRight w:val="0"/>
      <w:marTop w:val="0"/>
      <w:marBottom w:val="0"/>
      <w:divBdr>
        <w:top w:val="none" w:sz="0" w:space="0" w:color="auto"/>
        <w:left w:val="none" w:sz="0" w:space="0" w:color="auto"/>
        <w:bottom w:val="none" w:sz="0" w:space="0" w:color="auto"/>
        <w:right w:val="none" w:sz="0" w:space="0" w:color="auto"/>
      </w:divBdr>
      <w:divsChild>
        <w:div w:id="1597903998">
          <w:marLeft w:val="0"/>
          <w:marRight w:val="0"/>
          <w:marTop w:val="0"/>
          <w:marBottom w:val="0"/>
          <w:divBdr>
            <w:top w:val="none" w:sz="0" w:space="0" w:color="auto"/>
            <w:left w:val="none" w:sz="0" w:space="0" w:color="auto"/>
            <w:bottom w:val="none" w:sz="0" w:space="0" w:color="auto"/>
            <w:right w:val="none" w:sz="0" w:space="0" w:color="auto"/>
          </w:divBdr>
          <w:divsChild>
            <w:div w:id="438373116">
              <w:marLeft w:val="0"/>
              <w:marRight w:val="0"/>
              <w:marTop w:val="0"/>
              <w:marBottom w:val="0"/>
              <w:divBdr>
                <w:top w:val="none" w:sz="0" w:space="0" w:color="auto"/>
                <w:left w:val="none" w:sz="0" w:space="0" w:color="auto"/>
                <w:bottom w:val="none" w:sz="0" w:space="0" w:color="auto"/>
                <w:right w:val="none" w:sz="0" w:space="0" w:color="auto"/>
              </w:divBdr>
              <w:divsChild>
                <w:div w:id="1118257170">
                  <w:marLeft w:val="0"/>
                  <w:marRight w:val="0"/>
                  <w:marTop w:val="0"/>
                  <w:marBottom w:val="0"/>
                  <w:divBdr>
                    <w:top w:val="none" w:sz="0" w:space="0" w:color="auto"/>
                    <w:left w:val="none" w:sz="0" w:space="0" w:color="auto"/>
                    <w:bottom w:val="none" w:sz="0" w:space="0" w:color="auto"/>
                    <w:right w:val="none" w:sz="0" w:space="0" w:color="auto"/>
                  </w:divBdr>
                  <w:divsChild>
                    <w:div w:id="189077304">
                      <w:marLeft w:val="0"/>
                      <w:marRight w:val="0"/>
                      <w:marTop w:val="0"/>
                      <w:marBottom w:val="0"/>
                      <w:divBdr>
                        <w:top w:val="none" w:sz="0" w:space="0" w:color="auto"/>
                        <w:left w:val="none" w:sz="0" w:space="0" w:color="auto"/>
                        <w:bottom w:val="none" w:sz="0" w:space="0" w:color="auto"/>
                        <w:right w:val="none" w:sz="0" w:space="0" w:color="auto"/>
                      </w:divBdr>
                      <w:divsChild>
                        <w:div w:id="16131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idgnorthendowed.co.uk/information/job-vacancies" TargetMode="External"/><Relationship Id="rId3" Type="http://schemas.openxmlformats.org/officeDocument/2006/relationships/webSettings" Target="webSettings.xml"/><Relationship Id="rId7" Type="http://schemas.openxmlformats.org/officeDocument/2006/relationships/hyperlink" Target="mailto:kbywater@bridgnorthendowed.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idgnorthendowed.co.uk" TargetMode="External"/><Relationship Id="rId5" Type="http://schemas.openxmlformats.org/officeDocument/2006/relationships/hyperlink" Target="mailto:kbywater@bridgnorthendowed.co.uk"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Bridgnorth Endowed School</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Bywater, Karol</cp:lastModifiedBy>
  <cp:revision>8</cp:revision>
  <cp:lastPrinted>2021-06-18T12:47:00Z</cp:lastPrinted>
  <dcterms:created xsi:type="dcterms:W3CDTF">2021-06-17T11:38:00Z</dcterms:created>
  <dcterms:modified xsi:type="dcterms:W3CDTF">2021-06-21T14:42:00Z</dcterms:modified>
</cp:coreProperties>
</file>