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871FC" w14:textId="77777777" w:rsidR="008C52DE" w:rsidRDefault="008C52DE" w:rsidP="008C52DE">
      <w:pPr>
        <w:tabs>
          <w:tab w:val="left" w:pos="2370"/>
        </w:tabs>
        <w:spacing w:after="0"/>
        <w:ind w:right="6"/>
        <w:rPr>
          <w:rFonts w:ascii="Arial" w:hAnsi="Arial" w:cs="Arial"/>
          <w:b/>
          <w:bCs/>
        </w:rPr>
      </w:pPr>
      <w:r>
        <w:rPr>
          <w:rFonts w:ascii="Arial" w:hAnsi="Arial" w:cs="Arial"/>
          <w:b/>
          <w:bCs/>
        </w:rPr>
        <w:t>JOB DESCRIPTION</w:t>
      </w:r>
    </w:p>
    <w:p w14:paraId="44090531" w14:textId="77777777" w:rsidR="00B761DA" w:rsidRDefault="00B761DA" w:rsidP="00B761DA">
      <w:pPr>
        <w:tabs>
          <w:tab w:val="left" w:pos="2370"/>
        </w:tabs>
        <w:spacing w:after="0"/>
        <w:ind w:right="6"/>
        <w:rPr>
          <w:rFonts w:ascii="Arial" w:hAnsi="Arial" w:cs="Arial"/>
          <w:b/>
          <w:bCs/>
        </w:rPr>
      </w:pPr>
    </w:p>
    <w:p w14:paraId="291906D6" w14:textId="77777777" w:rsidR="00B761DA" w:rsidRPr="00083A93" w:rsidRDefault="00B761DA" w:rsidP="00B761DA">
      <w:pPr>
        <w:tabs>
          <w:tab w:val="left" w:pos="2370"/>
        </w:tabs>
        <w:spacing w:after="0"/>
        <w:ind w:right="6"/>
        <w:rPr>
          <w:rFonts w:ascii="Arial" w:hAnsi="Arial" w:cs="Arial"/>
          <w:b/>
          <w:bCs/>
          <w:szCs w:val="24"/>
        </w:rPr>
      </w:pPr>
    </w:p>
    <w:tbl>
      <w:tblPr>
        <w:tblW w:w="10206" w:type="dxa"/>
        <w:tblLook w:val="04A0" w:firstRow="1" w:lastRow="0" w:firstColumn="1" w:lastColumn="0" w:noHBand="0" w:noVBand="1"/>
      </w:tblPr>
      <w:tblGrid>
        <w:gridCol w:w="3261"/>
        <w:gridCol w:w="6945"/>
      </w:tblGrid>
      <w:tr w:rsidR="00B761DA" w:rsidRPr="00054049" w14:paraId="0D4A7999" w14:textId="77777777" w:rsidTr="0063643A">
        <w:tc>
          <w:tcPr>
            <w:tcW w:w="3261" w:type="dxa"/>
            <w:shd w:val="clear" w:color="auto" w:fill="auto"/>
          </w:tcPr>
          <w:p w14:paraId="40281802" w14:textId="77777777" w:rsidR="00B761DA" w:rsidRPr="00054049" w:rsidRDefault="00B761DA">
            <w:pPr>
              <w:spacing w:after="0"/>
              <w:ind w:left="-110"/>
              <w:rPr>
                <w:rFonts w:ascii="Arial" w:eastAsia="Calibri" w:hAnsi="Arial" w:cs="Arial"/>
                <w:b/>
              </w:rPr>
            </w:pPr>
            <w:r w:rsidRPr="00054049">
              <w:rPr>
                <w:rFonts w:ascii="Arial" w:eastAsia="Calibri" w:hAnsi="Arial" w:cs="Arial"/>
                <w:b/>
              </w:rPr>
              <w:t>P</w:t>
            </w:r>
            <w:r>
              <w:rPr>
                <w:rFonts w:ascii="Arial" w:eastAsia="Calibri" w:hAnsi="Arial" w:cs="Arial"/>
                <w:b/>
              </w:rPr>
              <w:t>OST TITLE</w:t>
            </w:r>
            <w:r w:rsidRPr="00054049">
              <w:rPr>
                <w:rFonts w:ascii="Arial" w:eastAsia="Calibri" w:hAnsi="Arial" w:cs="Arial"/>
                <w:b/>
              </w:rPr>
              <w:t xml:space="preserve">:  </w:t>
            </w:r>
          </w:p>
          <w:p w14:paraId="5D2DDD84" w14:textId="77777777" w:rsidR="00B761DA" w:rsidRPr="00054049" w:rsidRDefault="00B761DA">
            <w:pPr>
              <w:spacing w:after="0"/>
              <w:ind w:left="-110"/>
              <w:rPr>
                <w:rFonts w:ascii="Arial" w:eastAsia="Calibri" w:hAnsi="Arial" w:cs="Arial"/>
                <w:b/>
              </w:rPr>
            </w:pPr>
          </w:p>
        </w:tc>
        <w:tc>
          <w:tcPr>
            <w:tcW w:w="6945" w:type="dxa"/>
            <w:shd w:val="clear" w:color="auto" w:fill="auto"/>
          </w:tcPr>
          <w:p w14:paraId="4397F429" w14:textId="758FC358" w:rsidR="00B761DA" w:rsidRPr="00054049" w:rsidRDefault="00284DC6">
            <w:pPr>
              <w:spacing w:after="0"/>
              <w:rPr>
                <w:rFonts w:ascii="Arial" w:eastAsia="Calibri" w:hAnsi="Arial" w:cs="Arial"/>
                <w:b/>
              </w:rPr>
            </w:pPr>
            <w:r>
              <w:rPr>
                <w:rFonts w:ascii="Arial" w:eastAsia="Calibri" w:hAnsi="Arial" w:cs="Arial"/>
                <w:b/>
              </w:rPr>
              <w:t xml:space="preserve">Teacher of </w:t>
            </w:r>
            <w:r w:rsidR="009A59F9">
              <w:rPr>
                <w:rFonts w:ascii="Arial" w:eastAsia="Calibri" w:hAnsi="Arial" w:cs="Arial"/>
                <w:b/>
              </w:rPr>
              <w:t>Design and Technology</w:t>
            </w:r>
            <w:r w:rsidR="00B634E2">
              <w:rPr>
                <w:rFonts w:ascii="Arial" w:eastAsia="Calibri" w:hAnsi="Arial" w:cs="Arial"/>
                <w:b/>
              </w:rPr>
              <w:t xml:space="preserve"> and Art</w:t>
            </w:r>
          </w:p>
          <w:p w14:paraId="377E8F41" w14:textId="77777777" w:rsidR="00B761DA" w:rsidRPr="00054049" w:rsidRDefault="00B761DA">
            <w:pPr>
              <w:spacing w:after="0"/>
              <w:rPr>
                <w:rFonts w:ascii="Arial" w:eastAsia="Calibri" w:hAnsi="Arial" w:cs="Arial"/>
                <w:b/>
              </w:rPr>
            </w:pPr>
          </w:p>
        </w:tc>
      </w:tr>
      <w:tr w:rsidR="00B761DA" w:rsidRPr="00054049" w14:paraId="0D06B975" w14:textId="77777777" w:rsidTr="0063643A">
        <w:tc>
          <w:tcPr>
            <w:tcW w:w="3261" w:type="dxa"/>
            <w:shd w:val="clear" w:color="auto" w:fill="auto"/>
          </w:tcPr>
          <w:p w14:paraId="7D2792E8" w14:textId="77777777" w:rsidR="00B761DA" w:rsidRPr="00054049" w:rsidRDefault="00B761DA">
            <w:pPr>
              <w:spacing w:after="0"/>
              <w:ind w:left="-110"/>
              <w:rPr>
                <w:rFonts w:ascii="Arial" w:eastAsia="Calibri" w:hAnsi="Arial" w:cs="Arial"/>
                <w:b/>
              </w:rPr>
            </w:pPr>
            <w:r>
              <w:rPr>
                <w:rFonts w:ascii="Arial" w:eastAsia="Calibri" w:hAnsi="Arial" w:cs="Arial"/>
                <w:b/>
              </w:rPr>
              <w:t>RESPONSIBLE TO</w:t>
            </w:r>
            <w:r w:rsidRPr="00054049">
              <w:rPr>
                <w:rFonts w:ascii="Arial" w:eastAsia="Calibri" w:hAnsi="Arial" w:cs="Arial"/>
                <w:b/>
              </w:rPr>
              <w:t>:</w:t>
            </w:r>
          </w:p>
          <w:p w14:paraId="723BD48D" w14:textId="77777777" w:rsidR="00B761DA" w:rsidRPr="00054049" w:rsidRDefault="00B761DA">
            <w:pPr>
              <w:spacing w:after="0"/>
              <w:rPr>
                <w:rFonts w:ascii="Arial" w:eastAsia="Calibri" w:hAnsi="Arial" w:cs="Arial"/>
                <w:b/>
              </w:rPr>
            </w:pPr>
          </w:p>
        </w:tc>
        <w:tc>
          <w:tcPr>
            <w:tcW w:w="6945" w:type="dxa"/>
            <w:shd w:val="clear" w:color="auto" w:fill="auto"/>
          </w:tcPr>
          <w:p w14:paraId="23DFEF21" w14:textId="21B827DB" w:rsidR="00931EE7" w:rsidRDefault="00284DC6">
            <w:pPr>
              <w:spacing w:after="0"/>
              <w:rPr>
                <w:rFonts w:ascii="Arial" w:eastAsia="Calibri" w:hAnsi="Arial" w:cs="Arial"/>
                <w:b/>
              </w:rPr>
            </w:pPr>
            <w:r>
              <w:rPr>
                <w:rFonts w:ascii="Arial" w:eastAsia="Calibri" w:hAnsi="Arial" w:cs="Arial"/>
                <w:b/>
              </w:rPr>
              <w:t xml:space="preserve">Head of </w:t>
            </w:r>
            <w:r w:rsidR="009A59F9">
              <w:rPr>
                <w:rFonts w:ascii="Arial" w:eastAsia="Calibri" w:hAnsi="Arial" w:cs="Arial"/>
                <w:b/>
              </w:rPr>
              <w:t>Design and Technology</w:t>
            </w:r>
          </w:p>
          <w:p w14:paraId="7C56123D" w14:textId="3B93284F" w:rsidR="00FB205B" w:rsidRPr="00054049" w:rsidRDefault="00FB205B">
            <w:pPr>
              <w:spacing w:after="0"/>
              <w:rPr>
                <w:rFonts w:ascii="Arial" w:eastAsia="Calibri" w:hAnsi="Arial" w:cs="Arial"/>
                <w:b/>
              </w:rPr>
            </w:pPr>
          </w:p>
        </w:tc>
      </w:tr>
      <w:tr w:rsidR="00B761DA" w:rsidRPr="00054049" w14:paraId="7D58E66F" w14:textId="77777777" w:rsidTr="0063643A">
        <w:tc>
          <w:tcPr>
            <w:tcW w:w="3261" w:type="dxa"/>
            <w:shd w:val="clear" w:color="auto" w:fill="auto"/>
          </w:tcPr>
          <w:p w14:paraId="56056464" w14:textId="77777777" w:rsidR="00B761DA" w:rsidRPr="00054049" w:rsidRDefault="00B761DA">
            <w:pPr>
              <w:spacing w:after="0"/>
              <w:ind w:hanging="120"/>
              <w:rPr>
                <w:rFonts w:ascii="Arial" w:eastAsia="Calibri" w:hAnsi="Arial" w:cs="Arial"/>
                <w:b/>
              </w:rPr>
            </w:pPr>
            <w:r>
              <w:rPr>
                <w:rFonts w:ascii="Arial" w:eastAsia="Calibri" w:hAnsi="Arial" w:cs="Arial"/>
                <w:b/>
              </w:rPr>
              <w:t>GRADE</w:t>
            </w:r>
            <w:r w:rsidRPr="00054049">
              <w:rPr>
                <w:rFonts w:ascii="Arial" w:eastAsia="Calibri" w:hAnsi="Arial" w:cs="Arial"/>
                <w:b/>
              </w:rPr>
              <w:t>:</w:t>
            </w:r>
          </w:p>
          <w:p w14:paraId="27E93495" w14:textId="77777777" w:rsidR="00B761DA" w:rsidRPr="00054049" w:rsidRDefault="00B761DA">
            <w:pPr>
              <w:spacing w:after="0"/>
              <w:rPr>
                <w:rFonts w:ascii="Arial" w:eastAsia="Calibri" w:hAnsi="Arial" w:cs="Arial"/>
                <w:b/>
              </w:rPr>
            </w:pPr>
          </w:p>
        </w:tc>
        <w:tc>
          <w:tcPr>
            <w:tcW w:w="6945" w:type="dxa"/>
            <w:shd w:val="clear" w:color="auto" w:fill="auto"/>
          </w:tcPr>
          <w:p w14:paraId="38931351" w14:textId="489D5B66" w:rsidR="00B761DA" w:rsidRPr="00054049" w:rsidRDefault="00284DC6">
            <w:pPr>
              <w:spacing w:after="0"/>
              <w:rPr>
                <w:rFonts w:ascii="Arial" w:eastAsia="Calibri" w:hAnsi="Arial" w:cs="Arial"/>
                <w:b/>
              </w:rPr>
            </w:pPr>
            <w:r>
              <w:rPr>
                <w:rFonts w:ascii="Arial" w:eastAsia="Calibri" w:hAnsi="Arial" w:cs="Arial"/>
                <w:b/>
              </w:rPr>
              <w:t>MPR</w:t>
            </w:r>
            <w:r w:rsidR="00A24D7A">
              <w:rPr>
                <w:rFonts w:ascii="Arial" w:eastAsia="Calibri" w:hAnsi="Arial" w:cs="Arial"/>
                <w:b/>
              </w:rPr>
              <w:t xml:space="preserve"> M1 – </w:t>
            </w:r>
            <w:r w:rsidR="009A59F9">
              <w:rPr>
                <w:rFonts w:ascii="Arial" w:eastAsia="Calibri" w:hAnsi="Arial" w:cs="Arial"/>
                <w:b/>
              </w:rPr>
              <w:t>U</w:t>
            </w:r>
            <w:r w:rsidR="00B634E2">
              <w:rPr>
                <w:rFonts w:ascii="Arial" w:eastAsia="Calibri" w:hAnsi="Arial" w:cs="Arial"/>
                <w:b/>
              </w:rPr>
              <w:t>PR</w:t>
            </w:r>
            <w:r w:rsidR="009A59F9">
              <w:rPr>
                <w:rFonts w:ascii="Arial" w:eastAsia="Calibri" w:hAnsi="Arial" w:cs="Arial"/>
                <w:b/>
              </w:rPr>
              <w:t>3</w:t>
            </w:r>
          </w:p>
        </w:tc>
      </w:tr>
      <w:tr w:rsidR="00B761DA" w:rsidRPr="00054049" w14:paraId="72BCD5CE" w14:textId="77777777" w:rsidTr="0063643A">
        <w:tc>
          <w:tcPr>
            <w:tcW w:w="3261" w:type="dxa"/>
            <w:shd w:val="clear" w:color="auto" w:fill="auto"/>
          </w:tcPr>
          <w:p w14:paraId="568D32A0" w14:textId="77777777" w:rsidR="00B761DA" w:rsidRPr="00054049" w:rsidRDefault="00B761DA">
            <w:pPr>
              <w:spacing w:after="0"/>
              <w:ind w:hanging="120"/>
              <w:rPr>
                <w:rFonts w:ascii="Arial" w:eastAsia="Calibri" w:hAnsi="Arial" w:cs="Arial"/>
                <w:b/>
              </w:rPr>
            </w:pPr>
            <w:r>
              <w:rPr>
                <w:rFonts w:ascii="Arial" w:eastAsia="Calibri" w:hAnsi="Arial" w:cs="Arial"/>
                <w:b/>
              </w:rPr>
              <w:t>WORKING WEEKS</w:t>
            </w:r>
            <w:r w:rsidRPr="00054049">
              <w:rPr>
                <w:rFonts w:ascii="Arial" w:eastAsia="Calibri" w:hAnsi="Arial" w:cs="Arial"/>
                <w:b/>
              </w:rPr>
              <w:t>:</w:t>
            </w:r>
          </w:p>
          <w:p w14:paraId="01DBF92C" w14:textId="77777777" w:rsidR="00B761DA" w:rsidRPr="00054049" w:rsidRDefault="00B761DA">
            <w:pPr>
              <w:spacing w:after="0"/>
              <w:rPr>
                <w:rFonts w:ascii="Arial" w:eastAsia="Calibri" w:hAnsi="Arial" w:cs="Arial"/>
                <w:b/>
              </w:rPr>
            </w:pPr>
          </w:p>
        </w:tc>
        <w:tc>
          <w:tcPr>
            <w:tcW w:w="6945" w:type="dxa"/>
            <w:shd w:val="clear" w:color="auto" w:fill="auto"/>
          </w:tcPr>
          <w:p w14:paraId="6EF2C6AD" w14:textId="423B4F0A" w:rsidR="00B761DA" w:rsidRPr="00054049" w:rsidRDefault="00931EE7">
            <w:pPr>
              <w:spacing w:after="0"/>
              <w:rPr>
                <w:rFonts w:ascii="Arial" w:eastAsia="Calibri" w:hAnsi="Arial" w:cs="Arial"/>
                <w:b/>
              </w:rPr>
            </w:pPr>
            <w:r>
              <w:rPr>
                <w:rFonts w:ascii="Arial" w:eastAsia="Calibri" w:hAnsi="Arial" w:cs="Arial"/>
                <w:b/>
              </w:rPr>
              <w:t xml:space="preserve">Full time, </w:t>
            </w:r>
            <w:r w:rsidR="00A730E9">
              <w:rPr>
                <w:rFonts w:ascii="Arial" w:eastAsia="Calibri" w:hAnsi="Arial" w:cs="Arial"/>
                <w:b/>
              </w:rPr>
              <w:t>195 days</w:t>
            </w:r>
            <w:r w:rsidR="00A661F0">
              <w:rPr>
                <w:rFonts w:ascii="Arial" w:eastAsia="Calibri" w:hAnsi="Arial" w:cs="Arial"/>
                <w:b/>
              </w:rPr>
              <w:t xml:space="preserve"> per year</w:t>
            </w:r>
          </w:p>
        </w:tc>
      </w:tr>
      <w:tr w:rsidR="00B761DA" w:rsidRPr="00054049" w14:paraId="7B95139E" w14:textId="77777777" w:rsidTr="0063643A">
        <w:tc>
          <w:tcPr>
            <w:tcW w:w="3261" w:type="dxa"/>
            <w:shd w:val="clear" w:color="auto" w:fill="auto"/>
          </w:tcPr>
          <w:p w14:paraId="51633373" w14:textId="77777777" w:rsidR="00B761DA" w:rsidRPr="00054049" w:rsidRDefault="00B761DA">
            <w:pPr>
              <w:spacing w:after="0"/>
              <w:ind w:hanging="120"/>
              <w:rPr>
                <w:rFonts w:ascii="Arial" w:eastAsia="Calibri" w:hAnsi="Arial" w:cs="Arial"/>
                <w:b/>
              </w:rPr>
            </w:pPr>
            <w:r w:rsidRPr="00054049">
              <w:rPr>
                <w:rFonts w:ascii="Arial" w:eastAsia="Calibri" w:hAnsi="Arial" w:cs="Arial"/>
                <w:b/>
              </w:rPr>
              <w:t>P</w:t>
            </w:r>
            <w:r>
              <w:rPr>
                <w:rFonts w:ascii="Arial" w:eastAsia="Calibri" w:hAnsi="Arial" w:cs="Arial"/>
                <w:b/>
              </w:rPr>
              <w:t>URPOSE OF POST</w:t>
            </w:r>
            <w:r w:rsidRPr="00054049">
              <w:rPr>
                <w:rFonts w:ascii="Arial" w:eastAsia="Calibri" w:hAnsi="Arial" w:cs="Arial"/>
                <w:b/>
              </w:rPr>
              <w:t>:</w:t>
            </w:r>
          </w:p>
          <w:p w14:paraId="65B9A71B" w14:textId="77777777" w:rsidR="00B761DA" w:rsidRPr="00054049" w:rsidRDefault="00B761DA">
            <w:pPr>
              <w:spacing w:after="0"/>
              <w:rPr>
                <w:rFonts w:ascii="Arial" w:eastAsia="Calibri" w:hAnsi="Arial" w:cs="Arial"/>
                <w:b/>
              </w:rPr>
            </w:pPr>
          </w:p>
        </w:tc>
        <w:tc>
          <w:tcPr>
            <w:tcW w:w="6945" w:type="dxa"/>
            <w:shd w:val="clear" w:color="auto" w:fill="auto"/>
          </w:tcPr>
          <w:p w14:paraId="1402E25B" w14:textId="4DB28943" w:rsidR="002658EF"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implement and deliver an appropriately broad, balanced, relevant and differentiated curriculum for pupils and to support a designated curriculum area as appropriate </w:t>
            </w:r>
          </w:p>
          <w:p w14:paraId="4DF4223D" w14:textId="69DE662E"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eop"/>
                <w:rFonts w:ascii="Arial" w:hAnsi="Arial" w:cs="Arial"/>
                <w:sz w:val="22"/>
                <w:szCs w:val="22"/>
              </w:rPr>
              <w:t> </w:t>
            </w:r>
          </w:p>
          <w:p w14:paraId="2FDED931" w14:textId="77777777" w:rsidR="002658EF"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monitor and support the overall progress and development of pupils as teacher / form tutor</w:t>
            </w:r>
          </w:p>
          <w:p w14:paraId="08C8642C" w14:textId="5DFF8D5C"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eop"/>
                <w:rFonts w:ascii="Arial" w:hAnsi="Arial" w:cs="Arial"/>
                <w:sz w:val="22"/>
                <w:szCs w:val="22"/>
              </w:rPr>
              <w:t> </w:t>
            </w:r>
          </w:p>
          <w:p w14:paraId="407BCE67" w14:textId="133EED51"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facilitate and encourage a learning experience which provides pupils with the opportunity to achieve their individual potential</w:t>
            </w:r>
          </w:p>
          <w:p w14:paraId="099C0899" w14:textId="77777777" w:rsidR="002658EF" w:rsidRDefault="002658EF" w:rsidP="00A24D7A">
            <w:pPr>
              <w:pStyle w:val="paragraph"/>
              <w:spacing w:before="0" w:beforeAutospacing="0" w:after="0" w:afterAutospacing="0"/>
              <w:ind w:left="30"/>
              <w:jc w:val="both"/>
              <w:textAlignment w:val="baseline"/>
              <w:rPr>
                <w:rStyle w:val="normaltextrun"/>
                <w:rFonts w:ascii="Arial" w:hAnsi="Arial" w:cs="Arial"/>
                <w:sz w:val="22"/>
                <w:szCs w:val="22"/>
              </w:rPr>
            </w:pPr>
          </w:p>
          <w:p w14:paraId="1E3B92C2" w14:textId="42029858" w:rsidR="00A661F0" w:rsidRDefault="00A661F0" w:rsidP="00A24D7A">
            <w:pPr>
              <w:pStyle w:val="paragraph"/>
              <w:spacing w:before="0" w:beforeAutospacing="0" w:after="0" w:afterAutospacing="0"/>
              <w:ind w:left="30"/>
              <w:jc w:val="both"/>
              <w:textAlignment w:val="baseline"/>
              <w:rPr>
                <w:rStyle w:val="normaltextrun"/>
                <w:rFonts w:ascii="Arial" w:hAnsi="Arial" w:cs="Arial"/>
                <w:sz w:val="22"/>
                <w:szCs w:val="22"/>
              </w:rPr>
            </w:pPr>
            <w:r>
              <w:rPr>
                <w:rStyle w:val="normaltextrun"/>
                <w:rFonts w:ascii="Arial" w:hAnsi="Arial" w:cs="Arial"/>
                <w:sz w:val="22"/>
                <w:szCs w:val="22"/>
              </w:rPr>
              <w:t>To contribute to raising standards of pupil attainment</w:t>
            </w:r>
          </w:p>
          <w:p w14:paraId="764F9E58" w14:textId="77777777" w:rsidR="002658EF" w:rsidRDefault="002658EF" w:rsidP="00A24D7A">
            <w:pPr>
              <w:pStyle w:val="paragraph"/>
              <w:spacing w:before="0" w:beforeAutospacing="0" w:after="0" w:afterAutospacing="0"/>
              <w:ind w:left="30"/>
              <w:jc w:val="both"/>
              <w:textAlignment w:val="baseline"/>
              <w:rPr>
                <w:rStyle w:val="normaltextrun"/>
                <w:rFonts w:ascii="Arial" w:hAnsi="Arial" w:cs="Arial"/>
                <w:sz w:val="22"/>
                <w:szCs w:val="22"/>
              </w:rPr>
            </w:pPr>
          </w:p>
          <w:p w14:paraId="1BD4B74B" w14:textId="62D9DDDE" w:rsidR="00A661F0" w:rsidRDefault="00A661F0" w:rsidP="00A24D7A">
            <w:pPr>
              <w:pStyle w:val="paragraph"/>
              <w:spacing w:before="0" w:beforeAutospacing="0" w:after="0" w:afterAutospacing="0"/>
              <w:ind w:left="30"/>
              <w:jc w:val="both"/>
              <w:textAlignment w:val="baseline"/>
              <w:rPr>
                <w:rFonts w:ascii="Arial" w:hAnsi="Arial" w:cs="Arial"/>
                <w:sz w:val="22"/>
                <w:szCs w:val="22"/>
              </w:rPr>
            </w:pPr>
            <w:r>
              <w:rPr>
                <w:rStyle w:val="normaltextrun"/>
                <w:rFonts w:ascii="Arial" w:hAnsi="Arial" w:cs="Arial"/>
                <w:sz w:val="22"/>
                <w:szCs w:val="22"/>
              </w:rPr>
              <w:t>To share and support the school's responsibility to provide and monitor opportunities for personal and academic growth</w:t>
            </w:r>
            <w:r w:rsidR="004D3407">
              <w:rPr>
                <w:rStyle w:val="normaltextrun"/>
                <w:rFonts w:ascii="Arial" w:hAnsi="Arial" w:cs="Arial"/>
                <w:sz w:val="22"/>
                <w:szCs w:val="22"/>
              </w:rPr>
              <w:t>.</w:t>
            </w:r>
            <w:r>
              <w:rPr>
                <w:rStyle w:val="eop"/>
                <w:rFonts w:ascii="Arial" w:hAnsi="Arial" w:cs="Arial"/>
                <w:sz w:val="22"/>
                <w:szCs w:val="22"/>
              </w:rPr>
              <w:t> </w:t>
            </w:r>
          </w:p>
          <w:p w14:paraId="1E4C98F8" w14:textId="66A2167E" w:rsidR="00B761DA" w:rsidRPr="00054049" w:rsidRDefault="00B761DA">
            <w:pPr>
              <w:spacing w:after="0"/>
              <w:rPr>
                <w:rFonts w:ascii="Arial" w:eastAsia="Calibri" w:hAnsi="Arial" w:cs="Arial"/>
                <w:b/>
              </w:rPr>
            </w:pPr>
          </w:p>
        </w:tc>
      </w:tr>
    </w:tbl>
    <w:p w14:paraId="00DDE388" w14:textId="79C5CC28" w:rsidR="007962EC" w:rsidRPr="00054049" w:rsidRDefault="007962EC" w:rsidP="007962EC">
      <w:pPr>
        <w:tabs>
          <w:tab w:val="left" w:pos="2370"/>
        </w:tabs>
        <w:spacing w:after="0"/>
        <w:ind w:right="6"/>
        <w:rPr>
          <w:rFonts w:ascii="Arial" w:hAnsi="Arial" w:cs="Arial"/>
          <w:b/>
          <w:bCs/>
        </w:rPr>
      </w:pPr>
    </w:p>
    <w:p w14:paraId="3CDC190C" w14:textId="5C03CFB7" w:rsidR="007962EC" w:rsidRPr="003A4218" w:rsidRDefault="007962EC" w:rsidP="007962EC">
      <w:pPr>
        <w:tabs>
          <w:tab w:val="left" w:pos="2370"/>
        </w:tabs>
        <w:spacing w:after="0"/>
        <w:ind w:right="6"/>
        <w:rPr>
          <w:rFonts w:ascii="Arial" w:hAnsi="Arial" w:cs="Arial"/>
          <w:b/>
          <w:bCs/>
        </w:rPr>
      </w:pPr>
      <w:r w:rsidRPr="006B2F43">
        <w:rPr>
          <w:rFonts w:ascii="Arial" w:hAnsi="Arial" w:cs="Arial"/>
          <w:b/>
          <w:bCs/>
        </w:rPr>
        <w:t>Main duties/responsibilities</w:t>
      </w:r>
    </w:p>
    <w:p w14:paraId="237FCE35" w14:textId="52BACA62" w:rsidR="000C2623" w:rsidRPr="003A4218" w:rsidRDefault="000C2623" w:rsidP="00146DE3">
      <w:pPr>
        <w:suppressAutoHyphens/>
        <w:spacing w:after="0" w:line="240" w:lineRule="auto"/>
        <w:ind w:left="567" w:hanging="567"/>
        <w:rPr>
          <w:rFonts w:ascii="Arial" w:hAnsi="Arial" w:cs="Arial"/>
        </w:rPr>
      </w:pPr>
    </w:p>
    <w:p w14:paraId="6F6B283A" w14:textId="77777777" w:rsidR="000C2623" w:rsidRDefault="000C2623"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assist in the development of appropriate syllabuses, resources, schemes of work, marking policies, assessment and teaching and learning strategies in the Curriculum area and department.</w:t>
      </w:r>
      <w:r>
        <w:rPr>
          <w:rStyle w:val="eop"/>
          <w:rFonts w:ascii="Arial" w:hAnsi="Arial" w:cs="Arial"/>
          <w:sz w:val="22"/>
          <w:szCs w:val="22"/>
        </w:rPr>
        <w:t> </w:t>
      </w:r>
    </w:p>
    <w:p w14:paraId="21CB3E2B" w14:textId="77777777" w:rsidR="008869AB" w:rsidRDefault="008869AB" w:rsidP="00146DE3">
      <w:pPr>
        <w:pStyle w:val="paragraph"/>
        <w:spacing w:before="0" w:beforeAutospacing="0" w:after="0" w:afterAutospacing="0"/>
        <w:ind w:left="567" w:hanging="567"/>
        <w:jc w:val="both"/>
        <w:textAlignment w:val="baseline"/>
        <w:rPr>
          <w:rFonts w:ascii="Arial" w:hAnsi="Arial" w:cs="Arial"/>
          <w:sz w:val="22"/>
          <w:szCs w:val="22"/>
        </w:rPr>
      </w:pPr>
    </w:p>
    <w:p w14:paraId="22BB6B05" w14:textId="77777777" w:rsidR="008869AB" w:rsidRDefault="000C2623"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Curriculum Area and department’s development plan and its implementation</w:t>
      </w:r>
      <w:r w:rsidR="008869AB">
        <w:rPr>
          <w:rStyle w:val="normaltextrun"/>
          <w:rFonts w:ascii="Arial" w:hAnsi="Arial" w:cs="Arial"/>
          <w:sz w:val="22"/>
          <w:szCs w:val="22"/>
        </w:rPr>
        <w:t>.</w:t>
      </w:r>
    </w:p>
    <w:p w14:paraId="7CF32051" w14:textId="248879F5" w:rsidR="000C2623" w:rsidRDefault="000C2623"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162BCF52" w14:textId="10594DF2" w:rsidR="000C2623" w:rsidRDefault="000C2623"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plan and prepare courses and lessons</w:t>
      </w:r>
      <w:r w:rsidR="008869AB">
        <w:rPr>
          <w:rStyle w:val="eop"/>
          <w:rFonts w:ascii="Arial" w:hAnsi="Arial" w:cs="Arial"/>
          <w:sz w:val="22"/>
          <w:szCs w:val="22"/>
        </w:rPr>
        <w:t>.</w:t>
      </w:r>
    </w:p>
    <w:p w14:paraId="7715E30A" w14:textId="77777777" w:rsidR="008869AB" w:rsidRDefault="008869AB" w:rsidP="00146DE3">
      <w:pPr>
        <w:pStyle w:val="paragraph"/>
        <w:spacing w:before="0" w:beforeAutospacing="0" w:after="0" w:afterAutospacing="0"/>
        <w:ind w:left="567" w:hanging="567"/>
        <w:jc w:val="both"/>
        <w:textAlignment w:val="baseline"/>
        <w:rPr>
          <w:rFonts w:ascii="Arial" w:hAnsi="Arial" w:cs="Arial"/>
          <w:sz w:val="22"/>
          <w:szCs w:val="22"/>
        </w:rPr>
      </w:pPr>
    </w:p>
    <w:p w14:paraId="29BD3510" w14:textId="0D99FD04" w:rsidR="000C2623" w:rsidRDefault="000C2623"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whole schools planning activities</w:t>
      </w:r>
      <w:r w:rsidR="008869AB">
        <w:rPr>
          <w:rStyle w:val="normaltextrun"/>
          <w:rFonts w:ascii="Arial" w:hAnsi="Arial" w:cs="Arial"/>
          <w:sz w:val="22"/>
          <w:szCs w:val="22"/>
        </w:rPr>
        <w:t>.</w:t>
      </w:r>
    </w:p>
    <w:p w14:paraId="0A8A6B4A" w14:textId="77777777" w:rsidR="008869AB" w:rsidRDefault="008869AB" w:rsidP="00146DE3">
      <w:pPr>
        <w:pStyle w:val="paragraph"/>
        <w:spacing w:before="0" w:beforeAutospacing="0" w:after="0" w:afterAutospacing="0"/>
        <w:ind w:left="567" w:hanging="567"/>
        <w:jc w:val="both"/>
        <w:textAlignment w:val="baseline"/>
        <w:rPr>
          <w:rStyle w:val="normaltextrun"/>
          <w:rFonts w:ascii="Arial" w:hAnsi="Arial" w:cs="Arial"/>
          <w:sz w:val="22"/>
          <w:szCs w:val="22"/>
        </w:rPr>
      </w:pPr>
    </w:p>
    <w:p w14:paraId="3E88CD10" w14:textId="0D7AB192" w:rsidR="00736E94" w:rsidRPr="008869AB"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color w:val="000000"/>
          <w:sz w:val="22"/>
          <w:szCs w:val="22"/>
          <w:shd w:val="clear" w:color="auto" w:fill="FFFFFF"/>
        </w:rPr>
        <w:t>To assist the Curriculum Leader and the Assistant Head Teacher with responsibility for Teaching and Learning, to ensure that the curriculum provides a range of teaching which complements the schools’ strategic objectives.</w:t>
      </w:r>
      <w:r>
        <w:rPr>
          <w:rStyle w:val="eop"/>
          <w:rFonts w:ascii="Arial" w:hAnsi="Arial" w:cs="Arial"/>
          <w:color w:val="000000"/>
          <w:sz w:val="22"/>
          <w:szCs w:val="22"/>
          <w:shd w:val="clear" w:color="auto" w:fill="FFFFFF"/>
        </w:rPr>
        <w:t> </w:t>
      </w:r>
    </w:p>
    <w:p w14:paraId="16B81596" w14:textId="77777777" w:rsidR="008869AB" w:rsidRPr="00736E94" w:rsidRDefault="008869AB" w:rsidP="00146DE3">
      <w:pPr>
        <w:pStyle w:val="paragraph"/>
        <w:spacing w:before="0" w:beforeAutospacing="0" w:after="0" w:afterAutospacing="0"/>
        <w:ind w:left="567" w:hanging="567"/>
        <w:jc w:val="both"/>
        <w:textAlignment w:val="baseline"/>
        <w:rPr>
          <w:rStyle w:val="eop"/>
          <w:rFonts w:ascii="Arial" w:hAnsi="Arial" w:cs="Arial"/>
          <w:sz w:val="22"/>
          <w:szCs w:val="22"/>
        </w:rPr>
      </w:pPr>
    </w:p>
    <w:p w14:paraId="11F015B0" w14:textId="77777777" w:rsidR="008869AB" w:rsidRPr="008869AB" w:rsidRDefault="00736E94"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color w:val="000000"/>
          <w:sz w:val="22"/>
          <w:szCs w:val="22"/>
          <w:shd w:val="clear" w:color="auto" w:fill="FFFFFF"/>
        </w:rPr>
        <w:t>To assist the process of curriculum development and change to ensure the continued relevance to the needs of the pupils, examining and awarding bodies and the schools’ Mission and Strategic Objectives</w:t>
      </w:r>
      <w:r w:rsidR="008869AB">
        <w:rPr>
          <w:rStyle w:val="normaltextrun"/>
          <w:rFonts w:ascii="Arial" w:hAnsi="Arial" w:cs="Arial"/>
          <w:color w:val="000000"/>
          <w:sz w:val="22"/>
          <w:szCs w:val="22"/>
          <w:shd w:val="clear" w:color="auto" w:fill="FFFFFF"/>
        </w:rPr>
        <w:t>.</w:t>
      </w:r>
    </w:p>
    <w:p w14:paraId="3E822767" w14:textId="146C1862" w:rsidR="00736E94" w:rsidRPr="00736E94" w:rsidRDefault="00736E94" w:rsidP="00146DE3">
      <w:pPr>
        <w:pStyle w:val="paragraph"/>
        <w:spacing w:before="0" w:beforeAutospacing="0" w:after="0" w:afterAutospacing="0"/>
        <w:ind w:left="567" w:hanging="567"/>
        <w:jc w:val="both"/>
        <w:textAlignment w:val="baseline"/>
        <w:rPr>
          <w:rStyle w:val="eop"/>
          <w:rFonts w:ascii="Arial" w:hAnsi="Arial" w:cs="Arial"/>
          <w:sz w:val="22"/>
          <w:szCs w:val="22"/>
        </w:rPr>
      </w:pPr>
      <w:r>
        <w:rPr>
          <w:rStyle w:val="eop"/>
          <w:rFonts w:ascii="Arial" w:hAnsi="Arial" w:cs="Arial"/>
          <w:color w:val="000000"/>
          <w:sz w:val="22"/>
          <w:szCs w:val="22"/>
          <w:shd w:val="clear" w:color="auto" w:fill="FFFFFF"/>
        </w:rPr>
        <w:t> </w:t>
      </w:r>
    </w:p>
    <w:p w14:paraId="5DE9F0EA" w14:textId="6B5CE541" w:rsidR="00736E94"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take part in the school’s staff development programme by participating in arrangements for further training and professional development</w:t>
      </w:r>
      <w:r w:rsidR="008869AB">
        <w:rPr>
          <w:rStyle w:val="eop"/>
          <w:rFonts w:ascii="Arial" w:hAnsi="Arial" w:cs="Arial"/>
          <w:sz w:val="22"/>
          <w:szCs w:val="22"/>
        </w:rPr>
        <w:t>.</w:t>
      </w:r>
    </w:p>
    <w:p w14:paraId="2060C5FF" w14:textId="77777777" w:rsidR="00146DE3" w:rsidRDefault="00146DE3" w:rsidP="00146DE3">
      <w:pPr>
        <w:pStyle w:val="paragraph"/>
        <w:spacing w:before="0" w:beforeAutospacing="0" w:after="0" w:afterAutospacing="0"/>
        <w:jc w:val="both"/>
        <w:textAlignment w:val="baseline"/>
        <w:rPr>
          <w:rFonts w:ascii="Arial" w:hAnsi="Arial" w:cs="Arial"/>
          <w:sz w:val="22"/>
          <w:szCs w:val="22"/>
        </w:rPr>
      </w:pPr>
    </w:p>
    <w:p w14:paraId="6160015C" w14:textId="77777777" w:rsidR="00403161" w:rsidRDefault="00736E94"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lastRenderedPageBreak/>
        <w:t>To continue personal development in the relevant areas including subject knowledge and teaching methods</w:t>
      </w:r>
      <w:r w:rsidR="00403161">
        <w:rPr>
          <w:rStyle w:val="normaltextrun"/>
          <w:rFonts w:ascii="Arial" w:hAnsi="Arial" w:cs="Arial"/>
          <w:sz w:val="22"/>
          <w:szCs w:val="22"/>
        </w:rPr>
        <w:t>.</w:t>
      </w:r>
    </w:p>
    <w:p w14:paraId="72CC2B41" w14:textId="64C12973" w:rsidR="00736E94" w:rsidRDefault="00736E94"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1DA44C2F" w14:textId="7CDA3316" w:rsidR="00736E94"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engage actively in the Appraisal Review process</w:t>
      </w:r>
      <w:r w:rsidR="00403161">
        <w:rPr>
          <w:rStyle w:val="eop"/>
          <w:rFonts w:ascii="Arial" w:hAnsi="Arial" w:cs="Arial"/>
          <w:sz w:val="22"/>
          <w:szCs w:val="22"/>
        </w:rPr>
        <w:t>.</w:t>
      </w:r>
    </w:p>
    <w:p w14:paraId="04D1330E"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430B6C62" w14:textId="77777777" w:rsidR="00736E94" w:rsidRDefault="00736E94"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ensure the effective/efficient deployment of classroom support</w:t>
      </w:r>
      <w:r>
        <w:rPr>
          <w:rStyle w:val="eop"/>
          <w:rFonts w:ascii="Arial" w:hAnsi="Arial" w:cs="Arial"/>
          <w:sz w:val="22"/>
          <w:szCs w:val="22"/>
        </w:rPr>
        <w:t> </w:t>
      </w:r>
    </w:p>
    <w:p w14:paraId="4C25EC80"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0098DAFF" w14:textId="55E1EA98" w:rsidR="00403161" w:rsidRDefault="00736E94" w:rsidP="00D47E1B">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 xml:space="preserve">To work as a member of the designated team and to contribute positively to effective working relations within the </w:t>
      </w:r>
      <w:r w:rsidR="00A7401B">
        <w:rPr>
          <w:rStyle w:val="normaltextrun"/>
          <w:rFonts w:ascii="Arial" w:hAnsi="Arial" w:cs="Arial"/>
          <w:sz w:val="22"/>
          <w:szCs w:val="22"/>
        </w:rPr>
        <w:t>school</w:t>
      </w:r>
      <w:r w:rsidR="00403161">
        <w:rPr>
          <w:rStyle w:val="normaltextrun"/>
          <w:rFonts w:ascii="Arial" w:hAnsi="Arial" w:cs="Arial"/>
          <w:sz w:val="22"/>
          <w:szCs w:val="22"/>
        </w:rPr>
        <w:t>.</w:t>
      </w:r>
    </w:p>
    <w:p w14:paraId="4B35D237" w14:textId="77777777" w:rsidR="00931EE7" w:rsidRPr="00D47E1B" w:rsidRDefault="00931EE7" w:rsidP="00931EE7">
      <w:pPr>
        <w:pStyle w:val="paragraph"/>
        <w:spacing w:before="0" w:beforeAutospacing="0" w:after="0" w:afterAutospacing="0"/>
        <w:jc w:val="both"/>
        <w:textAlignment w:val="baseline"/>
        <w:rPr>
          <w:rFonts w:ascii="Arial" w:hAnsi="Arial" w:cs="Arial"/>
          <w:sz w:val="22"/>
          <w:szCs w:val="22"/>
        </w:rPr>
      </w:pPr>
    </w:p>
    <w:p w14:paraId="1C9B746A" w14:textId="52B18018"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help to implement school quality procedures and to adhere to those</w:t>
      </w:r>
      <w:r w:rsidR="00403161">
        <w:rPr>
          <w:rStyle w:val="eop"/>
          <w:rFonts w:ascii="Arial" w:hAnsi="Arial" w:cs="Arial"/>
          <w:sz w:val="22"/>
          <w:szCs w:val="22"/>
        </w:rPr>
        <w:t>.</w:t>
      </w:r>
    </w:p>
    <w:p w14:paraId="5D5631F2"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12CDCF31" w14:textId="77777777"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contribute to the process of monitoring and evaluation of the curriculum area/department in line with agreed school procedures, including evaluation against quality standards and performance criteria.</w:t>
      </w:r>
      <w:r>
        <w:rPr>
          <w:rStyle w:val="eop"/>
          <w:rFonts w:ascii="Arial" w:hAnsi="Arial" w:cs="Arial"/>
          <w:sz w:val="22"/>
          <w:szCs w:val="22"/>
        </w:rPr>
        <w:t> </w:t>
      </w:r>
    </w:p>
    <w:p w14:paraId="7A4384D5" w14:textId="77777777" w:rsidR="00403161" w:rsidRDefault="00403161" w:rsidP="00146DE3">
      <w:pPr>
        <w:pStyle w:val="paragraph"/>
        <w:spacing w:before="0" w:beforeAutospacing="0" w:after="0" w:afterAutospacing="0"/>
        <w:ind w:left="567" w:hanging="567"/>
        <w:jc w:val="both"/>
        <w:textAlignment w:val="baseline"/>
        <w:rPr>
          <w:rFonts w:ascii="Arial" w:hAnsi="Arial" w:cs="Arial"/>
          <w:sz w:val="22"/>
          <w:szCs w:val="22"/>
        </w:rPr>
      </w:pPr>
    </w:p>
    <w:p w14:paraId="6A0FFD50" w14:textId="77777777" w:rsidR="00403161"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seek / implement modification and improvement where required</w:t>
      </w:r>
      <w:r w:rsidR="00403161">
        <w:rPr>
          <w:rStyle w:val="normaltextrun"/>
          <w:rFonts w:ascii="Arial" w:hAnsi="Arial" w:cs="Arial"/>
          <w:sz w:val="22"/>
          <w:szCs w:val="22"/>
        </w:rPr>
        <w:t>.</w:t>
      </w:r>
    </w:p>
    <w:p w14:paraId="7C92459E" w14:textId="38FD576F"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3F199381" w14:textId="77777777" w:rsidR="00CB76FE"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review from time-to-time methods of teaching and programmes of work</w:t>
      </w:r>
      <w:r w:rsidR="00CB76FE">
        <w:rPr>
          <w:rStyle w:val="normaltextrun"/>
          <w:rFonts w:ascii="Arial" w:hAnsi="Arial" w:cs="Arial"/>
          <w:sz w:val="22"/>
          <w:szCs w:val="22"/>
        </w:rPr>
        <w:t>.</w:t>
      </w:r>
    </w:p>
    <w:p w14:paraId="1285AECB" w14:textId="0C65F94C"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2D8F66E8" w14:textId="5762AD1C"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take part, as may be required, in the review, development and management of activities relating to the curriculum, organisation and pastoral functions of the school</w:t>
      </w:r>
      <w:r w:rsidR="00CB76FE">
        <w:rPr>
          <w:rStyle w:val="eop"/>
          <w:rFonts w:ascii="Arial" w:hAnsi="Arial" w:cs="Arial"/>
          <w:sz w:val="22"/>
          <w:szCs w:val="22"/>
        </w:rPr>
        <w:t>.</w:t>
      </w:r>
    </w:p>
    <w:p w14:paraId="0153549A" w14:textId="77777777" w:rsidR="00CB76FE" w:rsidRDefault="00CB76FE" w:rsidP="00146DE3">
      <w:pPr>
        <w:pStyle w:val="paragraph"/>
        <w:spacing w:before="0" w:beforeAutospacing="0" w:after="0" w:afterAutospacing="0"/>
        <w:ind w:left="567" w:hanging="567"/>
        <w:jc w:val="both"/>
        <w:textAlignment w:val="baseline"/>
        <w:rPr>
          <w:rFonts w:ascii="Arial" w:hAnsi="Arial" w:cs="Arial"/>
          <w:sz w:val="22"/>
          <w:szCs w:val="22"/>
        </w:rPr>
      </w:pPr>
    </w:p>
    <w:p w14:paraId="2C23A707" w14:textId="77777777" w:rsidR="00234F5E" w:rsidRDefault="00234F5E"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maintain appropriate records and to provide relevant accurate and up-to-date information for SIMS, SISRA, registers, etc.</w:t>
      </w:r>
      <w:r>
        <w:rPr>
          <w:rStyle w:val="eop"/>
          <w:rFonts w:ascii="Arial" w:hAnsi="Arial" w:cs="Arial"/>
          <w:sz w:val="22"/>
          <w:szCs w:val="22"/>
        </w:rPr>
        <w:t> </w:t>
      </w:r>
    </w:p>
    <w:p w14:paraId="1B01388A" w14:textId="77777777" w:rsidR="00CB76FE" w:rsidRDefault="00CB76FE" w:rsidP="00146DE3">
      <w:pPr>
        <w:pStyle w:val="paragraph"/>
        <w:spacing w:before="0" w:beforeAutospacing="0" w:after="0" w:afterAutospacing="0"/>
        <w:ind w:left="567" w:hanging="567"/>
        <w:jc w:val="both"/>
        <w:textAlignment w:val="baseline"/>
        <w:rPr>
          <w:rFonts w:ascii="Arial" w:hAnsi="Arial" w:cs="Arial"/>
          <w:sz w:val="22"/>
          <w:szCs w:val="22"/>
        </w:rPr>
      </w:pPr>
    </w:p>
    <w:p w14:paraId="37046DB9" w14:textId="77777777" w:rsidR="00CB76FE"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complete the relevant documentation to assist in the tracking of pupils</w:t>
      </w:r>
      <w:r w:rsidR="00CB76FE">
        <w:rPr>
          <w:rStyle w:val="normaltextrun"/>
          <w:rFonts w:ascii="Arial" w:hAnsi="Arial" w:cs="Arial"/>
          <w:sz w:val="22"/>
          <w:szCs w:val="22"/>
        </w:rPr>
        <w:t>.</w:t>
      </w:r>
    </w:p>
    <w:p w14:paraId="6ECB774E" w14:textId="50506375"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649B6C00" w14:textId="77777777" w:rsidR="00CB76FE" w:rsidRDefault="00234F5E"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track pupil progress and use information to inform teaching and learning</w:t>
      </w:r>
      <w:r w:rsidR="00CB76FE">
        <w:rPr>
          <w:rStyle w:val="normaltextrun"/>
          <w:rFonts w:ascii="Arial" w:hAnsi="Arial" w:cs="Arial"/>
          <w:sz w:val="22"/>
          <w:szCs w:val="22"/>
        </w:rPr>
        <w:t>.</w:t>
      </w:r>
    </w:p>
    <w:p w14:paraId="0EACDB48" w14:textId="7C766206" w:rsidR="00234F5E" w:rsidRDefault="00234F5E"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24964AB6"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communicate effectively with the parent of pupils as appropriate</w:t>
      </w:r>
      <w:r w:rsidR="00CB76FE">
        <w:rPr>
          <w:rStyle w:val="normaltextrun"/>
          <w:rFonts w:ascii="Arial" w:hAnsi="Arial" w:cs="Arial"/>
          <w:sz w:val="22"/>
          <w:szCs w:val="22"/>
        </w:rPr>
        <w:t>.</w:t>
      </w:r>
    </w:p>
    <w:p w14:paraId="60FFC1DD" w14:textId="722F888C" w:rsidR="003B5B05" w:rsidRDefault="003B5B0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5B7A6ECA"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 xml:space="preserve">Where appropriate, to communicate and cooperate with persons or bodies outside the </w:t>
      </w:r>
      <w:r w:rsidR="00CB76FE">
        <w:rPr>
          <w:rStyle w:val="normaltextrun"/>
          <w:rFonts w:ascii="Arial" w:hAnsi="Arial" w:cs="Arial"/>
          <w:sz w:val="22"/>
          <w:szCs w:val="22"/>
        </w:rPr>
        <w:t>school.</w:t>
      </w:r>
    </w:p>
    <w:p w14:paraId="4EBD2130" w14:textId="39E9DAC4" w:rsidR="003B5B05" w:rsidRDefault="003B5B0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3AF5F07A"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follow agreed policies for communication in the school</w:t>
      </w:r>
      <w:r w:rsidR="00CB76FE">
        <w:rPr>
          <w:rStyle w:val="normaltextrun"/>
          <w:rFonts w:ascii="Arial" w:hAnsi="Arial" w:cs="Arial"/>
          <w:sz w:val="22"/>
          <w:szCs w:val="22"/>
        </w:rPr>
        <w:t>.</w:t>
      </w:r>
    </w:p>
    <w:p w14:paraId="48AF097A" w14:textId="2832ABCF" w:rsidR="003B5B05" w:rsidRDefault="003B5B05" w:rsidP="00146DE3">
      <w:pPr>
        <w:pStyle w:val="paragraph"/>
        <w:spacing w:before="0" w:beforeAutospacing="0" w:after="0" w:afterAutospacing="0"/>
        <w:ind w:left="567" w:hanging="567"/>
        <w:jc w:val="both"/>
        <w:textAlignment w:val="baseline"/>
        <w:rPr>
          <w:rStyle w:val="eop"/>
          <w:rFonts w:ascii="Arial" w:hAnsi="Arial" w:cs="Arial"/>
          <w:sz w:val="22"/>
          <w:szCs w:val="22"/>
        </w:rPr>
      </w:pPr>
      <w:r>
        <w:rPr>
          <w:rStyle w:val="eop"/>
          <w:rFonts w:ascii="Arial" w:hAnsi="Arial" w:cs="Arial"/>
          <w:sz w:val="22"/>
          <w:szCs w:val="22"/>
        </w:rPr>
        <w:t> </w:t>
      </w:r>
    </w:p>
    <w:p w14:paraId="72E5BCF6" w14:textId="77777777" w:rsidR="00CB76FE" w:rsidRDefault="003B5B0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sidRPr="00CB76FE">
        <w:rPr>
          <w:rStyle w:val="normaltextrun"/>
          <w:rFonts w:ascii="Arial" w:hAnsi="Arial" w:cs="Arial"/>
          <w:sz w:val="22"/>
          <w:szCs w:val="22"/>
        </w:rPr>
        <w:t>To take part in marketing and liaison activities, such as Open Evenings, Parents Evenings, liaison events with partner schools.</w:t>
      </w:r>
      <w:r w:rsidRPr="00CB76FE">
        <w:rPr>
          <w:rStyle w:val="eop"/>
          <w:rFonts w:ascii="Arial" w:hAnsi="Arial" w:cs="Arial"/>
          <w:sz w:val="22"/>
          <w:szCs w:val="22"/>
        </w:rPr>
        <w:t> </w:t>
      </w:r>
    </w:p>
    <w:p w14:paraId="728F1F00" w14:textId="77777777" w:rsidR="00CB76FE" w:rsidRDefault="00CB76FE" w:rsidP="00146DE3">
      <w:pPr>
        <w:pStyle w:val="ListParagraph"/>
        <w:ind w:left="567" w:hanging="567"/>
        <w:rPr>
          <w:rStyle w:val="normaltextrun"/>
          <w:rFonts w:ascii="Arial" w:hAnsi="Arial" w:cs="Arial"/>
          <w:sz w:val="22"/>
        </w:rPr>
      </w:pPr>
    </w:p>
    <w:p w14:paraId="0ADC528F" w14:textId="77777777" w:rsidR="00485530" w:rsidRDefault="003B5B0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sidRPr="00CB76FE">
        <w:rPr>
          <w:rStyle w:val="normaltextrun"/>
          <w:rFonts w:ascii="Arial" w:hAnsi="Arial" w:cs="Arial"/>
          <w:sz w:val="22"/>
          <w:szCs w:val="22"/>
        </w:rPr>
        <w:t>To contribute to the development of effective subject links with external agencies</w:t>
      </w:r>
      <w:r w:rsidR="00485530">
        <w:rPr>
          <w:rStyle w:val="normaltextrun"/>
          <w:rFonts w:ascii="Arial" w:hAnsi="Arial" w:cs="Arial"/>
          <w:sz w:val="22"/>
          <w:szCs w:val="22"/>
        </w:rPr>
        <w:t>.</w:t>
      </w:r>
    </w:p>
    <w:p w14:paraId="48AEB81B" w14:textId="1B5444B3" w:rsidR="003B5B05" w:rsidRPr="00CB76FE" w:rsidRDefault="003B5B05" w:rsidP="00146DE3">
      <w:pPr>
        <w:pStyle w:val="paragraph"/>
        <w:spacing w:before="0" w:beforeAutospacing="0" w:after="0" w:afterAutospacing="0"/>
        <w:ind w:left="567" w:hanging="567"/>
        <w:jc w:val="both"/>
        <w:textAlignment w:val="baseline"/>
        <w:rPr>
          <w:rFonts w:ascii="Arial" w:hAnsi="Arial" w:cs="Arial"/>
          <w:sz w:val="22"/>
          <w:szCs w:val="22"/>
        </w:rPr>
      </w:pPr>
      <w:r w:rsidRPr="00CB76FE">
        <w:rPr>
          <w:rStyle w:val="eop"/>
          <w:rFonts w:ascii="Arial" w:hAnsi="Arial" w:cs="Arial"/>
          <w:sz w:val="22"/>
          <w:szCs w:val="22"/>
        </w:rPr>
        <w:t> </w:t>
      </w:r>
    </w:p>
    <w:p w14:paraId="30E78BED" w14:textId="77777777" w:rsidR="00485530"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process of ordering and allocation of equipment and materials</w:t>
      </w:r>
      <w:r w:rsidR="00485530">
        <w:rPr>
          <w:rStyle w:val="normaltextrun"/>
          <w:rFonts w:ascii="Arial" w:hAnsi="Arial" w:cs="Arial"/>
          <w:sz w:val="22"/>
          <w:szCs w:val="22"/>
        </w:rPr>
        <w:t>.</w:t>
      </w:r>
    </w:p>
    <w:p w14:paraId="0B05FB86" w14:textId="731CBF65"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F8EE791" w14:textId="18258BAA" w:rsidR="00822635"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assist the Curriculum Leader to identify resource needs and contribute to the effective / efficient use of physical resources</w:t>
      </w:r>
      <w:r w:rsidR="00485530">
        <w:rPr>
          <w:rStyle w:val="normaltextrun"/>
          <w:rFonts w:ascii="Arial" w:hAnsi="Arial" w:cs="Arial"/>
          <w:sz w:val="22"/>
          <w:szCs w:val="22"/>
        </w:rPr>
        <w:t>.</w:t>
      </w:r>
    </w:p>
    <w:p w14:paraId="06B81495" w14:textId="77777777" w:rsidR="00485530" w:rsidRDefault="00485530" w:rsidP="00146DE3">
      <w:pPr>
        <w:pStyle w:val="paragraph"/>
        <w:spacing w:before="0" w:beforeAutospacing="0" w:after="0" w:afterAutospacing="0"/>
        <w:ind w:left="567" w:hanging="567"/>
        <w:jc w:val="both"/>
        <w:textAlignment w:val="baseline"/>
        <w:rPr>
          <w:rFonts w:ascii="Arial" w:hAnsi="Arial" w:cs="Arial"/>
          <w:sz w:val="22"/>
          <w:szCs w:val="22"/>
        </w:rPr>
      </w:pPr>
    </w:p>
    <w:p w14:paraId="7428A49F" w14:textId="77777777" w:rsidR="00485530"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co-operate with other staff to ensure a sharing and effective usage of resources to the benefit of the school, department, and the pupils</w:t>
      </w:r>
      <w:r w:rsidR="00485530">
        <w:rPr>
          <w:rStyle w:val="normaltextrun"/>
          <w:rFonts w:ascii="Arial" w:hAnsi="Arial" w:cs="Arial"/>
          <w:sz w:val="22"/>
          <w:szCs w:val="22"/>
        </w:rPr>
        <w:t>.</w:t>
      </w:r>
    </w:p>
    <w:p w14:paraId="2856A61B" w14:textId="586D4CD0"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1333E54" w14:textId="77777777" w:rsidR="00485530" w:rsidRDefault="0082263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sidRPr="00485530">
        <w:rPr>
          <w:rStyle w:val="normaltextrun"/>
          <w:rFonts w:ascii="Arial" w:hAnsi="Arial" w:cs="Arial"/>
          <w:sz w:val="22"/>
          <w:szCs w:val="22"/>
        </w:rPr>
        <w:t>To act as a Form Tutor and to carry out the duties associated with that role as outlined in the generic job description. </w:t>
      </w:r>
      <w:r w:rsidRPr="00485530">
        <w:rPr>
          <w:rStyle w:val="eop"/>
          <w:rFonts w:ascii="Arial" w:hAnsi="Arial" w:cs="Arial"/>
          <w:sz w:val="22"/>
          <w:szCs w:val="22"/>
        </w:rPr>
        <w:t> </w:t>
      </w:r>
    </w:p>
    <w:p w14:paraId="55EB0DE2" w14:textId="77777777" w:rsidR="00485530" w:rsidRDefault="00485530" w:rsidP="00146DE3">
      <w:pPr>
        <w:pStyle w:val="ListParagraph"/>
        <w:ind w:left="567" w:hanging="567"/>
        <w:rPr>
          <w:rStyle w:val="normaltextrun"/>
          <w:rFonts w:ascii="Arial" w:hAnsi="Arial" w:cs="Arial"/>
          <w:sz w:val="22"/>
        </w:rPr>
      </w:pPr>
    </w:p>
    <w:p w14:paraId="3E5027ED" w14:textId="35806A33" w:rsidR="00822635" w:rsidRDefault="0082263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sidRPr="00485530">
        <w:rPr>
          <w:rStyle w:val="normaltextrun"/>
          <w:rFonts w:ascii="Arial" w:hAnsi="Arial" w:cs="Arial"/>
          <w:sz w:val="22"/>
          <w:szCs w:val="22"/>
        </w:rPr>
        <w:t>To promote the general progress and well-being of individual pupils and of the Form Tutor Group as a whole</w:t>
      </w:r>
      <w:r w:rsidR="00485530">
        <w:rPr>
          <w:rStyle w:val="normaltextrun"/>
          <w:rFonts w:ascii="Arial" w:hAnsi="Arial" w:cs="Arial"/>
          <w:sz w:val="22"/>
          <w:szCs w:val="22"/>
        </w:rPr>
        <w:t>.</w:t>
      </w:r>
      <w:r w:rsidRPr="00485530">
        <w:rPr>
          <w:rStyle w:val="eop"/>
          <w:rFonts w:ascii="Arial" w:hAnsi="Arial" w:cs="Arial"/>
          <w:sz w:val="22"/>
          <w:szCs w:val="22"/>
        </w:rPr>
        <w:t> </w:t>
      </w:r>
    </w:p>
    <w:p w14:paraId="356DD39C" w14:textId="77777777" w:rsidR="00521E3A" w:rsidRPr="00485530" w:rsidRDefault="00521E3A" w:rsidP="00146DE3">
      <w:pPr>
        <w:pStyle w:val="paragraph"/>
        <w:spacing w:before="0" w:beforeAutospacing="0" w:after="0" w:afterAutospacing="0"/>
        <w:ind w:left="567" w:hanging="567"/>
        <w:jc w:val="both"/>
        <w:textAlignment w:val="baseline"/>
        <w:rPr>
          <w:rFonts w:ascii="Arial" w:hAnsi="Arial" w:cs="Arial"/>
          <w:sz w:val="22"/>
          <w:szCs w:val="22"/>
        </w:rPr>
      </w:pPr>
    </w:p>
    <w:p w14:paraId="37316F6C" w14:textId="77777777"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liaise with a Raising Achievement Coordinator to ensure the implementation of the schools' Pastoral System.</w:t>
      </w:r>
    </w:p>
    <w:p w14:paraId="24188318" w14:textId="4F597D86"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13AC9E1" w14:textId="77777777"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lastRenderedPageBreak/>
        <w:t>To register pupils, accompany them to assemblies, encourage their full attendance at all lessons and their participation in other aspects of school life</w:t>
      </w:r>
      <w:r w:rsidR="00B31A94">
        <w:rPr>
          <w:rStyle w:val="normaltextrun"/>
          <w:rFonts w:ascii="Arial" w:hAnsi="Arial" w:cs="Arial"/>
          <w:sz w:val="22"/>
          <w:szCs w:val="22"/>
        </w:rPr>
        <w:t>.</w:t>
      </w:r>
    </w:p>
    <w:p w14:paraId="5B69FAF2" w14:textId="6828686B"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301B92F5" w14:textId="77777777"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evaluate and monitor the progress of pupils and keep up-to-date pupil records</w:t>
      </w:r>
      <w:r w:rsidR="00B31A94">
        <w:rPr>
          <w:rStyle w:val="normaltextrun"/>
          <w:rFonts w:ascii="Arial" w:hAnsi="Arial" w:cs="Arial"/>
          <w:sz w:val="22"/>
          <w:szCs w:val="22"/>
        </w:rPr>
        <w:t>.</w:t>
      </w:r>
    </w:p>
    <w:p w14:paraId="0BCCFDD8" w14:textId="1EC96B06"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0145C6DF" w14:textId="77777777" w:rsidR="00B31A94"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contribute to the preparation of Action Plans and progress files and other reports</w:t>
      </w:r>
      <w:r w:rsidR="00B31A94">
        <w:rPr>
          <w:rStyle w:val="normaltextrun"/>
          <w:rFonts w:ascii="Arial" w:hAnsi="Arial" w:cs="Arial"/>
          <w:sz w:val="22"/>
          <w:szCs w:val="22"/>
        </w:rPr>
        <w:t>.</w:t>
      </w:r>
    </w:p>
    <w:p w14:paraId="5232F879" w14:textId="01CBC4B3"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0C3A517A" w14:textId="77777777" w:rsidR="009A1937"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alert the appropriate staff to problems experienced by pupils and to make recommendations to how these may be resolved</w:t>
      </w:r>
      <w:r w:rsidR="009A1937">
        <w:rPr>
          <w:rStyle w:val="normaltextrun"/>
          <w:rFonts w:ascii="Arial" w:hAnsi="Arial" w:cs="Arial"/>
          <w:sz w:val="22"/>
          <w:szCs w:val="22"/>
        </w:rPr>
        <w:t>.</w:t>
      </w:r>
    </w:p>
    <w:p w14:paraId="08730BDB" w14:textId="7F9B8495"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78BBFE4B" w14:textId="77777777" w:rsidR="009A1937" w:rsidRDefault="00822635" w:rsidP="00146DE3">
      <w:pPr>
        <w:pStyle w:val="paragraph"/>
        <w:numPr>
          <w:ilvl w:val="0"/>
          <w:numId w:val="2"/>
        </w:numPr>
        <w:spacing w:before="0" w:beforeAutospacing="0" w:after="0" w:afterAutospacing="0"/>
        <w:ind w:left="567" w:hanging="567"/>
        <w:jc w:val="both"/>
        <w:textAlignment w:val="baseline"/>
        <w:rPr>
          <w:rStyle w:val="normaltextrun"/>
          <w:rFonts w:ascii="Arial" w:hAnsi="Arial" w:cs="Arial"/>
          <w:sz w:val="22"/>
          <w:szCs w:val="22"/>
        </w:rPr>
      </w:pPr>
      <w:r>
        <w:rPr>
          <w:rStyle w:val="normaltextrun"/>
          <w:rFonts w:ascii="Arial" w:hAnsi="Arial" w:cs="Arial"/>
          <w:sz w:val="22"/>
          <w:szCs w:val="22"/>
        </w:rPr>
        <w:t>To communicate as appropriate, with the parents of pupils and with persons or bodies outside the school concerned with the welfare of individual pupils after consultation with the appropriate staff</w:t>
      </w:r>
      <w:r w:rsidR="009A1937">
        <w:rPr>
          <w:rStyle w:val="normaltextrun"/>
          <w:rFonts w:ascii="Arial" w:hAnsi="Arial" w:cs="Arial"/>
          <w:sz w:val="22"/>
          <w:szCs w:val="22"/>
        </w:rPr>
        <w:t>.</w:t>
      </w:r>
    </w:p>
    <w:p w14:paraId="409A987D" w14:textId="429211A7" w:rsidR="00822635" w:rsidRDefault="00822635" w:rsidP="00146DE3">
      <w:pPr>
        <w:pStyle w:val="paragraph"/>
        <w:spacing w:before="0" w:beforeAutospacing="0" w:after="0" w:afterAutospacing="0"/>
        <w:ind w:left="567" w:hanging="567"/>
        <w:jc w:val="both"/>
        <w:textAlignment w:val="baseline"/>
        <w:rPr>
          <w:rFonts w:ascii="Arial" w:hAnsi="Arial" w:cs="Arial"/>
          <w:sz w:val="22"/>
          <w:szCs w:val="22"/>
        </w:rPr>
      </w:pPr>
      <w:r>
        <w:rPr>
          <w:rStyle w:val="eop"/>
          <w:rFonts w:ascii="Arial" w:hAnsi="Arial" w:cs="Arial"/>
          <w:sz w:val="22"/>
          <w:szCs w:val="22"/>
        </w:rPr>
        <w:t> </w:t>
      </w:r>
    </w:p>
    <w:p w14:paraId="05D8DBA4" w14:textId="77777777" w:rsidR="00822635" w:rsidRDefault="00822635" w:rsidP="00146DE3">
      <w:pPr>
        <w:pStyle w:val="paragraph"/>
        <w:numPr>
          <w:ilvl w:val="0"/>
          <w:numId w:val="2"/>
        </w:numPr>
        <w:spacing w:before="0" w:beforeAutospacing="0" w:after="0" w:afterAutospacing="0"/>
        <w:ind w:left="567" w:hanging="567"/>
        <w:jc w:val="both"/>
        <w:textAlignment w:val="baseline"/>
        <w:rPr>
          <w:rStyle w:val="eop"/>
          <w:rFonts w:ascii="Arial" w:hAnsi="Arial" w:cs="Arial"/>
          <w:sz w:val="22"/>
          <w:szCs w:val="22"/>
        </w:rPr>
      </w:pPr>
      <w:r>
        <w:rPr>
          <w:rStyle w:val="normaltextrun"/>
          <w:rFonts w:ascii="Arial" w:hAnsi="Arial" w:cs="Arial"/>
          <w:sz w:val="22"/>
          <w:szCs w:val="22"/>
        </w:rPr>
        <w:t>To contribute to the PSHCE and enterprise according to school policy.</w:t>
      </w:r>
      <w:r>
        <w:rPr>
          <w:rStyle w:val="eop"/>
          <w:rFonts w:ascii="Arial" w:hAnsi="Arial" w:cs="Arial"/>
          <w:sz w:val="22"/>
          <w:szCs w:val="22"/>
        </w:rPr>
        <w:t> </w:t>
      </w:r>
    </w:p>
    <w:p w14:paraId="07F1308E" w14:textId="77777777" w:rsidR="009A1937" w:rsidRDefault="009A1937" w:rsidP="00146DE3">
      <w:pPr>
        <w:pStyle w:val="paragraph"/>
        <w:spacing w:before="0" w:beforeAutospacing="0" w:after="0" w:afterAutospacing="0"/>
        <w:ind w:left="567" w:hanging="567"/>
        <w:jc w:val="both"/>
        <w:textAlignment w:val="baseline"/>
        <w:rPr>
          <w:rFonts w:ascii="Arial" w:hAnsi="Arial" w:cs="Arial"/>
          <w:sz w:val="22"/>
          <w:szCs w:val="22"/>
        </w:rPr>
      </w:pPr>
    </w:p>
    <w:p w14:paraId="575EDE35" w14:textId="77777777" w:rsidR="009A1937" w:rsidRPr="009A1937" w:rsidRDefault="00822635" w:rsidP="00146DE3">
      <w:pPr>
        <w:pStyle w:val="paragraph"/>
        <w:numPr>
          <w:ilvl w:val="0"/>
          <w:numId w:val="2"/>
        </w:numPr>
        <w:spacing w:before="0" w:beforeAutospacing="0" w:after="0" w:afterAutospacing="0"/>
        <w:ind w:left="567" w:hanging="567"/>
        <w:jc w:val="both"/>
        <w:textAlignment w:val="baseline"/>
        <w:rPr>
          <w:rStyle w:val="normaltextrun"/>
          <w:sz w:val="22"/>
          <w:szCs w:val="22"/>
        </w:rPr>
      </w:pPr>
      <w:r>
        <w:rPr>
          <w:rStyle w:val="normaltextrun"/>
          <w:rFonts w:ascii="Arial" w:hAnsi="Arial" w:cs="Arial"/>
          <w:sz w:val="22"/>
          <w:szCs w:val="22"/>
        </w:rPr>
        <w:t>To apply the Behaviour management systems so that effective learning can take place</w:t>
      </w:r>
      <w:r w:rsidR="009A1937">
        <w:rPr>
          <w:rStyle w:val="normaltextrun"/>
          <w:rFonts w:ascii="Arial" w:hAnsi="Arial" w:cs="Arial"/>
          <w:sz w:val="22"/>
          <w:szCs w:val="22"/>
        </w:rPr>
        <w:t>.</w:t>
      </w:r>
    </w:p>
    <w:p w14:paraId="6B6EC917" w14:textId="586C8CB5" w:rsidR="00822635" w:rsidRDefault="00822635" w:rsidP="00146DE3">
      <w:pPr>
        <w:pStyle w:val="paragraph"/>
        <w:spacing w:before="0" w:beforeAutospacing="0" w:after="0" w:afterAutospacing="0"/>
        <w:ind w:left="567" w:hanging="567"/>
        <w:jc w:val="both"/>
        <w:textAlignment w:val="baseline"/>
        <w:rPr>
          <w:sz w:val="22"/>
          <w:szCs w:val="22"/>
        </w:rPr>
      </w:pPr>
      <w:r>
        <w:rPr>
          <w:rStyle w:val="eop"/>
          <w:rFonts w:ascii="Arial" w:hAnsi="Arial" w:cs="Arial"/>
          <w:sz w:val="22"/>
          <w:szCs w:val="22"/>
        </w:rPr>
        <w:t> </w:t>
      </w:r>
    </w:p>
    <w:p w14:paraId="304360F7" w14:textId="77777777" w:rsidR="009A1937" w:rsidRDefault="00822635" w:rsidP="00146DE3">
      <w:pPr>
        <w:pStyle w:val="paragraph"/>
        <w:numPr>
          <w:ilvl w:val="0"/>
          <w:numId w:val="2"/>
        </w:numPr>
        <w:spacing w:before="0" w:beforeAutospacing="0" w:after="0" w:afterAutospacing="0"/>
        <w:ind w:left="567" w:hanging="567"/>
        <w:textAlignment w:val="baseline"/>
        <w:rPr>
          <w:rStyle w:val="normaltextrun"/>
          <w:rFonts w:ascii="Arial" w:hAnsi="Arial" w:cs="Arial"/>
          <w:sz w:val="22"/>
          <w:szCs w:val="22"/>
        </w:rPr>
      </w:pPr>
      <w:r>
        <w:rPr>
          <w:rStyle w:val="normaltextrun"/>
          <w:rFonts w:ascii="Arial" w:hAnsi="Arial" w:cs="Arial"/>
          <w:sz w:val="22"/>
          <w:szCs w:val="22"/>
        </w:rPr>
        <w:t>To teach, pupils according to their educational needs, including the setting and marking of work to be carried out by the pupil in school and elsewhere.</w:t>
      </w:r>
    </w:p>
    <w:p w14:paraId="3B25F6AB" w14:textId="55F1973A" w:rsidR="00822635" w:rsidRDefault="00822635" w:rsidP="00146DE3">
      <w:pPr>
        <w:pStyle w:val="paragraph"/>
        <w:spacing w:before="0" w:beforeAutospacing="0" w:after="0" w:afterAutospacing="0"/>
        <w:ind w:left="567" w:hanging="567"/>
        <w:textAlignment w:val="baseline"/>
        <w:rPr>
          <w:rFonts w:ascii="Arial" w:hAnsi="Arial" w:cs="Arial"/>
          <w:sz w:val="22"/>
          <w:szCs w:val="22"/>
        </w:rPr>
      </w:pPr>
      <w:r>
        <w:rPr>
          <w:rStyle w:val="eop"/>
          <w:rFonts w:ascii="Arial" w:hAnsi="Arial" w:cs="Arial"/>
          <w:sz w:val="22"/>
          <w:szCs w:val="22"/>
        </w:rPr>
        <w:t> </w:t>
      </w:r>
    </w:p>
    <w:p w14:paraId="3A74C6E1"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assess, record and report on the attendance, progress, development, and attainment of pupils and to keep such records as are required.</w:t>
      </w:r>
      <w:r>
        <w:rPr>
          <w:rStyle w:val="eop"/>
          <w:rFonts w:ascii="Arial" w:hAnsi="Arial" w:cs="Arial"/>
          <w:sz w:val="22"/>
          <w:szCs w:val="22"/>
        </w:rPr>
        <w:t> </w:t>
      </w:r>
    </w:p>
    <w:p w14:paraId="4D9929E3"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2CFE6787"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provide, or contribute to, oral and written assessments, reports and references relating to individual pupils and groups of pupils.</w:t>
      </w:r>
      <w:r>
        <w:rPr>
          <w:rStyle w:val="eop"/>
          <w:rFonts w:ascii="Arial" w:hAnsi="Arial" w:cs="Arial"/>
          <w:sz w:val="22"/>
          <w:szCs w:val="22"/>
        </w:rPr>
        <w:t> </w:t>
      </w:r>
    </w:p>
    <w:p w14:paraId="14E0DED3"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49AF06A7" w14:textId="77777777" w:rsidR="009A1937" w:rsidRDefault="00822635" w:rsidP="00146DE3">
      <w:pPr>
        <w:pStyle w:val="paragraph"/>
        <w:numPr>
          <w:ilvl w:val="0"/>
          <w:numId w:val="2"/>
        </w:numPr>
        <w:spacing w:before="0" w:beforeAutospacing="0" w:after="0" w:afterAutospacing="0"/>
        <w:ind w:left="567" w:hanging="567"/>
        <w:textAlignment w:val="baseline"/>
        <w:rPr>
          <w:rStyle w:val="normaltextrun"/>
          <w:rFonts w:ascii="Arial" w:hAnsi="Arial" w:cs="Arial"/>
          <w:sz w:val="22"/>
          <w:szCs w:val="22"/>
        </w:rPr>
      </w:pPr>
      <w:r>
        <w:rPr>
          <w:rStyle w:val="normaltextrun"/>
          <w:rFonts w:ascii="Arial" w:hAnsi="Arial" w:cs="Arial"/>
          <w:sz w:val="22"/>
          <w:szCs w:val="22"/>
        </w:rPr>
        <w:t>To ensure that ICT, Literacy, Reading, Numeracy, and school subject. specialism(s) are reflected in the teaching/learning experience of pupils</w:t>
      </w:r>
      <w:r w:rsidR="009A1937">
        <w:rPr>
          <w:rStyle w:val="normaltextrun"/>
          <w:rFonts w:ascii="Arial" w:hAnsi="Arial" w:cs="Arial"/>
          <w:sz w:val="22"/>
          <w:szCs w:val="22"/>
        </w:rPr>
        <w:t>.</w:t>
      </w:r>
    </w:p>
    <w:p w14:paraId="36D66BF4" w14:textId="40A30978" w:rsidR="00822635" w:rsidRDefault="00822635" w:rsidP="00146DE3">
      <w:pPr>
        <w:pStyle w:val="paragraph"/>
        <w:spacing w:before="0" w:beforeAutospacing="0" w:after="0" w:afterAutospacing="0"/>
        <w:ind w:left="567" w:hanging="567"/>
        <w:textAlignment w:val="baseline"/>
        <w:rPr>
          <w:rFonts w:ascii="Arial" w:hAnsi="Arial" w:cs="Arial"/>
          <w:sz w:val="22"/>
          <w:szCs w:val="22"/>
        </w:rPr>
      </w:pPr>
      <w:r>
        <w:rPr>
          <w:rStyle w:val="eop"/>
          <w:rFonts w:ascii="Arial" w:hAnsi="Arial" w:cs="Arial"/>
          <w:sz w:val="22"/>
          <w:szCs w:val="22"/>
        </w:rPr>
        <w:t> </w:t>
      </w:r>
    </w:p>
    <w:p w14:paraId="5AF8352C"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undertake a designated programme of teaching.</w:t>
      </w:r>
      <w:r>
        <w:rPr>
          <w:rStyle w:val="eop"/>
          <w:rFonts w:ascii="Arial" w:hAnsi="Arial" w:cs="Arial"/>
          <w:sz w:val="22"/>
          <w:szCs w:val="22"/>
        </w:rPr>
        <w:t> </w:t>
      </w:r>
    </w:p>
    <w:p w14:paraId="28DDF278"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7F1CC866"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ensure a high-quality learning experience for pupils which meets internal and external quality standards.</w:t>
      </w:r>
      <w:r>
        <w:rPr>
          <w:rStyle w:val="eop"/>
          <w:rFonts w:ascii="Arial" w:hAnsi="Arial" w:cs="Arial"/>
          <w:sz w:val="22"/>
          <w:szCs w:val="22"/>
        </w:rPr>
        <w:t> </w:t>
      </w:r>
    </w:p>
    <w:p w14:paraId="6980B5BE"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0E40F515"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prepare and update subject materials.</w:t>
      </w:r>
      <w:r>
        <w:rPr>
          <w:rStyle w:val="eop"/>
          <w:rFonts w:ascii="Arial" w:hAnsi="Arial" w:cs="Arial"/>
          <w:sz w:val="22"/>
          <w:szCs w:val="22"/>
        </w:rPr>
        <w:t> </w:t>
      </w:r>
    </w:p>
    <w:p w14:paraId="1BDAA8C6"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6D06DC33"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use a variety of delivery methods which will stimulate learning appropriate to pupil needs and demands of the syllabus.</w:t>
      </w:r>
      <w:r>
        <w:rPr>
          <w:rStyle w:val="eop"/>
          <w:rFonts w:ascii="Arial" w:hAnsi="Arial" w:cs="Arial"/>
          <w:sz w:val="22"/>
          <w:szCs w:val="22"/>
        </w:rPr>
        <w:t> </w:t>
      </w:r>
    </w:p>
    <w:p w14:paraId="0434F055" w14:textId="77777777" w:rsidR="009A1937" w:rsidRDefault="009A1937" w:rsidP="00146DE3">
      <w:pPr>
        <w:pStyle w:val="paragraph"/>
        <w:spacing w:before="0" w:beforeAutospacing="0" w:after="0" w:afterAutospacing="0"/>
        <w:ind w:left="567" w:hanging="567"/>
        <w:textAlignment w:val="baseline"/>
        <w:rPr>
          <w:rFonts w:ascii="Arial" w:hAnsi="Arial" w:cs="Arial"/>
          <w:sz w:val="22"/>
          <w:szCs w:val="22"/>
        </w:rPr>
      </w:pPr>
    </w:p>
    <w:p w14:paraId="3B3A8BDC"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maintain discipline in accordance with the school’s procedures, and to encourage good practice regarding punctuality, behaviour, standards of work and homework.</w:t>
      </w:r>
      <w:r>
        <w:rPr>
          <w:rStyle w:val="eop"/>
          <w:rFonts w:ascii="Arial" w:hAnsi="Arial" w:cs="Arial"/>
          <w:sz w:val="22"/>
          <w:szCs w:val="22"/>
        </w:rPr>
        <w:t> </w:t>
      </w:r>
    </w:p>
    <w:p w14:paraId="039202AB" w14:textId="77777777" w:rsidR="00403EC2" w:rsidRDefault="00403EC2" w:rsidP="00146DE3">
      <w:pPr>
        <w:pStyle w:val="paragraph"/>
        <w:spacing w:before="0" w:beforeAutospacing="0" w:after="0" w:afterAutospacing="0"/>
        <w:ind w:left="567" w:hanging="567"/>
        <w:textAlignment w:val="baseline"/>
        <w:rPr>
          <w:rFonts w:ascii="Arial" w:hAnsi="Arial" w:cs="Arial"/>
          <w:sz w:val="22"/>
          <w:szCs w:val="22"/>
        </w:rPr>
      </w:pPr>
    </w:p>
    <w:p w14:paraId="50145029" w14:textId="77777777" w:rsidR="00822635" w:rsidRDefault="00822635" w:rsidP="00146DE3">
      <w:pPr>
        <w:pStyle w:val="paragraph"/>
        <w:numPr>
          <w:ilvl w:val="0"/>
          <w:numId w:val="2"/>
        </w:numPr>
        <w:spacing w:before="0" w:beforeAutospacing="0" w:after="0" w:afterAutospacing="0"/>
        <w:ind w:left="567" w:hanging="567"/>
        <w:textAlignment w:val="baseline"/>
        <w:rPr>
          <w:rStyle w:val="eop"/>
          <w:rFonts w:ascii="Arial" w:hAnsi="Arial" w:cs="Arial"/>
          <w:sz w:val="22"/>
          <w:szCs w:val="22"/>
        </w:rPr>
      </w:pPr>
      <w:r>
        <w:rPr>
          <w:rStyle w:val="normaltextrun"/>
          <w:rFonts w:ascii="Arial" w:hAnsi="Arial" w:cs="Arial"/>
          <w:sz w:val="22"/>
          <w:szCs w:val="22"/>
        </w:rPr>
        <w:t>To undertake assessment of pupils as requested by external examination bodies, departmental and school procedures.</w:t>
      </w:r>
      <w:r>
        <w:rPr>
          <w:rStyle w:val="eop"/>
          <w:rFonts w:ascii="Arial" w:hAnsi="Arial" w:cs="Arial"/>
          <w:sz w:val="22"/>
          <w:szCs w:val="22"/>
        </w:rPr>
        <w:t> </w:t>
      </w:r>
    </w:p>
    <w:p w14:paraId="1DA27181" w14:textId="77777777" w:rsidR="00403EC2" w:rsidRDefault="00403EC2" w:rsidP="00146DE3">
      <w:pPr>
        <w:pStyle w:val="paragraph"/>
        <w:spacing w:before="0" w:beforeAutospacing="0" w:after="0" w:afterAutospacing="0"/>
        <w:ind w:left="567" w:hanging="567"/>
        <w:textAlignment w:val="baseline"/>
        <w:rPr>
          <w:rFonts w:ascii="Arial" w:hAnsi="Arial" w:cs="Arial"/>
          <w:sz w:val="22"/>
          <w:szCs w:val="22"/>
        </w:rPr>
      </w:pPr>
    </w:p>
    <w:p w14:paraId="6CD4BDB0" w14:textId="77777777" w:rsidR="00403EC2" w:rsidRDefault="00822635" w:rsidP="00146DE3">
      <w:pPr>
        <w:pStyle w:val="paragraph"/>
        <w:numPr>
          <w:ilvl w:val="0"/>
          <w:numId w:val="2"/>
        </w:numPr>
        <w:spacing w:before="0" w:beforeAutospacing="0" w:after="0" w:afterAutospacing="0"/>
        <w:ind w:left="567" w:hanging="567"/>
        <w:textAlignment w:val="baseline"/>
        <w:rPr>
          <w:rFonts w:ascii="Arial" w:hAnsi="Arial" w:cs="Arial"/>
          <w:sz w:val="22"/>
          <w:szCs w:val="22"/>
        </w:rPr>
      </w:pPr>
      <w:r>
        <w:rPr>
          <w:rStyle w:val="normaltextrun"/>
          <w:rFonts w:ascii="Arial" w:hAnsi="Arial" w:cs="Arial"/>
          <w:sz w:val="22"/>
          <w:szCs w:val="22"/>
        </w:rPr>
        <w:t>To mark, grade and give written/verbal and diagnostic feedback as required.</w:t>
      </w:r>
      <w:r>
        <w:rPr>
          <w:rStyle w:val="eop"/>
          <w:rFonts w:ascii="Arial" w:hAnsi="Arial" w:cs="Arial"/>
          <w:sz w:val="22"/>
          <w:szCs w:val="22"/>
        </w:rPr>
        <w:t> </w:t>
      </w:r>
    </w:p>
    <w:p w14:paraId="387E0026" w14:textId="77777777" w:rsidR="00403EC2" w:rsidRDefault="00403EC2" w:rsidP="00146DE3">
      <w:pPr>
        <w:pStyle w:val="ListParagraph"/>
        <w:ind w:left="567" w:hanging="567"/>
        <w:rPr>
          <w:rFonts w:ascii="Arial" w:hAnsi="Arial" w:cs="Arial"/>
        </w:rPr>
      </w:pPr>
    </w:p>
    <w:p w14:paraId="16F5D76D" w14:textId="41CCE75D" w:rsidR="006B2F43" w:rsidRPr="00403EC2" w:rsidRDefault="007962EC" w:rsidP="00146DE3">
      <w:pPr>
        <w:pStyle w:val="paragraph"/>
        <w:numPr>
          <w:ilvl w:val="0"/>
          <w:numId w:val="2"/>
        </w:numPr>
        <w:spacing w:before="0" w:beforeAutospacing="0" w:after="0" w:afterAutospacing="0"/>
        <w:ind w:left="567" w:hanging="567"/>
        <w:textAlignment w:val="baseline"/>
        <w:rPr>
          <w:rFonts w:ascii="Arial" w:hAnsi="Arial" w:cs="Arial"/>
          <w:sz w:val="22"/>
          <w:szCs w:val="22"/>
        </w:rPr>
      </w:pPr>
      <w:r w:rsidRPr="006D366B">
        <w:rPr>
          <w:rFonts w:ascii="Arial" w:hAnsi="Arial" w:cs="Arial"/>
          <w:sz w:val="22"/>
          <w:szCs w:val="22"/>
        </w:rPr>
        <w:t xml:space="preserve">Ensure that you work in line with all the </w:t>
      </w:r>
      <w:r w:rsidR="00627631" w:rsidRPr="006D366B">
        <w:rPr>
          <w:rFonts w:ascii="Arial" w:hAnsi="Arial" w:cs="Arial"/>
          <w:sz w:val="22"/>
          <w:szCs w:val="22"/>
        </w:rPr>
        <w:t>Academy</w:t>
      </w:r>
      <w:r w:rsidRPr="006D366B">
        <w:rPr>
          <w:rFonts w:ascii="Arial" w:hAnsi="Arial" w:cs="Arial"/>
          <w:sz w:val="22"/>
          <w:szCs w:val="22"/>
        </w:rPr>
        <w:t>/Trust policies and procedures and ensure that you are aware of your obligations under these.</w:t>
      </w:r>
    </w:p>
    <w:p w14:paraId="70563A8D" w14:textId="77777777" w:rsidR="006B2F43" w:rsidRPr="00731FED" w:rsidRDefault="006B2F43" w:rsidP="00146DE3">
      <w:pPr>
        <w:pStyle w:val="ListParagraph"/>
        <w:ind w:left="567" w:hanging="567"/>
        <w:rPr>
          <w:rFonts w:ascii="Arial" w:hAnsi="Arial" w:cs="Arial"/>
          <w:sz w:val="22"/>
        </w:rPr>
      </w:pPr>
    </w:p>
    <w:p w14:paraId="73F2937B" w14:textId="77777777" w:rsidR="00E17AAA" w:rsidRPr="00731FED" w:rsidRDefault="007962EC" w:rsidP="00146DE3">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Behave according to the relevant Trust Code of Conduct and ensure that you are aware of your obligations and responsibilities re: conflicts of interest, gifts, hospitality and other matters covered by the Code.</w:t>
      </w:r>
    </w:p>
    <w:p w14:paraId="3C10CB9F" w14:textId="77777777" w:rsidR="00E17AAA" w:rsidRPr="00731FED" w:rsidRDefault="00E17AAA" w:rsidP="00146DE3">
      <w:pPr>
        <w:pStyle w:val="ListParagraph"/>
        <w:ind w:left="567" w:hanging="567"/>
        <w:rPr>
          <w:rFonts w:ascii="Arial" w:hAnsi="Arial" w:cs="Arial"/>
          <w:sz w:val="22"/>
        </w:rPr>
      </w:pPr>
    </w:p>
    <w:p w14:paraId="5DAAC3D9" w14:textId="77777777" w:rsidR="00E17AAA" w:rsidRPr="00731FED" w:rsidRDefault="007962EC" w:rsidP="00146DE3">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You are required to safeguard and promote the welfare of children/students for whom you have responsibility, or with whom you come into contact, to include adhering to all specified procedures.</w:t>
      </w:r>
    </w:p>
    <w:p w14:paraId="7B283AEA" w14:textId="77777777" w:rsidR="00E17AAA" w:rsidRPr="00731FED" w:rsidRDefault="00E17AAA" w:rsidP="00E17AAA">
      <w:pPr>
        <w:pStyle w:val="ListParagraph"/>
        <w:rPr>
          <w:rFonts w:ascii="Arial" w:hAnsi="Arial" w:cs="Arial"/>
          <w:sz w:val="22"/>
        </w:rPr>
      </w:pPr>
    </w:p>
    <w:p w14:paraId="62787C00" w14:textId="77777777" w:rsidR="00E17AAA" w:rsidRPr="00731FED" w:rsidRDefault="007962EC" w:rsidP="00E17AAA">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lastRenderedPageBreak/>
        <w:t xml:space="preserve">This post is deemed to be a ‘Customer Facing’ role in line with the definition of the Code of Practice on the English language requirement for public sector workers. </w:t>
      </w:r>
    </w:p>
    <w:p w14:paraId="4339EE3B" w14:textId="77777777" w:rsidR="00E17AAA" w:rsidRPr="00731FED" w:rsidRDefault="00E17AAA" w:rsidP="00E17AAA">
      <w:pPr>
        <w:pStyle w:val="ListParagraph"/>
        <w:rPr>
          <w:rFonts w:ascii="Arial" w:hAnsi="Arial" w:cs="Arial"/>
          <w:sz w:val="22"/>
        </w:rPr>
      </w:pPr>
    </w:p>
    <w:p w14:paraId="2AC142AF" w14:textId="1E078535" w:rsidR="00E17AAA" w:rsidRDefault="007962EC" w:rsidP="00E17AAA">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This post is subject to an enhanced disclosure. The successful applicant will be subject to the relevant vetting checks before an offer of appointment is confirmed.  Following appointment, the employee will be subject to rechecking as required from time to time by the Trust.</w:t>
      </w:r>
    </w:p>
    <w:p w14:paraId="7F45203E" w14:textId="77777777" w:rsidR="009A59F9" w:rsidRPr="009A59F9" w:rsidRDefault="009A59F9" w:rsidP="009A59F9">
      <w:pPr>
        <w:pStyle w:val="ListParagraph"/>
        <w:rPr>
          <w:rFonts w:ascii="Arial" w:hAnsi="Arial" w:cs="Arial"/>
          <w:sz w:val="22"/>
        </w:rPr>
      </w:pPr>
    </w:p>
    <w:p w14:paraId="53124746" w14:textId="60972766" w:rsidR="009A59F9" w:rsidRDefault="009A59F9" w:rsidP="00E17AAA">
      <w:pPr>
        <w:pStyle w:val="ListParagraph"/>
        <w:numPr>
          <w:ilvl w:val="0"/>
          <w:numId w:val="2"/>
        </w:numPr>
        <w:suppressAutoHyphens/>
        <w:spacing w:after="0" w:line="240" w:lineRule="auto"/>
        <w:ind w:left="567" w:hanging="567"/>
        <w:contextualSpacing w:val="0"/>
        <w:rPr>
          <w:rFonts w:ascii="Arial" w:hAnsi="Arial" w:cs="Arial"/>
          <w:sz w:val="22"/>
        </w:rPr>
      </w:pPr>
      <w:r>
        <w:rPr>
          <w:rFonts w:ascii="Arial" w:hAnsi="Arial" w:cs="Arial"/>
          <w:sz w:val="22"/>
        </w:rPr>
        <w:t>To assist in the maintenance and reporting of machine and equipment failures.</w:t>
      </w:r>
    </w:p>
    <w:p w14:paraId="25E67D4C" w14:textId="77777777" w:rsidR="009A59F9" w:rsidRPr="009A59F9" w:rsidRDefault="009A59F9" w:rsidP="009A59F9">
      <w:pPr>
        <w:pStyle w:val="ListParagraph"/>
        <w:rPr>
          <w:rFonts w:ascii="Arial" w:hAnsi="Arial" w:cs="Arial"/>
          <w:sz w:val="22"/>
        </w:rPr>
      </w:pPr>
    </w:p>
    <w:p w14:paraId="2C2516C0" w14:textId="3BD1D1ED" w:rsidR="009A59F9" w:rsidRDefault="009A59F9" w:rsidP="00E17AAA">
      <w:pPr>
        <w:pStyle w:val="ListParagraph"/>
        <w:numPr>
          <w:ilvl w:val="0"/>
          <w:numId w:val="2"/>
        </w:numPr>
        <w:suppressAutoHyphens/>
        <w:spacing w:after="0" w:line="240" w:lineRule="auto"/>
        <w:ind w:left="567" w:hanging="567"/>
        <w:contextualSpacing w:val="0"/>
        <w:rPr>
          <w:rFonts w:ascii="Arial" w:hAnsi="Arial" w:cs="Arial"/>
          <w:sz w:val="22"/>
        </w:rPr>
      </w:pPr>
      <w:r>
        <w:rPr>
          <w:rFonts w:ascii="Arial" w:hAnsi="Arial" w:cs="Arial"/>
          <w:sz w:val="22"/>
        </w:rPr>
        <w:t>Ensure all health and safety qualifications ae up to date and cover all areas of curriculum need.</w:t>
      </w:r>
    </w:p>
    <w:p w14:paraId="06E8E104" w14:textId="77777777" w:rsidR="009A59F9" w:rsidRPr="009A59F9" w:rsidRDefault="009A59F9" w:rsidP="009A59F9">
      <w:pPr>
        <w:pStyle w:val="ListParagraph"/>
        <w:rPr>
          <w:rFonts w:ascii="Arial" w:hAnsi="Arial" w:cs="Arial"/>
          <w:sz w:val="22"/>
        </w:rPr>
      </w:pPr>
    </w:p>
    <w:p w14:paraId="103CC89D" w14:textId="2C840E17" w:rsidR="009A59F9" w:rsidRPr="00731FED" w:rsidRDefault="009A59F9" w:rsidP="00E17AAA">
      <w:pPr>
        <w:pStyle w:val="ListParagraph"/>
        <w:numPr>
          <w:ilvl w:val="0"/>
          <w:numId w:val="2"/>
        </w:numPr>
        <w:suppressAutoHyphens/>
        <w:spacing w:after="0" w:line="240" w:lineRule="auto"/>
        <w:ind w:left="567" w:hanging="567"/>
        <w:contextualSpacing w:val="0"/>
        <w:rPr>
          <w:rFonts w:ascii="Arial" w:hAnsi="Arial" w:cs="Arial"/>
          <w:sz w:val="22"/>
        </w:rPr>
      </w:pPr>
      <w:r>
        <w:rPr>
          <w:rFonts w:ascii="Arial" w:hAnsi="Arial" w:cs="Arial"/>
          <w:sz w:val="22"/>
        </w:rPr>
        <w:t>Follow all department polices to ensure safety in the workshops and kitchens.</w:t>
      </w:r>
    </w:p>
    <w:p w14:paraId="5327EEEB" w14:textId="77777777" w:rsidR="00E17AAA" w:rsidRPr="00731FED" w:rsidRDefault="00E17AAA" w:rsidP="00E17AAA">
      <w:pPr>
        <w:pStyle w:val="ListParagraph"/>
        <w:rPr>
          <w:rFonts w:ascii="Arial" w:hAnsi="Arial" w:cs="Arial"/>
          <w:sz w:val="22"/>
        </w:rPr>
      </w:pPr>
    </w:p>
    <w:p w14:paraId="1072706F" w14:textId="0425DD55" w:rsidR="009A59F9" w:rsidRPr="009A59F9" w:rsidRDefault="007962EC" w:rsidP="009A59F9">
      <w:pPr>
        <w:pStyle w:val="ListParagraph"/>
        <w:numPr>
          <w:ilvl w:val="0"/>
          <w:numId w:val="2"/>
        </w:numPr>
        <w:suppressAutoHyphens/>
        <w:spacing w:after="0" w:line="240" w:lineRule="auto"/>
        <w:ind w:left="567" w:hanging="567"/>
        <w:contextualSpacing w:val="0"/>
        <w:rPr>
          <w:rFonts w:ascii="Arial" w:hAnsi="Arial" w:cs="Arial"/>
          <w:sz w:val="22"/>
        </w:rPr>
      </w:pPr>
      <w:r w:rsidRPr="00731FED">
        <w:rPr>
          <w:rFonts w:ascii="Arial" w:hAnsi="Arial" w:cs="Arial"/>
          <w:sz w:val="22"/>
        </w:rPr>
        <w:t>Any other duties of a similar nature related to this post that may be required from time-to-time.</w:t>
      </w:r>
    </w:p>
    <w:p w14:paraId="474FD64D" w14:textId="77777777" w:rsidR="007962EC" w:rsidRDefault="007962EC" w:rsidP="007962EC">
      <w:pPr>
        <w:pStyle w:val="ListParagraph"/>
        <w:rPr>
          <w:rFonts w:ascii="Arial" w:hAnsi="Arial" w:cs="Arial"/>
          <w:sz w:val="22"/>
        </w:rPr>
      </w:pPr>
    </w:p>
    <w:p w14:paraId="596894E9" w14:textId="77777777" w:rsidR="00731FED" w:rsidRPr="00731FED" w:rsidRDefault="00731FED" w:rsidP="007962EC">
      <w:pPr>
        <w:pStyle w:val="ListParagraph"/>
        <w:rPr>
          <w:rFonts w:ascii="Arial" w:hAnsi="Arial" w:cs="Arial"/>
          <w:sz w:val="22"/>
        </w:rPr>
      </w:pPr>
    </w:p>
    <w:p w14:paraId="1FED23EC" w14:textId="11B66630" w:rsidR="007962EC" w:rsidRPr="00731FED" w:rsidRDefault="007962EC" w:rsidP="007962EC">
      <w:pPr>
        <w:overflowPunct w:val="0"/>
        <w:autoSpaceDE w:val="0"/>
        <w:autoSpaceDN w:val="0"/>
        <w:adjustRightInd w:val="0"/>
        <w:spacing w:after="0" w:line="240" w:lineRule="auto"/>
        <w:textAlignment w:val="baseline"/>
        <w:rPr>
          <w:rFonts w:ascii="Arial" w:hAnsi="Arial" w:cs="Arial"/>
        </w:rPr>
        <w:sectPr w:rsidR="007962EC" w:rsidRPr="00731FED" w:rsidSect="001039D2">
          <w:headerReference w:type="first" r:id="rId11"/>
          <w:pgSz w:w="11906" w:h="16838"/>
          <w:pgMar w:top="993" w:right="851" w:bottom="993" w:left="851" w:header="1014" w:footer="982" w:gutter="0"/>
          <w:cols w:space="708"/>
          <w:titlePg/>
          <w:docGrid w:linePitch="360"/>
        </w:sectPr>
      </w:pPr>
      <w:r w:rsidRPr="00731FED">
        <w:rPr>
          <w:rFonts w:ascii="Arial" w:hAnsi="Arial" w:cs="Arial"/>
        </w:rPr>
        <w:t>Last Reviewed:</w:t>
      </w:r>
      <w:r w:rsidR="00E17AAA" w:rsidRPr="00731FED">
        <w:rPr>
          <w:rFonts w:ascii="Arial" w:hAnsi="Arial" w:cs="Arial"/>
        </w:rPr>
        <w:t xml:space="preserve"> </w:t>
      </w:r>
      <w:r w:rsidR="009A59F9">
        <w:rPr>
          <w:rFonts w:ascii="Arial" w:hAnsi="Arial" w:cs="Arial"/>
        </w:rPr>
        <w:t>June</w:t>
      </w:r>
      <w:r w:rsidR="002D62C5">
        <w:rPr>
          <w:rFonts w:ascii="Arial" w:hAnsi="Arial" w:cs="Arial"/>
        </w:rPr>
        <w:t xml:space="preserve"> 20</w:t>
      </w:r>
      <w:r w:rsidR="00C609DB">
        <w:rPr>
          <w:rFonts w:ascii="Arial" w:hAnsi="Arial" w:cs="Arial"/>
        </w:rPr>
        <w:t>25</w:t>
      </w:r>
    </w:p>
    <w:p w14:paraId="623E6F5B" w14:textId="77777777" w:rsidR="007962EC" w:rsidRPr="000A346B" w:rsidRDefault="007962EC" w:rsidP="007962EC">
      <w:pPr>
        <w:tabs>
          <w:tab w:val="left" w:pos="2370"/>
        </w:tabs>
        <w:spacing w:after="0"/>
        <w:ind w:right="6"/>
        <w:rPr>
          <w:rFonts w:ascii="Arial" w:hAnsi="Arial" w:cs="Arial"/>
          <w:b/>
          <w:bCs/>
        </w:rPr>
      </w:pPr>
      <w:r w:rsidRPr="000A346B">
        <w:rPr>
          <w:rFonts w:ascii="Arial" w:hAnsi="Arial" w:cs="Arial"/>
          <w:b/>
          <w:bCs/>
        </w:rPr>
        <w:lastRenderedPageBreak/>
        <w:t>PERSON SPECIFICATION</w:t>
      </w:r>
    </w:p>
    <w:p w14:paraId="47DD67CF" w14:textId="77777777" w:rsidR="00F83F86" w:rsidRPr="00054049" w:rsidRDefault="00F83F86" w:rsidP="00F83F86">
      <w:pPr>
        <w:spacing w:after="0"/>
        <w:rPr>
          <w:rFonts w:ascii="Arial" w:eastAsia="Calibri" w:hAnsi="Arial" w:cs="Arial"/>
          <w:b/>
        </w:rPr>
      </w:pPr>
      <w:r>
        <w:rPr>
          <w:rFonts w:ascii="Arial" w:eastAsia="Calibri" w:hAnsi="Arial" w:cs="Arial"/>
          <w:b/>
        </w:rPr>
        <w:t>Teacher of Design and Technology and Art</w:t>
      </w:r>
    </w:p>
    <w:p w14:paraId="7289CA0C" w14:textId="77777777" w:rsidR="007962EC" w:rsidRDefault="007962EC" w:rsidP="007962EC">
      <w:pPr>
        <w:rPr>
          <w:rFonts w:ascii="Arial" w:hAnsi="Arial" w:cs="Arial"/>
          <w:b/>
          <w:szCs w:val="18"/>
        </w:rPr>
      </w:pPr>
    </w:p>
    <w:p w14:paraId="2B19140A" w14:textId="77777777" w:rsidR="007962EC" w:rsidRDefault="007962EC" w:rsidP="007962EC">
      <w:pPr>
        <w:spacing w:after="80"/>
        <w:rPr>
          <w:rFonts w:ascii="Arial" w:hAnsi="Arial" w:cs="Arial"/>
          <w:b/>
          <w:szCs w:val="18"/>
        </w:rPr>
      </w:pPr>
      <w:r>
        <w:rPr>
          <w:rFonts w:ascii="Arial" w:hAnsi="Arial" w:cs="Arial"/>
          <w:b/>
          <w:szCs w:val="18"/>
        </w:rPr>
        <w:t>Key</w:t>
      </w:r>
    </w:p>
    <w:p w14:paraId="7C2289D6" w14:textId="77777777" w:rsidR="007962EC" w:rsidRDefault="007962EC" w:rsidP="007962EC">
      <w:pPr>
        <w:spacing w:after="80"/>
        <w:rPr>
          <w:rFonts w:ascii="Arial" w:hAnsi="Arial" w:cs="Arial"/>
          <w:b/>
          <w:szCs w:val="18"/>
        </w:rPr>
      </w:pPr>
      <w:r>
        <w:rPr>
          <w:rFonts w:ascii="Arial" w:hAnsi="Arial" w:cs="Arial"/>
          <w:b/>
          <w:szCs w:val="18"/>
        </w:rPr>
        <w:t>AF</w:t>
      </w:r>
      <w:r>
        <w:rPr>
          <w:rFonts w:ascii="Arial" w:hAnsi="Arial" w:cs="Arial"/>
          <w:b/>
          <w:szCs w:val="18"/>
        </w:rPr>
        <w:tab/>
        <w:t>Application form including personal statement</w:t>
      </w:r>
    </w:p>
    <w:p w14:paraId="540EDE83" w14:textId="77777777" w:rsidR="007962EC" w:rsidRDefault="007962EC" w:rsidP="007962EC">
      <w:pPr>
        <w:spacing w:after="80"/>
        <w:rPr>
          <w:rFonts w:ascii="Arial" w:hAnsi="Arial" w:cs="Arial"/>
          <w:b/>
          <w:szCs w:val="18"/>
        </w:rPr>
      </w:pPr>
      <w:r>
        <w:rPr>
          <w:rFonts w:ascii="Arial" w:hAnsi="Arial" w:cs="Arial"/>
          <w:b/>
          <w:szCs w:val="18"/>
        </w:rPr>
        <w:t>S</w:t>
      </w:r>
      <w:r>
        <w:rPr>
          <w:rFonts w:ascii="Arial" w:hAnsi="Arial" w:cs="Arial"/>
          <w:b/>
          <w:szCs w:val="18"/>
        </w:rPr>
        <w:tab/>
        <w:t>Selection Process including interview</w:t>
      </w:r>
    </w:p>
    <w:p w14:paraId="597B2686" w14:textId="77777777" w:rsidR="007962EC" w:rsidRDefault="007962EC" w:rsidP="007962EC">
      <w:pPr>
        <w:spacing w:after="80"/>
        <w:rPr>
          <w:rFonts w:ascii="Arial" w:hAnsi="Arial" w:cs="Arial"/>
          <w:b/>
          <w:szCs w:val="18"/>
        </w:rPr>
      </w:pPr>
      <w:r>
        <w:rPr>
          <w:rFonts w:ascii="Arial" w:hAnsi="Arial" w:cs="Arial"/>
          <w:b/>
          <w:szCs w:val="18"/>
        </w:rPr>
        <w:t xml:space="preserve">R </w:t>
      </w:r>
      <w:r>
        <w:rPr>
          <w:rFonts w:ascii="Arial" w:hAnsi="Arial" w:cs="Arial"/>
          <w:b/>
          <w:szCs w:val="18"/>
        </w:rPr>
        <w:tab/>
        <w:t>Employment References</w:t>
      </w:r>
    </w:p>
    <w:p w14:paraId="6481C1D6" w14:textId="77777777" w:rsidR="007962EC" w:rsidRDefault="007962EC" w:rsidP="007962EC">
      <w:pPr>
        <w:spacing w:after="80"/>
        <w:rPr>
          <w:rFonts w:ascii="Arial" w:hAnsi="Arial" w:cs="Arial"/>
          <w:b/>
          <w:szCs w:val="18"/>
        </w:rPr>
      </w:pPr>
      <w:r>
        <w:rPr>
          <w:rFonts w:ascii="Arial" w:hAnsi="Arial" w:cs="Arial"/>
          <w:b/>
          <w:szCs w:val="18"/>
        </w:rPr>
        <w:t>C</w:t>
      </w:r>
      <w:r>
        <w:rPr>
          <w:rFonts w:ascii="Arial" w:hAnsi="Arial" w:cs="Arial"/>
          <w:b/>
          <w:szCs w:val="18"/>
        </w:rPr>
        <w:tab/>
        <w:t>Certificates</w:t>
      </w:r>
    </w:p>
    <w:p w14:paraId="60F622CE" w14:textId="77777777" w:rsidR="007962EC" w:rsidRDefault="007962EC" w:rsidP="007962EC">
      <w:pPr>
        <w:spacing w:after="80"/>
        <w:rPr>
          <w:rFonts w:ascii="Arial" w:hAnsi="Arial" w:cs="Arial"/>
          <w:b/>
          <w:szCs w:val="18"/>
        </w:rPr>
      </w:pPr>
      <w:r>
        <w:rPr>
          <w:rFonts w:ascii="Arial" w:hAnsi="Arial" w:cs="Arial"/>
          <w:b/>
          <w:szCs w:val="18"/>
        </w:rPr>
        <w:t>D</w:t>
      </w:r>
      <w:r>
        <w:rPr>
          <w:rFonts w:ascii="Arial" w:hAnsi="Arial" w:cs="Arial"/>
          <w:b/>
          <w:szCs w:val="18"/>
        </w:rPr>
        <w:tab/>
        <w:t>Enhanced Disclosure and Barring Services Criminal Check</w:t>
      </w:r>
    </w:p>
    <w:p w14:paraId="509DD626" w14:textId="77777777" w:rsidR="007D157D" w:rsidRDefault="007D157D" w:rsidP="007962EC">
      <w:pPr>
        <w:spacing w:after="80"/>
        <w:rPr>
          <w:rFonts w:ascii="Arial" w:hAnsi="Arial" w:cs="Arial"/>
          <w:b/>
          <w:szCs w:val="18"/>
        </w:rPr>
      </w:pPr>
    </w:p>
    <w:tbl>
      <w:tblPr>
        <w:tblStyle w:val="TableGrid"/>
        <w:tblW w:w="9049" w:type="dxa"/>
        <w:tblLook w:val="04A0" w:firstRow="1" w:lastRow="0" w:firstColumn="1" w:lastColumn="0" w:noHBand="0" w:noVBand="1"/>
      </w:tblPr>
      <w:tblGrid>
        <w:gridCol w:w="658"/>
        <w:gridCol w:w="5902"/>
        <w:gridCol w:w="1244"/>
        <w:gridCol w:w="1245"/>
      </w:tblGrid>
      <w:tr w:rsidR="007D157D" w:rsidRPr="002C79B3" w14:paraId="50145E94" w14:textId="77777777" w:rsidTr="6C1461B5">
        <w:trPr>
          <w:tblHeader/>
        </w:trPr>
        <w:tc>
          <w:tcPr>
            <w:tcW w:w="658" w:type="dxa"/>
            <w:shd w:val="clear" w:color="auto" w:fill="F2F2F2" w:themeFill="background1" w:themeFillShade="F2"/>
          </w:tcPr>
          <w:p w14:paraId="1F88E719" w14:textId="77777777" w:rsidR="007D157D" w:rsidRPr="002C79B3" w:rsidRDefault="007D157D">
            <w:pPr>
              <w:rPr>
                <w:rFonts w:ascii="Arial" w:hAnsi="Arial" w:cs="Arial"/>
                <w:bCs/>
                <w:sz w:val="22"/>
                <w:szCs w:val="22"/>
              </w:rPr>
            </w:pPr>
          </w:p>
        </w:tc>
        <w:tc>
          <w:tcPr>
            <w:tcW w:w="5902" w:type="dxa"/>
            <w:shd w:val="clear" w:color="auto" w:fill="F2F2F2" w:themeFill="background1" w:themeFillShade="F2"/>
          </w:tcPr>
          <w:p w14:paraId="62166858" w14:textId="77777777" w:rsidR="007D157D" w:rsidRPr="002C79B3" w:rsidRDefault="007D157D">
            <w:pPr>
              <w:jc w:val="center"/>
              <w:rPr>
                <w:rFonts w:ascii="Arial" w:hAnsi="Arial" w:cs="Arial"/>
                <w:b/>
                <w:sz w:val="22"/>
                <w:szCs w:val="22"/>
              </w:rPr>
            </w:pPr>
            <w:r w:rsidRPr="002C79B3">
              <w:rPr>
                <w:rFonts w:ascii="Arial" w:hAnsi="Arial" w:cs="Arial"/>
                <w:b/>
                <w:sz w:val="22"/>
                <w:szCs w:val="22"/>
              </w:rPr>
              <w:t>Criteria</w:t>
            </w:r>
          </w:p>
        </w:tc>
        <w:tc>
          <w:tcPr>
            <w:tcW w:w="1244" w:type="dxa"/>
            <w:shd w:val="clear" w:color="auto" w:fill="F2F2F2" w:themeFill="background1" w:themeFillShade="F2"/>
          </w:tcPr>
          <w:p w14:paraId="10ADF600" w14:textId="77777777" w:rsidR="007D157D" w:rsidRPr="002C79B3" w:rsidRDefault="007D157D">
            <w:pPr>
              <w:jc w:val="center"/>
              <w:rPr>
                <w:rFonts w:ascii="Arial" w:hAnsi="Arial" w:cs="Arial"/>
                <w:b/>
                <w:sz w:val="22"/>
                <w:szCs w:val="22"/>
              </w:rPr>
            </w:pPr>
            <w:r w:rsidRPr="002C79B3">
              <w:rPr>
                <w:rFonts w:ascii="Arial" w:hAnsi="Arial" w:cs="Arial"/>
                <w:b/>
                <w:sz w:val="22"/>
                <w:szCs w:val="22"/>
              </w:rPr>
              <w:t>Essential/</w:t>
            </w:r>
          </w:p>
          <w:p w14:paraId="7CC32567" w14:textId="77777777" w:rsidR="007D157D" w:rsidRPr="002C79B3" w:rsidRDefault="007D157D">
            <w:pPr>
              <w:jc w:val="center"/>
              <w:rPr>
                <w:rFonts w:ascii="Arial" w:hAnsi="Arial" w:cs="Arial"/>
                <w:b/>
                <w:sz w:val="22"/>
                <w:szCs w:val="22"/>
              </w:rPr>
            </w:pPr>
            <w:r w:rsidRPr="002C79B3">
              <w:rPr>
                <w:rFonts w:ascii="Arial" w:hAnsi="Arial" w:cs="Arial"/>
                <w:b/>
                <w:sz w:val="22"/>
                <w:szCs w:val="22"/>
              </w:rPr>
              <w:t>Desirable</w:t>
            </w:r>
          </w:p>
        </w:tc>
        <w:tc>
          <w:tcPr>
            <w:tcW w:w="1245" w:type="dxa"/>
            <w:shd w:val="clear" w:color="auto" w:fill="F2F2F2" w:themeFill="background1" w:themeFillShade="F2"/>
          </w:tcPr>
          <w:p w14:paraId="657EE497" w14:textId="77777777" w:rsidR="007D157D" w:rsidRPr="002C79B3" w:rsidRDefault="007D157D">
            <w:pPr>
              <w:spacing w:after="120"/>
              <w:jc w:val="center"/>
              <w:rPr>
                <w:rFonts w:ascii="Arial" w:hAnsi="Arial" w:cs="Arial"/>
                <w:b/>
                <w:sz w:val="22"/>
                <w:szCs w:val="22"/>
              </w:rPr>
            </w:pPr>
            <w:r w:rsidRPr="002C79B3">
              <w:rPr>
                <w:rFonts w:ascii="Arial" w:hAnsi="Arial" w:cs="Arial"/>
                <w:b/>
                <w:sz w:val="22"/>
                <w:szCs w:val="22"/>
              </w:rPr>
              <w:t>Stage Identified</w:t>
            </w:r>
          </w:p>
        </w:tc>
      </w:tr>
      <w:tr w:rsidR="007D157D" w:rsidRPr="002C79B3" w14:paraId="0D9EEFF6" w14:textId="77777777" w:rsidTr="6C1461B5">
        <w:tc>
          <w:tcPr>
            <w:tcW w:w="658" w:type="dxa"/>
          </w:tcPr>
          <w:p w14:paraId="387D38EB" w14:textId="77777777" w:rsidR="007D157D" w:rsidRPr="002C79B3" w:rsidRDefault="007D157D">
            <w:pPr>
              <w:spacing w:after="120"/>
              <w:rPr>
                <w:rFonts w:ascii="Arial" w:hAnsi="Arial" w:cs="Arial"/>
                <w:bCs/>
                <w:sz w:val="22"/>
                <w:szCs w:val="22"/>
              </w:rPr>
            </w:pPr>
          </w:p>
        </w:tc>
        <w:tc>
          <w:tcPr>
            <w:tcW w:w="5902" w:type="dxa"/>
          </w:tcPr>
          <w:p w14:paraId="36FD7174" w14:textId="77777777" w:rsidR="007D157D" w:rsidRPr="002C79B3" w:rsidRDefault="007D157D">
            <w:pPr>
              <w:spacing w:after="120"/>
              <w:jc w:val="center"/>
              <w:rPr>
                <w:rFonts w:ascii="Arial" w:hAnsi="Arial" w:cs="Arial"/>
                <w:b/>
                <w:sz w:val="22"/>
                <w:szCs w:val="22"/>
              </w:rPr>
            </w:pPr>
            <w:r w:rsidRPr="002C79B3">
              <w:rPr>
                <w:rFonts w:ascii="Arial" w:hAnsi="Arial" w:cs="Arial"/>
                <w:b/>
                <w:sz w:val="22"/>
                <w:szCs w:val="22"/>
              </w:rPr>
              <w:t>Qualifications &amp; Education</w:t>
            </w:r>
          </w:p>
        </w:tc>
        <w:tc>
          <w:tcPr>
            <w:tcW w:w="1244" w:type="dxa"/>
          </w:tcPr>
          <w:p w14:paraId="33F64010" w14:textId="77777777" w:rsidR="007D157D" w:rsidRPr="002C79B3" w:rsidRDefault="007D157D">
            <w:pPr>
              <w:spacing w:after="120"/>
              <w:jc w:val="center"/>
              <w:rPr>
                <w:rFonts w:ascii="Arial" w:hAnsi="Arial" w:cs="Arial"/>
                <w:b/>
                <w:sz w:val="22"/>
                <w:szCs w:val="22"/>
              </w:rPr>
            </w:pPr>
          </w:p>
        </w:tc>
        <w:tc>
          <w:tcPr>
            <w:tcW w:w="1245" w:type="dxa"/>
          </w:tcPr>
          <w:p w14:paraId="09048640" w14:textId="77777777" w:rsidR="007D157D" w:rsidRPr="002C79B3" w:rsidRDefault="007D157D">
            <w:pPr>
              <w:spacing w:after="120"/>
              <w:jc w:val="center"/>
              <w:rPr>
                <w:rFonts w:ascii="Arial" w:hAnsi="Arial" w:cs="Arial"/>
                <w:b/>
                <w:sz w:val="22"/>
                <w:szCs w:val="22"/>
              </w:rPr>
            </w:pPr>
          </w:p>
        </w:tc>
      </w:tr>
      <w:tr w:rsidR="007D157D" w:rsidRPr="002C79B3" w14:paraId="69E03D25" w14:textId="77777777" w:rsidTr="6C1461B5">
        <w:tc>
          <w:tcPr>
            <w:tcW w:w="658" w:type="dxa"/>
          </w:tcPr>
          <w:p w14:paraId="25687860" w14:textId="77777777" w:rsidR="007D157D" w:rsidRPr="002C79B3" w:rsidRDefault="007D157D">
            <w:pPr>
              <w:spacing w:after="120"/>
              <w:rPr>
                <w:rFonts w:ascii="Arial" w:hAnsi="Arial" w:cs="Arial"/>
                <w:bCs/>
                <w:sz w:val="22"/>
                <w:szCs w:val="22"/>
              </w:rPr>
            </w:pPr>
            <w:r w:rsidRPr="002C79B3">
              <w:rPr>
                <w:rFonts w:ascii="Arial" w:hAnsi="Arial" w:cs="Arial"/>
                <w:bCs/>
                <w:sz w:val="22"/>
                <w:szCs w:val="22"/>
              </w:rPr>
              <w:t>1</w:t>
            </w:r>
          </w:p>
        </w:tc>
        <w:tc>
          <w:tcPr>
            <w:tcW w:w="5902" w:type="dxa"/>
          </w:tcPr>
          <w:p w14:paraId="33DEC3B5" w14:textId="685C8FE5" w:rsidR="007D157D" w:rsidRPr="002C79B3" w:rsidRDefault="007D157D">
            <w:pPr>
              <w:spacing w:after="120"/>
              <w:rPr>
                <w:rFonts w:ascii="Arial" w:hAnsi="Arial" w:cs="Arial"/>
                <w:bCs/>
                <w:sz w:val="22"/>
                <w:szCs w:val="22"/>
              </w:rPr>
            </w:pPr>
            <w:r w:rsidRPr="002C79B3">
              <w:rPr>
                <w:rStyle w:val="normaltextrun"/>
                <w:rFonts w:ascii="Arial" w:hAnsi="Arial" w:cs="Arial"/>
                <w:color w:val="000000"/>
                <w:sz w:val="22"/>
                <w:szCs w:val="22"/>
                <w:bdr w:val="none" w:sz="0" w:space="0" w:color="auto" w:frame="1"/>
              </w:rPr>
              <w:t>Graduate in relevant subject with Qualified Teacher Statu</w:t>
            </w:r>
            <w:r w:rsidR="00713AF2" w:rsidRPr="002C79B3">
              <w:rPr>
                <w:rStyle w:val="normaltextrun"/>
                <w:rFonts w:ascii="Arial" w:hAnsi="Arial" w:cs="Arial"/>
                <w:color w:val="000000"/>
                <w:sz w:val="22"/>
                <w:szCs w:val="22"/>
                <w:bdr w:val="none" w:sz="0" w:space="0" w:color="auto" w:frame="1"/>
              </w:rPr>
              <w:t>s</w:t>
            </w:r>
          </w:p>
        </w:tc>
        <w:tc>
          <w:tcPr>
            <w:tcW w:w="1244" w:type="dxa"/>
          </w:tcPr>
          <w:p w14:paraId="0406BF83" w14:textId="77777777" w:rsidR="007D157D" w:rsidRPr="002C79B3" w:rsidRDefault="007D157D">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11EDC661" w14:textId="77777777" w:rsidR="007D157D" w:rsidRPr="002C79B3" w:rsidRDefault="007D157D">
            <w:pPr>
              <w:spacing w:after="120"/>
              <w:jc w:val="center"/>
              <w:rPr>
                <w:rFonts w:ascii="Arial" w:hAnsi="Arial" w:cs="Arial"/>
                <w:bCs/>
                <w:sz w:val="22"/>
                <w:szCs w:val="22"/>
              </w:rPr>
            </w:pPr>
            <w:r w:rsidRPr="002C79B3">
              <w:rPr>
                <w:rFonts w:ascii="Arial" w:hAnsi="Arial" w:cs="Arial"/>
                <w:bCs/>
                <w:sz w:val="22"/>
                <w:szCs w:val="22"/>
              </w:rPr>
              <w:t>AF,C</w:t>
            </w:r>
          </w:p>
        </w:tc>
      </w:tr>
      <w:tr w:rsidR="009A59F9" w:rsidRPr="002C79B3" w14:paraId="086C2D40" w14:textId="77777777" w:rsidTr="6C1461B5">
        <w:tc>
          <w:tcPr>
            <w:tcW w:w="658" w:type="dxa"/>
          </w:tcPr>
          <w:p w14:paraId="730BDECC" w14:textId="63910AFA" w:rsidR="009A59F9" w:rsidRPr="002C79B3" w:rsidRDefault="009A59F9" w:rsidP="009A59F9">
            <w:pPr>
              <w:spacing w:after="120"/>
              <w:rPr>
                <w:rFonts w:ascii="Arial" w:hAnsi="Arial" w:cs="Arial"/>
                <w:bCs/>
              </w:rPr>
            </w:pPr>
            <w:r w:rsidRPr="002C79B3">
              <w:rPr>
                <w:rFonts w:ascii="Arial" w:hAnsi="Arial" w:cs="Arial"/>
                <w:bCs/>
                <w:sz w:val="22"/>
                <w:szCs w:val="22"/>
              </w:rPr>
              <w:t>2</w:t>
            </w:r>
          </w:p>
        </w:tc>
        <w:tc>
          <w:tcPr>
            <w:tcW w:w="5902" w:type="dxa"/>
          </w:tcPr>
          <w:p w14:paraId="296F3D8F" w14:textId="75434F9F" w:rsidR="009A59F9" w:rsidRPr="002C79B3" w:rsidRDefault="009A59F9" w:rsidP="009A59F9">
            <w:pPr>
              <w:spacing w:after="120"/>
              <w:rPr>
                <w:rStyle w:val="normaltextrun"/>
                <w:rFonts w:ascii="Arial" w:hAnsi="Arial" w:cs="Arial"/>
                <w:color w:val="000000"/>
                <w:bdr w:val="none" w:sz="0" w:space="0" w:color="auto" w:frame="1"/>
              </w:rPr>
            </w:pPr>
            <w:r>
              <w:rPr>
                <w:rStyle w:val="normaltextrun"/>
                <w:rFonts w:ascii="Arial" w:hAnsi="Arial" w:cs="Arial"/>
                <w:color w:val="000000"/>
                <w:sz w:val="22"/>
                <w:szCs w:val="22"/>
                <w:bdr w:val="none" w:sz="0" w:space="0" w:color="auto" w:frame="1"/>
              </w:rPr>
              <w:t>Health and safety qualifications for the relevant subject</w:t>
            </w:r>
          </w:p>
        </w:tc>
        <w:tc>
          <w:tcPr>
            <w:tcW w:w="1244" w:type="dxa"/>
          </w:tcPr>
          <w:p w14:paraId="2B995DC2" w14:textId="32526F70" w:rsidR="009A59F9" w:rsidRPr="002C79B3" w:rsidRDefault="009A59F9" w:rsidP="009A59F9">
            <w:pPr>
              <w:spacing w:after="120"/>
              <w:jc w:val="center"/>
              <w:rPr>
                <w:rFonts w:ascii="Arial" w:hAnsi="Arial" w:cs="Arial"/>
                <w:bCs/>
              </w:rPr>
            </w:pPr>
            <w:r>
              <w:rPr>
                <w:rFonts w:ascii="Arial" w:hAnsi="Arial" w:cs="Arial"/>
                <w:bCs/>
              </w:rPr>
              <w:t>E</w:t>
            </w:r>
          </w:p>
        </w:tc>
        <w:tc>
          <w:tcPr>
            <w:tcW w:w="1245" w:type="dxa"/>
          </w:tcPr>
          <w:p w14:paraId="35AEA7E8" w14:textId="54962007" w:rsidR="009A59F9" w:rsidRPr="009A59F9" w:rsidRDefault="009A59F9" w:rsidP="009A59F9">
            <w:pPr>
              <w:spacing w:after="120"/>
              <w:jc w:val="center"/>
              <w:rPr>
                <w:rFonts w:ascii="Arial" w:hAnsi="Arial" w:cs="Arial"/>
                <w:bCs/>
              </w:rPr>
            </w:pPr>
            <w:r w:rsidRPr="009A59F9">
              <w:rPr>
                <w:rFonts w:ascii="Arial" w:hAnsi="Arial" w:cs="Arial"/>
                <w:bCs/>
              </w:rPr>
              <w:t>AF,</w:t>
            </w:r>
            <w:r>
              <w:rPr>
                <w:rFonts w:ascii="Arial" w:hAnsi="Arial" w:cs="Arial"/>
                <w:bCs/>
              </w:rPr>
              <w:t xml:space="preserve"> </w:t>
            </w:r>
            <w:r w:rsidRPr="009A59F9">
              <w:rPr>
                <w:rFonts w:ascii="Arial" w:hAnsi="Arial" w:cs="Arial"/>
                <w:bCs/>
              </w:rPr>
              <w:t>S, C</w:t>
            </w:r>
          </w:p>
        </w:tc>
      </w:tr>
      <w:tr w:rsidR="009A59F9" w:rsidRPr="002C79B3" w14:paraId="12E82F7C" w14:textId="77777777" w:rsidTr="6C1461B5">
        <w:tc>
          <w:tcPr>
            <w:tcW w:w="658" w:type="dxa"/>
          </w:tcPr>
          <w:p w14:paraId="5A96A056" w14:textId="2CDD8011"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p>
        </w:tc>
        <w:tc>
          <w:tcPr>
            <w:tcW w:w="5902" w:type="dxa"/>
          </w:tcPr>
          <w:p w14:paraId="5F91F2A9" w14:textId="22CC3218"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Well-structured supporting letter indicating beliefs</w:t>
            </w:r>
            <w:r w:rsidR="00EE3BEA">
              <w:rPr>
                <w:rStyle w:val="normaltextrun"/>
                <w:rFonts w:ascii="Arial" w:hAnsi="Arial" w:cs="Arial"/>
                <w:color w:val="000000"/>
                <w:sz w:val="22"/>
                <w:szCs w:val="22"/>
                <w:shd w:val="clear" w:color="auto" w:fill="FFFFFF"/>
              </w:rPr>
              <w:t xml:space="preserve"> and </w:t>
            </w:r>
            <w:r w:rsidRPr="002C79B3">
              <w:rPr>
                <w:rStyle w:val="normaltextrun"/>
                <w:rFonts w:ascii="Arial" w:hAnsi="Arial" w:cs="Arial"/>
                <w:color w:val="000000"/>
                <w:sz w:val="22"/>
                <w:szCs w:val="22"/>
                <w:shd w:val="clear" w:color="auto" w:fill="FFFFFF"/>
              </w:rPr>
              <w:t xml:space="preserve">understanding of important educational issues </w:t>
            </w:r>
          </w:p>
        </w:tc>
        <w:tc>
          <w:tcPr>
            <w:tcW w:w="1244" w:type="dxa"/>
          </w:tcPr>
          <w:p w14:paraId="7D171B0D"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7A75C3DF"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w:t>
            </w:r>
          </w:p>
        </w:tc>
      </w:tr>
      <w:tr w:rsidR="009A59F9" w:rsidRPr="002C79B3" w14:paraId="3A2A068E" w14:textId="77777777" w:rsidTr="6C1461B5">
        <w:tc>
          <w:tcPr>
            <w:tcW w:w="658" w:type="dxa"/>
          </w:tcPr>
          <w:p w14:paraId="70726A0E" w14:textId="777B586B"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4</w:t>
            </w:r>
          </w:p>
        </w:tc>
        <w:tc>
          <w:tcPr>
            <w:tcW w:w="5902" w:type="dxa"/>
          </w:tcPr>
          <w:p w14:paraId="705B9C42" w14:textId="77777777"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Commitment to and track record of CPD relevant to subject area</w:t>
            </w:r>
            <w:r w:rsidRPr="002C79B3">
              <w:rPr>
                <w:rStyle w:val="eop"/>
                <w:rFonts w:ascii="Arial" w:hAnsi="Arial" w:cs="Arial"/>
                <w:color w:val="000000"/>
                <w:sz w:val="22"/>
                <w:szCs w:val="22"/>
                <w:shd w:val="clear" w:color="auto" w:fill="FFFFFF"/>
              </w:rPr>
              <w:t> </w:t>
            </w:r>
          </w:p>
        </w:tc>
        <w:tc>
          <w:tcPr>
            <w:tcW w:w="1244" w:type="dxa"/>
          </w:tcPr>
          <w:p w14:paraId="058695E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17307CA2" w14:textId="3C9CD625"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AF,C</w:t>
            </w:r>
          </w:p>
        </w:tc>
      </w:tr>
      <w:tr w:rsidR="009A59F9" w:rsidRPr="002C79B3" w14:paraId="0D3449A5" w14:textId="77777777" w:rsidTr="6C1461B5">
        <w:tc>
          <w:tcPr>
            <w:tcW w:w="658" w:type="dxa"/>
          </w:tcPr>
          <w:p w14:paraId="794A35CC" w14:textId="3B3BC978" w:rsidR="009A59F9" w:rsidRPr="002C79B3" w:rsidRDefault="009A59F9" w:rsidP="009A59F9">
            <w:pPr>
              <w:spacing w:after="120"/>
              <w:rPr>
                <w:rFonts w:ascii="Arial" w:hAnsi="Arial" w:cs="Arial"/>
                <w:bCs/>
                <w:sz w:val="22"/>
                <w:szCs w:val="22"/>
              </w:rPr>
            </w:pPr>
            <w:r>
              <w:rPr>
                <w:rFonts w:ascii="Arial" w:hAnsi="Arial" w:cs="Arial"/>
                <w:bCs/>
                <w:sz w:val="22"/>
                <w:szCs w:val="22"/>
              </w:rPr>
              <w:t>5</w:t>
            </w:r>
          </w:p>
        </w:tc>
        <w:tc>
          <w:tcPr>
            <w:tcW w:w="5902" w:type="dxa"/>
          </w:tcPr>
          <w:p w14:paraId="2EFEC680" w14:textId="77777777"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Working towards further Professional Qualifications</w:t>
            </w:r>
          </w:p>
        </w:tc>
        <w:tc>
          <w:tcPr>
            <w:tcW w:w="1244" w:type="dxa"/>
          </w:tcPr>
          <w:p w14:paraId="7F11EBD8"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D</w:t>
            </w:r>
          </w:p>
        </w:tc>
        <w:tc>
          <w:tcPr>
            <w:tcW w:w="1245" w:type="dxa"/>
          </w:tcPr>
          <w:p w14:paraId="6D91CB6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AF,S</w:t>
            </w:r>
          </w:p>
        </w:tc>
      </w:tr>
      <w:tr w:rsidR="009A59F9" w:rsidRPr="002C79B3" w14:paraId="1B465707" w14:textId="77777777" w:rsidTr="6C1461B5">
        <w:tc>
          <w:tcPr>
            <w:tcW w:w="658" w:type="dxa"/>
          </w:tcPr>
          <w:p w14:paraId="3031910F" w14:textId="4D0B07EC" w:rsidR="009A59F9" w:rsidRPr="002C79B3" w:rsidRDefault="009A59F9" w:rsidP="009A59F9">
            <w:pPr>
              <w:spacing w:after="120"/>
              <w:rPr>
                <w:rFonts w:ascii="Arial" w:hAnsi="Arial" w:cs="Arial"/>
                <w:bCs/>
                <w:sz w:val="22"/>
                <w:szCs w:val="22"/>
              </w:rPr>
            </w:pPr>
          </w:p>
        </w:tc>
        <w:tc>
          <w:tcPr>
            <w:tcW w:w="5902" w:type="dxa"/>
          </w:tcPr>
          <w:p w14:paraId="7896B906" w14:textId="77777777" w:rsidR="009A59F9" w:rsidRPr="002C79B3" w:rsidRDefault="009A59F9" w:rsidP="009A59F9">
            <w:pPr>
              <w:spacing w:after="120"/>
              <w:jc w:val="center"/>
              <w:rPr>
                <w:rFonts w:ascii="Arial" w:hAnsi="Arial" w:cs="Arial"/>
                <w:b/>
                <w:sz w:val="22"/>
                <w:szCs w:val="22"/>
              </w:rPr>
            </w:pPr>
            <w:r w:rsidRPr="002C79B3">
              <w:rPr>
                <w:rFonts w:ascii="Arial" w:hAnsi="Arial" w:cs="Arial"/>
                <w:b/>
                <w:sz w:val="22"/>
                <w:szCs w:val="22"/>
              </w:rPr>
              <w:t>Experience &amp; Knowledge</w:t>
            </w:r>
          </w:p>
        </w:tc>
        <w:tc>
          <w:tcPr>
            <w:tcW w:w="1244" w:type="dxa"/>
          </w:tcPr>
          <w:p w14:paraId="49450D72" w14:textId="77777777" w:rsidR="009A59F9" w:rsidRPr="002C79B3" w:rsidRDefault="009A59F9" w:rsidP="009A59F9">
            <w:pPr>
              <w:spacing w:after="120"/>
              <w:jc w:val="center"/>
              <w:rPr>
                <w:rFonts w:ascii="Arial" w:hAnsi="Arial" w:cs="Arial"/>
                <w:bCs/>
                <w:sz w:val="22"/>
                <w:szCs w:val="22"/>
              </w:rPr>
            </w:pPr>
          </w:p>
        </w:tc>
        <w:tc>
          <w:tcPr>
            <w:tcW w:w="1245" w:type="dxa"/>
          </w:tcPr>
          <w:p w14:paraId="7921A866" w14:textId="77777777" w:rsidR="009A59F9" w:rsidRPr="002C79B3" w:rsidRDefault="009A59F9" w:rsidP="009A59F9">
            <w:pPr>
              <w:spacing w:after="120"/>
              <w:jc w:val="center"/>
              <w:rPr>
                <w:rFonts w:ascii="Arial" w:hAnsi="Arial" w:cs="Arial"/>
                <w:bCs/>
                <w:sz w:val="22"/>
                <w:szCs w:val="22"/>
              </w:rPr>
            </w:pPr>
          </w:p>
        </w:tc>
      </w:tr>
      <w:tr w:rsidR="009A59F9" w:rsidRPr="002C79B3" w14:paraId="614C9AAF" w14:textId="77777777" w:rsidTr="6C1461B5">
        <w:tc>
          <w:tcPr>
            <w:tcW w:w="658" w:type="dxa"/>
          </w:tcPr>
          <w:p w14:paraId="748578B0" w14:textId="1DBE9FA8" w:rsidR="009A59F9" w:rsidRPr="002C79B3" w:rsidRDefault="009A59F9" w:rsidP="009A59F9">
            <w:pPr>
              <w:spacing w:after="120"/>
              <w:rPr>
                <w:rFonts w:ascii="Arial" w:hAnsi="Arial" w:cs="Arial"/>
                <w:bCs/>
                <w:sz w:val="22"/>
                <w:szCs w:val="22"/>
              </w:rPr>
            </w:pPr>
            <w:r w:rsidRPr="6C1461B5">
              <w:rPr>
                <w:rFonts w:ascii="Arial" w:hAnsi="Arial" w:cs="Arial"/>
                <w:sz w:val="22"/>
                <w:szCs w:val="22"/>
              </w:rPr>
              <w:t>6</w:t>
            </w:r>
          </w:p>
        </w:tc>
        <w:tc>
          <w:tcPr>
            <w:tcW w:w="5902" w:type="dxa"/>
          </w:tcPr>
          <w:p w14:paraId="3F73ED47" w14:textId="10E5B2FF"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bdr w:val="none" w:sz="0" w:space="0" w:color="auto" w:frame="1"/>
              </w:rPr>
              <w:t>Good classroom practitioner at KS3 &amp; KS4</w:t>
            </w:r>
          </w:p>
        </w:tc>
        <w:tc>
          <w:tcPr>
            <w:tcW w:w="1244" w:type="dxa"/>
          </w:tcPr>
          <w:p w14:paraId="5D6281A7"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2714BABD"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AF,S,R</w:t>
            </w:r>
          </w:p>
        </w:tc>
      </w:tr>
      <w:tr w:rsidR="009A59F9" w:rsidRPr="002C79B3" w14:paraId="195D643B" w14:textId="77777777" w:rsidTr="6C1461B5">
        <w:tc>
          <w:tcPr>
            <w:tcW w:w="658" w:type="dxa"/>
          </w:tcPr>
          <w:p w14:paraId="52D703FD" w14:textId="4E1984EF" w:rsidR="009A59F9" w:rsidRPr="002C79B3" w:rsidRDefault="009A59F9" w:rsidP="009A59F9">
            <w:pPr>
              <w:spacing w:after="120"/>
              <w:rPr>
                <w:rFonts w:ascii="Arial" w:hAnsi="Arial" w:cs="Arial"/>
                <w:sz w:val="22"/>
                <w:szCs w:val="22"/>
              </w:rPr>
            </w:pPr>
            <w:r w:rsidRPr="6C1461B5">
              <w:rPr>
                <w:rFonts w:ascii="Arial" w:hAnsi="Arial" w:cs="Arial"/>
                <w:sz w:val="22"/>
                <w:szCs w:val="22"/>
              </w:rPr>
              <w:t>7</w:t>
            </w:r>
          </w:p>
        </w:tc>
        <w:tc>
          <w:tcPr>
            <w:tcW w:w="5902" w:type="dxa"/>
          </w:tcPr>
          <w:p w14:paraId="1DC0E7A4" w14:textId="3DBE5F9C" w:rsidR="009A59F9" w:rsidRPr="002C79B3" w:rsidRDefault="009A59F9" w:rsidP="009A59F9">
            <w:pPr>
              <w:spacing w:after="120"/>
              <w:rPr>
                <w:rStyle w:val="normaltextrun"/>
                <w:rFonts w:ascii="Arial" w:hAnsi="Arial" w:cs="Arial"/>
                <w:color w:val="000000" w:themeColor="text1"/>
                <w:sz w:val="22"/>
                <w:szCs w:val="22"/>
              </w:rPr>
            </w:pPr>
            <w:r w:rsidRPr="002C79B3">
              <w:rPr>
                <w:rStyle w:val="normaltextrun"/>
                <w:rFonts w:ascii="Arial" w:hAnsi="Arial" w:cs="Arial"/>
                <w:color w:val="000000"/>
                <w:sz w:val="22"/>
                <w:szCs w:val="22"/>
                <w:shd w:val="clear" w:color="auto" w:fill="FFFFFF"/>
              </w:rPr>
              <w:t>Up to date excellent knowledge in subject, national and local policy, pedagogy and classroom practice</w:t>
            </w:r>
          </w:p>
        </w:tc>
        <w:tc>
          <w:tcPr>
            <w:tcW w:w="1244" w:type="dxa"/>
          </w:tcPr>
          <w:p w14:paraId="0C83332E"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204F32D2" w14:textId="518AD1AE"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AF,S</w:t>
            </w:r>
          </w:p>
        </w:tc>
      </w:tr>
      <w:tr w:rsidR="009A59F9" w:rsidRPr="002C79B3" w14:paraId="0810BC68" w14:textId="77777777" w:rsidTr="6C1461B5">
        <w:tc>
          <w:tcPr>
            <w:tcW w:w="658" w:type="dxa"/>
          </w:tcPr>
          <w:p w14:paraId="2EDAD8EB" w14:textId="58AC7B84" w:rsidR="009A59F9" w:rsidRPr="002C79B3" w:rsidRDefault="009A59F9" w:rsidP="009A59F9">
            <w:pPr>
              <w:spacing w:after="120"/>
              <w:rPr>
                <w:rFonts w:ascii="Arial" w:hAnsi="Arial" w:cs="Arial"/>
                <w:sz w:val="22"/>
                <w:szCs w:val="22"/>
              </w:rPr>
            </w:pPr>
            <w:r>
              <w:rPr>
                <w:rFonts w:ascii="Arial" w:eastAsia="Arial" w:hAnsi="Arial" w:cs="Arial"/>
                <w:color w:val="000000" w:themeColor="text1"/>
                <w:sz w:val="22"/>
                <w:szCs w:val="22"/>
              </w:rPr>
              <w:t>8</w:t>
            </w:r>
          </w:p>
        </w:tc>
        <w:tc>
          <w:tcPr>
            <w:tcW w:w="5902" w:type="dxa"/>
          </w:tcPr>
          <w:p w14:paraId="1CC06CAA" w14:textId="77777777" w:rsidR="009A59F9" w:rsidRPr="002C79B3" w:rsidRDefault="009A59F9" w:rsidP="009A59F9">
            <w:pPr>
              <w:spacing w:after="120"/>
              <w:rPr>
                <w:rFonts w:ascii="Arial" w:hAnsi="Arial" w:cs="Arial"/>
                <w:bCs/>
                <w:sz w:val="22"/>
                <w:szCs w:val="22"/>
              </w:rPr>
            </w:pPr>
            <w:r w:rsidRPr="002C79B3">
              <w:rPr>
                <w:rStyle w:val="normaltextrun"/>
                <w:rFonts w:ascii="Arial" w:hAnsi="Arial" w:cs="Arial"/>
                <w:color w:val="000000"/>
                <w:sz w:val="22"/>
                <w:szCs w:val="22"/>
                <w:shd w:val="clear" w:color="auto" w:fill="FFFFFF"/>
              </w:rPr>
              <w:t>Track record of embracing innovation</w:t>
            </w:r>
            <w:r w:rsidRPr="002C79B3">
              <w:rPr>
                <w:rStyle w:val="eop"/>
                <w:rFonts w:ascii="Arial" w:hAnsi="Arial" w:cs="Arial"/>
                <w:color w:val="000000"/>
                <w:sz w:val="22"/>
                <w:szCs w:val="22"/>
                <w:shd w:val="clear" w:color="auto" w:fill="FFFFFF"/>
              </w:rPr>
              <w:t> </w:t>
            </w:r>
          </w:p>
        </w:tc>
        <w:tc>
          <w:tcPr>
            <w:tcW w:w="1244" w:type="dxa"/>
          </w:tcPr>
          <w:p w14:paraId="1D157F9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5CCB8DEE"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AF,S,R</w:t>
            </w:r>
          </w:p>
        </w:tc>
      </w:tr>
      <w:tr w:rsidR="009A59F9" w14:paraId="03DADC83" w14:textId="77777777" w:rsidTr="6C1461B5">
        <w:trPr>
          <w:trHeight w:val="300"/>
        </w:trPr>
        <w:tc>
          <w:tcPr>
            <w:tcW w:w="658" w:type="dxa"/>
          </w:tcPr>
          <w:p w14:paraId="3EC1697C" w14:textId="0B43B51C"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9</w:t>
            </w:r>
          </w:p>
        </w:tc>
        <w:tc>
          <w:tcPr>
            <w:tcW w:w="5902" w:type="dxa"/>
          </w:tcPr>
          <w:p w14:paraId="4F2E0478" w14:textId="1119EA9C"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Understanding of assessment techniques and the ability to plan these into SOW’s </w:t>
            </w:r>
          </w:p>
        </w:tc>
        <w:tc>
          <w:tcPr>
            <w:tcW w:w="1244" w:type="dxa"/>
          </w:tcPr>
          <w:p w14:paraId="4B403AE7" w14:textId="4C5B641A"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5C5E8BA0" w14:textId="30480106"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20D0FAEC" w14:textId="77777777" w:rsidTr="6C1461B5">
        <w:tc>
          <w:tcPr>
            <w:tcW w:w="658" w:type="dxa"/>
          </w:tcPr>
          <w:p w14:paraId="104E8C7C" w14:textId="50E60D6D"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0</w:t>
            </w:r>
          </w:p>
        </w:tc>
        <w:tc>
          <w:tcPr>
            <w:tcW w:w="5902" w:type="dxa"/>
          </w:tcPr>
          <w:p w14:paraId="3F75CF2D" w14:textId="323FD5CB"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Understanding of competency-based curriculums in-line with assessment techniques and the ability to develop them </w:t>
            </w:r>
          </w:p>
        </w:tc>
        <w:tc>
          <w:tcPr>
            <w:tcW w:w="1244" w:type="dxa"/>
          </w:tcPr>
          <w:p w14:paraId="2D0A0C6A" w14:textId="042F3564"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2E02C13" w14:textId="6E3B3BB3"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7827DD24" w14:textId="77777777" w:rsidTr="6C1461B5">
        <w:tc>
          <w:tcPr>
            <w:tcW w:w="658" w:type="dxa"/>
          </w:tcPr>
          <w:p w14:paraId="512F09FF" w14:textId="59D697C1"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1</w:t>
            </w:r>
          </w:p>
        </w:tc>
        <w:tc>
          <w:tcPr>
            <w:tcW w:w="5902" w:type="dxa"/>
          </w:tcPr>
          <w:p w14:paraId="7C03D07D" w14:textId="75B6A87B"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Experience in planning assessment strategies in line with desired outcomes</w:t>
            </w:r>
          </w:p>
        </w:tc>
        <w:tc>
          <w:tcPr>
            <w:tcW w:w="1244" w:type="dxa"/>
          </w:tcPr>
          <w:p w14:paraId="5A5919EE" w14:textId="1F72EA4B"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3B0F432A" w14:textId="75C8EBC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4F739655" w14:textId="77777777" w:rsidTr="6C1461B5">
        <w:tc>
          <w:tcPr>
            <w:tcW w:w="658" w:type="dxa"/>
          </w:tcPr>
          <w:p w14:paraId="7BC7E594" w14:textId="4D9BF66A"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2</w:t>
            </w:r>
          </w:p>
        </w:tc>
        <w:tc>
          <w:tcPr>
            <w:tcW w:w="5902" w:type="dxa"/>
          </w:tcPr>
          <w:p w14:paraId="77D35BAD" w14:textId="029505A3"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 knowledge of current health and safety issues </w:t>
            </w:r>
          </w:p>
        </w:tc>
        <w:tc>
          <w:tcPr>
            <w:tcW w:w="1244" w:type="dxa"/>
          </w:tcPr>
          <w:p w14:paraId="4EA97655" w14:textId="2D04C134"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8E8AF18" w14:textId="22488AF1"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w:t>
            </w:r>
          </w:p>
        </w:tc>
      </w:tr>
      <w:tr w:rsidR="009A59F9" w:rsidRPr="002C79B3" w14:paraId="363F95EC" w14:textId="77777777" w:rsidTr="6C1461B5">
        <w:tc>
          <w:tcPr>
            <w:tcW w:w="658" w:type="dxa"/>
          </w:tcPr>
          <w:p w14:paraId="5C2954F6" w14:textId="7AFAE787" w:rsidR="009A59F9" w:rsidRDefault="009A59F9" w:rsidP="009A59F9">
            <w:pPr>
              <w:spacing w:after="120" w:line="276" w:lineRule="auto"/>
              <w:rPr>
                <w:rFonts w:ascii="Arial" w:eastAsia="Arial" w:hAnsi="Arial" w:cs="Arial"/>
                <w:color w:val="000000" w:themeColor="text1"/>
                <w:sz w:val="22"/>
                <w:szCs w:val="22"/>
              </w:rPr>
            </w:pPr>
          </w:p>
        </w:tc>
        <w:tc>
          <w:tcPr>
            <w:tcW w:w="5902" w:type="dxa"/>
          </w:tcPr>
          <w:p w14:paraId="11F0D0E5" w14:textId="40532B7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b/>
                <w:bCs/>
                <w:color w:val="000000" w:themeColor="text1"/>
                <w:sz w:val="22"/>
                <w:szCs w:val="22"/>
              </w:rPr>
              <w:t>Skills</w:t>
            </w:r>
          </w:p>
        </w:tc>
        <w:tc>
          <w:tcPr>
            <w:tcW w:w="1244" w:type="dxa"/>
          </w:tcPr>
          <w:p w14:paraId="4C930A3C" w14:textId="5D78C0F3" w:rsidR="009A59F9" w:rsidRDefault="009A59F9" w:rsidP="009A59F9">
            <w:pPr>
              <w:spacing w:after="120" w:line="276" w:lineRule="auto"/>
              <w:jc w:val="center"/>
              <w:rPr>
                <w:rFonts w:ascii="Arial" w:eastAsia="Arial" w:hAnsi="Arial" w:cs="Arial"/>
                <w:color w:val="000000" w:themeColor="text1"/>
                <w:sz w:val="22"/>
                <w:szCs w:val="22"/>
              </w:rPr>
            </w:pPr>
          </w:p>
        </w:tc>
        <w:tc>
          <w:tcPr>
            <w:tcW w:w="1245" w:type="dxa"/>
          </w:tcPr>
          <w:p w14:paraId="7193570A" w14:textId="051486B7" w:rsidR="009A59F9" w:rsidRDefault="009A59F9" w:rsidP="009A59F9">
            <w:pPr>
              <w:spacing w:after="120" w:line="276" w:lineRule="auto"/>
              <w:jc w:val="center"/>
              <w:rPr>
                <w:rFonts w:ascii="Arial" w:eastAsia="Arial" w:hAnsi="Arial" w:cs="Arial"/>
                <w:color w:val="000000" w:themeColor="text1"/>
                <w:sz w:val="22"/>
                <w:szCs w:val="22"/>
              </w:rPr>
            </w:pPr>
          </w:p>
        </w:tc>
      </w:tr>
      <w:tr w:rsidR="009A59F9" w14:paraId="2FEBB4AB" w14:textId="77777777" w:rsidTr="6C1461B5">
        <w:trPr>
          <w:trHeight w:val="300"/>
        </w:trPr>
        <w:tc>
          <w:tcPr>
            <w:tcW w:w="658" w:type="dxa"/>
          </w:tcPr>
          <w:p w14:paraId="0573F01C" w14:textId="36D8FD37"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1</w:t>
            </w:r>
            <w:r>
              <w:rPr>
                <w:rFonts w:ascii="Arial" w:eastAsia="Arial" w:hAnsi="Arial" w:cs="Arial"/>
                <w:color w:val="000000" w:themeColor="text1"/>
                <w:sz w:val="22"/>
                <w:szCs w:val="22"/>
              </w:rPr>
              <w:t>3</w:t>
            </w:r>
          </w:p>
        </w:tc>
        <w:tc>
          <w:tcPr>
            <w:tcW w:w="5902" w:type="dxa"/>
          </w:tcPr>
          <w:p w14:paraId="7D7ADE7B" w14:textId="237BAC09"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communicate effectively in a variety of situations with a range of audiences </w:t>
            </w:r>
          </w:p>
        </w:tc>
        <w:tc>
          <w:tcPr>
            <w:tcW w:w="1244" w:type="dxa"/>
          </w:tcPr>
          <w:p w14:paraId="1B17AAD0" w14:textId="41BB8FAF"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74FA6676" w14:textId="63D44223"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2968C142" w14:textId="77777777" w:rsidTr="6C1461B5">
        <w:tc>
          <w:tcPr>
            <w:tcW w:w="658" w:type="dxa"/>
          </w:tcPr>
          <w:p w14:paraId="5E9E9CD5" w14:textId="19366C2A"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lastRenderedPageBreak/>
              <w:t>1</w:t>
            </w:r>
            <w:r>
              <w:rPr>
                <w:rFonts w:ascii="Arial" w:eastAsia="Arial" w:hAnsi="Arial" w:cs="Arial"/>
                <w:color w:val="000000" w:themeColor="text1"/>
                <w:sz w:val="22"/>
                <w:szCs w:val="22"/>
              </w:rPr>
              <w:t>4</w:t>
            </w:r>
          </w:p>
        </w:tc>
        <w:tc>
          <w:tcPr>
            <w:tcW w:w="5902" w:type="dxa"/>
          </w:tcPr>
          <w:p w14:paraId="263A3642" w14:textId="59AE4152"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work effectively in a wide range of partnerships to achieve school improvement </w:t>
            </w:r>
          </w:p>
        </w:tc>
        <w:tc>
          <w:tcPr>
            <w:tcW w:w="1244" w:type="dxa"/>
          </w:tcPr>
          <w:p w14:paraId="6BFA7FAD" w14:textId="60EABA33"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0D8FA878" w14:textId="6ED53BD8"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1DBE5660" w14:textId="77777777" w:rsidTr="6C1461B5">
        <w:tc>
          <w:tcPr>
            <w:tcW w:w="658" w:type="dxa"/>
          </w:tcPr>
          <w:p w14:paraId="5284C0CD" w14:textId="4F28FC41"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15</w:t>
            </w:r>
          </w:p>
        </w:tc>
        <w:tc>
          <w:tcPr>
            <w:tcW w:w="5902" w:type="dxa"/>
          </w:tcPr>
          <w:p w14:paraId="05D9867B" w14:textId="47981A0A"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use ICT effectively in the classroom and to support learning</w:t>
            </w:r>
          </w:p>
        </w:tc>
        <w:tc>
          <w:tcPr>
            <w:tcW w:w="1244" w:type="dxa"/>
          </w:tcPr>
          <w:p w14:paraId="1C7AC46A" w14:textId="6CB14E6C"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28B003D6" w14:textId="39CE827F"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30AD9A96" w14:textId="77777777" w:rsidTr="6C1461B5">
        <w:tc>
          <w:tcPr>
            <w:tcW w:w="658" w:type="dxa"/>
          </w:tcPr>
          <w:p w14:paraId="35E6C705" w14:textId="3B137E03"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16</w:t>
            </w:r>
          </w:p>
        </w:tc>
        <w:tc>
          <w:tcPr>
            <w:tcW w:w="5902" w:type="dxa"/>
          </w:tcPr>
          <w:p w14:paraId="1B6715EF" w14:textId="0EA62C1D"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or commitment to develop the use of new technology to a high level  </w:t>
            </w:r>
          </w:p>
        </w:tc>
        <w:tc>
          <w:tcPr>
            <w:tcW w:w="1244" w:type="dxa"/>
          </w:tcPr>
          <w:p w14:paraId="30EEFAFC" w14:textId="14D928AF"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4E7B56D" w14:textId="283F871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C55B91" w14:paraId="726CE4E5" w14:textId="77777777" w:rsidTr="6C1461B5">
        <w:tc>
          <w:tcPr>
            <w:tcW w:w="658" w:type="dxa"/>
          </w:tcPr>
          <w:p w14:paraId="6E269F19" w14:textId="2CEC70D0"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17</w:t>
            </w:r>
          </w:p>
        </w:tc>
        <w:tc>
          <w:tcPr>
            <w:tcW w:w="5902" w:type="dxa"/>
          </w:tcPr>
          <w:p w14:paraId="42DB3F1A" w14:textId="39E1C0FA"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Commitment to raising standards and achieving the highest standards of achievement for young people</w:t>
            </w:r>
          </w:p>
        </w:tc>
        <w:tc>
          <w:tcPr>
            <w:tcW w:w="1244" w:type="dxa"/>
          </w:tcPr>
          <w:p w14:paraId="3DBAC13D" w14:textId="48AE1E66"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9075285" w14:textId="5AEEA20A"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C55B91" w14:paraId="6BBA266A" w14:textId="77777777" w:rsidTr="6C1461B5">
        <w:tc>
          <w:tcPr>
            <w:tcW w:w="658" w:type="dxa"/>
          </w:tcPr>
          <w:p w14:paraId="5A808C4A" w14:textId="63F02755"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18</w:t>
            </w:r>
          </w:p>
        </w:tc>
        <w:tc>
          <w:tcPr>
            <w:tcW w:w="5902" w:type="dxa"/>
          </w:tcPr>
          <w:p w14:paraId="18D39B96" w14:textId="3CF64641"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coach/mentor, support and challenge pupils  </w:t>
            </w:r>
          </w:p>
        </w:tc>
        <w:tc>
          <w:tcPr>
            <w:tcW w:w="1244" w:type="dxa"/>
          </w:tcPr>
          <w:p w14:paraId="711C9E45" w14:textId="5ABB7BD7"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D</w:t>
            </w:r>
          </w:p>
        </w:tc>
        <w:tc>
          <w:tcPr>
            <w:tcW w:w="1245" w:type="dxa"/>
          </w:tcPr>
          <w:p w14:paraId="109192CA" w14:textId="091F47D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C55B91" w14:paraId="222D2802" w14:textId="77777777" w:rsidTr="6C1461B5">
        <w:tc>
          <w:tcPr>
            <w:tcW w:w="658" w:type="dxa"/>
          </w:tcPr>
          <w:p w14:paraId="5993A4E7" w14:textId="22640438"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19</w:t>
            </w:r>
          </w:p>
        </w:tc>
        <w:tc>
          <w:tcPr>
            <w:tcW w:w="5902" w:type="dxa"/>
          </w:tcPr>
          <w:p w14:paraId="18F9CA9E" w14:textId="6F921A79"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Evidence of being able to build and sustain effective working relationships with staff, Governors, parents and the wider community </w:t>
            </w:r>
          </w:p>
        </w:tc>
        <w:tc>
          <w:tcPr>
            <w:tcW w:w="1244" w:type="dxa"/>
          </w:tcPr>
          <w:p w14:paraId="544A6304" w14:textId="2CAFF1C9"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D</w:t>
            </w:r>
          </w:p>
        </w:tc>
        <w:tc>
          <w:tcPr>
            <w:tcW w:w="1245" w:type="dxa"/>
          </w:tcPr>
          <w:p w14:paraId="044FE5BF" w14:textId="4EF7B070"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783B5AC5" w14:textId="77777777" w:rsidTr="6C1461B5">
        <w:tc>
          <w:tcPr>
            <w:tcW w:w="658" w:type="dxa"/>
          </w:tcPr>
          <w:p w14:paraId="3900FA4E" w14:textId="1A4D0DBF"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20</w:t>
            </w:r>
          </w:p>
        </w:tc>
        <w:tc>
          <w:tcPr>
            <w:tcW w:w="5902" w:type="dxa"/>
          </w:tcPr>
          <w:p w14:paraId="5C0C29A8" w14:textId="4838789E"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Commitment to take account of current health and safety issues in long-term planning or courses, identifying areas of risk </w:t>
            </w:r>
          </w:p>
        </w:tc>
        <w:tc>
          <w:tcPr>
            <w:tcW w:w="1244" w:type="dxa"/>
          </w:tcPr>
          <w:p w14:paraId="697060AC" w14:textId="3456D479"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D</w:t>
            </w:r>
          </w:p>
        </w:tc>
        <w:tc>
          <w:tcPr>
            <w:tcW w:w="1245" w:type="dxa"/>
          </w:tcPr>
          <w:p w14:paraId="0982B9F4" w14:textId="47E1832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AF,S,R</w:t>
            </w:r>
          </w:p>
        </w:tc>
      </w:tr>
      <w:tr w:rsidR="009A59F9" w:rsidRPr="002C79B3" w14:paraId="3E17A23F" w14:textId="77777777" w:rsidTr="6C1461B5">
        <w:tc>
          <w:tcPr>
            <w:tcW w:w="658" w:type="dxa"/>
          </w:tcPr>
          <w:p w14:paraId="504FCBBE" w14:textId="77777777" w:rsidR="009A59F9" w:rsidRPr="002C79B3" w:rsidRDefault="009A59F9" w:rsidP="009A59F9">
            <w:pPr>
              <w:spacing w:after="120"/>
              <w:jc w:val="center"/>
              <w:rPr>
                <w:rStyle w:val="normaltextrun"/>
                <w:rFonts w:ascii="Arial" w:hAnsi="Arial" w:cs="Arial"/>
                <w:sz w:val="22"/>
                <w:szCs w:val="22"/>
              </w:rPr>
            </w:pPr>
          </w:p>
        </w:tc>
        <w:tc>
          <w:tcPr>
            <w:tcW w:w="5902" w:type="dxa"/>
          </w:tcPr>
          <w:p w14:paraId="20482592" w14:textId="77777777" w:rsidR="009A59F9" w:rsidRPr="00E21E9E" w:rsidRDefault="009A59F9" w:rsidP="009A59F9">
            <w:pPr>
              <w:spacing w:after="120"/>
              <w:jc w:val="center"/>
              <w:rPr>
                <w:rStyle w:val="normaltextrun"/>
                <w:rFonts w:ascii="Arial" w:hAnsi="Arial" w:cs="Arial"/>
                <w:b/>
                <w:bCs/>
                <w:sz w:val="22"/>
                <w:szCs w:val="22"/>
              </w:rPr>
            </w:pPr>
            <w:r w:rsidRPr="00E21E9E">
              <w:rPr>
                <w:rStyle w:val="normaltextrun"/>
                <w:rFonts w:ascii="Arial" w:hAnsi="Arial" w:cs="Arial"/>
                <w:b/>
                <w:bCs/>
                <w:sz w:val="22"/>
                <w:szCs w:val="22"/>
              </w:rPr>
              <w:t>Personal Attributes</w:t>
            </w:r>
          </w:p>
        </w:tc>
        <w:tc>
          <w:tcPr>
            <w:tcW w:w="1244" w:type="dxa"/>
          </w:tcPr>
          <w:p w14:paraId="0AD61AF3" w14:textId="77777777" w:rsidR="009A59F9" w:rsidRPr="002C79B3" w:rsidRDefault="009A59F9" w:rsidP="009A59F9">
            <w:pPr>
              <w:spacing w:after="120"/>
              <w:jc w:val="center"/>
              <w:rPr>
                <w:rStyle w:val="normaltextrun"/>
                <w:rFonts w:ascii="Arial" w:hAnsi="Arial" w:cs="Arial"/>
                <w:sz w:val="22"/>
                <w:szCs w:val="22"/>
              </w:rPr>
            </w:pPr>
          </w:p>
        </w:tc>
        <w:tc>
          <w:tcPr>
            <w:tcW w:w="1245" w:type="dxa"/>
          </w:tcPr>
          <w:p w14:paraId="52D485A3" w14:textId="77777777" w:rsidR="009A59F9" w:rsidRPr="002C79B3" w:rsidRDefault="009A59F9" w:rsidP="009A59F9">
            <w:pPr>
              <w:spacing w:after="120"/>
              <w:jc w:val="center"/>
              <w:rPr>
                <w:rStyle w:val="normaltextrun"/>
                <w:rFonts w:ascii="Arial" w:hAnsi="Arial" w:cs="Arial"/>
                <w:sz w:val="22"/>
                <w:szCs w:val="22"/>
              </w:rPr>
            </w:pPr>
          </w:p>
        </w:tc>
      </w:tr>
      <w:tr w:rsidR="009A59F9" w:rsidRPr="002C79B3" w14:paraId="0AB58D3F" w14:textId="77777777" w:rsidTr="6C1461B5">
        <w:tc>
          <w:tcPr>
            <w:tcW w:w="658" w:type="dxa"/>
          </w:tcPr>
          <w:p w14:paraId="1EB5780E" w14:textId="041EF298"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1</w:t>
            </w:r>
          </w:p>
        </w:tc>
        <w:tc>
          <w:tcPr>
            <w:tcW w:w="5902" w:type="dxa"/>
          </w:tcPr>
          <w:p w14:paraId="210337E7" w14:textId="73F0D9F7"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work independently and make a positive contribution as part of a team </w:t>
            </w:r>
          </w:p>
        </w:tc>
        <w:tc>
          <w:tcPr>
            <w:tcW w:w="1244" w:type="dxa"/>
          </w:tcPr>
          <w:p w14:paraId="1296A20B" w14:textId="5BD695EA"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126E3CE" w14:textId="34F58A91"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573D3B6A" w14:textId="77777777" w:rsidTr="6C1461B5">
        <w:tc>
          <w:tcPr>
            <w:tcW w:w="658" w:type="dxa"/>
          </w:tcPr>
          <w:p w14:paraId="52D24400" w14:textId="60251AED"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2</w:t>
            </w:r>
          </w:p>
        </w:tc>
        <w:tc>
          <w:tcPr>
            <w:tcW w:w="5902" w:type="dxa"/>
          </w:tcPr>
          <w:p w14:paraId="1BB1D53B" w14:textId="0446758D"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Commitment to own professional development and willingness to undertake training  </w:t>
            </w:r>
          </w:p>
        </w:tc>
        <w:tc>
          <w:tcPr>
            <w:tcW w:w="1244" w:type="dxa"/>
          </w:tcPr>
          <w:p w14:paraId="0027AD0F" w14:textId="4EB00FA1"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D2C9464" w14:textId="7389F797"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6E52000A" w14:textId="77777777" w:rsidTr="6C1461B5">
        <w:tc>
          <w:tcPr>
            <w:tcW w:w="658" w:type="dxa"/>
          </w:tcPr>
          <w:p w14:paraId="3FDF5C56" w14:textId="7405F7C6" w:rsidR="009A59F9" w:rsidRDefault="009A59F9" w:rsidP="009A59F9">
            <w:pPr>
              <w:spacing w:after="20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3</w:t>
            </w:r>
          </w:p>
        </w:tc>
        <w:tc>
          <w:tcPr>
            <w:tcW w:w="5902" w:type="dxa"/>
          </w:tcPr>
          <w:p w14:paraId="3DBCFF9C" w14:textId="44C3ED6C"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demonstrate enthusiasm and sensitivity while working with others</w:t>
            </w:r>
          </w:p>
        </w:tc>
        <w:tc>
          <w:tcPr>
            <w:tcW w:w="1244" w:type="dxa"/>
          </w:tcPr>
          <w:p w14:paraId="224AC9B4" w14:textId="41102D3A" w:rsidR="009A59F9" w:rsidRDefault="009A59F9" w:rsidP="009A59F9">
            <w:pPr>
              <w:spacing w:after="20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5149E338" w14:textId="25A6BDEA" w:rsidR="009A59F9" w:rsidRDefault="009A59F9" w:rsidP="009A59F9">
            <w:pPr>
              <w:spacing w:after="20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4B278B61" w14:textId="77777777" w:rsidTr="6C1461B5">
        <w:tc>
          <w:tcPr>
            <w:tcW w:w="658" w:type="dxa"/>
          </w:tcPr>
          <w:p w14:paraId="056F9B2A" w14:textId="183E33DD" w:rsidR="009A59F9" w:rsidRDefault="009A59F9" w:rsidP="009A59F9">
            <w:pPr>
              <w:spacing w:after="120" w:line="276" w:lineRule="auto"/>
              <w:rPr>
                <w:rFonts w:ascii="Arial" w:eastAsia="Arial" w:hAnsi="Arial" w:cs="Arial"/>
                <w:color w:val="000000" w:themeColor="text1"/>
                <w:sz w:val="22"/>
                <w:szCs w:val="22"/>
              </w:rPr>
            </w:pPr>
            <w:r w:rsidRPr="6C1461B5">
              <w:rPr>
                <w:rFonts w:ascii="Arial" w:eastAsia="Arial" w:hAnsi="Arial" w:cs="Arial"/>
                <w:color w:val="000000" w:themeColor="text1"/>
                <w:sz w:val="22"/>
                <w:szCs w:val="22"/>
              </w:rPr>
              <w:t>2</w:t>
            </w:r>
            <w:r>
              <w:rPr>
                <w:rFonts w:ascii="Arial" w:eastAsia="Arial" w:hAnsi="Arial" w:cs="Arial"/>
                <w:color w:val="000000" w:themeColor="text1"/>
                <w:sz w:val="22"/>
                <w:szCs w:val="22"/>
              </w:rPr>
              <w:t>4</w:t>
            </w:r>
          </w:p>
        </w:tc>
        <w:tc>
          <w:tcPr>
            <w:tcW w:w="5902" w:type="dxa"/>
          </w:tcPr>
          <w:p w14:paraId="1512BC90" w14:textId="7F1DBDE8"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 high level of effectiveness including organisational and communication skills </w:t>
            </w:r>
          </w:p>
        </w:tc>
        <w:tc>
          <w:tcPr>
            <w:tcW w:w="1244" w:type="dxa"/>
          </w:tcPr>
          <w:p w14:paraId="3CD68F5F" w14:textId="611B17C0"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5D141998" w14:textId="1B7F2B72"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55C34A49" w14:textId="77777777" w:rsidTr="6C1461B5">
        <w:tc>
          <w:tcPr>
            <w:tcW w:w="658" w:type="dxa"/>
          </w:tcPr>
          <w:p w14:paraId="646EBB14" w14:textId="4971A117"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25</w:t>
            </w:r>
          </w:p>
        </w:tc>
        <w:tc>
          <w:tcPr>
            <w:tcW w:w="5902" w:type="dxa"/>
          </w:tcPr>
          <w:p w14:paraId="7EB93411" w14:textId="758C2BD1"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act as a positive role model and demonstrate high personal standards </w:t>
            </w:r>
          </w:p>
        </w:tc>
        <w:tc>
          <w:tcPr>
            <w:tcW w:w="1244" w:type="dxa"/>
          </w:tcPr>
          <w:p w14:paraId="70597223" w14:textId="1DECF7A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96057FE" w14:textId="09809AB4"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5659223C" w14:textId="77777777" w:rsidTr="6C1461B5">
        <w:tc>
          <w:tcPr>
            <w:tcW w:w="658" w:type="dxa"/>
          </w:tcPr>
          <w:p w14:paraId="1CA67296" w14:textId="073FC1A5"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26</w:t>
            </w:r>
          </w:p>
        </w:tc>
        <w:tc>
          <w:tcPr>
            <w:tcW w:w="5902" w:type="dxa"/>
          </w:tcPr>
          <w:p w14:paraId="58225011" w14:textId="1047B107"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Self-motivated and enthusiastic</w:t>
            </w:r>
          </w:p>
        </w:tc>
        <w:tc>
          <w:tcPr>
            <w:tcW w:w="1244" w:type="dxa"/>
          </w:tcPr>
          <w:p w14:paraId="055EC517" w14:textId="3FB94FFD"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2F6F229A" w14:textId="324FB68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3CE76C55" w14:textId="77777777" w:rsidTr="6C1461B5">
        <w:tc>
          <w:tcPr>
            <w:tcW w:w="658" w:type="dxa"/>
          </w:tcPr>
          <w:p w14:paraId="3F2D0F61" w14:textId="45443581"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27</w:t>
            </w:r>
          </w:p>
        </w:tc>
        <w:tc>
          <w:tcPr>
            <w:tcW w:w="5902" w:type="dxa"/>
          </w:tcPr>
          <w:p w14:paraId="72799F98" w14:textId="22E60B58"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Willingness to engage in the Appraisal process </w:t>
            </w:r>
          </w:p>
        </w:tc>
        <w:tc>
          <w:tcPr>
            <w:tcW w:w="1244" w:type="dxa"/>
          </w:tcPr>
          <w:p w14:paraId="5D715917" w14:textId="13D8A12B"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1FD903D5" w14:textId="1BE76B8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2C3DD521" w14:textId="77777777" w:rsidTr="6C1461B5">
        <w:tc>
          <w:tcPr>
            <w:tcW w:w="658" w:type="dxa"/>
          </w:tcPr>
          <w:p w14:paraId="415C26D3" w14:textId="03C0108F"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28</w:t>
            </w:r>
          </w:p>
        </w:tc>
        <w:tc>
          <w:tcPr>
            <w:tcW w:w="5902" w:type="dxa"/>
          </w:tcPr>
          <w:p w14:paraId="1E428A3B" w14:textId="4F8AB03C" w:rsidR="009A59F9" w:rsidRDefault="009A59F9" w:rsidP="009A59F9">
            <w:pPr>
              <w:spacing w:after="120"/>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Flexible and positive approach to tasks  </w:t>
            </w:r>
          </w:p>
        </w:tc>
        <w:tc>
          <w:tcPr>
            <w:tcW w:w="1244" w:type="dxa"/>
          </w:tcPr>
          <w:p w14:paraId="08CDF821" w14:textId="3B1C7ADA"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4F30303C" w14:textId="14E618BC"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S,R</w:t>
            </w:r>
          </w:p>
        </w:tc>
      </w:tr>
      <w:tr w:rsidR="009A59F9" w:rsidRPr="002C79B3" w14:paraId="759AE5E9" w14:textId="77777777" w:rsidTr="6C1461B5">
        <w:tc>
          <w:tcPr>
            <w:tcW w:w="658" w:type="dxa"/>
          </w:tcPr>
          <w:p w14:paraId="1331F682" w14:textId="37083D1F" w:rsidR="009A59F9" w:rsidRDefault="009A59F9" w:rsidP="009A59F9">
            <w:pPr>
              <w:spacing w:after="120" w:line="276" w:lineRule="auto"/>
              <w:rPr>
                <w:rFonts w:ascii="Arial" w:eastAsia="Arial" w:hAnsi="Arial" w:cs="Arial"/>
                <w:color w:val="000000" w:themeColor="text1"/>
                <w:sz w:val="22"/>
                <w:szCs w:val="22"/>
              </w:rPr>
            </w:pPr>
            <w:r>
              <w:rPr>
                <w:rFonts w:ascii="Arial" w:eastAsia="Arial" w:hAnsi="Arial" w:cs="Arial"/>
                <w:color w:val="000000" w:themeColor="text1"/>
                <w:sz w:val="22"/>
                <w:szCs w:val="22"/>
              </w:rPr>
              <w:t>29</w:t>
            </w:r>
          </w:p>
        </w:tc>
        <w:tc>
          <w:tcPr>
            <w:tcW w:w="5902" w:type="dxa"/>
          </w:tcPr>
          <w:p w14:paraId="2405B380" w14:textId="2DDED5C8" w:rsidR="009A59F9" w:rsidRDefault="009A59F9" w:rsidP="009A59F9">
            <w:pPr>
              <w:spacing w:after="120" w:line="276" w:lineRule="auto"/>
              <w:rPr>
                <w:rFonts w:ascii="Arial" w:eastAsia="Arial" w:hAnsi="Arial" w:cs="Arial"/>
                <w:color w:val="000000" w:themeColor="text1"/>
                <w:sz w:val="22"/>
                <w:szCs w:val="22"/>
              </w:rPr>
            </w:pPr>
            <w:r w:rsidRPr="6C1461B5">
              <w:rPr>
                <w:rStyle w:val="normaltextrun"/>
                <w:rFonts w:ascii="Arial" w:eastAsia="Arial" w:hAnsi="Arial" w:cs="Arial"/>
                <w:color w:val="000000" w:themeColor="text1"/>
                <w:sz w:val="22"/>
                <w:szCs w:val="22"/>
              </w:rPr>
              <w:t>Ability to work in ways that promote equality of opportunity, participation, diversity and responsibility</w:t>
            </w:r>
          </w:p>
        </w:tc>
        <w:tc>
          <w:tcPr>
            <w:tcW w:w="1244" w:type="dxa"/>
          </w:tcPr>
          <w:p w14:paraId="641C4DA5" w14:textId="5517D045"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E</w:t>
            </w:r>
          </w:p>
        </w:tc>
        <w:tc>
          <w:tcPr>
            <w:tcW w:w="1245" w:type="dxa"/>
          </w:tcPr>
          <w:p w14:paraId="6DC99BC1" w14:textId="5CB94F4E" w:rsidR="009A59F9" w:rsidRDefault="009A59F9" w:rsidP="009A59F9">
            <w:pPr>
              <w:spacing w:after="120" w:line="276" w:lineRule="auto"/>
              <w:jc w:val="center"/>
              <w:rPr>
                <w:rFonts w:ascii="Arial" w:eastAsia="Arial" w:hAnsi="Arial" w:cs="Arial"/>
                <w:color w:val="000000" w:themeColor="text1"/>
                <w:sz w:val="22"/>
                <w:szCs w:val="22"/>
              </w:rPr>
            </w:pPr>
            <w:r w:rsidRPr="6C1461B5">
              <w:rPr>
                <w:rFonts w:ascii="Arial" w:eastAsia="Arial" w:hAnsi="Arial" w:cs="Arial"/>
                <w:color w:val="000000" w:themeColor="text1"/>
                <w:sz w:val="22"/>
                <w:szCs w:val="22"/>
              </w:rPr>
              <w:t>S</w:t>
            </w:r>
          </w:p>
        </w:tc>
      </w:tr>
      <w:tr w:rsidR="009A59F9" w:rsidRPr="002C79B3" w14:paraId="5702B479" w14:textId="77777777" w:rsidTr="6C1461B5">
        <w:tc>
          <w:tcPr>
            <w:tcW w:w="658" w:type="dxa"/>
          </w:tcPr>
          <w:p w14:paraId="52730E49" w14:textId="77777777" w:rsidR="009A59F9" w:rsidRPr="002C79B3" w:rsidRDefault="009A59F9" w:rsidP="009A59F9">
            <w:pPr>
              <w:spacing w:after="120"/>
              <w:rPr>
                <w:rFonts w:ascii="Arial" w:hAnsi="Arial" w:cs="Arial"/>
                <w:bCs/>
                <w:sz w:val="22"/>
                <w:szCs w:val="22"/>
              </w:rPr>
            </w:pPr>
          </w:p>
        </w:tc>
        <w:tc>
          <w:tcPr>
            <w:tcW w:w="5902" w:type="dxa"/>
          </w:tcPr>
          <w:p w14:paraId="22F7DD10" w14:textId="77777777" w:rsidR="009A59F9" w:rsidRPr="002C79B3" w:rsidRDefault="009A59F9" w:rsidP="009A59F9">
            <w:pPr>
              <w:spacing w:after="120"/>
              <w:jc w:val="center"/>
              <w:rPr>
                <w:rFonts w:ascii="Arial" w:hAnsi="Arial" w:cs="Arial"/>
                <w:b/>
                <w:sz w:val="22"/>
                <w:szCs w:val="22"/>
              </w:rPr>
            </w:pPr>
            <w:r w:rsidRPr="002C79B3">
              <w:rPr>
                <w:rFonts w:ascii="Arial" w:hAnsi="Arial" w:cs="Arial"/>
                <w:b/>
                <w:sz w:val="22"/>
                <w:szCs w:val="22"/>
              </w:rPr>
              <w:t>Special Requirements</w:t>
            </w:r>
          </w:p>
        </w:tc>
        <w:tc>
          <w:tcPr>
            <w:tcW w:w="1244" w:type="dxa"/>
          </w:tcPr>
          <w:p w14:paraId="19E880C9" w14:textId="77777777" w:rsidR="009A59F9" w:rsidRPr="00795D54" w:rsidRDefault="009A59F9" w:rsidP="009A59F9">
            <w:pPr>
              <w:spacing w:after="120"/>
              <w:jc w:val="center"/>
              <w:rPr>
                <w:rStyle w:val="normaltextrun"/>
                <w:color w:val="000000"/>
                <w:shd w:val="clear" w:color="auto" w:fill="FFFFFF"/>
              </w:rPr>
            </w:pPr>
          </w:p>
        </w:tc>
        <w:tc>
          <w:tcPr>
            <w:tcW w:w="1245" w:type="dxa"/>
          </w:tcPr>
          <w:p w14:paraId="07A16DEC" w14:textId="77777777" w:rsidR="009A59F9" w:rsidRPr="00795D54" w:rsidRDefault="009A59F9" w:rsidP="009A59F9">
            <w:pPr>
              <w:spacing w:after="120"/>
              <w:jc w:val="center"/>
              <w:rPr>
                <w:rStyle w:val="normaltextrun"/>
                <w:color w:val="000000"/>
                <w:shd w:val="clear" w:color="auto" w:fill="FFFFFF"/>
              </w:rPr>
            </w:pPr>
          </w:p>
        </w:tc>
      </w:tr>
      <w:tr w:rsidR="009A59F9" w:rsidRPr="002C79B3" w14:paraId="0540FF2F" w14:textId="77777777" w:rsidTr="6C1461B5">
        <w:tc>
          <w:tcPr>
            <w:tcW w:w="658" w:type="dxa"/>
          </w:tcPr>
          <w:p w14:paraId="1DD27993" w14:textId="33693F6A"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r>
              <w:rPr>
                <w:rFonts w:ascii="Arial" w:hAnsi="Arial" w:cs="Arial"/>
                <w:bCs/>
                <w:sz w:val="22"/>
                <w:szCs w:val="22"/>
              </w:rPr>
              <w:t>0</w:t>
            </w:r>
          </w:p>
        </w:tc>
        <w:tc>
          <w:tcPr>
            <w:tcW w:w="5902" w:type="dxa"/>
          </w:tcPr>
          <w:p w14:paraId="2E8EBA4B" w14:textId="77777777" w:rsidR="009A59F9" w:rsidRPr="002C79B3" w:rsidRDefault="009A59F9" w:rsidP="009A59F9">
            <w:pPr>
              <w:spacing w:after="120"/>
              <w:rPr>
                <w:rFonts w:ascii="Arial" w:hAnsi="Arial" w:cs="Arial"/>
                <w:bCs/>
                <w:sz w:val="22"/>
                <w:szCs w:val="22"/>
              </w:rPr>
            </w:pPr>
            <w:r w:rsidRPr="002C79B3">
              <w:rPr>
                <w:rFonts w:ascii="Arial" w:eastAsia="Calibri" w:hAnsi="Arial" w:cs="Arial"/>
                <w:sz w:val="22"/>
                <w:szCs w:val="22"/>
              </w:rPr>
              <w:t>Ability to form and maintain appropriate relationships and personal boundaries with children</w:t>
            </w:r>
          </w:p>
        </w:tc>
        <w:tc>
          <w:tcPr>
            <w:tcW w:w="1244" w:type="dxa"/>
          </w:tcPr>
          <w:p w14:paraId="348DAA6F"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39D04056"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D</w:t>
            </w:r>
          </w:p>
        </w:tc>
      </w:tr>
      <w:tr w:rsidR="009A59F9" w:rsidRPr="002C79B3" w14:paraId="38D6FED4" w14:textId="77777777" w:rsidTr="6C1461B5">
        <w:tc>
          <w:tcPr>
            <w:tcW w:w="658" w:type="dxa"/>
          </w:tcPr>
          <w:p w14:paraId="298A5CAE" w14:textId="48676439"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r>
              <w:rPr>
                <w:rFonts w:ascii="Arial" w:hAnsi="Arial" w:cs="Arial"/>
                <w:bCs/>
                <w:sz w:val="22"/>
                <w:szCs w:val="22"/>
              </w:rPr>
              <w:t>1</w:t>
            </w:r>
          </w:p>
        </w:tc>
        <w:tc>
          <w:tcPr>
            <w:tcW w:w="5902" w:type="dxa"/>
          </w:tcPr>
          <w:p w14:paraId="3C12584D" w14:textId="77777777"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Suitability to work with children/young people </w:t>
            </w:r>
          </w:p>
        </w:tc>
        <w:tc>
          <w:tcPr>
            <w:tcW w:w="1244" w:type="dxa"/>
          </w:tcPr>
          <w:p w14:paraId="26D25AB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6EEDEE2C"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D</w:t>
            </w:r>
          </w:p>
        </w:tc>
      </w:tr>
      <w:tr w:rsidR="009A59F9" w:rsidRPr="002C79B3" w14:paraId="52E0523B" w14:textId="77777777" w:rsidTr="6C1461B5">
        <w:tc>
          <w:tcPr>
            <w:tcW w:w="658" w:type="dxa"/>
          </w:tcPr>
          <w:p w14:paraId="2AFAD3C6" w14:textId="6861C8CC"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3</w:t>
            </w:r>
            <w:r>
              <w:rPr>
                <w:rFonts w:ascii="Arial" w:hAnsi="Arial" w:cs="Arial"/>
                <w:bCs/>
                <w:sz w:val="22"/>
                <w:szCs w:val="22"/>
              </w:rPr>
              <w:t>2</w:t>
            </w:r>
          </w:p>
        </w:tc>
        <w:tc>
          <w:tcPr>
            <w:tcW w:w="5902" w:type="dxa"/>
          </w:tcPr>
          <w:p w14:paraId="739B14B7" w14:textId="77777777" w:rsidR="009A59F9" w:rsidRPr="002C79B3" w:rsidRDefault="009A59F9" w:rsidP="009A59F9">
            <w:pPr>
              <w:spacing w:after="120"/>
              <w:rPr>
                <w:rFonts w:ascii="Arial" w:hAnsi="Arial" w:cs="Arial"/>
                <w:bCs/>
                <w:sz w:val="22"/>
                <w:szCs w:val="22"/>
              </w:rPr>
            </w:pPr>
            <w:r w:rsidRPr="002C79B3">
              <w:rPr>
                <w:rFonts w:ascii="Arial" w:hAnsi="Arial" w:cs="Arial"/>
                <w:bCs/>
                <w:sz w:val="22"/>
                <w:szCs w:val="22"/>
              </w:rPr>
              <w:t>The ability to communicate at ease and provide advice in accurate spoken English</w:t>
            </w:r>
          </w:p>
        </w:tc>
        <w:tc>
          <w:tcPr>
            <w:tcW w:w="1244" w:type="dxa"/>
          </w:tcPr>
          <w:p w14:paraId="1F769CC1"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E</w:t>
            </w:r>
          </w:p>
        </w:tc>
        <w:tc>
          <w:tcPr>
            <w:tcW w:w="1245" w:type="dxa"/>
          </w:tcPr>
          <w:p w14:paraId="24685DB9" w14:textId="77777777" w:rsidR="009A59F9" w:rsidRPr="002C79B3" w:rsidRDefault="009A59F9" w:rsidP="009A59F9">
            <w:pPr>
              <w:spacing w:after="120"/>
              <w:jc w:val="center"/>
              <w:rPr>
                <w:rFonts w:ascii="Arial" w:hAnsi="Arial" w:cs="Arial"/>
                <w:bCs/>
                <w:sz w:val="22"/>
                <w:szCs w:val="22"/>
              </w:rPr>
            </w:pPr>
            <w:r w:rsidRPr="002C79B3">
              <w:rPr>
                <w:rFonts w:ascii="Arial" w:hAnsi="Arial" w:cs="Arial"/>
                <w:bCs/>
                <w:sz w:val="22"/>
                <w:szCs w:val="22"/>
              </w:rPr>
              <w:t>S</w:t>
            </w:r>
          </w:p>
        </w:tc>
      </w:tr>
    </w:tbl>
    <w:p w14:paraId="6F38CC59" w14:textId="1909F130" w:rsidR="007962EC" w:rsidRDefault="007962EC" w:rsidP="007962EC">
      <w:pPr>
        <w:rPr>
          <w:rFonts w:ascii="Arial" w:hAnsi="Arial" w:cs="Arial"/>
          <w:bCs/>
          <w:szCs w:val="18"/>
        </w:rPr>
      </w:pPr>
      <w:r>
        <w:rPr>
          <w:rFonts w:ascii="Arial" w:hAnsi="Arial" w:cs="Arial"/>
          <w:bCs/>
          <w:szCs w:val="18"/>
        </w:rPr>
        <w:t>Employment references will be requested prior to the selection process and any issues arising from these will be discussed at interview. All appointments to satisfactory references.</w:t>
      </w:r>
    </w:p>
    <w:p w14:paraId="605BB263" w14:textId="5481170D" w:rsidR="009237F2" w:rsidRPr="003A1AB6" w:rsidRDefault="007962EC">
      <w:pPr>
        <w:rPr>
          <w:rFonts w:ascii="Arial" w:hAnsi="Arial" w:cs="Arial"/>
        </w:rPr>
      </w:pPr>
      <w:r>
        <w:rPr>
          <w:rFonts w:ascii="Arial" w:hAnsi="Arial" w:cs="Arial"/>
        </w:rPr>
        <w:t xml:space="preserve">Last Reviewed: </w:t>
      </w:r>
      <w:r w:rsidR="00CE6393">
        <w:rPr>
          <w:rFonts w:ascii="Arial" w:hAnsi="Arial" w:cs="Arial"/>
        </w:rPr>
        <w:t xml:space="preserve"> 2025</w:t>
      </w:r>
    </w:p>
    <w:sectPr w:rsidR="009237F2" w:rsidRPr="003A1AB6" w:rsidSect="00C609DB">
      <w:pgSz w:w="11906" w:h="16838"/>
      <w:pgMar w:top="1440" w:right="1440" w:bottom="567" w:left="1440" w:header="1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31292" w14:textId="77777777" w:rsidR="004578FF" w:rsidRDefault="004578FF" w:rsidP="007962EC">
      <w:pPr>
        <w:spacing w:after="0" w:line="240" w:lineRule="auto"/>
      </w:pPr>
      <w:r>
        <w:separator/>
      </w:r>
    </w:p>
  </w:endnote>
  <w:endnote w:type="continuationSeparator" w:id="0">
    <w:p w14:paraId="5DB6E240" w14:textId="77777777" w:rsidR="004578FF" w:rsidRDefault="004578FF" w:rsidP="007962EC">
      <w:pPr>
        <w:spacing w:after="0" w:line="240" w:lineRule="auto"/>
      </w:pPr>
      <w:r>
        <w:continuationSeparator/>
      </w:r>
    </w:p>
  </w:endnote>
  <w:endnote w:type="continuationNotice" w:id="1">
    <w:p w14:paraId="00E72694" w14:textId="77777777" w:rsidR="004578FF" w:rsidRDefault="004578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DBA38" w14:textId="77777777" w:rsidR="004578FF" w:rsidRDefault="004578FF" w:rsidP="007962EC">
      <w:pPr>
        <w:spacing w:after="0" w:line="240" w:lineRule="auto"/>
      </w:pPr>
      <w:r>
        <w:separator/>
      </w:r>
    </w:p>
  </w:footnote>
  <w:footnote w:type="continuationSeparator" w:id="0">
    <w:p w14:paraId="03921BD3" w14:textId="77777777" w:rsidR="004578FF" w:rsidRDefault="004578FF" w:rsidP="007962EC">
      <w:pPr>
        <w:spacing w:after="0" w:line="240" w:lineRule="auto"/>
      </w:pPr>
      <w:r>
        <w:continuationSeparator/>
      </w:r>
    </w:p>
  </w:footnote>
  <w:footnote w:type="continuationNotice" w:id="1">
    <w:p w14:paraId="5F81FAB6" w14:textId="77777777" w:rsidR="004578FF" w:rsidRDefault="004578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0177" w14:textId="1CAAE156" w:rsidR="007962EC" w:rsidRDefault="001039D2">
    <w:pPr>
      <w:pStyle w:val="Header"/>
    </w:pPr>
    <w:r>
      <w:rPr>
        <w:noProof/>
      </w:rPr>
      <w:drawing>
        <wp:anchor distT="0" distB="0" distL="114300" distR="114300" simplePos="0" relativeHeight="251659264" behindDoc="0" locked="0" layoutInCell="1" allowOverlap="1" wp14:anchorId="62937163" wp14:editId="74952372">
          <wp:simplePos x="0" y="0"/>
          <wp:positionH relativeFrom="margin">
            <wp:posOffset>-504190</wp:posOffset>
          </wp:positionH>
          <wp:positionV relativeFrom="paragraph">
            <wp:posOffset>-638175</wp:posOffset>
          </wp:positionV>
          <wp:extent cx="7559675" cy="1571625"/>
          <wp:effectExtent l="0" t="0" r="3175" b="9525"/>
          <wp:wrapThrough wrapText="bothSides">
            <wp:wrapPolygon edited="0">
              <wp:start x="0" y="0"/>
              <wp:lineTo x="0" y="21469"/>
              <wp:lineTo x="21555" y="21469"/>
              <wp:lineTo x="21555" y="0"/>
              <wp:lineTo x="0" y="0"/>
            </wp:wrapPolygon>
          </wp:wrapThrough>
          <wp:docPr id="328921822" name="Picture 328921822" descr="A blue and white rectangula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rectangular object with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716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461"/>
    <w:multiLevelType w:val="multilevel"/>
    <w:tmpl w:val="B2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6528B3"/>
    <w:multiLevelType w:val="multilevel"/>
    <w:tmpl w:val="1C5A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9F174D"/>
    <w:multiLevelType w:val="multilevel"/>
    <w:tmpl w:val="24BC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D734C0C"/>
    <w:multiLevelType w:val="multilevel"/>
    <w:tmpl w:val="39F2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777442"/>
    <w:multiLevelType w:val="hybridMultilevel"/>
    <w:tmpl w:val="A0FA04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21460D2"/>
    <w:multiLevelType w:val="hybridMultilevel"/>
    <w:tmpl w:val="53F8CB70"/>
    <w:lvl w:ilvl="0" w:tplc="0809000F">
      <w:start w:val="1"/>
      <w:numFmt w:val="decimal"/>
      <w:lvlText w:val="%1."/>
      <w:lvlJc w:val="left"/>
      <w:pPr>
        <w:ind w:left="370" w:hanging="360"/>
      </w:p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6" w15:restartNumberingAfterBreak="0">
    <w:nsid w:val="64057281"/>
    <w:multiLevelType w:val="multilevel"/>
    <w:tmpl w:val="1AD4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B56E9E"/>
    <w:multiLevelType w:val="multilevel"/>
    <w:tmpl w:val="04DC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625595"/>
    <w:multiLevelType w:val="multilevel"/>
    <w:tmpl w:val="077C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0C741EE"/>
    <w:multiLevelType w:val="multilevel"/>
    <w:tmpl w:val="1F12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4C24B9"/>
    <w:multiLevelType w:val="multilevel"/>
    <w:tmpl w:val="09B2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CC5760B"/>
    <w:multiLevelType w:val="multilevel"/>
    <w:tmpl w:val="A35E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7302725">
    <w:abstractNumId w:val="5"/>
  </w:num>
  <w:num w:numId="2" w16cid:durableId="972056114">
    <w:abstractNumId w:val="4"/>
  </w:num>
  <w:num w:numId="3" w16cid:durableId="990136059">
    <w:abstractNumId w:val="2"/>
  </w:num>
  <w:num w:numId="4" w16cid:durableId="894850805">
    <w:abstractNumId w:val="6"/>
  </w:num>
  <w:num w:numId="5" w16cid:durableId="482238233">
    <w:abstractNumId w:val="8"/>
  </w:num>
  <w:num w:numId="6" w16cid:durableId="471557942">
    <w:abstractNumId w:val="9"/>
  </w:num>
  <w:num w:numId="7" w16cid:durableId="1785926550">
    <w:abstractNumId w:val="11"/>
  </w:num>
  <w:num w:numId="8" w16cid:durableId="1728526856">
    <w:abstractNumId w:val="0"/>
  </w:num>
  <w:num w:numId="9" w16cid:durableId="1198659235">
    <w:abstractNumId w:val="1"/>
  </w:num>
  <w:num w:numId="10" w16cid:durableId="1032606332">
    <w:abstractNumId w:val="10"/>
  </w:num>
  <w:num w:numId="11" w16cid:durableId="1337537388">
    <w:abstractNumId w:val="7"/>
  </w:num>
  <w:num w:numId="12" w16cid:durableId="2084449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B8"/>
    <w:rsid w:val="00010198"/>
    <w:rsid w:val="000116ED"/>
    <w:rsid w:val="000315D2"/>
    <w:rsid w:val="00033A4B"/>
    <w:rsid w:val="000478E3"/>
    <w:rsid w:val="00050671"/>
    <w:rsid w:val="00066618"/>
    <w:rsid w:val="00066A21"/>
    <w:rsid w:val="000A70EF"/>
    <w:rsid w:val="000B2CB8"/>
    <w:rsid w:val="000C2623"/>
    <w:rsid w:val="000F4CD8"/>
    <w:rsid w:val="001039D2"/>
    <w:rsid w:val="00107054"/>
    <w:rsid w:val="00146DE3"/>
    <w:rsid w:val="001525C4"/>
    <w:rsid w:val="00161BEC"/>
    <w:rsid w:val="001A75BE"/>
    <w:rsid w:val="001B04D4"/>
    <w:rsid w:val="00222B63"/>
    <w:rsid w:val="00234F5E"/>
    <w:rsid w:val="00246539"/>
    <w:rsid w:val="002658EF"/>
    <w:rsid w:val="002701E1"/>
    <w:rsid w:val="00284DC6"/>
    <w:rsid w:val="00296BCF"/>
    <w:rsid w:val="002C79B3"/>
    <w:rsid w:val="002C79EC"/>
    <w:rsid w:val="002D1DE1"/>
    <w:rsid w:val="002D1EA4"/>
    <w:rsid w:val="002D62C5"/>
    <w:rsid w:val="002D76F9"/>
    <w:rsid w:val="002E77E7"/>
    <w:rsid w:val="00320926"/>
    <w:rsid w:val="0033433F"/>
    <w:rsid w:val="00347EF4"/>
    <w:rsid w:val="003550A4"/>
    <w:rsid w:val="0036284E"/>
    <w:rsid w:val="0038074D"/>
    <w:rsid w:val="003A0067"/>
    <w:rsid w:val="003A1AB6"/>
    <w:rsid w:val="003A4218"/>
    <w:rsid w:val="003B5B05"/>
    <w:rsid w:val="003E03D4"/>
    <w:rsid w:val="003E0B76"/>
    <w:rsid w:val="003F2174"/>
    <w:rsid w:val="003F40F1"/>
    <w:rsid w:val="003F7FE3"/>
    <w:rsid w:val="00403161"/>
    <w:rsid w:val="00403EC2"/>
    <w:rsid w:val="00417ED7"/>
    <w:rsid w:val="00421BD9"/>
    <w:rsid w:val="0044425E"/>
    <w:rsid w:val="004578FF"/>
    <w:rsid w:val="00485530"/>
    <w:rsid w:val="00490D67"/>
    <w:rsid w:val="004936BF"/>
    <w:rsid w:val="004B40E1"/>
    <w:rsid w:val="004D3407"/>
    <w:rsid w:val="004D6B86"/>
    <w:rsid w:val="004D7FA1"/>
    <w:rsid w:val="004F617B"/>
    <w:rsid w:val="0051279A"/>
    <w:rsid w:val="00521E3A"/>
    <w:rsid w:val="0054635B"/>
    <w:rsid w:val="00562C84"/>
    <w:rsid w:val="00574C14"/>
    <w:rsid w:val="00595E6B"/>
    <w:rsid w:val="005C7797"/>
    <w:rsid w:val="005D51F8"/>
    <w:rsid w:val="005F4933"/>
    <w:rsid w:val="00611BB4"/>
    <w:rsid w:val="006169EB"/>
    <w:rsid w:val="00620E2A"/>
    <w:rsid w:val="00627631"/>
    <w:rsid w:val="006360DC"/>
    <w:rsid w:val="0063643A"/>
    <w:rsid w:val="00641667"/>
    <w:rsid w:val="00667C98"/>
    <w:rsid w:val="00676BA9"/>
    <w:rsid w:val="006A1380"/>
    <w:rsid w:val="006B2F43"/>
    <w:rsid w:val="006B756A"/>
    <w:rsid w:val="006D366B"/>
    <w:rsid w:val="006D7BFC"/>
    <w:rsid w:val="00713AF2"/>
    <w:rsid w:val="00731FED"/>
    <w:rsid w:val="00736E94"/>
    <w:rsid w:val="00774DDC"/>
    <w:rsid w:val="00793AF5"/>
    <w:rsid w:val="00795D54"/>
    <w:rsid w:val="007962EC"/>
    <w:rsid w:val="007D157D"/>
    <w:rsid w:val="007D1A71"/>
    <w:rsid w:val="007E3F14"/>
    <w:rsid w:val="007F449D"/>
    <w:rsid w:val="00822635"/>
    <w:rsid w:val="008264DF"/>
    <w:rsid w:val="00850349"/>
    <w:rsid w:val="008869AB"/>
    <w:rsid w:val="008A7C7B"/>
    <w:rsid w:val="008B5B14"/>
    <w:rsid w:val="008C52DE"/>
    <w:rsid w:val="008C7B21"/>
    <w:rsid w:val="008D0718"/>
    <w:rsid w:val="008E00A5"/>
    <w:rsid w:val="008F2A1D"/>
    <w:rsid w:val="008F370C"/>
    <w:rsid w:val="009237F2"/>
    <w:rsid w:val="00931EE7"/>
    <w:rsid w:val="009362F2"/>
    <w:rsid w:val="00943670"/>
    <w:rsid w:val="00956A05"/>
    <w:rsid w:val="0097183B"/>
    <w:rsid w:val="009A1937"/>
    <w:rsid w:val="009A59F9"/>
    <w:rsid w:val="009C3F31"/>
    <w:rsid w:val="00A026CE"/>
    <w:rsid w:val="00A24D7A"/>
    <w:rsid w:val="00A30068"/>
    <w:rsid w:val="00A56BBC"/>
    <w:rsid w:val="00A56F82"/>
    <w:rsid w:val="00A661F0"/>
    <w:rsid w:val="00A730E9"/>
    <w:rsid w:val="00A7401B"/>
    <w:rsid w:val="00A763F8"/>
    <w:rsid w:val="00A95483"/>
    <w:rsid w:val="00AA2806"/>
    <w:rsid w:val="00AA3DE2"/>
    <w:rsid w:val="00AC6A3C"/>
    <w:rsid w:val="00AD7517"/>
    <w:rsid w:val="00AE4EF6"/>
    <w:rsid w:val="00AE7DB5"/>
    <w:rsid w:val="00AF7699"/>
    <w:rsid w:val="00B224E1"/>
    <w:rsid w:val="00B31A94"/>
    <w:rsid w:val="00B60598"/>
    <w:rsid w:val="00B634E2"/>
    <w:rsid w:val="00B761DA"/>
    <w:rsid w:val="00BA00B4"/>
    <w:rsid w:val="00BC4750"/>
    <w:rsid w:val="00C209DC"/>
    <w:rsid w:val="00C23E9F"/>
    <w:rsid w:val="00C43D89"/>
    <w:rsid w:val="00C543E3"/>
    <w:rsid w:val="00C55B91"/>
    <w:rsid w:val="00C609DB"/>
    <w:rsid w:val="00C827A8"/>
    <w:rsid w:val="00C82CC2"/>
    <w:rsid w:val="00CA7876"/>
    <w:rsid w:val="00CB76FE"/>
    <w:rsid w:val="00CE6393"/>
    <w:rsid w:val="00D10CCB"/>
    <w:rsid w:val="00D1244B"/>
    <w:rsid w:val="00D25A62"/>
    <w:rsid w:val="00D35988"/>
    <w:rsid w:val="00D43AC3"/>
    <w:rsid w:val="00D47E1B"/>
    <w:rsid w:val="00D57F81"/>
    <w:rsid w:val="00D95FC9"/>
    <w:rsid w:val="00DA6D0F"/>
    <w:rsid w:val="00DB52CD"/>
    <w:rsid w:val="00DD5DDA"/>
    <w:rsid w:val="00DF5818"/>
    <w:rsid w:val="00DF642E"/>
    <w:rsid w:val="00E01F4A"/>
    <w:rsid w:val="00E04C9C"/>
    <w:rsid w:val="00E17AAA"/>
    <w:rsid w:val="00E21E9E"/>
    <w:rsid w:val="00E4350E"/>
    <w:rsid w:val="00E666B8"/>
    <w:rsid w:val="00E925C1"/>
    <w:rsid w:val="00EE3BEA"/>
    <w:rsid w:val="00EF5AD5"/>
    <w:rsid w:val="00F0501B"/>
    <w:rsid w:val="00F13396"/>
    <w:rsid w:val="00F45A1D"/>
    <w:rsid w:val="00F52425"/>
    <w:rsid w:val="00F62803"/>
    <w:rsid w:val="00F66DD6"/>
    <w:rsid w:val="00F83F86"/>
    <w:rsid w:val="00FA4A1D"/>
    <w:rsid w:val="00FB0088"/>
    <w:rsid w:val="00FB205B"/>
    <w:rsid w:val="00FB60D4"/>
    <w:rsid w:val="00FD660E"/>
    <w:rsid w:val="03E9B9A0"/>
    <w:rsid w:val="08C2E875"/>
    <w:rsid w:val="0A77B976"/>
    <w:rsid w:val="157AA81D"/>
    <w:rsid w:val="1C28B4B0"/>
    <w:rsid w:val="1D0349F3"/>
    <w:rsid w:val="3BE88874"/>
    <w:rsid w:val="497FB703"/>
    <w:rsid w:val="499E53C5"/>
    <w:rsid w:val="4A5E107C"/>
    <w:rsid w:val="5F615C0B"/>
    <w:rsid w:val="6052EBF3"/>
    <w:rsid w:val="62C2680D"/>
    <w:rsid w:val="691EE5C2"/>
    <w:rsid w:val="6C1461B5"/>
    <w:rsid w:val="7C7C38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17579"/>
  <w15:chartTrackingRefBased/>
  <w15:docId w15:val="{444F5A23-F062-4019-8A12-6B67C5A2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F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2EC"/>
  </w:style>
  <w:style w:type="paragraph" w:styleId="Footer">
    <w:name w:val="footer"/>
    <w:basedOn w:val="Normal"/>
    <w:link w:val="FooterChar"/>
    <w:uiPriority w:val="99"/>
    <w:unhideWhenUsed/>
    <w:rsid w:val="00796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2EC"/>
  </w:style>
  <w:style w:type="paragraph" w:styleId="ListParagraph">
    <w:name w:val="List Paragraph"/>
    <w:basedOn w:val="Normal"/>
    <w:qFormat/>
    <w:rsid w:val="007962EC"/>
    <w:pPr>
      <w:spacing w:after="13" w:line="248" w:lineRule="auto"/>
      <w:ind w:left="720" w:hanging="10"/>
      <w:contextualSpacing/>
      <w:jc w:val="both"/>
    </w:pPr>
    <w:rPr>
      <w:rFonts w:ascii="Times New Roman" w:eastAsia="Times New Roman" w:hAnsi="Times New Roman" w:cs="Times New Roman"/>
      <w:color w:val="000000"/>
      <w:kern w:val="2"/>
      <w:sz w:val="24"/>
      <w:lang w:eastAsia="en-GB"/>
      <w14:ligatures w14:val="standardContextual"/>
    </w:rPr>
  </w:style>
  <w:style w:type="table" w:styleId="TableGrid">
    <w:name w:val="Table Grid"/>
    <w:basedOn w:val="TableNormal"/>
    <w:rsid w:val="007962EC"/>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38074D"/>
  </w:style>
  <w:style w:type="paragraph" w:customStyle="1" w:styleId="paragraph">
    <w:name w:val="paragraph"/>
    <w:basedOn w:val="Normal"/>
    <w:rsid w:val="003807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80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1675">
      <w:bodyDiv w:val="1"/>
      <w:marLeft w:val="0"/>
      <w:marRight w:val="0"/>
      <w:marTop w:val="0"/>
      <w:marBottom w:val="0"/>
      <w:divBdr>
        <w:top w:val="none" w:sz="0" w:space="0" w:color="auto"/>
        <w:left w:val="none" w:sz="0" w:space="0" w:color="auto"/>
        <w:bottom w:val="none" w:sz="0" w:space="0" w:color="auto"/>
        <w:right w:val="none" w:sz="0" w:space="0" w:color="auto"/>
      </w:divBdr>
    </w:div>
    <w:div w:id="144661498">
      <w:bodyDiv w:val="1"/>
      <w:marLeft w:val="0"/>
      <w:marRight w:val="0"/>
      <w:marTop w:val="0"/>
      <w:marBottom w:val="0"/>
      <w:divBdr>
        <w:top w:val="none" w:sz="0" w:space="0" w:color="auto"/>
        <w:left w:val="none" w:sz="0" w:space="0" w:color="auto"/>
        <w:bottom w:val="none" w:sz="0" w:space="0" w:color="auto"/>
        <w:right w:val="none" w:sz="0" w:space="0" w:color="auto"/>
      </w:divBdr>
    </w:div>
    <w:div w:id="509830931">
      <w:bodyDiv w:val="1"/>
      <w:marLeft w:val="0"/>
      <w:marRight w:val="0"/>
      <w:marTop w:val="0"/>
      <w:marBottom w:val="0"/>
      <w:divBdr>
        <w:top w:val="none" w:sz="0" w:space="0" w:color="auto"/>
        <w:left w:val="none" w:sz="0" w:space="0" w:color="auto"/>
        <w:bottom w:val="none" w:sz="0" w:space="0" w:color="auto"/>
        <w:right w:val="none" w:sz="0" w:space="0" w:color="auto"/>
      </w:divBdr>
    </w:div>
    <w:div w:id="536045535">
      <w:bodyDiv w:val="1"/>
      <w:marLeft w:val="0"/>
      <w:marRight w:val="0"/>
      <w:marTop w:val="0"/>
      <w:marBottom w:val="0"/>
      <w:divBdr>
        <w:top w:val="none" w:sz="0" w:space="0" w:color="auto"/>
        <w:left w:val="none" w:sz="0" w:space="0" w:color="auto"/>
        <w:bottom w:val="none" w:sz="0" w:space="0" w:color="auto"/>
        <w:right w:val="none" w:sz="0" w:space="0" w:color="auto"/>
      </w:divBdr>
    </w:div>
    <w:div w:id="611471483">
      <w:bodyDiv w:val="1"/>
      <w:marLeft w:val="0"/>
      <w:marRight w:val="0"/>
      <w:marTop w:val="0"/>
      <w:marBottom w:val="0"/>
      <w:divBdr>
        <w:top w:val="none" w:sz="0" w:space="0" w:color="auto"/>
        <w:left w:val="none" w:sz="0" w:space="0" w:color="auto"/>
        <w:bottom w:val="none" w:sz="0" w:space="0" w:color="auto"/>
        <w:right w:val="none" w:sz="0" w:space="0" w:color="auto"/>
      </w:divBdr>
    </w:div>
    <w:div w:id="635064796">
      <w:bodyDiv w:val="1"/>
      <w:marLeft w:val="0"/>
      <w:marRight w:val="0"/>
      <w:marTop w:val="0"/>
      <w:marBottom w:val="0"/>
      <w:divBdr>
        <w:top w:val="none" w:sz="0" w:space="0" w:color="auto"/>
        <w:left w:val="none" w:sz="0" w:space="0" w:color="auto"/>
        <w:bottom w:val="none" w:sz="0" w:space="0" w:color="auto"/>
        <w:right w:val="none" w:sz="0" w:space="0" w:color="auto"/>
      </w:divBdr>
      <w:divsChild>
        <w:div w:id="608202616">
          <w:marLeft w:val="0"/>
          <w:marRight w:val="0"/>
          <w:marTop w:val="0"/>
          <w:marBottom w:val="0"/>
          <w:divBdr>
            <w:top w:val="none" w:sz="0" w:space="0" w:color="auto"/>
            <w:left w:val="none" w:sz="0" w:space="0" w:color="auto"/>
            <w:bottom w:val="none" w:sz="0" w:space="0" w:color="auto"/>
            <w:right w:val="none" w:sz="0" w:space="0" w:color="auto"/>
          </w:divBdr>
        </w:div>
        <w:div w:id="1540390138">
          <w:marLeft w:val="0"/>
          <w:marRight w:val="0"/>
          <w:marTop w:val="0"/>
          <w:marBottom w:val="0"/>
          <w:divBdr>
            <w:top w:val="none" w:sz="0" w:space="0" w:color="auto"/>
            <w:left w:val="none" w:sz="0" w:space="0" w:color="auto"/>
            <w:bottom w:val="none" w:sz="0" w:space="0" w:color="auto"/>
            <w:right w:val="none" w:sz="0" w:space="0" w:color="auto"/>
          </w:divBdr>
          <w:divsChild>
            <w:div w:id="837615775">
              <w:marLeft w:val="0"/>
              <w:marRight w:val="0"/>
              <w:marTop w:val="30"/>
              <w:marBottom w:val="30"/>
              <w:divBdr>
                <w:top w:val="none" w:sz="0" w:space="0" w:color="auto"/>
                <w:left w:val="none" w:sz="0" w:space="0" w:color="auto"/>
                <w:bottom w:val="none" w:sz="0" w:space="0" w:color="auto"/>
                <w:right w:val="none" w:sz="0" w:space="0" w:color="auto"/>
              </w:divBdr>
              <w:divsChild>
                <w:div w:id="254218102">
                  <w:marLeft w:val="0"/>
                  <w:marRight w:val="0"/>
                  <w:marTop w:val="0"/>
                  <w:marBottom w:val="0"/>
                  <w:divBdr>
                    <w:top w:val="none" w:sz="0" w:space="0" w:color="auto"/>
                    <w:left w:val="none" w:sz="0" w:space="0" w:color="auto"/>
                    <w:bottom w:val="none" w:sz="0" w:space="0" w:color="auto"/>
                    <w:right w:val="none" w:sz="0" w:space="0" w:color="auto"/>
                  </w:divBdr>
                  <w:divsChild>
                    <w:div w:id="823788061">
                      <w:marLeft w:val="0"/>
                      <w:marRight w:val="0"/>
                      <w:marTop w:val="0"/>
                      <w:marBottom w:val="0"/>
                      <w:divBdr>
                        <w:top w:val="none" w:sz="0" w:space="0" w:color="auto"/>
                        <w:left w:val="none" w:sz="0" w:space="0" w:color="auto"/>
                        <w:bottom w:val="none" w:sz="0" w:space="0" w:color="auto"/>
                        <w:right w:val="none" w:sz="0" w:space="0" w:color="auto"/>
                      </w:divBdr>
                    </w:div>
                  </w:divsChild>
                </w:div>
                <w:div w:id="433136826">
                  <w:marLeft w:val="0"/>
                  <w:marRight w:val="0"/>
                  <w:marTop w:val="0"/>
                  <w:marBottom w:val="0"/>
                  <w:divBdr>
                    <w:top w:val="none" w:sz="0" w:space="0" w:color="auto"/>
                    <w:left w:val="none" w:sz="0" w:space="0" w:color="auto"/>
                    <w:bottom w:val="none" w:sz="0" w:space="0" w:color="auto"/>
                    <w:right w:val="none" w:sz="0" w:space="0" w:color="auto"/>
                  </w:divBdr>
                  <w:divsChild>
                    <w:div w:id="12466691">
                      <w:marLeft w:val="0"/>
                      <w:marRight w:val="0"/>
                      <w:marTop w:val="0"/>
                      <w:marBottom w:val="0"/>
                      <w:divBdr>
                        <w:top w:val="none" w:sz="0" w:space="0" w:color="auto"/>
                        <w:left w:val="none" w:sz="0" w:space="0" w:color="auto"/>
                        <w:bottom w:val="none" w:sz="0" w:space="0" w:color="auto"/>
                        <w:right w:val="none" w:sz="0" w:space="0" w:color="auto"/>
                      </w:divBdr>
                    </w:div>
                    <w:div w:id="236020159">
                      <w:marLeft w:val="0"/>
                      <w:marRight w:val="0"/>
                      <w:marTop w:val="0"/>
                      <w:marBottom w:val="0"/>
                      <w:divBdr>
                        <w:top w:val="none" w:sz="0" w:space="0" w:color="auto"/>
                        <w:left w:val="none" w:sz="0" w:space="0" w:color="auto"/>
                        <w:bottom w:val="none" w:sz="0" w:space="0" w:color="auto"/>
                        <w:right w:val="none" w:sz="0" w:space="0" w:color="auto"/>
                      </w:divBdr>
                    </w:div>
                  </w:divsChild>
                </w:div>
                <w:div w:id="758645638">
                  <w:marLeft w:val="0"/>
                  <w:marRight w:val="0"/>
                  <w:marTop w:val="0"/>
                  <w:marBottom w:val="0"/>
                  <w:divBdr>
                    <w:top w:val="none" w:sz="0" w:space="0" w:color="auto"/>
                    <w:left w:val="none" w:sz="0" w:space="0" w:color="auto"/>
                    <w:bottom w:val="none" w:sz="0" w:space="0" w:color="auto"/>
                    <w:right w:val="none" w:sz="0" w:space="0" w:color="auto"/>
                  </w:divBdr>
                  <w:divsChild>
                    <w:div w:id="460391866">
                      <w:marLeft w:val="0"/>
                      <w:marRight w:val="0"/>
                      <w:marTop w:val="0"/>
                      <w:marBottom w:val="0"/>
                      <w:divBdr>
                        <w:top w:val="none" w:sz="0" w:space="0" w:color="auto"/>
                        <w:left w:val="none" w:sz="0" w:space="0" w:color="auto"/>
                        <w:bottom w:val="none" w:sz="0" w:space="0" w:color="auto"/>
                        <w:right w:val="none" w:sz="0" w:space="0" w:color="auto"/>
                      </w:divBdr>
                    </w:div>
                    <w:div w:id="1107432110">
                      <w:marLeft w:val="0"/>
                      <w:marRight w:val="0"/>
                      <w:marTop w:val="0"/>
                      <w:marBottom w:val="0"/>
                      <w:divBdr>
                        <w:top w:val="none" w:sz="0" w:space="0" w:color="auto"/>
                        <w:left w:val="none" w:sz="0" w:space="0" w:color="auto"/>
                        <w:bottom w:val="none" w:sz="0" w:space="0" w:color="auto"/>
                        <w:right w:val="none" w:sz="0" w:space="0" w:color="auto"/>
                      </w:divBdr>
                    </w:div>
                  </w:divsChild>
                </w:div>
                <w:div w:id="1052849736">
                  <w:marLeft w:val="0"/>
                  <w:marRight w:val="0"/>
                  <w:marTop w:val="0"/>
                  <w:marBottom w:val="0"/>
                  <w:divBdr>
                    <w:top w:val="none" w:sz="0" w:space="0" w:color="auto"/>
                    <w:left w:val="none" w:sz="0" w:space="0" w:color="auto"/>
                    <w:bottom w:val="none" w:sz="0" w:space="0" w:color="auto"/>
                    <w:right w:val="none" w:sz="0" w:space="0" w:color="auto"/>
                  </w:divBdr>
                  <w:divsChild>
                    <w:div w:id="16154393">
                      <w:marLeft w:val="0"/>
                      <w:marRight w:val="0"/>
                      <w:marTop w:val="0"/>
                      <w:marBottom w:val="0"/>
                      <w:divBdr>
                        <w:top w:val="none" w:sz="0" w:space="0" w:color="auto"/>
                        <w:left w:val="none" w:sz="0" w:space="0" w:color="auto"/>
                        <w:bottom w:val="none" w:sz="0" w:space="0" w:color="auto"/>
                        <w:right w:val="none" w:sz="0" w:space="0" w:color="auto"/>
                      </w:divBdr>
                    </w:div>
                    <w:div w:id="496657927">
                      <w:marLeft w:val="0"/>
                      <w:marRight w:val="0"/>
                      <w:marTop w:val="0"/>
                      <w:marBottom w:val="0"/>
                      <w:divBdr>
                        <w:top w:val="none" w:sz="0" w:space="0" w:color="auto"/>
                        <w:left w:val="none" w:sz="0" w:space="0" w:color="auto"/>
                        <w:bottom w:val="none" w:sz="0" w:space="0" w:color="auto"/>
                        <w:right w:val="none" w:sz="0" w:space="0" w:color="auto"/>
                      </w:divBdr>
                    </w:div>
                  </w:divsChild>
                </w:div>
                <w:div w:id="1394963668">
                  <w:marLeft w:val="0"/>
                  <w:marRight w:val="0"/>
                  <w:marTop w:val="0"/>
                  <w:marBottom w:val="0"/>
                  <w:divBdr>
                    <w:top w:val="none" w:sz="0" w:space="0" w:color="auto"/>
                    <w:left w:val="none" w:sz="0" w:space="0" w:color="auto"/>
                    <w:bottom w:val="none" w:sz="0" w:space="0" w:color="auto"/>
                    <w:right w:val="none" w:sz="0" w:space="0" w:color="auto"/>
                  </w:divBdr>
                  <w:divsChild>
                    <w:div w:id="2058507612">
                      <w:marLeft w:val="0"/>
                      <w:marRight w:val="0"/>
                      <w:marTop w:val="0"/>
                      <w:marBottom w:val="0"/>
                      <w:divBdr>
                        <w:top w:val="none" w:sz="0" w:space="0" w:color="auto"/>
                        <w:left w:val="none" w:sz="0" w:space="0" w:color="auto"/>
                        <w:bottom w:val="none" w:sz="0" w:space="0" w:color="auto"/>
                        <w:right w:val="none" w:sz="0" w:space="0" w:color="auto"/>
                      </w:divBdr>
                    </w:div>
                  </w:divsChild>
                </w:div>
                <w:div w:id="1407459784">
                  <w:marLeft w:val="0"/>
                  <w:marRight w:val="0"/>
                  <w:marTop w:val="0"/>
                  <w:marBottom w:val="0"/>
                  <w:divBdr>
                    <w:top w:val="none" w:sz="0" w:space="0" w:color="auto"/>
                    <w:left w:val="none" w:sz="0" w:space="0" w:color="auto"/>
                    <w:bottom w:val="none" w:sz="0" w:space="0" w:color="auto"/>
                    <w:right w:val="none" w:sz="0" w:space="0" w:color="auto"/>
                  </w:divBdr>
                  <w:divsChild>
                    <w:div w:id="1607733541">
                      <w:marLeft w:val="0"/>
                      <w:marRight w:val="0"/>
                      <w:marTop w:val="0"/>
                      <w:marBottom w:val="0"/>
                      <w:divBdr>
                        <w:top w:val="none" w:sz="0" w:space="0" w:color="auto"/>
                        <w:left w:val="none" w:sz="0" w:space="0" w:color="auto"/>
                        <w:bottom w:val="none" w:sz="0" w:space="0" w:color="auto"/>
                        <w:right w:val="none" w:sz="0" w:space="0" w:color="auto"/>
                      </w:divBdr>
                    </w:div>
                  </w:divsChild>
                </w:div>
                <w:div w:id="1446075945">
                  <w:marLeft w:val="0"/>
                  <w:marRight w:val="0"/>
                  <w:marTop w:val="0"/>
                  <w:marBottom w:val="0"/>
                  <w:divBdr>
                    <w:top w:val="none" w:sz="0" w:space="0" w:color="auto"/>
                    <w:left w:val="none" w:sz="0" w:space="0" w:color="auto"/>
                    <w:bottom w:val="none" w:sz="0" w:space="0" w:color="auto"/>
                    <w:right w:val="none" w:sz="0" w:space="0" w:color="auto"/>
                  </w:divBdr>
                  <w:divsChild>
                    <w:div w:id="271012468">
                      <w:marLeft w:val="0"/>
                      <w:marRight w:val="0"/>
                      <w:marTop w:val="0"/>
                      <w:marBottom w:val="0"/>
                      <w:divBdr>
                        <w:top w:val="none" w:sz="0" w:space="0" w:color="auto"/>
                        <w:left w:val="none" w:sz="0" w:space="0" w:color="auto"/>
                        <w:bottom w:val="none" w:sz="0" w:space="0" w:color="auto"/>
                        <w:right w:val="none" w:sz="0" w:space="0" w:color="auto"/>
                      </w:divBdr>
                    </w:div>
                    <w:div w:id="933127502">
                      <w:marLeft w:val="0"/>
                      <w:marRight w:val="0"/>
                      <w:marTop w:val="0"/>
                      <w:marBottom w:val="0"/>
                      <w:divBdr>
                        <w:top w:val="none" w:sz="0" w:space="0" w:color="auto"/>
                        <w:left w:val="none" w:sz="0" w:space="0" w:color="auto"/>
                        <w:bottom w:val="none" w:sz="0" w:space="0" w:color="auto"/>
                        <w:right w:val="none" w:sz="0" w:space="0" w:color="auto"/>
                      </w:divBdr>
                    </w:div>
                  </w:divsChild>
                </w:div>
                <w:div w:id="1868105734">
                  <w:marLeft w:val="0"/>
                  <w:marRight w:val="0"/>
                  <w:marTop w:val="0"/>
                  <w:marBottom w:val="0"/>
                  <w:divBdr>
                    <w:top w:val="none" w:sz="0" w:space="0" w:color="auto"/>
                    <w:left w:val="none" w:sz="0" w:space="0" w:color="auto"/>
                    <w:bottom w:val="none" w:sz="0" w:space="0" w:color="auto"/>
                    <w:right w:val="none" w:sz="0" w:space="0" w:color="auto"/>
                  </w:divBdr>
                  <w:divsChild>
                    <w:div w:id="1278180921">
                      <w:marLeft w:val="0"/>
                      <w:marRight w:val="0"/>
                      <w:marTop w:val="0"/>
                      <w:marBottom w:val="0"/>
                      <w:divBdr>
                        <w:top w:val="none" w:sz="0" w:space="0" w:color="auto"/>
                        <w:left w:val="none" w:sz="0" w:space="0" w:color="auto"/>
                        <w:bottom w:val="none" w:sz="0" w:space="0" w:color="auto"/>
                        <w:right w:val="none" w:sz="0" w:space="0" w:color="auto"/>
                      </w:divBdr>
                    </w:div>
                    <w:div w:id="1725761115">
                      <w:marLeft w:val="0"/>
                      <w:marRight w:val="0"/>
                      <w:marTop w:val="0"/>
                      <w:marBottom w:val="0"/>
                      <w:divBdr>
                        <w:top w:val="none" w:sz="0" w:space="0" w:color="auto"/>
                        <w:left w:val="none" w:sz="0" w:space="0" w:color="auto"/>
                        <w:bottom w:val="none" w:sz="0" w:space="0" w:color="auto"/>
                        <w:right w:val="none" w:sz="0" w:space="0" w:color="auto"/>
                      </w:divBdr>
                    </w:div>
                  </w:divsChild>
                </w:div>
                <w:div w:id="1953516735">
                  <w:marLeft w:val="0"/>
                  <w:marRight w:val="0"/>
                  <w:marTop w:val="0"/>
                  <w:marBottom w:val="0"/>
                  <w:divBdr>
                    <w:top w:val="none" w:sz="0" w:space="0" w:color="auto"/>
                    <w:left w:val="none" w:sz="0" w:space="0" w:color="auto"/>
                    <w:bottom w:val="none" w:sz="0" w:space="0" w:color="auto"/>
                    <w:right w:val="none" w:sz="0" w:space="0" w:color="auto"/>
                  </w:divBdr>
                  <w:divsChild>
                    <w:div w:id="2033605014">
                      <w:marLeft w:val="0"/>
                      <w:marRight w:val="0"/>
                      <w:marTop w:val="0"/>
                      <w:marBottom w:val="0"/>
                      <w:divBdr>
                        <w:top w:val="none" w:sz="0" w:space="0" w:color="auto"/>
                        <w:left w:val="none" w:sz="0" w:space="0" w:color="auto"/>
                        <w:bottom w:val="none" w:sz="0" w:space="0" w:color="auto"/>
                        <w:right w:val="none" w:sz="0" w:space="0" w:color="auto"/>
                      </w:divBdr>
                    </w:div>
                  </w:divsChild>
                </w:div>
                <w:div w:id="2103145189">
                  <w:marLeft w:val="0"/>
                  <w:marRight w:val="0"/>
                  <w:marTop w:val="0"/>
                  <w:marBottom w:val="0"/>
                  <w:divBdr>
                    <w:top w:val="none" w:sz="0" w:space="0" w:color="auto"/>
                    <w:left w:val="none" w:sz="0" w:space="0" w:color="auto"/>
                    <w:bottom w:val="none" w:sz="0" w:space="0" w:color="auto"/>
                    <w:right w:val="none" w:sz="0" w:space="0" w:color="auto"/>
                  </w:divBdr>
                  <w:divsChild>
                    <w:div w:id="8069890">
                      <w:marLeft w:val="0"/>
                      <w:marRight w:val="0"/>
                      <w:marTop w:val="0"/>
                      <w:marBottom w:val="0"/>
                      <w:divBdr>
                        <w:top w:val="none" w:sz="0" w:space="0" w:color="auto"/>
                        <w:left w:val="none" w:sz="0" w:space="0" w:color="auto"/>
                        <w:bottom w:val="none" w:sz="0" w:space="0" w:color="auto"/>
                        <w:right w:val="none" w:sz="0" w:space="0" w:color="auto"/>
                      </w:divBdr>
                    </w:div>
                    <w:div w:id="2560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227396">
      <w:bodyDiv w:val="1"/>
      <w:marLeft w:val="0"/>
      <w:marRight w:val="0"/>
      <w:marTop w:val="0"/>
      <w:marBottom w:val="0"/>
      <w:divBdr>
        <w:top w:val="none" w:sz="0" w:space="0" w:color="auto"/>
        <w:left w:val="none" w:sz="0" w:space="0" w:color="auto"/>
        <w:bottom w:val="none" w:sz="0" w:space="0" w:color="auto"/>
        <w:right w:val="none" w:sz="0" w:space="0" w:color="auto"/>
      </w:divBdr>
    </w:div>
    <w:div w:id="1073970685">
      <w:bodyDiv w:val="1"/>
      <w:marLeft w:val="0"/>
      <w:marRight w:val="0"/>
      <w:marTop w:val="0"/>
      <w:marBottom w:val="0"/>
      <w:divBdr>
        <w:top w:val="none" w:sz="0" w:space="0" w:color="auto"/>
        <w:left w:val="none" w:sz="0" w:space="0" w:color="auto"/>
        <w:bottom w:val="none" w:sz="0" w:space="0" w:color="auto"/>
        <w:right w:val="none" w:sz="0" w:space="0" w:color="auto"/>
      </w:divBdr>
      <w:divsChild>
        <w:div w:id="1372725986">
          <w:marLeft w:val="0"/>
          <w:marRight w:val="0"/>
          <w:marTop w:val="0"/>
          <w:marBottom w:val="0"/>
          <w:divBdr>
            <w:top w:val="none" w:sz="0" w:space="0" w:color="auto"/>
            <w:left w:val="none" w:sz="0" w:space="0" w:color="auto"/>
            <w:bottom w:val="none" w:sz="0" w:space="0" w:color="auto"/>
            <w:right w:val="none" w:sz="0" w:space="0" w:color="auto"/>
          </w:divBdr>
          <w:divsChild>
            <w:div w:id="1376347826">
              <w:marLeft w:val="0"/>
              <w:marRight w:val="0"/>
              <w:marTop w:val="30"/>
              <w:marBottom w:val="30"/>
              <w:divBdr>
                <w:top w:val="none" w:sz="0" w:space="0" w:color="auto"/>
                <w:left w:val="none" w:sz="0" w:space="0" w:color="auto"/>
                <w:bottom w:val="none" w:sz="0" w:space="0" w:color="auto"/>
                <w:right w:val="none" w:sz="0" w:space="0" w:color="auto"/>
              </w:divBdr>
              <w:divsChild>
                <w:div w:id="424150586">
                  <w:marLeft w:val="0"/>
                  <w:marRight w:val="0"/>
                  <w:marTop w:val="0"/>
                  <w:marBottom w:val="0"/>
                  <w:divBdr>
                    <w:top w:val="none" w:sz="0" w:space="0" w:color="auto"/>
                    <w:left w:val="none" w:sz="0" w:space="0" w:color="auto"/>
                    <w:bottom w:val="none" w:sz="0" w:space="0" w:color="auto"/>
                    <w:right w:val="none" w:sz="0" w:space="0" w:color="auto"/>
                  </w:divBdr>
                  <w:divsChild>
                    <w:div w:id="542330801">
                      <w:marLeft w:val="0"/>
                      <w:marRight w:val="0"/>
                      <w:marTop w:val="0"/>
                      <w:marBottom w:val="0"/>
                      <w:divBdr>
                        <w:top w:val="none" w:sz="0" w:space="0" w:color="auto"/>
                        <w:left w:val="none" w:sz="0" w:space="0" w:color="auto"/>
                        <w:bottom w:val="none" w:sz="0" w:space="0" w:color="auto"/>
                        <w:right w:val="none" w:sz="0" w:space="0" w:color="auto"/>
                      </w:divBdr>
                    </w:div>
                    <w:div w:id="1361780585">
                      <w:marLeft w:val="0"/>
                      <w:marRight w:val="0"/>
                      <w:marTop w:val="0"/>
                      <w:marBottom w:val="0"/>
                      <w:divBdr>
                        <w:top w:val="none" w:sz="0" w:space="0" w:color="auto"/>
                        <w:left w:val="none" w:sz="0" w:space="0" w:color="auto"/>
                        <w:bottom w:val="none" w:sz="0" w:space="0" w:color="auto"/>
                        <w:right w:val="none" w:sz="0" w:space="0" w:color="auto"/>
                      </w:divBdr>
                    </w:div>
                  </w:divsChild>
                </w:div>
                <w:div w:id="441148674">
                  <w:marLeft w:val="0"/>
                  <w:marRight w:val="0"/>
                  <w:marTop w:val="0"/>
                  <w:marBottom w:val="0"/>
                  <w:divBdr>
                    <w:top w:val="none" w:sz="0" w:space="0" w:color="auto"/>
                    <w:left w:val="none" w:sz="0" w:space="0" w:color="auto"/>
                    <w:bottom w:val="none" w:sz="0" w:space="0" w:color="auto"/>
                    <w:right w:val="none" w:sz="0" w:space="0" w:color="auto"/>
                  </w:divBdr>
                  <w:divsChild>
                    <w:div w:id="375937370">
                      <w:marLeft w:val="0"/>
                      <w:marRight w:val="0"/>
                      <w:marTop w:val="0"/>
                      <w:marBottom w:val="0"/>
                      <w:divBdr>
                        <w:top w:val="none" w:sz="0" w:space="0" w:color="auto"/>
                        <w:left w:val="none" w:sz="0" w:space="0" w:color="auto"/>
                        <w:bottom w:val="none" w:sz="0" w:space="0" w:color="auto"/>
                        <w:right w:val="none" w:sz="0" w:space="0" w:color="auto"/>
                      </w:divBdr>
                    </w:div>
                    <w:div w:id="1914392739">
                      <w:marLeft w:val="0"/>
                      <w:marRight w:val="0"/>
                      <w:marTop w:val="0"/>
                      <w:marBottom w:val="0"/>
                      <w:divBdr>
                        <w:top w:val="none" w:sz="0" w:space="0" w:color="auto"/>
                        <w:left w:val="none" w:sz="0" w:space="0" w:color="auto"/>
                        <w:bottom w:val="none" w:sz="0" w:space="0" w:color="auto"/>
                        <w:right w:val="none" w:sz="0" w:space="0" w:color="auto"/>
                      </w:divBdr>
                    </w:div>
                  </w:divsChild>
                </w:div>
                <w:div w:id="489753672">
                  <w:marLeft w:val="0"/>
                  <w:marRight w:val="0"/>
                  <w:marTop w:val="0"/>
                  <w:marBottom w:val="0"/>
                  <w:divBdr>
                    <w:top w:val="none" w:sz="0" w:space="0" w:color="auto"/>
                    <w:left w:val="none" w:sz="0" w:space="0" w:color="auto"/>
                    <w:bottom w:val="none" w:sz="0" w:space="0" w:color="auto"/>
                    <w:right w:val="none" w:sz="0" w:space="0" w:color="auto"/>
                  </w:divBdr>
                  <w:divsChild>
                    <w:div w:id="196361109">
                      <w:marLeft w:val="0"/>
                      <w:marRight w:val="0"/>
                      <w:marTop w:val="0"/>
                      <w:marBottom w:val="0"/>
                      <w:divBdr>
                        <w:top w:val="none" w:sz="0" w:space="0" w:color="auto"/>
                        <w:left w:val="none" w:sz="0" w:space="0" w:color="auto"/>
                        <w:bottom w:val="none" w:sz="0" w:space="0" w:color="auto"/>
                        <w:right w:val="none" w:sz="0" w:space="0" w:color="auto"/>
                      </w:divBdr>
                    </w:div>
                    <w:div w:id="1244029222">
                      <w:marLeft w:val="0"/>
                      <w:marRight w:val="0"/>
                      <w:marTop w:val="0"/>
                      <w:marBottom w:val="0"/>
                      <w:divBdr>
                        <w:top w:val="none" w:sz="0" w:space="0" w:color="auto"/>
                        <w:left w:val="none" w:sz="0" w:space="0" w:color="auto"/>
                        <w:bottom w:val="none" w:sz="0" w:space="0" w:color="auto"/>
                        <w:right w:val="none" w:sz="0" w:space="0" w:color="auto"/>
                      </w:divBdr>
                    </w:div>
                  </w:divsChild>
                </w:div>
                <w:div w:id="564802177">
                  <w:marLeft w:val="0"/>
                  <w:marRight w:val="0"/>
                  <w:marTop w:val="0"/>
                  <w:marBottom w:val="0"/>
                  <w:divBdr>
                    <w:top w:val="none" w:sz="0" w:space="0" w:color="auto"/>
                    <w:left w:val="none" w:sz="0" w:space="0" w:color="auto"/>
                    <w:bottom w:val="none" w:sz="0" w:space="0" w:color="auto"/>
                    <w:right w:val="none" w:sz="0" w:space="0" w:color="auto"/>
                  </w:divBdr>
                  <w:divsChild>
                    <w:div w:id="1139687252">
                      <w:marLeft w:val="0"/>
                      <w:marRight w:val="0"/>
                      <w:marTop w:val="0"/>
                      <w:marBottom w:val="0"/>
                      <w:divBdr>
                        <w:top w:val="none" w:sz="0" w:space="0" w:color="auto"/>
                        <w:left w:val="none" w:sz="0" w:space="0" w:color="auto"/>
                        <w:bottom w:val="none" w:sz="0" w:space="0" w:color="auto"/>
                        <w:right w:val="none" w:sz="0" w:space="0" w:color="auto"/>
                      </w:divBdr>
                    </w:div>
                  </w:divsChild>
                </w:div>
                <w:div w:id="746995554">
                  <w:marLeft w:val="0"/>
                  <w:marRight w:val="0"/>
                  <w:marTop w:val="0"/>
                  <w:marBottom w:val="0"/>
                  <w:divBdr>
                    <w:top w:val="none" w:sz="0" w:space="0" w:color="auto"/>
                    <w:left w:val="none" w:sz="0" w:space="0" w:color="auto"/>
                    <w:bottom w:val="none" w:sz="0" w:space="0" w:color="auto"/>
                    <w:right w:val="none" w:sz="0" w:space="0" w:color="auto"/>
                  </w:divBdr>
                  <w:divsChild>
                    <w:div w:id="453446399">
                      <w:marLeft w:val="0"/>
                      <w:marRight w:val="0"/>
                      <w:marTop w:val="0"/>
                      <w:marBottom w:val="0"/>
                      <w:divBdr>
                        <w:top w:val="none" w:sz="0" w:space="0" w:color="auto"/>
                        <w:left w:val="none" w:sz="0" w:space="0" w:color="auto"/>
                        <w:bottom w:val="none" w:sz="0" w:space="0" w:color="auto"/>
                        <w:right w:val="none" w:sz="0" w:space="0" w:color="auto"/>
                      </w:divBdr>
                    </w:div>
                    <w:div w:id="1966688783">
                      <w:marLeft w:val="0"/>
                      <w:marRight w:val="0"/>
                      <w:marTop w:val="0"/>
                      <w:marBottom w:val="0"/>
                      <w:divBdr>
                        <w:top w:val="none" w:sz="0" w:space="0" w:color="auto"/>
                        <w:left w:val="none" w:sz="0" w:space="0" w:color="auto"/>
                        <w:bottom w:val="none" w:sz="0" w:space="0" w:color="auto"/>
                        <w:right w:val="none" w:sz="0" w:space="0" w:color="auto"/>
                      </w:divBdr>
                    </w:div>
                  </w:divsChild>
                </w:div>
                <w:div w:id="764422184">
                  <w:marLeft w:val="0"/>
                  <w:marRight w:val="0"/>
                  <w:marTop w:val="0"/>
                  <w:marBottom w:val="0"/>
                  <w:divBdr>
                    <w:top w:val="none" w:sz="0" w:space="0" w:color="auto"/>
                    <w:left w:val="none" w:sz="0" w:space="0" w:color="auto"/>
                    <w:bottom w:val="none" w:sz="0" w:space="0" w:color="auto"/>
                    <w:right w:val="none" w:sz="0" w:space="0" w:color="auto"/>
                  </w:divBdr>
                  <w:divsChild>
                    <w:div w:id="961154754">
                      <w:marLeft w:val="0"/>
                      <w:marRight w:val="0"/>
                      <w:marTop w:val="0"/>
                      <w:marBottom w:val="0"/>
                      <w:divBdr>
                        <w:top w:val="none" w:sz="0" w:space="0" w:color="auto"/>
                        <w:left w:val="none" w:sz="0" w:space="0" w:color="auto"/>
                        <w:bottom w:val="none" w:sz="0" w:space="0" w:color="auto"/>
                        <w:right w:val="none" w:sz="0" w:space="0" w:color="auto"/>
                      </w:divBdr>
                    </w:div>
                    <w:div w:id="1456757254">
                      <w:marLeft w:val="0"/>
                      <w:marRight w:val="0"/>
                      <w:marTop w:val="0"/>
                      <w:marBottom w:val="0"/>
                      <w:divBdr>
                        <w:top w:val="none" w:sz="0" w:space="0" w:color="auto"/>
                        <w:left w:val="none" w:sz="0" w:space="0" w:color="auto"/>
                        <w:bottom w:val="none" w:sz="0" w:space="0" w:color="auto"/>
                        <w:right w:val="none" w:sz="0" w:space="0" w:color="auto"/>
                      </w:divBdr>
                    </w:div>
                  </w:divsChild>
                </w:div>
                <w:div w:id="880241962">
                  <w:marLeft w:val="0"/>
                  <w:marRight w:val="0"/>
                  <w:marTop w:val="0"/>
                  <w:marBottom w:val="0"/>
                  <w:divBdr>
                    <w:top w:val="none" w:sz="0" w:space="0" w:color="auto"/>
                    <w:left w:val="none" w:sz="0" w:space="0" w:color="auto"/>
                    <w:bottom w:val="none" w:sz="0" w:space="0" w:color="auto"/>
                    <w:right w:val="none" w:sz="0" w:space="0" w:color="auto"/>
                  </w:divBdr>
                  <w:divsChild>
                    <w:div w:id="577136595">
                      <w:marLeft w:val="0"/>
                      <w:marRight w:val="0"/>
                      <w:marTop w:val="0"/>
                      <w:marBottom w:val="0"/>
                      <w:divBdr>
                        <w:top w:val="none" w:sz="0" w:space="0" w:color="auto"/>
                        <w:left w:val="none" w:sz="0" w:space="0" w:color="auto"/>
                        <w:bottom w:val="none" w:sz="0" w:space="0" w:color="auto"/>
                        <w:right w:val="none" w:sz="0" w:space="0" w:color="auto"/>
                      </w:divBdr>
                    </w:div>
                  </w:divsChild>
                </w:div>
                <w:div w:id="1084762960">
                  <w:marLeft w:val="0"/>
                  <w:marRight w:val="0"/>
                  <w:marTop w:val="0"/>
                  <w:marBottom w:val="0"/>
                  <w:divBdr>
                    <w:top w:val="none" w:sz="0" w:space="0" w:color="auto"/>
                    <w:left w:val="none" w:sz="0" w:space="0" w:color="auto"/>
                    <w:bottom w:val="none" w:sz="0" w:space="0" w:color="auto"/>
                    <w:right w:val="none" w:sz="0" w:space="0" w:color="auto"/>
                  </w:divBdr>
                  <w:divsChild>
                    <w:div w:id="475999023">
                      <w:marLeft w:val="0"/>
                      <w:marRight w:val="0"/>
                      <w:marTop w:val="0"/>
                      <w:marBottom w:val="0"/>
                      <w:divBdr>
                        <w:top w:val="none" w:sz="0" w:space="0" w:color="auto"/>
                        <w:left w:val="none" w:sz="0" w:space="0" w:color="auto"/>
                        <w:bottom w:val="none" w:sz="0" w:space="0" w:color="auto"/>
                        <w:right w:val="none" w:sz="0" w:space="0" w:color="auto"/>
                      </w:divBdr>
                    </w:div>
                  </w:divsChild>
                </w:div>
                <w:div w:id="1382555492">
                  <w:marLeft w:val="0"/>
                  <w:marRight w:val="0"/>
                  <w:marTop w:val="0"/>
                  <w:marBottom w:val="0"/>
                  <w:divBdr>
                    <w:top w:val="none" w:sz="0" w:space="0" w:color="auto"/>
                    <w:left w:val="none" w:sz="0" w:space="0" w:color="auto"/>
                    <w:bottom w:val="none" w:sz="0" w:space="0" w:color="auto"/>
                    <w:right w:val="none" w:sz="0" w:space="0" w:color="auto"/>
                  </w:divBdr>
                  <w:divsChild>
                    <w:div w:id="645596950">
                      <w:marLeft w:val="0"/>
                      <w:marRight w:val="0"/>
                      <w:marTop w:val="0"/>
                      <w:marBottom w:val="0"/>
                      <w:divBdr>
                        <w:top w:val="none" w:sz="0" w:space="0" w:color="auto"/>
                        <w:left w:val="none" w:sz="0" w:space="0" w:color="auto"/>
                        <w:bottom w:val="none" w:sz="0" w:space="0" w:color="auto"/>
                        <w:right w:val="none" w:sz="0" w:space="0" w:color="auto"/>
                      </w:divBdr>
                    </w:div>
                    <w:div w:id="1604726843">
                      <w:marLeft w:val="0"/>
                      <w:marRight w:val="0"/>
                      <w:marTop w:val="0"/>
                      <w:marBottom w:val="0"/>
                      <w:divBdr>
                        <w:top w:val="none" w:sz="0" w:space="0" w:color="auto"/>
                        <w:left w:val="none" w:sz="0" w:space="0" w:color="auto"/>
                        <w:bottom w:val="none" w:sz="0" w:space="0" w:color="auto"/>
                        <w:right w:val="none" w:sz="0" w:space="0" w:color="auto"/>
                      </w:divBdr>
                    </w:div>
                  </w:divsChild>
                </w:div>
                <w:div w:id="2021619447">
                  <w:marLeft w:val="0"/>
                  <w:marRight w:val="0"/>
                  <w:marTop w:val="0"/>
                  <w:marBottom w:val="0"/>
                  <w:divBdr>
                    <w:top w:val="none" w:sz="0" w:space="0" w:color="auto"/>
                    <w:left w:val="none" w:sz="0" w:space="0" w:color="auto"/>
                    <w:bottom w:val="none" w:sz="0" w:space="0" w:color="auto"/>
                    <w:right w:val="none" w:sz="0" w:space="0" w:color="auto"/>
                  </w:divBdr>
                  <w:divsChild>
                    <w:div w:id="81437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49879">
      <w:bodyDiv w:val="1"/>
      <w:marLeft w:val="0"/>
      <w:marRight w:val="0"/>
      <w:marTop w:val="0"/>
      <w:marBottom w:val="0"/>
      <w:divBdr>
        <w:top w:val="none" w:sz="0" w:space="0" w:color="auto"/>
        <w:left w:val="none" w:sz="0" w:space="0" w:color="auto"/>
        <w:bottom w:val="none" w:sz="0" w:space="0" w:color="auto"/>
        <w:right w:val="none" w:sz="0" w:space="0" w:color="auto"/>
      </w:divBdr>
    </w:div>
    <w:div w:id="1228879300">
      <w:bodyDiv w:val="1"/>
      <w:marLeft w:val="0"/>
      <w:marRight w:val="0"/>
      <w:marTop w:val="0"/>
      <w:marBottom w:val="0"/>
      <w:divBdr>
        <w:top w:val="none" w:sz="0" w:space="0" w:color="auto"/>
        <w:left w:val="none" w:sz="0" w:space="0" w:color="auto"/>
        <w:bottom w:val="none" w:sz="0" w:space="0" w:color="auto"/>
        <w:right w:val="none" w:sz="0" w:space="0" w:color="auto"/>
      </w:divBdr>
    </w:div>
    <w:div w:id="1399280487">
      <w:bodyDiv w:val="1"/>
      <w:marLeft w:val="0"/>
      <w:marRight w:val="0"/>
      <w:marTop w:val="0"/>
      <w:marBottom w:val="0"/>
      <w:divBdr>
        <w:top w:val="none" w:sz="0" w:space="0" w:color="auto"/>
        <w:left w:val="none" w:sz="0" w:space="0" w:color="auto"/>
        <w:bottom w:val="none" w:sz="0" w:space="0" w:color="auto"/>
        <w:right w:val="none" w:sz="0" w:space="0" w:color="auto"/>
      </w:divBdr>
    </w:div>
    <w:div w:id="188628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C4F70178BE144A1987BC4E4B1EBC5" ma:contentTypeVersion="16" ma:contentTypeDescription="Create a new document." ma:contentTypeScope="" ma:versionID="4c9de9747c55ad1c1d90b4ed7b3ede47">
  <xsd:schema xmlns:xsd="http://www.w3.org/2001/XMLSchema" xmlns:xs="http://www.w3.org/2001/XMLSchema" xmlns:p="http://schemas.microsoft.com/office/2006/metadata/properties" xmlns:ns3="eb92538d-b639-4126-8685-6ad266978cb2" xmlns:ns4="7b0081fc-a7ae-4dd8-8f9a-cb2ba18ab623" targetNamespace="http://schemas.microsoft.com/office/2006/metadata/properties" ma:root="true" ma:fieldsID="4c5a47c9734e9a706a47b34e472c7900" ns3:_="" ns4:_="">
    <xsd:import namespace="eb92538d-b639-4126-8685-6ad266978cb2"/>
    <xsd:import namespace="7b0081fc-a7ae-4dd8-8f9a-cb2ba18ab623"/>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2538d-b639-4126-8685-6ad266978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0081fc-a7ae-4dd8-8f9a-cb2ba18ab62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b92538d-b639-4126-8685-6ad266978c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CB5AA-DA75-469F-A4F4-97F2553AD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2538d-b639-4126-8685-6ad266978cb2"/>
    <ds:schemaRef ds:uri="7b0081fc-a7ae-4dd8-8f9a-cb2ba18ab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EA5BD9-BCF7-4FC5-9B6E-D5AC8F48A491}">
  <ds:schemaRefs>
    <ds:schemaRef ds:uri="http://schemas.microsoft.com/office/2006/metadata/properties"/>
    <ds:schemaRef ds:uri="http://schemas.microsoft.com/office/infopath/2007/PartnerControls"/>
    <ds:schemaRef ds:uri="eb92538d-b639-4126-8685-6ad266978cb2"/>
  </ds:schemaRefs>
</ds:datastoreItem>
</file>

<file path=customXml/itemProps3.xml><?xml version="1.0" encoding="utf-8"?>
<ds:datastoreItem xmlns:ds="http://schemas.openxmlformats.org/officeDocument/2006/customXml" ds:itemID="{C802501F-F420-42E8-BFE6-8FE9A66AC141}">
  <ds:schemaRefs>
    <ds:schemaRef ds:uri="http://schemas.microsoft.com/sharepoint/v3/contenttype/forms"/>
  </ds:schemaRefs>
</ds:datastoreItem>
</file>

<file path=customXml/itemProps4.xml><?xml version="1.0" encoding="utf-8"?>
<ds:datastoreItem xmlns:ds="http://schemas.openxmlformats.org/officeDocument/2006/customXml" ds:itemID="{BB133E2F-BBA2-45E9-811F-25FFF03E4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1644</Words>
  <Characters>9372</Characters>
  <Application>Microsoft Office Word</Application>
  <DocSecurity>0</DocSecurity>
  <Lines>78</Lines>
  <Paragraphs>21</Paragraphs>
  <ScaleCrop>false</ScaleCrop>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Kochaniec</dc:creator>
  <cp:keywords/>
  <dc:description/>
  <cp:lastModifiedBy>Sam Kochaniec</cp:lastModifiedBy>
  <cp:revision>5</cp:revision>
  <dcterms:created xsi:type="dcterms:W3CDTF">2025-06-03T10:56:00Z</dcterms:created>
  <dcterms:modified xsi:type="dcterms:W3CDTF">2025-06-10T15:43:00Z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0x0101007E8C4F70178BE144A1987BC4E4B1EBC5</vt:lpwstr>
  </property>
</Properties>
</file>