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FF96" w14:textId="70ED1ACC" w:rsidR="003978ED" w:rsidRDefault="00A83247" w:rsidP="009838AA">
      <w:pPr>
        <w:jc w:val="center"/>
        <w:rPr>
          <w:rFonts w:ascii="Gill Sans MT" w:hAnsi="Gill Sans MT"/>
        </w:rPr>
      </w:pPr>
      <w:r w:rsidRPr="00A83247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7FBF8CE2" wp14:editId="27E92583">
            <wp:simplePos x="0" y="0"/>
            <wp:positionH relativeFrom="column">
              <wp:posOffset>1987826</wp:posOffset>
            </wp:positionH>
            <wp:positionV relativeFrom="paragraph">
              <wp:posOffset>580</wp:posOffset>
            </wp:positionV>
            <wp:extent cx="1812290" cy="786185"/>
            <wp:effectExtent l="0" t="0" r="0" b="0"/>
            <wp:wrapTight wrapText="bothSides">
              <wp:wrapPolygon edited="0">
                <wp:start x="0" y="0"/>
                <wp:lineTo x="0" y="20937"/>
                <wp:lineTo x="21343" y="20937"/>
                <wp:lineTo x="21343" y="0"/>
                <wp:lineTo x="0" y="0"/>
              </wp:wrapPolygon>
            </wp:wrapTight>
            <wp:docPr id="1220130955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130955" name="Picture 1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670" cy="7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CB8F4" w14:textId="61756D40" w:rsidR="00A83247" w:rsidRPr="00A83247" w:rsidRDefault="00A83247" w:rsidP="00A83247">
      <w:pPr>
        <w:jc w:val="center"/>
        <w:rPr>
          <w:rFonts w:ascii="Gill Sans MT" w:hAnsi="Gill Sans MT"/>
          <w:b/>
          <w:sz w:val="32"/>
          <w:szCs w:val="32"/>
        </w:rPr>
      </w:pPr>
    </w:p>
    <w:p w14:paraId="7283087A" w14:textId="77777777" w:rsidR="002D5960" w:rsidRDefault="002D5960" w:rsidP="009838AA">
      <w:pPr>
        <w:jc w:val="center"/>
        <w:rPr>
          <w:rFonts w:ascii="Gill Sans MT" w:hAnsi="Gill Sans MT"/>
          <w:b/>
          <w:sz w:val="32"/>
          <w:szCs w:val="32"/>
        </w:rPr>
      </w:pPr>
    </w:p>
    <w:p w14:paraId="6EF7D9CF" w14:textId="437F5E50" w:rsidR="009838AA" w:rsidRPr="002F3346" w:rsidRDefault="009838AA" w:rsidP="009838AA">
      <w:pPr>
        <w:jc w:val="center"/>
        <w:rPr>
          <w:rFonts w:ascii="Gill Sans MT" w:hAnsi="Gill Sans MT"/>
          <w:b/>
          <w:sz w:val="36"/>
          <w:szCs w:val="36"/>
        </w:rPr>
      </w:pPr>
      <w:r w:rsidRPr="00EC6E20">
        <w:rPr>
          <w:rFonts w:ascii="Gill Sans MT" w:hAnsi="Gill Sans MT"/>
          <w:b/>
          <w:sz w:val="32"/>
          <w:szCs w:val="32"/>
        </w:rPr>
        <w:t xml:space="preserve">Job Description: </w:t>
      </w:r>
      <w:r w:rsidR="005C67AD">
        <w:rPr>
          <w:rFonts w:ascii="Gill Sans MT" w:hAnsi="Gill Sans MT"/>
          <w:b/>
          <w:sz w:val="32"/>
          <w:szCs w:val="32"/>
        </w:rPr>
        <w:t xml:space="preserve">Teacher of </w:t>
      </w:r>
      <w:r w:rsidR="00C0165C">
        <w:rPr>
          <w:rFonts w:ascii="Gill Sans MT" w:hAnsi="Gill Sans MT"/>
          <w:b/>
          <w:sz w:val="32"/>
          <w:szCs w:val="32"/>
        </w:rPr>
        <w:t>Design</w:t>
      </w:r>
      <w:r w:rsidR="00C068D8">
        <w:rPr>
          <w:rFonts w:ascii="Gill Sans MT" w:hAnsi="Gill Sans MT"/>
          <w:b/>
          <w:sz w:val="32"/>
          <w:szCs w:val="32"/>
        </w:rPr>
        <w:t xml:space="preserve"> </w:t>
      </w:r>
      <w:r w:rsidR="006F003F">
        <w:rPr>
          <w:rFonts w:ascii="Gill Sans MT" w:hAnsi="Gill Sans MT"/>
          <w:b/>
          <w:sz w:val="32"/>
          <w:szCs w:val="32"/>
        </w:rPr>
        <w:t>Technology</w:t>
      </w:r>
      <w:r w:rsidR="00A83247">
        <w:rPr>
          <w:rFonts w:ascii="Gill Sans MT" w:hAnsi="Gill Sans MT"/>
          <w:b/>
          <w:sz w:val="32"/>
          <w:szCs w:val="32"/>
        </w:rPr>
        <w:t xml:space="preserve"> and Art</w:t>
      </w:r>
    </w:p>
    <w:p w14:paraId="356BBC82" w14:textId="77777777" w:rsidR="009838AA" w:rsidRPr="00EC6E20" w:rsidRDefault="009838AA" w:rsidP="009838AA">
      <w:pPr>
        <w:jc w:val="center"/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7"/>
        <w:gridCol w:w="7089"/>
      </w:tblGrid>
      <w:tr w:rsidR="009838AA" w:rsidRPr="00C5202D" w14:paraId="56DCF6B5" w14:textId="77777777" w:rsidTr="009838AA">
        <w:trPr>
          <w:trHeight w:val="567"/>
        </w:trPr>
        <w:tc>
          <w:tcPr>
            <w:tcW w:w="1963" w:type="dxa"/>
          </w:tcPr>
          <w:p w14:paraId="012B86B2" w14:textId="77777777" w:rsidR="009838AA" w:rsidRPr="00C5202D" w:rsidRDefault="009838AA" w:rsidP="00FB745F">
            <w:pPr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>Job Titl</w:t>
            </w:r>
            <w:r>
              <w:rPr>
                <w:rFonts w:ascii="Gill Sans MT" w:hAnsi="Gill Sans MT"/>
                <w:sz w:val="20"/>
              </w:rPr>
              <w:t>e</w:t>
            </w:r>
          </w:p>
        </w:tc>
        <w:tc>
          <w:tcPr>
            <w:tcW w:w="7279" w:type="dxa"/>
          </w:tcPr>
          <w:p w14:paraId="7DDB085E" w14:textId="478E493B" w:rsidR="009838AA" w:rsidRPr="009838AA" w:rsidRDefault="009838AA" w:rsidP="006F003F">
            <w:pPr>
              <w:rPr>
                <w:rFonts w:ascii="Gill Sans MT" w:hAnsi="Gill Sans MT"/>
                <w:b/>
                <w:bCs/>
                <w:sz w:val="20"/>
              </w:rPr>
            </w:pPr>
            <w:r w:rsidRPr="00C5202D">
              <w:rPr>
                <w:rFonts w:ascii="Gill Sans MT" w:hAnsi="Gill Sans MT"/>
                <w:b/>
                <w:bCs/>
                <w:sz w:val="20"/>
              </w:rPr>
              <w:t xml:space="preserve">Teacher of </w:t>
            </w:r>
            <w:r w:rsidR="00C0165C">
              <w:rPr>
                <w:rFonts w:ascii="Gill Sans MT" w:hAnsi="Gill Sans MT"/>
                <w:b/>
                <w:bCs/>
                <w:sz w:val="20"/>
              </w:rPr>
              <w:t>Design</w:t>
            </w:r>
            <w:r w:rsidR="00C93F0B">
              <w:rPr>
                <w:rFonts w:ascii="Gill Sans MT" w:hAnsi="Gill Sans MT"/>
                <w:b/>
                <w:bCs/>
                <w:sz w:val="20"/>
              </w:rPr>
              <w:t xml:space="preserve"> </w:t>
            </w:r>
            <w:r w:rsidR="006F003F">
              <w:rPr>
                <w:rFonts w:ascii="Gill Sans MT" w:hAnsi="Gill Sans MT"/>
                <w:b/>
                <w:bCs/>
                <w:sz w:val="20"/>
              </w:rPr>
              <w:t>Technology</w:t>
            </w:r>
            <w:r w:rsidR="00C93F0B">
              <w:rPr>
                <w:rFonts w:ascii="Gill Sans MT" w:hAnsi="Gill Sans MT"/>
                <w:b/>
                <w:bCs/>
                <w:sz w:val="20"/>
              </w:rPr>
              <w:t xml:space="preserve"> and Art</w:t>
            </w:r>
          </w:p>
        </w:tc>
      </w:tr>
      <w:tr w:rsidR="009838AA" w:rsidRPr="00C5202D" w14:paraId="7F9CABE0" w14:textId="77777777" w:rsidTr="009838AA">
        <w:tc>
          <w:tcPr>
            <w:tcW w:w="1963" w:type="dxa"/>
          </w:tcPr>
          <w:p w14:paraId="75F16D2B" w14:textId="77777777" w:rsidR="009838AA" w:rsidRPr="00C5202D" w:rsidRDefault="009838AA" w:rsidP="00FB745F">
            <w:pPr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>Salary Grading</w:t>
            </w:r>
          </w:p>
        </w:tc>
        <w:tc>
          <w:tcPr>
            <w:tcW w:w="7279" w:type="dxa"/>
          </w:tcPr>
          <w:p w14:paraId="49F60EA5" w14:textId="7799C153" w:rsidR="009838AA" w:rsidRPr="00C5202D" w:rsidRDefault="00A83247" w:rsidP="00FB745F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MPS/UPS</w:t>
            </w:r>
          </w:p>
        </w:tc>
      </w:tr>
      <w:tr w:rsidR="009838AA" w:rsidRPr="00C5202D" w14:paraId="651751EC" w14:textId="77777777" w:rsidTr="009838AA">
        <w:tc>
          <w:tcPr>
            <w:tcW w:w="1963" w:type="dxa"/>
          </w:tcPr>
          <w:p w14:paraId="387AABB5" w14:textId="77777777" w:rsidR="009838AA" w:rsidRPr="00C5202D" w:rsidRDefault="009838AA" w:rsidP="00FB745F">
            <w:pPr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>Line Manager</w:t>
            </w:r>
          </w:p>
        </w:tc>
        <w:tc>
          <w:tcPr>
            <w:tcW w:w="7279" w:type="dxa"/>
          </w:tcPr>
          <w:p w14:paraId="551A17FE" w14:textId="348CFD75" w:rsidR="009838AA" w:rsidRPr="00C5202D" w:rsidRDefault="00C0165C" w:rsidP="007C35C6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Mrs Liz Bell, </w:t>
            </w:r>
            <w:r w:rsidR="00A83247">
              <w:rPr>
                <w:rFonts w:ascii="Gill Sans MT" w:hAnsi="Gill Sans MT"/>
                <w:sz w:val="20"/>
              </w:rPr>
              <w:t>C</w:t>
            </w:r>
            <w:r>
              <w:rPr>
                <w:rFonts w:ascii="Gill Sans MT" w:hAnsi="Gill Sans MT"/>
                <w:sz w:val="20"/>
              </w:rPr>
              <w:t>urriculum Leader</w:t>
            </w:r>
            <w:r w:rsidR="00A83247">
              <w:rPr>
                <w:rFonts w:ascii="Gill Sans MT" w:hAnsi="Gill Sans MT"/>
                <w:sz w:val="20"/>
              </w:rPr>
              <w:t xml:space="preserve"> of Learning</w:t>
            </w:r>
            <w:r>
              <w:rPr>
                <w:rFonts w:ascii="Gill Sans MT" w:hAnsi="Gill Sans MT"/>
                <w:sz w:val="20"/>
              </w:rPr>
              <w:t xml:space="preserve"> for Design</w:t>
            </w:r>
            <w:r w:rsidR="00C93F0B"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sz w:val="20"/>
              </w:rPr>
              <w:t>Technology and Art</w:t>
            </w:r>
          </w:p>
        </w:tc>
      </w:tr>
      <w:tr w:rsidR="009838AA" w:rsidRPr="00C5202D" w14:paraId="0480CFD8" w14:textId="77777777" w:rsidTr="009838AA">
        <w:tc>
          <w:tcPr>
            <w:tcW w:w="1963" w:type="dxa"/>
          </w:tcPr>
          <w:p w14:paraId="4AAEC518" w14:textId="77777777" w:rsidR="009838AA" w:rsidRPr="00C5202D" w:rsidRDefault="009838AA" w:rsidP="00FB745F">
            <w:pPr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>Date</w:t>
            </w:r>
          </w:p>
        </w:tc>
        <w:tc>
          <w:tcPr>
            <w:tcW w:w="7279" w:type="dxa"/>
          </w:tcPr>
          <w:p w14:paraId="2DCBF4F3" w14:textId="681B1E11" w:rsidR="009838AA" w:rsidRPr="00C5202D" w:rsidRDefault="009838AA" w:rsidP="006F109E">
            <w:pPr>
              <w:rPr>
                <w:rFonts w:ascii="Gill Sans MT" w:hAnsi="Gill Sans MT"/>
                <w:i/>
                <w:sz w:val="20"/>
              </w:rPr>
            </w:pPr>
            <w:r w:rsidRPr="00C5202D">
              <w:rPr>
                <w:rFonts w:ascii="Gill Sans MT" w:hAnsi="Gill Sans MT"/>
                <w:i/>
                <w:sz w:val="20"/>
              </w:rPr>
              <w:t>From 1 September 20</w:t>
            </w:r>
            <w:r w:rsidR="00C0165C">
              <w:rPr>
                <w:rFonts w:ascii="Gill Sans MT" w:hAnsi="Gill Sans MT"/>
                <w:i/>
                <w:sz w:val="20"/>
              </w:rPr>
              <w:t>25</w:t>
            </w:r>
          </w:p>
        </w:tc>
      </w:tr>
      <w:tr w:rsidR="009838AA" w:rsidRPr="00C5202D" w14:paraId="5D4D9EDB" w14:textId="77777777" w:rsidTr="009838AA">
        <w:tc>
          <w:tcPr>
            <w:tcW w:w="1963" w:type="dxa"/>
          </w:tcPr>
          <w:p w14:paraId="5CB24278" w14:textId="77777777" w:rsidR="009838AA" w:rsidRPr="00C5202D" w:rsidRDefault="009838AA" w:rsidP="00FB745F">
            <w:pPr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>Job Purpose</w:t>
            </w:r>
          </w:p>
          <w:p w14:paraId="3DACEDDB" w14:textId="77777777" w:rsidR="009838AA" w:rsidRPr="00C5202D" w:rsidRDefault="009838AA" w:rsidP="00FB745F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7279" w:type="dxa"/>
          </w:tcPr>
          <w:p w14:paraId="2E2DB27E" w14:textId="0EBF6D01" w:rsidR="009838AA" w:rsidRPr="00C5202D" w:rsidRDefault="009838AA" w:rsidP="009838AA">
            <w:pPr>
              <w:numPr>
                <w:ilvl w:val="0"/>
                <w:numId w:val="2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>To provide high quality teaching, assessment and learning of</w:t>
            </w:r>
            <w:r w:rsidR="004C651A">
              <w:rPr>
                <w:rFonts w:ascii="Gill Sans MT" w:hAnsi="Gill Sans MT"/>
                <w:sz w:val="20"/>
              </w:rPr>
              <w:t xml:space="preserve"> </w:t>
            </w:r>
            <w:r w:rsidR="00C0165C">
              <w:rPr>
                <w:rFonts w:ascii="Gill Sans MT" w:hAnsi="Gill Sans MT"/>
                <w:sz w:val="20"/>
              </w:rPr>
              <w:t>Design</w:t>
            </w:r>
            <w:r w:rsidR="004C651A">
              <w:rPr>
                <w:rFonts w:ascii="Gill Sans MT" w:hAnsi="Gill Sans MT"/>
                <w:sz w:val="20"/>
              </w:rPr>
              <w:t xml:space="preserve"> </w:t>
            </w:r>
            <w:r w:rsidR="006F003F">
              <w:rPr>
                <w:rFonts w:ascii="Gill Sans MT" w:hAnsi="Gill Sans MT"/>
                <w:sz w:val="20"/>
              </w:rPr>
              <w:t>Technology</w:t>
            </w:r>
            <w:r w:rsidR="00C0165C">
              <w:rPr>
                <w:rFonts w:ascii="Gill Sans MT" w:hAnsi="Gill Sans MT"/>
                <w:sz w:val="20"/>
              </w:rPr>
              <w:t xml:space="preserve"> and Art</w:t>
            </w:r>
            <w:r w:rsidRPr="00C5202D">
              <w:rPr>
                <w:rFonts w:ascii="Gill Sans MT" w:hAnsi="Gill Sans MT"/>
                <w:sz w:val="20"/>
              </w:rPr>
              <w:t xml:space="preserve"> for students across the age and ability range</w:t>
            </w:r>
          </w:p>
          <w:p w14:paraId="2A254DA3" w14:textId="77777777" w:rsidR="009838AA" w:rsidRPr="00C5202D" w:rsidRDefault="009838AA" w:rsidP="009838AA">
            <w:pPr>
              <w:numPr>
                <w:ilvl w:val="0"/>
                <w:numId w:val="2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>To carry out the professional duties of a teacher as circumstances may require and in accordance with the College’s policies under the direction of the Headteacher</w:t>
            </w:r>
          </w:p>
          <w:p w14:paraId="74203317" w14:textId="77777777" w:rsidR="009838AA" w:rsidRDefault="009838AA" w:rsidP="009838AA">
            <w:pPr>
              <w:numPr>
                <w:ilvl w:val="0"/>
                <w:numId w:val="2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>To play a full part in the life of the College and its community, to support its mission and ethos of realising potential and to be a role model for staff and students.</w:t>
            </w:r>
          </w:p>
          <w:p w14:paraId="1254E122" w14:textId="77777777" w:rsidR="009838AA" w:rsidRPr="009838AA" w:rsidRDefault="009838AA" w:rsidP="009838AA">
            <w:pPr>
              <w:spacing w:after="0" w:line="240" w:lineRule="auto"/>
              <w:ind w:left="360"/>
              <w:rPr>
                <w:rFonts w:ascii="Gill Sans MT" w:hAnsi="Gill Sans MT"/>
                <w:sz w:val="20"/>
              </w:rPr>
            </w:pPr>
          </w:p>
        </w:tc>
      </w:tr>
    </w:tbl>
    <w:p w14:paraId="05D418AB" w14:textId="77777777" w:rsidR="009838AA" w:rsidRPr="00C5202D" w:rsidRDefault="009838AA" w:rsidP="009838AA">
      <w:pPr>
        <w:pStyle w:val="Heading2"/>
        <w:rPr>
          <w:rFonts w:ascii="Gill Sans MT" w:hAnsi="Gill Sans MT"/>
          <w:sz w:val="20"/>
          <w:szCs w:val="20"/>
        </w:rPr>
      </w:pPr>
      <w:r w:rsidRPr="00C5202D">
        <w:rPr>
          <w:rFonts w:ascii="Gill Sans MT" w:hAnsi="Gill Sans MT"/>
          <w:sz w:val="20"/>
          <w:szCs w:val="20"/>
        </w:rPr>
        <w:t>Key Accountabilities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7193"/>
      </w:tblGrid>
      <w:tr w:rsidR="009838AA" w:rsidRPr="00C5202D" w14:paraId="7FE5A642" w14:textId="77777777" w:rsidTr="007C35C6">
        <w:tc>
          <w:tcPr>
            <w:tcW w:w="1834" w:type="dxa"/>
          </w:tcPr>
          <w:p w14:paraId="34C31B2F" w14:textId="77777777" w:rsidR="009838AA" w:rsidRPr="00C5202D" w:rsidRDefault="009838AA" w:rsidP="00FB745F">
            <w:pPr>
              <w:rPr>
                <w:rFonts w:ascii="Gill Sans MT" w:hAnsi="Gill Sans MT"/>
                <w:b/>
                <w:bCs/>
                <w:sz w:val="20"/>
              </w:rPr>
            </w:pPr>
            <w:r w:rsidRPr="00C5202D">
              <w:rPr>
                <w:rFonts w:ascii="Gill Sans MT" w:hAnsi="Gill Sans MT"/>
                <w:b/>
                <w:bCs/>
                <w:sz w:val="20"/>
              </w:rPr>
              <w:t>AIM</w:t>
            </w:r>
          </w:p>
        </w:tc>
        <w:tc>
          <w:tcPr>
            <w:tcW w:w="7408" w:type="dxa"/>
          </w:tcPr>
          <w:p w14:paraId="3BF6A35B" w14:textId="77777777" w:rsidR="009838AA" w:rsidRPr="00C5202D" w:rsidRDefault="009838AA" w:rsidP="00FB745F">
            <w:pPr>
              <w:ind w:right="26"/>
              <w:rPr>
                <w:rFonts w:ascii="Gill Sans MT" w:hAnsi="Gill Sans MT" w:cs="Arial"/>
                <w:spacing w:val="-4"/>
                <w:sz w:val="20"/>
              </w:rPr>
            </w:pPr>
            <w:r w:rsidRPr="00C5202D">
              <w:rPr>
                <w:rFonts w:ascii="Gill Sans MT" w:hAnsi="Gill Sans MT" w:cs="Arial"/>
                <w:spacing w:val="-4"/>
                <w:sz w:val="20"/>
              </w:rPr>
              <w:t>OBJECTIVES</w:t>
            </w:r>
          </w:p>
        </w:tc>
      </w:tr>
      <w:tr w:rsidR="009838AA" w:rsidRPr="00C5202D" w14:paraId="2DCCD683" w14:textId="77777777" w:rsidTr="007C35C6">
        <w:tc>
          <w:tcPr>
            <w:tcW w:w="1834" w:type="dxa"/>
          </w:tcPr>
          <w:p w14:paraId="282827C4" w14:textId="77777777" w:rsidR="009838AA" w:rsidRPr="00C5202D" w:rsidRDefault="009838AA" w:rsidP="00FB745F">
            <w:pPr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b/>
                <w:bCs/>
                <w:sz w:val="20"/>
              </w:rPr>
              <w:t>Teaching, Learning and Assessment:</w:t>
            </w:r>
            <w:r w:rsidRPr="00C5202D">
              <w:rPr>
                <w:rFonts w:ascii="Gill Sans MT" w:hAnsi="Gill Sans MT"/>
                <w:sz w:val="20"/>
              </w:rPr>
              <w:t xml:space="preserve">   </w:t>
            </w:r>
          </w:p>
        </w:tc>
        <w:tc>
          <w:tcPr>
            <w:tcW w:w="7408" w:type="dxa"/>
          </w:tcPr>
          <w:p w14:paraId="278A525C" w14:textId="77777777" w:rsidR="009838AA" w:rsidRPr="00C5202D" w:rsidRDefault="009838AA" w:rsidP="009838AA">
            <w:pPr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 xml:space="preserve">To draw upon best practice </w:t>
            </w:r>
            <w:proofErr w:type="gramStart"/>
            <w:r w:rsidRPr="00C5202D">
              <w:rPr>
                <w:rFonts w:ascii="Gill Sans MT" w:hAnsi="Gill Sans MT"/>
                <w:sz w:val="20"/>
              </w:rPr>
              <w:t>in order to</w:t>
            </w:r>
            <w:proofErr w:type="gramEnd"/>
            <w:r w:rsidRPr="00C5202D">
              <w:rPr>
                <w:rFonts w:ascii="Gill Sans MT" w:hAnsi="Gill Sans MT"/>
                <w:sz w:val="20"/>
              </w:rPr>
              <w:t xml:space="preserve"> secure and sustain high quality teaching and learning</w:t>
            </w:r>
          </w:p>
          <w:p w14:paraId="00866A31" w14:textId="77777777" w:rsidR="007C35C6" w:rsidRDefault="009838AA" w:rsidP="009838AA">
            <w:pPr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7C35C6">
              <w:rPr>
                <w:rFonts w:ascii="Gill Sans MT" w:hAnsi="Gill Sans MT"/>
                <w:sz w:val="20"/>
              </w:rPr>
              <w:t xml:space="preserve">To share across the team learning styles and thinking skills </w:t>
            </w:r>
          </w:p>
          <w:p w14:paraId="3FA49A50" w14:textId="77777777" w:rsidR="009838AA" w:rsidRPr="007C35C6" w:rsidRDefault="009838AA" w:rsidP="009838AA">
            <w:pPr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7C35C6">
              <w:rPr>
                <w:rFonts w:ascii="Gill Sans MT" w:hAnsi="Gill Sans MT"/>
                <w:sz w:val="20"/>
              </w:rPr>
              <w:t>To work towards securing high standards across all key stages and external assessments</w:t>
            </w:r>
          </w:p>
          <w:p w14:paraId="28C0D7F7" w14:textId="77777777" w:rsidR="009838AA" w:rsidRPr="00C5202D" w:rsidRDefault="009838AA" w:rsidP="009838AA">
            <w:pPr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>To develop own use of lesson observations to improve own practic</w:t>
            </w:r>
            <w:r w:rsidR="006F003F">
              <w:rPr>
                <w:rFonts w:ascii="Gill Sans MT" w:hAnsi="Gill Sans MT"/>
                <w:sz w:val="20"/>
              </w:rPr>
              <w:t xml:space="preserve">e </w:t>
            </w:r>
            <w:proofErr w:type="spellStart"/>
            <w:r w:rsidR="006F003F">
              <w:rPr>
                <w:rFonts w:ascii="Gill Sans MT" w:hAnsi="Gill Sans MT"/>
                <w:sz w:val="20"/>
              </w:rPr>
              <w:t>ie</w:t>
            </w:r>
            <w:proofErr w:type="spellEnd"/>
            <w:r w:rsidR="006F003F">
              <w:rPr>
                <w:rFonts w:ascii="Gill Sans MT" w:hAnsi="Gill Sans MT"/>
                <w:sz w:val="20"/>
              </w:rPr>
              <w:t xml:space="preserve"> part of </w:t>
            </w:r>
            <w:proofErr w:type="gramStart"/>
            <w:r w:rsidR="006F003F">
              <w:rPr>
                <w:rFonts w:ascii="Gill Sans MT" w:hAnsi="Gill Sans MT"/>
                <w:sz w:val="20"/>
              </w:rPr>
              <w:t>College</w:t>
            </w:r>
            <w:proofErr w:type="gramEnd"/>
            <w:r w:rsidR="006F003F">
              <w:rPr>
                <w:rFonts w:ascii="Gill Sans MT" w:hAnsi="Gill Sans MT"/>
                <w:sz w:val="20"/>
              </w:rPr>
              <w:t xml:space="preserve"> self-</w:t>
            </w:r>
            <w:r w:rsidRPr="00C5202D">
              <w:rPr>
                <w:rFonts w:ascii="Gill Sans MT" w:hAnsi="Gill Sans MT"/>
                <w:sz w:val="20"/>
              </w:rPr>
              <w:t>evaluation and review and internal procedures</w:t>
            </w:r>
          </w:p>
          <w:p w14:paraId="0929E910" w14:textId="77777777" w:rsidR="009838AA" w:rsidRPr="00C5202D" w:rsidRDefault="009838AA" w:rsidP="009838AA">
            <w:pPr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 xml:space="preserve">To ensure marking, monitoring and assessment of own students’ work is in line with </w:t>
            </w:r>
            <w:proofErr w:type="gramStart"/>
            <w:r w:rsidRPr="00C5202D">
              <w:rPr>
                <w:rFonts w:ascii="Gill Sans MT" w:hAnsi="Gill Sans MT"/>
                <w:sz w:val="20"/>
              </w:rPr>
              <w:t>College</w:t>
            </w:r>
            <w:proofErr w:type="gramEnd"/>
            <w:r w:rsidRPr="00C5202D">
              <w:rPr>
                <w:rFonts w:ascii="Gill Sans MT" w:hAnsi="Gill Sans MT"/>
                <w:sz w:val="20"/>
              </w:rPr>
              <w:t xml:space="preserve"> policies and meet exam board criteria</w:t>
            </w:r>
          </w:p>
          <w:p w14:paraId="27DEC57C" w14:textId="76DFD577" w:rsidR="009838AA" w:rsidRPr="00C5202D" w:rsidRDefault="007C35C6" w:rsidP="009838AA">
            <w:pPr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To run</w:t>
            </w:r>
            <w:r w:rsidR="006F003F">
              <w:rPr>
                <w:rFonts w:ascii="Gill Sans MT" w:hAnsi="Gill Sans MT"/>
                <w:sz w:val="20"/>
              </w:rPr>
              <w:t xml:space="preserve"> extra-</w:t>
            </w:r>
            <w:r w:rsidR="009838AA" w:rsidRPr="00C5202D">
              <w:rPr>
                <w:rFonts w:ascii="Gill Sans MT" w:hAnsi="Gill Sans MT"/>
                <w:sz w:val="20"/>
              </w:rPr>
              <w:t>curricular and additional support activities for students to enhance their engagement and progress in</w:t>
            </w:r>
            <w:r w:rsidR="004C651A">
              <w:rPr>
                <w:rFonts w:ascii="Gill Sans MT" w:hAnsi="Gill Sans MT"/>
                <w:sz w:val="20"/>
              </w:rPr>
              <w:t xml:space="preserve"> </w:t>
            </w:r>
            <w:r w:rsidR="00C0165C">
              <w:rPr>
                <w:rFonts w:ascii="Gill Sans MT" w:hAnsi="Gill Sans MT"/>
                <w:sz w:val="20"/>
              </w:rPr>
              <w:t>Design</w:t>
            </w:r>
            <w:r w:rsidR="00C93F0B">
              <w:rPr>
                <w:rFonts w:ascii="Gill Sans MT" w:hAnsi="Gill Sans MT"/>
                <w:sz w:val="20"/>
              </w:rPr>
              <w:t xml:space="preserve"> </w:t>
            </w:r>
            <w:r w:rsidR="006F003F">
              <w:rPr>
                <w:rFonts w:ascii="Gill Sans MT" w:hAnsi="Gill Sans MT"/>
                <w:sz w:val="20"/>
              </w:rPr>
              <w:t>Technology</w:t>
            </w:r>
            <w:r w:rsidR="00C0165C">
              <w:rPr>
                <w:rFonts w:ascii="Gill Sans MT" w:hAnsi="Gill Sans MT"/>
                <w:sz w:val="20"/>
              </w:rPr>
              <w:t xml:space="preserve"> and Art</w:t>
            </w:r>
          </w:p>
          <w:p w14:paraId="284AE224" w14:textId="77777777" w:rsidR="009838AA" w:rsidRDefault="009838AA" w:rsidP="009838AA">
            <w:pPr>
              <w:numPr>
                <w:ilvl w:val="0"/>
                <w:numId w:val="4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>To ensure that students know what level of work they are currently achieving and how they can improve</w:t>
            </w:r>
          </w:p>
          <w:p w14:paraId="5BD24C7A" w14:textId="77777777" w:rsidR="009838AA" w:rsidRPr="009838AA" w:rsidRDefault="009838AA" w:rsidP="009838AA">
            <w:pPr>
              <w:spacing w:after="0" w:line="240" w:lineRule="auto"/>
              <w:ind w:left="360"/>
              <w:rPr>
                <w:rFonts w:ascii="Gill Sans MT" w:hAnsi="Gill Sans MT"/>
                <w:sz w:val="20"/>
              </w:rPr>
            </w:pPr>
          </w:p>
        </w:tc>
      </w:tr>
      <w:tr w:rsidR="009838AA" w:rsidRPr="00C5202D" w14:paraId="3AD10148" w14:textId="77777777" w:rsidTr="007C35C6">
        <w:tc>
          <w:tcPr>
            <w:tcW w:w="1834" w:type="dxa"/>
          </w:tcPr>
          <w:p w14:paraId="264E328A" w14:textId="77777777" w:rsidR="009838AA" w:rsidRPr="00C5202D" w:rsidRDefault="009838AA" w:rsidP="00FB745F">
            <w:pPr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b/>
                <w:bCs/>
                <w:sz w:val="20"/>
              </w:rPr>
              <w:t>Strategic Direction and Development:</w:t>
            </w:r>
            <w:r w:rsidRPr="00C5202D">
              <w:rPr>
                <w:rFonts w:ascii="Gill Sans MT" w:hAnsi="Gill Sans MT"/>
                <w:sz w:val="20"/>
              </w:rPr>
              <w:t xml:space="preserve">   </w:t>
            </w:r>
          </w:p>
        </w:tc>
        <w:tc>
          <w:tcPr>
            <w:tcW w:w="7408" w:type="dxa"/>
          </w:tcPr>
          <w:p w14:paraId="0769CC4E" w14:textId="20964FA8" w:rsidR="009838AA" w:rsidRPr="00C0165C" w:rsidRDefault="009838AA" w:rsidP="00C0165C">
            <w:pPr>
              <w:pStyle w:val="NoSpacing"/>
              <w:numPr>
                <w:ilvl w:val="0"/>
                <w:numId w:val="8"/>
              </w:numPr>
              <w:rPr>
                <w:rFonts w:ascii="Gill Sans MT" w:hAnsi="Gill Sans MT"/>
                <w:sz w:val="20"/>
                <w:szCs w:val="20"/>
              </w:rPr>
            </w:pPr>
            <w:r w:rsidRPr="009838AA">
              <w:rPr>
                <w:rFonts w:ascii="Gill Sans MT" w:hAnsi="Gill Sans MT"/>
                <w:sz w:val="20"/>
                <w:szCs w:val="20"/>
              </w:rPr>
              <w:t>To implement policies and practices which reflect the College's commitment to the student</w:t>
            </w:r>
            <w:r w:rsidR="00A83247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C0165C">
              <w:rPr>
                <w:rFonts w:ascii="Gill Sans MT" w:hAnsi="Gill Sans MT"/>
                <w:sz w:val="20"/>
                <w:szCs w:val="20"/>
              </w:rPr>
              <w:t xml:space="preserve">wellbeing and secure College </w:t>
            </w:r>
            <w:proofErr w:type="gramStart"/>
            <w:r w:rsidRPr="00C0165C">
              <w:rPr>
                <w:rFonts w:ascii="Gill Sans MT" w:hAnsi="Gill Sans MT"/>
                <w:sz w:val="20"/>
                <w:szCs w:val="20"/>
              </w:rPr>
              <w:t>improvement;</w:t>
            </w:r>
            <w:proofErr w:type="gramEnd"/>
          </w:p>
          <w:p w14:paraId="00CF7819" w14:textId="77777777" w:rsidR="009838AA" w:rsidRPr="006F109E" w:rsidRDefault="009838AA" w:rsidP="006F109E">
            <w:pPr>
              <w:pStyle w:val="NoSpacing"/>
              <w:numPr>
                <w:ilvl w:val="0"/>
                <w:numId w:val="8"/>
              </w:numPr>
              <w:rPr>
                <w:rFonts w:ascii="Gill Sans MT" w:hAnsi="Gill Sans MT"/>
                <w:sz w:val="20"/>
                <w:szCs w:val="20"/>
              </w:rPr>
            </w:pPr>
            <w:r w:rsidRPr="009838AA">
              <w:rPr>
                <w:rFonts w:ascii="Gill Sans MT" w:hAnsi="Gill Sans MT"/>
                <w:sz w:val="20"/>
                <w:szCs w:val="20"/>
              </w:rPr>
              <w:t>To create a positive atmosphere for learning for all stude</w:t>
            </w:r>
            <w:r w:rsidR="006F109E">
              <w:rPr>
                <w:rFonts w:ascii="Gill Sans MT" w:hAnsi="Gill Sans MT"/>
                <w:sz w:val="20"/>
                <w:szCs w:val="20"/>
              </w:rPr>
              <w:t xml:space="preserve">nts across the curriculum area </w:t>
            </w:r>
            <w:r w:rsidRPr="006F109E">
              <w:rPr>
                <w:rFonts w:ascii="Gill Sans MT" w:hAnsi="Gill Sans MT"/>
                <w:sz w:val="20"/>
                <w:szCs w:val="20"/>
              </w:rPr>
              <w:t>including the management of behaviour.</w:t>
            </w:r>
          </w:p>
          <w:p w14:paraId="323F0D8E" w14:textId="77777777" w:rsidR="009838AA" w:rsidRPr="009838AA" w:rsidRDefault="009838AA" w:rsidP="009838AA">
            <w:pPr>
              <w:pStyle w:val="NoSpacing"/>
              <w:numPr>
                <w:ilvl w:val="0"/>
                <w:numId w:val="8"/>
              </w:numPr>
              <w:rPr>
                <w:rFonts w:ascii="Gill Sans MT" w:hAnsi="Gill Sans MT"/>
                <w:sz w:val="20"/>
                <w:szCs w:val="20"/>
              </w:rPr>
            </w:pPr>
            <w:r w:rsidRPr="009838AA">
              <w:rPr>
                <w:rFonts w:ascii="Gill Sans MT" w:hAnsi="Gill Sans MT"/>
                <w:sz w:val="20"/>
                <w:szCs w:val="20"/>
              </w:rPr>
              <w:t xml:space="preserve">To implement College policies and procedures </w:t>
            </w:r>
            <w:proofErr w:type="spellStart"/>
            <w:r w:rsidRPr="009838AA">
              <w:rPr>
                <w:rFonts w:ascii="Gill Sans MT" w:hAnsi="Gill Sans MT"/>
                <w:sz w:val="20"/>
                <w:szCs w:val="20"/>
              </w:rPr>
              <w:t>eg</w:t>
            </w:r>
            <w:proofErr w:type="spellEnd"/>
            <w:r w:rsidRPr="009838AA">
              <w:rPr>
                <w:rFonts w:ascii="Gill Sans MT" w:hAnsi="Gill Sans MT"/>
                <w:sz w:val="20"/>
                <w:szCs w:val="20"/>
              </w:rPr>
              <w:t xml:space="preserve"> Equal Opportunities, Health and Safety, </w:t>
            </w:r>
          </w:p>
          <w:p w14:paraId="37F7DC73" w14:textId="77777777" w:rsidR="009838AA" w:rsidRPr="00C5202D" w:rsidRDefault="009838AA" w:rsidP="007C35C6">
            <w:pPr>
              <w:pStyle w:val="NoSpacing"/>
              <w:ind w:left="360"/>
            </w:pPr>
          </w:p>
        </w:tc>
      </w:tr>
    </w:tbl>
    <w:p w14:paraId="7F2AECB0" w14:textId="77777777" w:rsidR="007C35C6" w:rsidRDefault="007C35C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2"/>
        <w:gridCol w:w="7184"/>
      </w:tblGrid>
      <w:tr w:rsidR="009838AA" w:rsidRPr="00C5202D" w14:paraId="784A6160" w14:textId="77777777" w:rsidTr="007C35C6">
        <w:tc>
          <w:tcPr>
            <w:tcW w:w="1834" w:type="dxa"/>
          </w:tcPr>
          <w:p w14:paraId="2CC70B5B" w14:textId="77777777" w:rsidR="009838AA" w:rsidRPr="00C5202D" w:rsidRDefault="009838AA" w:rsidP="00FB745F">
            <w:pPr>
              <w:rPr>
                <w:rFonts w:ascii="Gill Sans MT" w:hAnsi="Gill Sans MT"/>
                <w:b/>
                <w:bCs/>
                <w:sz w:val="20"/>
              </w:rPr>
            </w:pPr>
            <w:proofErr w:type="spellStart"/>
            <w:r w:rsidRPr="00C5202D">
              <w:rPr>
                <w:rFonts w:ascii="Gill Sans MT" w:hAnsi="Gill Sans MT"/>
                <w:b/>
                <w:bCs/>
                <w:sz w:val="20"/>
              </w:rPr>
              <w:lastRenderedPageBreak/>
              <w:t>Self Evaluation</w:t>
            </w:r>
            <w:proofErr w:type="spellEnd"/>
            <w:r w:rsidRPr="00C5202D">
              <w:rPr>
                <w:rFonts w:ascii="Gill Sans MT" w:hAnsi="Gill Sans MT"/>
                <w:b/>
                <w:bCs/>
                <w:sz w:val="20"/>
              </w:rPr>
              <w:t xml:space="preserve"> and review process </w:t>
            </w:r>
          </w:p>
        </w:tc>
        <w:tc>
          <w:tcPr>
            <w:tcW w:w="7408" w:type="dxa"/>
          </w:tcPr>
          <w:p w14:paraId="6B0B7FCB" w14:textId="77777777" w:rsidR="009838AA" w:rsidRPr="00C5202D" w:rsidRDefault="009838AA" w:rsidP="009838AA">
            <w:pPr>
              <w:numPr>
                <w:ilvl w:val="0"/>
                <w:numId w:val="6"/>
              </w:numPr>
              <w:spacing w:after="0" w:line="240" w:lineRule="auto"/>
              <w:ind w:right="26"/>
              <w:rPr>
                <w:rFonts w:ascii="Gill Sans MT" w:hAnsi="Gill Sans MT" w:cs="Arial"/>
                <w:spacing w:val="-4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 xml:space="preserve">To support and contribute to the evaluation of practice within the department and examination performance in line with the College </w:t>
            </w:r>
            <w:r w:rsidR="004C651A" w:rsidRPr="00C5202D">
              <w:rPr>
                <w:rFonts w:ascii="Gill Sans MT" w:hAnsi="Gill Sans MT"/>
                <w:sz w:val="20"/>
              </w:rPr>
              <w:t>self-evaluation</w:t>
            </w:r>
            <w:r w:rsidRPr="00C5202D">
              <w:rPr>
                <w:rFonts w:ascii="Gill Sans MT" w:hAnsi="Gill Sans MT"/>
                <w:sz w:val="20"/>
              </w:rPr>
              <w:t xml:space="preserve"> process</w:t>
            </w:r>
          </w:p>
          <w:p w14:paraId="33327181" w14:textId="77777777" w:rsidR="009838AA" w:rsidRPr="009838AA" w:rsidRDefault="009838AA" w:rsidP="009838AA">
            <w:pPr>
              <w:numPr>
                <w:ilvl w:val="0"/>
                <w:numId w:val="6"/>
              </w:numPr>
              <w:spacing w:after="0" w:line="240" w:lineRule="auto"/>
              <w:ind w:right="26"/>
              <w:rPr>
                <w:rFonts w:ascii="Gill Sans MT" w:hAnsi="Gill Sans MT" w:cs="Arial"/>
                <w:spacing w:val="-4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 xml:space="preserve">To participate in the Self Evaluation framework and Curriculum </w:t>
            </w:r>
            <w:r w:rsidR="006F109E">
              <w:rPr>
                <w:rFonts w:ascii="Gill Sans MT" w:hAnsi="Gill Sans MT"/>
                <w:sz w:val="20"/>
              </w:rPr>
              <w:t xml:space="preserve">Action Plan </w:t>
            </w:r>
            <w:r w:rsidRPr="00C5202D">
              <w:rPr>
                <w:rFonts w:ascii="Gill Sans MT" w:hAnsi="Gill Sans MT"/>
                <w:sz w:val="20"/>
              </w:rPr>
              <w:t>process</w:t>
            </w:r>
          </w:p>
          <w:p w14:paraId="313924ED" w14:textId="77777777" w:rsidR="009838AA" w:rsidRPr="009838AA" w:rsidRDefault="009838AA" w:rsidP="009838AA">
            <w:pPr>
              <w:spacing w:after="0" w:line="240" w:lineRule="auto"/>
              <w:ind w:left="360" w:right="26"/>
              <w:rPr>
                <w:rFonts w:ascii="Gill Sans MT" w:hAnsi="Gill Sans MT" w:cs="Arial"/>
                <w:spacing w:val="-4"/>
                <w:sz w:val="20"/>
              </w:rPr>
            </w:pPr>
          </w:p>
        </w:tc>
      </w:tr>
      <w:tr w:rsidR="009838AA" w:rsidRPr="00C5202D" w14:paraId="1F121DEB" w14:textId="77777777" w:rsidTr="007C35C6">
        <w:tc>
          <w:tcPr>
            <w:tcW w:w="1834" w:type="dxa"/>
          </w:tcPr>
          <w:p w14:paraId="58869270" w14:textId="77777777" w:rsidR="009838AA" w:rsidRPr="00C5202D" w:rsidRDefault="009838AA" w:rsidP="00FB745F">
            <w:pPr>
              <w:rPr>
                <w:rFonts w:ascii="Gill Sans MT" w:hAnsi="Gill Sans MT"/>
                <w:b/>
                <w:sz w:val="20"/>
              </w:rPr>
            </w:pPr>
            <w:r w:rsidRPr="00C5202D">
              <w:rPr>
                <w:rFonts w:ascii="Gill Sans MT" w:hAnsi="Gill Sans MT"/>
                <w:b/>
                <w:sz w:val="20"/>
              </w:rPr>
              <w:t xml:space="preserve">Communication: to effectively communicate with all stakeholders to ensure consistency </w:t>
            </w:r>
          </w:p>
        </w:tc>
        <w:tc>
          <w:tcPr>
            <w:tcW w:w="7408" w:type="dxa"/>
          </w:tcPr>
          <w:p w14:paraId="3DACC88D" w14:textId="77777777" w:rsidR="009838AA" w:rsidRPr="00C5202D" w:rsidRDefault="009838AA" w:rsidP="009838AA">
            <w:pPr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>To communicate and consult with parents and Governors where appropriate</w:t>
            </w:r>
          </w:p>
          <w:p w14:paraId="28969859" w14:textId="3E590B15" w:rsidR="009838AA" w:rsidRPr="00C5202D" w:rsidRDefault="009838AA" w:rsidP="009838AA">
            <w:pPr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 xml:space="preserve">To contribute to the corporate life of the </w:t>
            </w:r>
            <w:r w:rsidR="00D63930">
              <w:rPr>
                <w:rFonts w:ascii="Gill Sans MT" w:hAnsi="Gill Sans MT"/>
                <w:sz w:val="20"/>
              </w:rPr>
              <w:t>C</w:t>
            </w:r>
            <w:r w:rsidRPr="00C5202D">
              <w:rPr>
                <w:rFonts w:ascii="Gill Sans MT" w:hAnsi="Gill Sans MT"/>
                <w:sz w:val="20"/>
              </w:rPr>
              <w:t xml:space="preserve">ollege and represent the curriculum area through effective participation in meetings </w:t>
            </w:r>
            <w:proofErr w:type="spellStart"/>
            <w:r w:rsidRPr="00C5202D">
              <w:rPr>
                <w:rFonts w:ascii="Gill Sans MT" w:hAnsi="Gill Sans MT"/>
                <w:sz w:val="20"/>
              </w:rPr>
              <w:t>eg</w:t>
            </w:r>
            <w:proofErr w:type="spellEnd"/>
            <w:r w:rsidRPr="00C5202D">
              <w:rPr>
                <w:rFonts w:ascii="Gill Sans MT" w:hAnsi="Gill Sans MT"/>
                <w:sz w:val="20"/>
              </w:rPr>
              <w:t xml:space="preserve"> </w:t>
            </w:r>
            <w:r w:rsidR="00D63930">
              <w:rPr>
                <w:rFonts w:ascii="Gill Sans MT" w:hAnsi="Gill Sans MT"/>
                <w:sz w:val="20"/>
              </w:rPr>
              <w:t xml:space="preserve">Subject meetings, Open Evenings, Exhibitions, </w:t>
            </w:r>
            <w:r w:rsidRPr="00C5202D">
              <w:rPr>
                <w:rFonts w:ascii="Gill Sans MT" w:hAnsi="Gill Sans MT"/>
                <w:sz w:val="20"/>
              </w:rPr>
              <w:t xml:space="preserve">Curriculum Leaders; Leadership Team and Key Stage </w:t>
            </w:r>
            <w:proofErr w:type="gramStart"/>
            <w:r w:rsidRPr="00C5202D">
              <w:rPr>
                <w:rFonts w:ascii="Gill Sans MT" w:hAnsi="Gill Sans MT"/>
                <w:sz w:val="20"/>
              </w:rPr>
              <w:t>discussions;</w:t>
            </w:r>
            <w:proofErr w:type="gramEnd"/>
          </w:p>
          <w:p w14:paraId="345F60FB" w14:textId="77777777" w:rsidR="009838AA" w:rsidRPr="00C5202D" w:rsidRDefault="009838AA" w:rsidP="009838AA">
            <w:pPr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 w:cs="Arial"/>
                <w:spacing w:val="-4"/>
                <w:sz w:val="20"/>
              </w:rPr>
              <w:t>To liaise with external agencies as appropriate</w:t>
            </w:r>
          </w:p>
          <w:p w14:paraId="4A183E12" w14:textId="790B0C1A" w:rsidR="009838AA" w:rsidRPr="009838AA" w:rsidRDefault="009838AA" w:rsidP="009838AA">
            <w:pPr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 w:cs="Arial"/>
                <w:spacing w:val="4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 xml:space="preserve">To </w:t>
            </w:r>
            <w:r w:rsidRPr="00C5202D">
              <w:rPr>
                <w:rFonts w:ascii="Gill Sans MT" w:hAnsi="Gill Sans MT" w:cs="Arial"/>
                <w:spacing w:val="4"/>
                <w:sz w:val="20"/>
              </w:rPr>
              <w:t>take responsibility for your curriculum area in marketing and liaison activities such as Open Evenings, Parents Evenings,</w:t>
            </w:r>
            <w:r w:rsidR="00D63930">
              <w:rPr>
                <w:rFonts w:ascii="Gill Sans MT" w:hAnsi="Gill Sans MT" w:cs="Arial"/>
                <w:spacing w:val="4"/>
                <w:sz w:val="20"/>
              </w:rPr>
              <w:t xml:space="preserve"> INSET days</w:t>
            </w:r>
            <w:r w:rsidRPr="00C5202D">
              <w:rPr>
                <w:rFonts w:ascii="Gill Sans MT" w:hAnsi="Gill Sans MT" w:cs="Arial"/>
                <w:spacing w:val="4"/>
                <w:sz w:val="20"/>
              </w:rPr>
              <w:t xml:space="preserve"> and events with other schools.</w:t>
            </w:r>
          </w:p>
        </w:tc>
      </w:tr>
      <w:tr w:rsidR="009838AA" w:rsidRPr="00C5202D" w14:paraId="7E0A203B" w14:textId="77777777" w:rsidTr="007C35C6">
        <w:tc>
          <w:tcPr>
            <w:tcW w:w="1834" w:type="dxa"/>
          </w:tcPr>
          <w:p w14:paraId="151290FF" w14:textId="77777777" w:rsidR="009838AA" w:rsidRPr="00C5202D" w:rsidRDefault="009838AA" w:rsidP="00FB745F">
            <w:pPr>
              <w:rPr>
                <w:rFonts w:ascii="Gill Sans MT" w:hAnsi="Gill Sans MT"/>
                <w:b/>
                <w:sz w:val="20"/>
              </w:rPr>
            </w:pPr>
            <w:r w:rsidRPr="00C5202D">
              <w:rPr>
                <w:rFonts w:ascii="Gill Sans MT" w:hAnsi="Gill Sans MT"/>
                <w:b/>
                <w:sz w:val="20"/>
              </w:rPr>
              <w:t>Curriculum Development</w:t>
            </w:r>
          </w:p>
        </w:tc>
        <w:tc>
          <w:tcPr>
            <w:tcW w:w="7408" w:type="dxa"/>
          </w:tcPr>
          <w:p w14:paraId="04514B33" w14:textId="7FCF0132" w:rsidR="009838AA" w:rsidRDefault="009838AA" w:rsidP="009838AA">
            <w:pPr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 w:cs="Arial"/>
                <w:sz w:val="20"/>
              </w:rPr>
            </w:pPr>
            <w:r w:rsidRPr="00C5202D">
              <w:rPr>
                <w:rFonts w:ascii="Gill Sans MT" w:hAnsi="Gill Sans MT" w:cs="Arial"/>
                <w:sz w:val="20"/>
              </w:rPr>
              <w:t xml:space="preserve">To teach </w:t>
            </w:r>
            <w:r w:rsidR="00D63930">
              <w:rPr>
                <w:rFonts w:ascii="Gill Sans MT" w:hAnsi="Gill Sans MT" w:cs="Arial"/>
                <w:sz w:val="20"/>
              </w:rPr>
              <w:t xml:space="preserve">Design </w:t>
            </w:r>
            <w:r w:rsidR="006F003F">
              <w:rPr>
                <w:rFonts w:ascii="Gill Sans MT" w:hAnsi="Gill Sans MT" w:cs="Arial"/>
                <w:sz w:val="20"/>
              </w:rPr>
              <w:t>Technology</w:t>
            </w:r>
            <w:r w:rsidR="00D63930">
              <w:rPr>
                <w:rFonts w:ascii="Gill Sans MT" w:hAnsi="Gill Sans MT" w:cs="Arial"/>
                <w:sz w:val="20"/>
              </w:rPr>
              <w:t xml:space="preserve"> and Art</w:t>
            </w:r>
            <w:r w:rsidR="006E0446">
              <w:rPr>
                <w:rFonts w:ascii="Gill Sans MT" w:hAnsi="Gill Sans MT" w:cs="Arial"/>
                <w:sz w:val="20"/>
              </w:rPr>
              <w:t xml:space="preserve"> across al</w:t>
            </w:r>
            <w:r w:rsidR="004C651A">
              <w:rPr>
                <w:rFonts w:ascii="Gill Sans MT" w:hAnsi="Gill Sans MT" w:cs="Arial"/>
                <w:sz w:val="20"/>
              </w:rPr>
              <w:t>l Key Stages</w:t>
            </w:r>
          </w:p>
          <w:p w14:paraId="3DBE9EB9" w14:textId="77777777" w:rsidR="007C35C6" w:rsidRDefault="009838AA" w:rsidP="009838AA">
            <w:pPr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 w:cs="Arial"/>
                <w:sz w:val="20"/>
              </w:rPr>
            </w:pPr>
            <w:r w:rsidRPr="007C35C6">
              <w:rPr>
                <w:rFonts w:ascii="Gill Sans MT" w:hAnsi="Gill Sans MT" w:cs="Arial"/>
                <w:sz w:val="20"/>
              </w:rPr>
              <w:t>To keep abreast of National Curriculum requireme</w:t>
            </w:r>
            <w:r w:rsidR="004C651A">
              <w:rPr>
                <w:rFonts w:ascii="Gill Sans MT" w:hAnsi="Gill Sans MT" w:cs="Arial"/>
                <w:sz w:val="20"/>
              </w:rPr>
              <w:t>nts and changes.</w:t>
            </w:r>
          </w:p>
          <w:p w14:paraId="54DBE5B7" w14:textId="77777777" w:rsidR="009838AA" w:rsidRPr="007C35C6" w:rsidRDefault="009838AA" w:rsidP="009838AA">
            <w:pPr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 w:cs="Arial"/>
                <w:sz w:val="20"/>
              </w:rPr>
            </w:pPr>
            <w:r w:rsidRPr="007C35C6">
              <w:rPr>
                <w:rFonts w:ascii="Gill Sans MT" w:hAnsi="Gill Sans MT" w:cs="Arial"/>
                <w:sz w:val="20"/>
              </w:rPr>
              <w:t>To prepare and deliver the taught curriculum in accordance with Schemes of Learning and the timetable.</w:t>
            </w:r>
          </w:p>
          <w:p w14:paraId="13087466" w14:textId="77777777" w:rsidR="009838AA" w:rsidRPr="00C5202D" w:rsidRDefault="009838AA" w:rsidP="009838AA">
            <w:pPr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 w:cs="Arial"/>
                <w:sz w:val="20"/>
              </w:rPr>
            </w:pPr>
            <w:r w:rsidRPr="00C5202D">
              <w:rPr>
                <w:rFonts w:ascii="Gill Sans MT" w:hAnsi="Gill Sans MT" w:cs="Arial"/>
                <w:sz w:val="20"/>
              </w:rPr>
              <w:t>To contribute to the development of teaching schemes, methods and resources.</w:t>
            </w:r>
          </w:p>
          <w:p w14:paraId="46663B81" w14:textId="04037796" w:rsidR="009838AA" w:rsidRPr="00C5202D" w:rsidRDefault="007C35C6" w:rsidP="009838AA">
            <w:pPr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To stimulate interest in</w:t>
            </w:r>
            <w:r w:rsidR="004C651A">
              <w:rPr>
                <w:rFonts w:ascii="Gill Sans MT" w:hAnsi="Gill Sans MT" w:cs="Arial"/>
                <w:sz w:val="20"/>
              </w:rPr>
              <w:t xml:space="preserve"> </w:t>
            </w:r>
            <w:r w:rsidR="00D63930">
              <w:rPr>
                <w:rFonts w:ascii="Gill Sans MT" w:hAnsi="Gill Sans MT" w:cs="Arial"/>
                <w:sz w:val="20"/>
              </w:rPr>
              <w:t>Design</w:t>
            </w:r>
            <w:r w:rsidR="00C93F0B">
              <w:rPr>
                <w:rFonts w:ascii="Gill Sans MT" w:hAnsi="Gill Sans MT" w:cs="Arial"/>
                <w:sz w:val="20"/>
              </w:rPr>
              <w:t xml:space="preserve"> </w:t>
            </w:r>
            <w:r w:rsidR="004C651A">
              <w:rPr>
                <w:rFonts w:ascii="Gill Sans MT" w:hAnsi="Gill Sans MT" w:cs="Arial"/>
                <w:sz w:val="20"/>
              </w:rPr>
              <w:t>Technology</w:t>
            </w:r>
            <w:r w:rsidR="00D63930">
              <w:rPr>
                <w:rFonts w:ascii="Gill Sans MT" w:hAnsi="Gill Sans MT" w:cs="Arial"/>
                <w:sz w:val="20"/>
              </w:rPr>
              <w:t xml:space="preserve"> and Art</w:t>
            </w:r>
            <w:r w:rsidR="009838AA" w:rsidRPr="00C5202D">
              <w:rPr>
                <w:rFonts w:ascii="Gill Sans MT" w:hAnsi="Gill Sans MT" w:cs="Arial"/>
                <w:sz w:val="20"/>
              </w:rPr>
              <w:t xml:space="preserve"> in the widest sense including being involved in extra-curricular and cross-curricular activities.</w:t>
            </w:r>
          </w:p>
          <w:p w14:paraId="5B05A485" w14:textId="307C89C6" w:rsidR="009838AA" w:rsidRPr="00C5202D" w:rsidRDefault="007C35C6" w:rsidP="009838AA">
            <w:pPr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 xml:space="preserve">To promote the aims of the </w:t>
            </w:r>
            <w:r w:rsidR="00D63930">
              <w:rPr>
                <w:rFonts w:ascii="Gill Sans MT" w:hAnsi="Gill Sans MT" w:cs="Arial"/>
                <w:sz w:val="20"/>
              </w:rPr>
              <w:t>Design</w:t>
            </w:r>
            <w:r w:rsidR="004C651A">
              <w:rPr>
                <w:rFonts w:ascii="Gill Sans MT" w:hAnsi="Gill Sans MT" w:cs="Arial"/>
                <w:sz w:val="20"/>
              </w:rPr>
              <w:t xml:space="preserve"> </w:t>
            </w:r>
            <w:r w:rsidR="006F003F">
              <w:rPr>
                <w:rFonts w:ascii="Gill Sans MT" w:hAnsi="Gill Sans MT" w:cs="Arial"/>
                <w:sz w:val="20"/>
              </w:rPr>
              <w:t>Technology</w:t>
            </w:r>
            <w:r w:rsidR="00D63930">
              <w:rPr>
                <w:rFonts w:ascii="Gill Sans MT" w:hAnsi="Gill Sans MT" w:cs="Arial"/>
                <w:sz w:val="20"/>
              </w:rPr>
              <w:t xml:space="preserve"> and Art</w:t>
            </w:r>
            <w:r w:rsidR="009838AA">
              <w:rPr>
                <w:rFonts w:ascii="Gill Sans MT" w:hAnsi="Gill Sans MT" w:cs="Arial"/>
                <w:sz w:val="20"/>
              </w:rPr>
              <w:t xml:space="preserve"> </w:t>
            </w:r>
            <w:r w:rsidR="009838AA" w:rsidRPr="00C5202D">
              <w:rPr>
                <w:rFonts w:ascii="Gill Sans MT" w:hAnsi="Gill Sans MT" w:cs="Arial"/>
                <w:sz w:val="20"/>
              </w:rPr>
              <w:t>Curriculum Area.</w:t>
            </w:r>
          </w:p>
          <w:p w14:paraId="0285684C" w14:textId="63E7174B" w:rsidR="009838AA" w:rsidRPr="00C5202D" w:rsidRDefault="009838AA" w:rsidP="009838AA">
            <w:pPr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 xml:space="preserve">To advance general progress and </w:t>
            </w:r>
            <w:r w:rsidR="004C651A" w:rsidRPr="00C5202D">
              <w:rPr>
                <w:rFonts w:ascii="Gill Sans MT" w:hAnsi="Gill Sans MT"/>
                <w:sz w:val="20"/>
              </w:rPr>
              <w:t>well-be</w:t>
            </w:r>
            <w:r w:rsidR="004C651A">
              <w:rPr>
                <w:rFonts w:ascii="Gill Sans MT" w:hAnsi="Gill Sans MT"/>
                <w:sz w:val="20"/>
              </w:rPr>
              <w:t>ing</w:t>
            </w:r>
            <w:r w:rsidR="007C35C6">
              <w:rPr>
                <w:rFonts w:ascii="Gill Sans MT" w:hAnsi="Gill Sans MT"/>
                <w:sz w:val="20"/>
              </w:rPr>
              <w:t xml:space="preserve"> of all students within the </w:t>
            </w:r>
            <w:r w:rsidR="00D63930">
              <w:rPr>
                <w:rFonts w:ascii="Gill Sans MT" w:hAnsi="Gill Sans MT"/>
                <w:sz w:val="20"/>
              </w:rPr>
              <w:t>Design</w:t>
            </w:r>
            <w:r w:rsidR="00C93F0B">
              <w:rPr>
                <w:rFonts w:ascii="Gill Sans MT" w:hAnsi="Gill Sans MT"/>
                <w:sz w:val="20"/>
              </w:rPr>
              <w:t xml:space="preserve"> </w:t>
            </w:r>
            <w:r w:rsidR="006F003F">
              <w:rPr>
                <w:rFonts w:ascii="Gill Sans MT" w:hAnsi="Gill Sans MT"/>
                <w:sz w:val="20"/>
              </w:rPr>
              <w:t>Technology</w:t>
            </w:r>
            <w:r w:rsidR="00D63930">
              <w:rPr>
                <w:rFonts w:ascii="Gill Sans MT" w:hAnsi="Gill Sans MT"/>
                <w:sz w:val="20"/>
              </w:rPr>
              <w:t xml:space="preserve"> and Art</w:t>
            </w:r>
            <w:r w:rsidR="007C35C6">
              <w:rPr>
                <w:rFonts w:ascii="Gill Sans MT" w:hAnsi="Gill Sans MT"/>
                <w:sz w:val="20"/>
              </w:rPr>
              <w:t xml:space="preserve"> </w:t>
            </w:r>
            <w:r w:rsidR="006F109E">
              <w:rPr>
                <w:rFonts w:ascii="Gill Sans MT" w:hAnsi="Gill Sans MT"/>
                <w:sz w:val="20"/>
              </w:rPr>
              <w:t>Curriculum Area.</w:t>
            </w:r>
          </w:p>
          <w:p w14:paraId="52FEE740" w14:textId="77777777" w:rsidR="009838AA" w:rsidRDefault="009838AA" w:rsidP="009838AA">
            <w:pPr>
              <w:numPr>
                <w:ilvl w:val="0"/>
                <w:numId w:val="1"/>
              </w:numPr>
              <w:spacing w:after="0" w:line="240" w:lineRule="auto"/>
              <w:rPr>
                <w:rFonts w:ascii="Gill Sans MT" w:hAnsi="Gill Sans MT"/>
                <w:sz w:val="20"/>
              </w:rPr>
            </w:pPr>
            <w:r w:rsidRPr="00C5202D">
              <w:rPr>
                <w:rFonts w:ascii="Gill Sans MT" w:hAnsi="Gill Sans MT"/>
                <w:sz w:val="20"/>
              </w:rPr>
              <w:t xml:space="preserve">To ensure the </w:t>
            </w:r>
            <w:r w:rsidR="004C651A" w:rsidRPr="00C5202D">
              <w:rPr>
                <w:rFonts w:ascii="Gill Sans MT" w:hAnsi="Gill Sans MT"/>
                <w:sz w:val="20"/>
              </w:rPr>
              <w:t>well-being</w:t>
            </w:r>
            <w:r w:rsidRPr="00C5202D">
              <w:rPr>
                <w:rFonts w:ascii="Gill Sans MT" w:hAnsi="Gill Sans MT"/>
                <w:sz w:val="20"/>
              </w:rPr>
              <w:t xml:space="preserve"> and safety of all students at the College.</w:t>
            </w:r>
          </w:p>
          <w:p w14:paraId="17FA7293" w14:textId="77777777" w:rsidR="009838AA" w:rsidRPr="009838AA" w:rsidRDefault="009838AA" w:rsidP="009838AA">
            <w:pPr>
              <w:spacing w:after="0" w:line="240" w:lineRule="auto"/>
              <w:ind w:left="360"/>
              <w:rPr>
                <w:rFonts w:ascii="Gill Sans MT" w:hAnsi="Gill Sans MT"/>
                <w:sz w:val="20"/>
              </w:rPr>
            </w:pPr>
          </w:p>
        </w:tc>
      </w:tr>
    </w:tbl>
    <w:p w14:paraId="6583656D" w14:textId="77777777" w:rsidR="009838AA" w:rsidRDefault="009838AA" w:rsidP="009838AA">
      <w:pPr>
        <w:rPr>
          <w:rFonts w:ascii="Gill Sans MT" w:hAnsi="Gill Sans MT"/>
          <w:sz w:val="20"/>
        </w:rPr>
      </w:pPr>
    </w:p>
    <w:p w14:paraId="7CD6F94F" w14:textId="77777777" w:rsidR="009838AA" w:rsidRPr="00C5202D" w:rsidRDefault="009838AA" w:rsidP="009838AA">
      <w:pPr>
        <w:ind w:right="26"/>
        <w:rPr>
          <w:rFonts w:ascii="Gill Sans MT" w:hAnsi="Gill Sans MT" w:cs="Arial"/>
          <w:i/>
          <w:spacing w:val="4"/>
          <w:sz w:val="20"/>
        </w:rPr>
      </w:pPr>
    </w:p>
    <w:p w14:paraId="5E274F6C" w14:textId="77777777" w:rsidR="009838AA" w:rsidRPr="00C5202D" w:rsidRDefault="009838AA" w:rsidP="009838AA">
      <w:pPr>
        <w:ind w:right="26"/>
        <w:rPr>
          <w:rFonts w:ascii="Gill Sans MT" w:hAnsi="Gill Sans MT" w:cs="Arial"/>
          <w:sz w:val="20"/>
        </w:rPr>
      </w:pPr>
      <w:r w:rsidRPr="00C5202D">
        <w:rPr>
          <w:rFonts w:ascii="Gill Sans MT" w:hAnsi="Gill Sans MT" w:cs="Arial"/>
          <w:spacing w:val="4"/>
          <w:sz w:val="20"/>
        </w:rPr>
        <w:t>This job description may be amended at any time following discussion between the Headteacher and member of staff, to be reviewed annually</w:t>
      </w:r>
      <w:r w:rsidR="001B700F">
        <w:rPr>
          <w:rFonts w:ascii="Gill Sans MT" w:hAnsi="Gill Sans MT" w:cs="Arial"/>
          <w:spacing w:val="4"/>
          <w:sz w:val="20"/>
        </w:rPr>
        <w:t>.</w:t>
      </w:r>
    </w:p>
    <w:p w14:paraId="251EC8AA" w14:textId="77777777" w:rsidR="009838AA" w:rsidRPr="000A0EB8" w:rsidRDefault="009838AA">
      <w:pPr>
        <w:rPr>
          <w:rFonts w:ascii="Gill Sans MT" w:hAnsi="Gill Sans MT"/>
        </w:rPr>
      </w:pPr>
    </w:p>
    <w:sectPr w:rsidR="009838AA" w:rsidRPr="000A0EB8" w:rsidSect="002D5960"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B814D" w14:textId="77777777" w:rsidR="002D5960" w:rsidRDefault="002D5960" w:rsidP="002D5960">
      <w:pPr>
        <w:spacing w:after="0" w:line="240" w:lineRule="auto"/>
      </w:pPr>
      <w:r>
        <w:separator/>
      </w:r>
    </w:p>
  </w:endnote>
  <w:endnote w:type="continuationSeparator" w:id="0">
    <w:p w14:paraId="47B9A90C" w14:textId="77777777" w:rsidR="002D5960" w:rsidRDefault="002D5960" w:rsidP="002D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CDB8B" w14:textId="77777777" w:rsidR="002D5960" w:rsidRDefault="002D5960" w:rsidP="002D5960">
      <w:pPr>
        <w:spacing w:after="0" w:line="240" w:lineRule="auto"/>
      </w:pPr>
      <w:r>
        <w:separator/>
      </w:r>
    </w:p>
  </w:footnote>
  <w:footnote w:type="continuationSeparator" w:id="0">
    <w:p w14:paraId="3DCE71B1" w14:textId="77777777" w:rsidR="002D5960" w:rsidRDefault="002D5960" w:rsidP="002D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0EEA"/>
    <w:multiLevelType w:val="hybridMultilevel"/>
    <w:tmpl w:val="B0EA8C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9F461F"/>
    <w:multiLevelType w:val="hybridMultilevel"/>
    <w:tmpl w:val="1AF6AD12"/>
    <w:lvl w:ilvl="0" w:tplc="0409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95C2E0A"/>
    <w:multiLevelType w:val="hybridMultilevel"/>
    <w:tmpl w:val="BD2257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8F5F90"/>
    <w:multiLevelType w:val="hybridMultilevel"/>
    <w:tmpl w:val="FE5A4B2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F27CF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B77508F"/>
    <w:multiLevelType w:val="hybridMultilevel"/>
    <w:tmpl w:val="C0224CC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5E7D36"/>
    <w:multiLevelType w:val="hybridMultilevel"/>
    <w:tmpl w:val="5184B088"/>
    <w:lvl w:ilvl="0" w:tplc="04090005">
      <w:start w:val="1"/>
      <w:numFmt w:val="bullet"/>
      <w:lvlText w:val=""/>
      <w:lvlJc w:val="left"/>
      <w:pPr>
        <w:tabs>
          <w:tab w:val="num" w:pos="371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7" w15:restartNumberingAfterBreak="0">
    <w:nsid w:val="77235E4D"/>
    <w:multiLevelType w:val="hybridMultilevel"/>
    <w:tmpl w:val="DA82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0431">
    <w:abstractNumId w:val="4"/>
  </w:num>
  <w:num w:numId="2" w16cid:durableId="492380358">
    <w:abstractNumId w:val="5"/>
  </w:num>
  <w:num w:numId="3" w16cid:durableId="1453787789">
    <w:abstractNumId w:val="1"/>
  </w:num>
  <w:num w:numId="4" w16cid:durableId="598754138">
    <w:abstractNumId w:val="3"/>
  </w:num>
  <w:num w:numId="5" w16cid:durableId="44376787">
    <w:abstractNumId w:val="0"/>
  </w:num>
  <w:num w:numId="6" w16cid:durableId="113721463">
    <w:abstractNumId w:val="6"/>
  </w:num>
  <w:num w:numId="7" w16cid:durableId="1599631011">
    <w:abstractNumId w:val="7"/>
  </w:num>
  <w:num w:numId="8" w16cid:durableId="1565019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B8"/>
    <w:rsid w:val="000A0EB8"/>
    <w:rsid w:val="001B700F"/>
    <w:rsid w:val="002D5960"/>
    <w:rsid w:val="003978ED"/>
    <w:rsid w:val="004C651A"/>
    <w:rsid w:val="004C7132"/>
    <w:rsid w:val="005C67AD"/>
    <w:rsid w:val="00637B5D"/>
    <w:rsid w:val="006E0446"/>
    <w:rsid w:val="006F003F"/>
    <w:rsid w:val="006F109E"/>
    <w:rsid w:val="00737AEE"/>
    <w:rsid w:val="00770545"/>
    <w:rsid w:val="007C35C6"/>
    <w:rsid w:val="007E4730"/>
    <w:rsid w:val="008725C4"/>
    <w:rsid w:val="009838AA"/>
    <w:rsid w:val="00A319D5"/>
    <w:rsid w:val="00A32847"/>
    <w:rsid w:val="00A83247"/>
    <w:rsid w:val="00B76289"/>
    <w:rsid w:val="00C0165C"/>
    <w:rsid w:val="00C068D8"/>
    <w:rsid w:val="00C16345"/>
    <w:rsid w:val="00C24134"/>
    <w:rsid w:val="00C24DB9"/>
    <w:rsid w:val="00C93F0B"/>
    <w:rsid w:val="00D1179E"/>
    <w:rsid w:val="00D63930"/>
    <w:rsid w:val="00E76889"/>
    <w:rsid w:val="00E92CF1"/>
    <w:rsid w:val="00F3586B"/>
    <w:rsid w:val="00FD2205"/>
    <w:rsid w:val="00FE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F033"/>
  <w15:docId w15:val="{D1A29E1D-D46E-4E43-98A0-2AD529CA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838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9838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9838AA"/>
    <w:pPr>
      <w:spacing w:after="0" w:line="240" w:lineRule="auto"/>
    </w:pPr>
  </w:style>
  <w:style w:type="paragraph" w:styleId="Revision">
    <w:name w:val="Revision"/>
    <w:hidden/>
    <w:uiPriority w:val="99"/>
    <w:semiHidden/>
    <w:rsid w:val="00C016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5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60"/>
  </w:style>
  <w:style w:type="paragraph" w:styleId="Footer">
    <w:name w:val="footer"/>
    <w:basedOn w:val="Normal"/>
    <w:link w:val="FooterChar"/>
    <w:uiPriority w:val="99"/>
    <w:unhideWhenUsed/>
    <w:rsid w:val="002D5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Torpoint Community College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Jones Jo</cp:lastModifiedBy>
  <cp:revision>3</cp:revision>
  <dcterms:created xsi:type="dcterms:W3CDTF">2025-03-24T14:12:00Z</dcterms:created>
  <dcterms:modified xsi:type="dcterms:W3CDTF">2025-03-26T13:59:00Z</dcterms:modified>
</cp:coreProperties>
</file>